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45F5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45F56">
        <w:rPr>
          <w:rFonts w:eastAsia="Calibri"/>
          <w:sz w:val="24"/>
          <w:szCs w:val="24"/>
          <w:lang w:eastAsia="en-US"/>
        </w:rPr>
        <w:t xml:space="preserve">18 </w:t>
      </w:r>
      <w:r w:rsidR="00EE0E10">
        <w:rPr>
          <w:rFonts w:eastAsia="Calibri"/>
          <w:sz w:val="24"/>
          <w:szCs w:val="24"/>
          <w:lang w:eastAsia="en-US"/>
        </w:rPr>
        <w:t>мая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E0E10">
        <w:rPr>
          <w:rFonts w:eastAsia="Calibri"/>
          <w:sz w:val="24"/>
          <w:szCs w:val="24"/>
          <w:lang w:eastAsia="en-US"/>
        </w:rPr>
        <w:t>1</w:t>
      </w:r>
      <w:r w:rsidR="00C45F56">
        <w:rPr>
          <w:rFonts w:eastAsia="Calibri"/>
          <w:sz w:val="24"/>
          <w:szCs w:val="24"/>
          <w:lang w:eastAsia="en-US"/>
        </w:rPr>
        <w:t>496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45F56" w:rsidRPr="00C45F56">
        <w:rPr>
          <w:sz w:val="24"/>
          <w:szCs w:val="24"/>
        </w:rPr>
        <w:t xml:space="preserve">по проекту межевания территории населенного пункта – село Красная Слудка, </w:t>
      </w:r>
      <w:proofErr w:type="spellStart"/>
      <w:r w:rsidR="00C45F56" w:rsidRPr="00C45F56">
        <w:rPr>
          <w:sz w:val="24"/>
          <w:szCs w:val="24"/>
        </w:rPr>
        <w:t>Добрянский</w:t>
      </w:r>
      <w:proofErr w:type="spellEnd"/>
      <w:r w:rsidR="00C45F56" w:rsidRPr="00C45F56">
        <w:rPr>
          <w:sz w:val="24"/>
          <w:szCs w:val="24"/>
        </w:rPr>
        <w:t xml:space="preserve"> городской округ, Пермский край, в границах кадастрового квартала 59:18:0480101 </w:t>
      </w:r>
      <w:r w:rsidR="00EE0E10" w:rsidRPr="00C45F56">
        <w:rPr>
          <w:sz w:val="24"/>
          <w:szCs w:val="24"/>
        </w:rPr>
        <w:t>(далее - Проект)</w:t>
      </w:r>
      <w:r w:rsidR="00706219" w:rsidRPr="00C45F56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C45F56">
        <w:rPr>
          <w:sz w:val="24"/>
          <w:szCs w:val="24"/>
          <w:shd w:val="clear" w:color="auto" w:fill="FFFFFF"/>
        </w:rPr>
        <w:t>24</w:t>
      </w:r>
      <w:r w:rsidR="00EE0E10">
        <w:rPr>
          <w:sz w:val="24"/>
          <w:szCs w:val="24"/>
          <w:shd w:val="clear" w:color="auto" w:fill="FFFFFF"/>
        </w:rPr>
        <w:t xml:space="preserve"> мая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C45F56">
        <w:rPr>
          <w:sz w:val="24"/>
          <w:szCs w:val="24"/>
          <w:shd w:val="clear" w:color="auto" w:fill="FFFFFF"/>
        </w:rPr>
        <w:t>07 июня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E0E10" w:rsidRDefault="00EE0E10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C45F56" w:rsidRPr="00C45F56" w:rsidRDefault="00C45F56" w:rsidP="00C45F56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C45F56">
        <w:rPr>
          <w:sz w:val="24"/>
          <w:szCs w:val="24"/>
        </w:rPr>
        <w:t xml:space="preserve">Пермский край, </w:t>
      </w:r>
      <w:proofErr w:type="spellStart"/>
      <w:r w:rsidRPr="00C45F56">
        <w:rPr>
          <w:sz w:val="24"/>
          <w:szCs w:val="24"/>
        </w:rPr>
        <w:t>Добрянский</w:t>
      </w:r>
      <w:proofErr w:type="spellEnd"/>
      <w:r w:rsidRPr="00C45F56">
        <w:rPr>
          <w:sz w:val="24"/>
          <w:szCs w:val="24"/>
        </w:rPr>
        <w:t xml:space="preserve"> городской округ, д. Залесная, </w:t>
      </w:r>
      <w:r w:rsidRPr="00C45F56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C45F56">
        <w:rPr>
          <w:sz w:val="24"/>
          <w:szCs w:val="24"/>
        </w:rPr>
        <w:t>24</w:t>
      </w:r>
      <w:r w:rsidR="00EE0E10">
        <w:rPr>
          <w:sz w:val="24"/>
          <w:szCs w:val="24"/>
        </w:rPr>
        <w:t xml:space="preserve"> мая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C45F56">
        <w:rPr>
          <w:sz w:val="24"/>
          <w:szCs w:val="24"/>
        </w:rPr>
        <w:t>31</w:t>
      </w:r>
      <w:r w:rsidR="00EE0E10">
        <w:rPr>
          <w:sz w:val="24"/>
          <w:szCs w:val="24"/>
        </w:rPr>
        <w:t xml:space="preserve"> мая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 xml:space="preserve">59:18:0480101 </w:t>
      </w:r>
      <w:r w:rsidR="00C45F56" w:rsidRPr="00C45F56">
        <w:rPr>
          <w:sz w:val="24"/>
          <w:szCs w:val="24"/>
        </w:rPr>
        <w:t xml:space="preserve">расположенного в с. Красная Слудка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</w:t>
      </w:r>
      <w:r w:rsidR="00C45F56" w:rsidRPr="00C45F56">
        <w:rPr>
          <w:sz w:val="24"/>
          <w:szCs w:val="24"/>
        </w:rPr>
        <w:t xml:space="preserve">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C45F56">
        <w:rPr>
          <w:sz w:val="24"/>
          <w:szCs w:val="24"/>
        </w:rPr>
        <w:t>31</w:t>
      </w:r>
      <w:r w:rsidR="00EE0E10">
        <w:rPr>
          <w:sz w:val="24"/>
          <w:szCs w:val="24"/>
        </w:rPr>
        <w:t xml:space="preserve"> мая</w:t>
      </w:r>
      <w:r w:rsidR="00706219">
        <w:rPr>
          <w:sz w:val="24"/>
          <w:szCs w:val="24"/>
        </w:rPr>
        <w:t xml:space="preserve"> марта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45F56">
        <w:rPr>
          <w:sz w:val="24"/>
          <w:szCs w:val="24"/>
        </w:rPr>
        <w:t>31</w:t>
      </w:r>
      <w:r w:rsidR="00EE0E10">
        <w:rPr>
          <w:sz w:val="24"/>
          <w:szCs w:val="24"/>
        </w:rPr>
        <w:t xml:space="preserve"> мая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посредством электронной почты по </w:t>
      </w:r>
      <w:r w:rsidRPr="00066011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C45F56" w:rsidRPr="00C45F56">
        <w:rPr>
          <w:sz w:val="24"/>
          <w:szCs w:val="24"/>
        </w:rPr>
        <w:t xml:space="preserve">по проекту межевания территории населенного пункта – село Красная Слудка, </w:t>
      </w:r>
      <w:proofErr w:type="spellStart"/>
      <w:r w:rsidR="00C45F56" w:rsidRPr="00C45F56">
        <w:rPr>
          <w:sz w:val="24"/>
          <w:szCs w:val="24"/>
        </w:rPr>
        <w:t>Добрянский</w:t>
      </w:r>
      <w:proofErr w:type="spellEnd"/>
      <w:r w:rsidR="00C45F56" w:rsidRPr="00C45F56">
        <w:rPr>
          <w:sz w:val="24"/>
          <w:szCs w:val="24"/>
        </w:rPr>
        <w:t xml:space="preserve"> городской округ, Пермский край, в границах кадастрового квартала 59:18:0480101</w:t>
      </w:r>
      <w:r w:rsidRPr="00C45F56">
        <w:rPr>
          <w:sz w:val="24"/>
          <w:szCs w:val="24"/>
        </w:rPr>
        <w:t xml:space="preserve">, </w:t>
      </w:r>
      <w:r w:rsidRPr="00C45F56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Default="00EE0E10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C45F56" w:rsidRPr="00C45F56">
        <w:rPr>
          <w:b/>
          <w:sz w:val="24"/>
          <w:szCs w:val="24"/>
        </w:rPr>
        <w:t xml:space="preserve">по проекту межевания территории населенного пункта – село Красная Слудка, </w:t>
      </w:r>
      <w:proofErr w:type="spellStart"/>
      <w:r w:rsidR="00C45F56" w:rsidRPr="00C45F56">
        <w:rPr>
          <w:b/>
          <w:sz w:val="24"/>
          <w:szCs w:val="24"/>
        </w:rPr>
        <w:t>Добрянский</w:t>
      </w:r>
      <w:proofErr w:type="spellEnd"/>
      <w:r w:rsidR="00C45F56" w:rsidRPr="00C45F56">
        <w:rPr>
          <w:b/>
          <w:sz w:val="24"/>
          <w:szCs w:val="24"/>
        </w:rPr>
        <w:t xml:space="preserve"> городской округ, Пермский край, </w:t>
      </w:r>
      <w:r w:rsidR="00C45F56">
        <w:rPr>
          <w:b/>
          <w:sz w:val="24"/>
          <w:szCs w:val="24"/>
        </w:rPr>
        <w:br/>
      </w:r>
      <w:bookmarkStart w:id="6" w:name="_GoBack"/>
      <w:bookmarkEnd w:id="6"/>
      <w:r w:rsidR="00C45F56" w:rsidRPr="00C45F56">
        <w:rPr>
          <w:b/>
          <w:sz w:val="24"/>
          <w:szCs w:val="24"/>
        </w:rPr>
        <w:t>в границах кадастрового квартала 59:18:0480101</w:t>
      </w:r>
      <w:r w:rsidR="00C45F56" w:rsidRPr="00C45F56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141</cp:revision>
  <cp:lastPrinted>2020-10-09T04:44:00Z</cp:lastPrinted>
  <dcterms:created xsi:type="dcterms:W3CDTF">2020-10-23T07:37:00Z</dcterms:created>
  <dcterms:modified xsi:type="dcterms:W3CDTF">2023-05-19T03:07:00Z</dcterms:modified>
</cp:coreProperties>
</file>