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264E54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8" type="#_x0000_t202" style="position:absolute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7647C4" w:rsidRPr="001E1456" w:rsidRDefault="00264E54" w:rsidP="007647C4">
      <w:pPr>
        <w:pStyle w:val="3"/>
        <w:jc w:val="center"/>
        <w:rPr>
          <w:b/>
          <w:sz w:val="28"/>
          <w:szCs w:val="28"/>
        </w:rPr>
      </w:pPr>
      <w:r w:rsidRPr="00264E54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64E54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79625F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0A7FAF">
          <w:rPr>
            <w:sz w:val="28"/>
            <w:szCs w:val="28"/>
          </w:rPr>
          <w:t>Краснослудского</w:t>
        </w:r>
        <w:r w:rsidR="0079625F" w:rsidRPr="0079625F">
          <w:rPr>
            <w:sz w:val="28"/>
            <w:szCs w:val="28"/>
          </w:rPr>
          <w:t xml:space="preserve"> сельского поселения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DE2DAB">
        <w:rPr>
          <w:sz w:val="28"/>
          <w:szCs w:val="28"/>
        </w:rPr>
        <w:t xml:space="preserve"> </w:t>
      </w:r>
      <w:r w:rsidR="005D293D">
        <w:rPr>
          <w:sz w:val="28"/>
          <w:szCs w:val="28"/>
        </w:rPr>
        <w:t>11.03.2016</w:t>
      </w:r>
      <w:r w:rsidRPr="001E1456">
        <w:rPr>
          <w:sz w:val="28"/>
          <w:szCs w:val="28"/>
        </w:rPr>
        <w:t xml:space="preserve"> № </w:t>
      </w:r>
      <w:r w:rsidR="005D293D">
        <w:rPr>
          <w:sz w:val="28"/>
          <w:szCs w:val="28"/>
        </w:rPr>
        <w:t>50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0A7FAF">
        <w:rPr>
          <w:b/>
          <w:sz w:val="28"/>
          <w:szCs w:val="28"/>
        </w:rPr>
        <w:t>26</w:t>
      </w:r>
      <w:r w:rsidR="00DE2DAB">
        <w:rPr>
          <w:b/>
          <w:sz w:val="28"/>
          <w:szCs w:val="28"/>
        </w:rPr>
        <w:t xml:space="preserve"> </w:t>
      </w:r>
      <w:r w:rsidR="000A7FAF">
        <w:rPr>
          <w:b/>
          <w:sz w:val="28"/>
          <w:szCs w:val="28"/>
        </w:rPr>
        <w:t>апреля</w:t>
      </w:r>
      <w:r w:rsidRPr="00967C7C">
        <w:rPr>
          <w:b/>
          <w:sz w:val="28"/>
          <w:szCs w:val="28"/>
        </w:rPr>
        <w:t xml:space="preserve"> 201</w:t>
      </w:r>
      <w:r w:rsidR="00EB5D3A">
        <w:rPr>
          <w:b/>
          <w:sz w:val="28"/>
          <w:szCs w:val="28"/>
        </w:rPr>
        <w:t>6</w:t>
      </w:r>
      <w:r w:rsidRPr="00967C7C">
        <w:rPr>
          <w:b/>
          <w:sz w:val="28"/>
          <w:szCs w:val="28"/>
        </w:rPr>
        <w:t>года</w:t>
      </w:r>
      <w:r w:rsidRPr="00743D7C">
        <w:rPr>
          <w:b/>
          <w:sz w:val="28"/>
          <w:szCs w:val="28"/>
        </w:rPr>
        <w:t xml:space="preserve">в </w:t>
      </w:r>
      <w:r w:rsidR="0079625F">
        <w:rPr>
          <w:b/>
          <w:sz w:val="28"/>
          <w:szCs w:val="28"/>
        </w:rPr>
        <w:t>1</w:t>
      </w:r>
      <w:r w:rsidR="000A7FAF">
        <w:rPr>
          <w:b/>
          <w:sz w:val="28"/>
          <w:szCs w:val="28"/>
        </w:rPr>
        <w:t>1</w:t>
      </w:r>
      <w:r w:rsidRPr="00743D7C">
        <w:rPr>
          <w:b/>
          <w:sz w:val="28"/>
          <w:szCs w:val="28"/>
          <w:vertAlign w:val="superscript"/>
        </w:rPr>
        <w:t>00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 xml:space="preserve">., </w:t>
      </w:r>
      <w:r w:rsidR="000A7FAF">
        <w:rPr>
          <w:sz w:val="28"/>
          <w:szCs w:val="28"/>
        </w:rPr>
        <w:t>по адресу:</w:t>
      </w:r>
      <w:r w:rsidR="00DE2DAB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д.</w:t>
      </w:r>
      <w:r w:rsidR="00DE2DAB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Залесная,</w:t>
      </w:r>
      <w:r w:rsidR="00DE2DAB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пер.</w:t>
      </w:r>
      <w:r w:rsidR="00DE2DAB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Советский, д.3</w:t>
      </w:r>
      <w:r w:rsidR="00DE2DAB">
        <w:rPr>
          <w:sz w:val="28"/>
          <w:szCs w:val="28"/>
        </w:rPr>
        <w:t xml:space="preserve"> </w:t>
      </w:r>
      <w:r w:rsidRPr="001E1456">
        <w:rPr>
          <w:sz w:val="28"/>
          <w:szCs w:val="28"/>
        </w:rPr>
        <w:t xml:space="preserve">в здании администрации </w:t>
      </w:r>
      <w:r w:rsidR="000A7FAF">
        <w:rPr>
          <w:sz w:val="28"/>
          <w:szCs w:val="28"/>
        </w:rPr>
        <w:t>Краснослудского сельского поселения</w:t>
      </w:r>
      <w:r w:rsidRPr="001E1456">
        <w:rPr>
          <w:sz w:val="28"/>
          <w:szCs w:val="28"/>
        </w:rPr>
        <w:t>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p w:rsidR="00B615DF" w:rsidRDefault="00B615DF" w:rsidP="007647C4">
      <w:pPr>
        <w:ind w:firstLine="54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B615DF" w:rsidRPr="00B615DF" w:rsidTr="00390EF4">
        <w:trPr>
          <w:trHeight w:val="255"/>
        </w:trPr>
        <w:tc>
          <w:tcPr>
            <w:tcW w:w="9979" w:type="dxa"/>
            <w:gridSpan w:val="2"/>
          </w:tcPr>
          <w:p w:rsidR="00B615DF" w:rsidRPr="00B615DF" w:rsidRDefault="00B615DF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№1</w:t>
            </w:r>
          </w:p>
          <w:p w:rsidR="00B615DF" w:rsidRPr="00B615DF" w:rsidRDefault="00B615DF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д.Залесная</w:t>
            </w:r>
          </w:p>
          <w:p w:rsidR="00B615DF" w:rsidRPr="00B615DF" w:rsidRDefault="00B615DF" w:rsidP="00B615DF">
            <w:pPr>
              <w:jc w:val="both"/>
            </w:pP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59:18:0400101:892</w:t>
            </w: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240</w:t>
            </w: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134796</w:t>
            </w: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установлены</w:t>
            </w:r>
          </w:p>
        </w:tc>
      </w:tr>
      <w:tr w:rsidR="00B615DF" w:rsidRPr="00B615DF" w:rsidTr="00390EF4">
        <w:trPr>
          <w:trHeight w:val="272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spacing w:line="312" w:lineRule="auto"/>
            </w:pPr>
            <w:r w:rsidRPr="00B615DF">
              <w:t>не разграничена</w:t>
            </w:r>
          </w:p>
          <w:p w:rsidR="00B615DF" w:rsidRPr="00B615DF" w:rsidRDefault="00B615DF" w:rsidP="00B615DF">
            <w:pPr>
              <w:jc w:val="both"/>
            </w:pPr>
          </w:p>
        </w:tc>
      </w:tr>
      <w:tr w:rsidR="00B615DF" w:rsidRPr="00B615DF" w:rsidTr="00390EF4">
        <w:trPr>
          <w:trHeight w:val="255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  <w:rPr>
                <w:lang w:eastAsia="en-US" w:bidi="en-US"/>
              </w:rPr>
            </w:pPr>
            <w:r w:rsidRPr="00B615DF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B615DF" w:rsidRPr="00B615DF" w:rsidRDefault="00B615DF" w:rsidP="00B615DF">
            <w:pPr>
              <w:jc w:val="both"/>
            </w:pPr>
          </w:p>
        </w:tc>
      </w:tr>
      <w:tr w:rsidR="00B615DF" w:rsidRPr="00B615DF" w:rsidTr="00390EF4">
        <w:trPr>
          <w:trHeight w:val="272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B615DF" w:rsidRPr="00B615DF" w:rsidRDefault="00B615DF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B615DF" w:rsidRPr="00B615DF" w:rsidTr="00390EF4">
        <w:trPr>
          <w:trHeight w:val="272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t>Разрешенное использование</w:t>
            </w:r>
          </w:p>
          <w:p w:rsidR="00B615DF" w:rsidRPr="00B615DF" w:rsidRDefault="00B615DF" w:rsidP="00B615DF">
            <w:pPr>
              <w:jc w:val="both"/>
            </w:pPr>
            <w:r w:rsidRPr="00B615DF">
              <w:t xml:space="preserve">(соответствие целям использования </w:t>
            </w:r>
            <w:r w:rsidRPr="00B615DF">
              <w:lastRenderedPageBreak/>
              <w:t>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lastRenderedPageBreak/>
              <w:t xml:space="preserve">Административные здания </w:t>
            </w:r>
          </w:p>
          <w:p w:rsidR="00B615DF" w:rsidRPr="00B615DF" w:rsidRDefault="00B615DF" w:rsidP="00B615DF">
            <w:pPr>
              <w:jc w:val="both"/>
            </w:pPr>
          </w:p>
        </w:tc>
      </w:tr>
      <w:tr w:rsidR="00B615DF" w:rsidRPr="00B615DF" w:rsidTr="00390EF4">
        <w:trPr>
          <w:trHeight w:val="272"/>
        </w:trPr>
        <w:tc>
          <w:tcPr>
            <w:tcW w:w="4989" w:type="dxa"/>
          </w:tcPr>
          <w:p w:rsidR="00B615DF" w:rsidRPr="00B615DF" w:rsidRDefault="00B615DF" w:rsidP="00B615DF">
            <w:pPr>
              <w:jc w:val="both"/>
            </w:pPr>
            <w:r w:rsidRPr="00B615DF">
              <w:lastRenderedPageBreak/>
              <w:t>Категория земель</w:t>
            </w:r>
          </w:p>
        </w:tc>
        <w:tc>
          <w:tcPr>
            <w:tcW w:w="4990" w:type="dxa"/>
          </w:tcPr>
          <w:p w:rsidR="00B615DF" w:rsidRPr="00B615DF" w:rsidRDefault="00B615DF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B615DF" w:rsidRPr="00B615DF" w:rsidTr="00390EF4">
        <w:trPr>
          <w:trHeight w:val="272"/>
        </w:trPr>
        <w:tc>
          <w:tcPr>
            <w:tcW w:w="9979" w:type="dxa"/>
            <w:gridSpan w:val="2"/>
          </w:tcPr>
          <w:p w:rsidR="00B615DF" w:rsidRPr="00B615DF" w:rsidRDefault="00B615DF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5357F6" w:rsidRDefault="008E5053" w:rsidP="008A680C">
            <w:pPr>
              <w:jc w:val="both"/>
            </w:pPr>
            <w:r w:rsidRPr="0001349C">
              <w:t>Вид продаваемого права</w:t>
            </w:r>
          </w:p>
        </w:tc>
        <w:tc>
          <w:tcPr>
            <w:tcW w:w="4990" w:type="dxa"/>
          </w:tcPr>
          <w:p w:rsidR="008E5053" w:rsidRPr="005357F6" w:rsidRDefault="008E5053" w:rsidP="009C3C35">
            <w:pPr>
              <w:jc w:val="both"/>
            </w:pPr>
            <w:r w:rsidRPr="005357F6">
              <w:t xml:space="preserve">Продажа права на заключение договора аренды земельного участка сроком </w:t>
            </w:r>
            <w:r>
              <w:t xml:space="preserve">до 10 лет </w:t>
            </w:r>
            <w:bookmarkStart w:id="0" w:name="_GoBack"/>
            <w:bookmarkEnd w:id="0"/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9C3C35" w:rsidRPr="009C3C35" w:rsidRDefault="009C3C35" w:rsidP="009C3C35">
            <w:pPr>
              <w:jc w:val="both"/>
            </w:pPr>
            <w:r w:rsidRPr="009C3C35">
              <w:t>Начальная цена за земельный участок</w:t>
            </w:r>
          </w:p>
          <w:p w:rsidR="008E5053" w:rsidRPr="005357F6" w:rsidRDefault="009C3C35" w:rsidP="009C3C35">
            <w:pPr>
              <w:jc w:val="both"/>
            </w:pPr>
            <w:r w:rsidRPr="009C3C35">
              <w:t>(размер ежегодной арендной платы), руб.</w:t>
            </w:r>
            <w:r w:rsidR="008E5053" w:rsidRPr="005357F6">
              <w:t>.</w:t>
            </w:r>
          </w:p>
        </w:tc>
        <w:tc>
          <w:tcPr>
            <w:tcW w:w="4990" w:type="dxa"/>
          </w:tcPr>
          <w:p w:rsidR="008E5053" w:rsidRPr="005357F6" w:rsidRDefault="008E5053" w:rsidP="008A680C">
            <w:pPr>
              <w:jc w:val="both"/>
            </w:pPr>
            <w:r w:rsidRPr="005357F6">
              <w:t>26 000,0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5357F6" w:rsidRDefault="008E5053" w:rsidP="008A680C">
            <w:pPr>
              <w:jc w:val="both"/>
            </w:pPr>
            <w:r w:rsidRPr="005357F6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5357F6" w:rsidRDefault="008E5053" w:rsidP="008A680C">
            <w:pPr>
              <w:jc w:val="both"/>
            </w:pPr>
            <w:r w:rsidRPr="005357F6">
              <w:t>700,0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5357F6" w:rsidRDefault="008E5053" w:rsidP="008A680C">
            <w:pPr>
              <w:jc w:val="both"/>
            </w:pPr>
            <w:r w:rsidRPr="005357F6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5357F6" w:rsidRDefault="008E5053" w:rsidP="008A680C">
            <w:pPr>
              <w:jc w:val="both"/>
            </w:pPr>
            <w:r w:rsidRPr="005357F6">
              <w:t>10 000,0</w:t>
            </w:r>
          </w:p>
        </w:tc>
      </w:tr>
      <w:tr w:rsidR="008E5053" w:rsidRPr="00B615DF" w:rsidTr="00390EF4">
        <w:trPr>
          <w:trHeight w:val="255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№2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ст.п.Пальники, ул.Цветочная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59:18:0500101:1780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26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8119,54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rPr>
                <w:sz w:val="22"/>
                <w:szCs w:val="22"/>
                <w:lang w:eastAsia="en-US" w:bidi="en-US"/>
              </w:rPr>
            </w:pPr>
            <w:r w:rsidRPr="00B615DF">
              <w:rPr>
                <w:sz w:val="22"/>
                <w:szCs w:val="22"/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Коммунальное обслуживание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Собственность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8119,54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2000,0</w:t>
            </w:r>
          </w:p>
        </w:tc>
      </w:tr>
      <w:tr w:rsidR="008E5053" w:rsidRPr="00B615DF" w:rsidTr="00390EF4">
        <w:trPr>
          <w:trHeight w:val="255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№3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д.Залесная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59:18:0400101:820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1880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92289,20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lastRenderedPageBreak/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  <w:rPr>
                <w:sz w:val="22"/>
                <w:szCs w:val="22"/>
                <w:lang w:eastAsia="en-US" w:bidi="en-US"/>
              </w:rPr>
            </w:pPr>
            <w:r w:rsidRPr="00B615DF">
              <w:rPr>
                <w:sz w:val="22"/>
                <w:szCs w:val="22"/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8E5053" w:rsidRPr="00B615DF" w:rsidRDefault="008E5053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rPr>
                <w:bCs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Собственность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92289,20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2500,0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40000,0</w:t>
            </w:r>
          </w:p>
        </w:tc>
      </w:tr>
      <w:tr w:rsidR="008E5053" w:rsidRPr="00B615DF" w:rsidTr="00390EF4">
        <w:trPr>
          <w:trHeight w:val="255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№4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д.Гари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59:18:0440101:1856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1730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97848,80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rPr>
                <w:lang w:eastAsia="en-US" w:bidi="en-US"/>
              </w:rPr>
            </w:pPr>
            <w:r w:rsidRPr="00B615DF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8E5053" w:rsidRPr="00B615DF" w:rsidRDefault="008E5053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Индивидуальные жилые дома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lastRenderedPageBreak/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Собственность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97848,80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2500,0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40000,0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№5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ст.5 км., ул.Дачная д.1А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59:18:0510101:1608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501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41472,78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rPr>
                <w:lang w:eastAsia="en-US" w:bidi="en-US"/>
              </w:rPr>
            </w:pPr>
            <w:r w:rsidRPr="00B615DF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8E5053" w:rsidRPr="00B615DF" w:rsidRDefault="008E5053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Индивидуальные жилые дома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Собственность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41472,78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15 000,0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№6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д.Гари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59:18:0440101:1850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1031,0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58313,36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lastRenderedPageBreak/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rPr>
                <w:lang w:eastAsia="en-US" w:bidi="en-US"/>
              </w:rPr>
            </w:pPr>
            <w:r w:rsidRPr="00B615DF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8E5053" w:rsidRPr="00B615DF" w:rsidRDefault="008E5053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Индивидуальные жилые дома с приусадебными участками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Собственность 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58313,36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1 500,0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15 000,0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  <w:rPr>
                <w:b/>
              </w:rPr>
            </w:pPr>
            <w:r w:rsidRPr="00B615DF">
              <w:rPr>
                <w:b/>
              </w:rPr>
              <w:t>Лот №7</w:t>
            </w:r>
          </w:p>
          <w:p w:rsidR="008E5053" w:rsidRPr="00B615DF" w:rsidRDefault="008E5053" w:rsidP="00B615DF">
            <w:pPr>
              <w:jc w:val="center"/>
            </w:pPr>
            <w:r w:rsidRPr="00B615DF">
              <w:t>Характеристика участка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Адрес земельного участка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Пермский край, Добрянский район, Краснослудское сельское поселение, д.Гари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Кадастровый номер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59:18:0440101:1819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Площадь, кв.м.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1317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Кадастровая стоимость,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74489,52</w:t>
            </w: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установлены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Право собственности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spacing w:line="312" w:lineRule="auto"/>
            </w:pPr>
            <w:r w:rsidRPr="00B615DF">
              <w:t>не разграничена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55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rPr>
                <w:lang w:eastAsia="en-US" w:bidi="en-US"/>
              </w:rPr>
            </w:pPr>
            <w:r w:rsidRPr="00B615DF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5053" w:rsidRPr="00B615DF" w:rsidRDefault="008E5053" w:rsidP="00B615DF">
            <w:pPr>
              <w:jc w:val="both"/>
            </w:pP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К электрическим сетям имеется возможность технологического присоединения;</w:t>
            </w:r>
          </w:p>
          <w:p w:rsidR="008E5053" w:rsidRPr="00B615DF" w:rsidRDefault="008E5053" w:rsidP="00B615DF">
            <w:pPr>
              <w:jc w:val="both"/>
            </w:pPr>
            <w:r w:rsidRPr="00B615DF">
              <w:t>К сетям водоснабжения имеется возможность технологического присоединения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Разрешенное использование</w:t>
            </w:r>
          </w:p>
          <w:p w:rsidR="008E5053" w:rsidRPr="00B615DF" w:rsidRDefault="008E5053" w:rsidP="00B615DF">
            <w:pPr>
              <w:jc w:val="both"/>
            </w:pPr>
            <w:r w:rsidRPr="00B615DF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Индивидуальные жилые дома с приусадебными участками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Категория земель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Земли населенных пунктов</w:t>
            </w:r>
          </w:p>
        </w:tc>
      </w:tr>
      <w:tr w:rsidR="008E5053" w:rsidRPr="00B615DF" w:rsidTr="00390EF4">
        <w:trPr>
          <w:trHeight w:val="272"/>
        </w:trPr>
        <w:tc>
          <w:tcPr>
            <w:tcW w:w="9979" w:type="dxa"/>
            <w:gridSpan w:val="2"/>
          </w:tcPr>
          <w:p w:rsidR="008E5053" w:rsidRPr="00B615DF" w:rsidRDefault="008E5053" w:rsidP="00B615DF">
            <w:pPr>
              <w:jc w:val="center"/>
            </w:pPr>
            <w:r w:rsidRPr="00B615DF">
              <w:lastRenderedPageBreak/>
              <w:t>Условия продажи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Вид продаваемого права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Собственность 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74 489,52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2 000,0</w:t>
            </w:r>
          </w:p>
        </w:tc>
      </w:tr>
      <w:tr w:rsidR="008E5053" w:rsidRPr="00B615DF" w:rsidTr="00390EF4">
        <w:trPr>
          <w:trHeight w:val="272"/>
        </w:trPr>
        <w:tc>
          <w:tcPr>
            <w:tcW w:w="4989" w:type="dxa"/>
          </w:tcPr>
          <w:p w:rsidR="008E5053" w:rsidRPr="00B615DF" w:rsidRDefault="008E5053" w:rsidP="00B615DF">
            <w:pPr>
              <w:jc w:val="both"/>
            </w:pPr>
            <w:r w:rsidRPr="00B615DF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5053" w:rsidRPr="00B615DF" w:rsidRDefault="008E5053" w:rsidP="00B615DF">
            <w:pPr>
              <w:jc w:val="both"/>
            </w:pPr>
            <w:r w:rsidRPr="00B615DF">
              <w:t>20 000,0</w:t>
            </w:r>
          </w:p>
        </w:tc>
      </w:tr>
    </w:tbl>
    <w:p w:rsidR="00390EF4" w:rsidRDefault="00390EF4" w:rsidP="00390EF4">
      <w:pPr>
        <w:spacing w:line="360" w:lineRule="exact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документы, подтверждающие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 xml:space="preserve">Реквизиты для перечисления задатка: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Получатель:</w:t>
      </w:r>
      <w:r w:rsidRPr="00390EF4">
        <w:rPr>
          <w:sz w:val="28"/>
          <w:szCs w:val="28"/>
          <w:lang/>
        </w:rPr>
        <w:t xml:space="preserve"> УФК по Пермскому краю (МКУ «Администрация Краснослудского сельского поселения» л/с 05563010140)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ИНН/КПП</w:t>
      </w:r>
      <w:r w:rsidRPr="00390EF4">
        <w:rPr>
          <w:sz w:val="28"/>
          <w:szCs w:val="28"/>
          <w:lang/>
        </w:rPr>
        <w:t xml:space="preserve"> 5914020538/591401001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Банк:</w:t>
      </w:r>
      <w:r w:rsidRPr="00390EF4">
        <w:rPr>
          <w:sz w:val="28"/>
          <w:szCs w:val="28"/>
          <w:lang/>
        </w:rPr>
        <w:t xml:space="preserve"> Отделение Пермь г. Пермь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Р/счет:</w:t>
      </w:r>
      <w:r w:rsidRPr="00390EF4">
        <w:rPr>
          <w:sz w:val="28"/>
          <w:szCs w:val="28"/>
          <w:lang/>
        </w:rPr>
        <w:t xml:space="preserve"> 403 0281 0257733 000 137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БИК:</w:t>
      </w:r>
      <w:r w:rsidRPr="00390EF4">
        <w:rPr>
          <w:sz w:val="28"/>
          <w:szCs w:val="28"/>
          <w:lang/>
        </w:rPr>
        <w:t xml:space="preserve"> 045773001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ОКТМО:</w:t>
      </w:r>
      <w:r w:rsidRPr="00390EF4">
        <w:rPr>
          <w:sz w:val="28"/>
          <w:szCs w:val="28"/>
          <w:lang/>
        </w:rPr>
        <w:t xml:space="preserve"> 57616411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назначении платежа указать: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л/сч. 05563010140.</w:t>
      </w:r>
      <w:r w:rsidRPr="00390EF4">
        <w:rPr>
          <w:sz w:val="28"/>
          <w:szCs w:val="28"/>
          <w:lang/>
        </w:rPr>
        <w:t xml:space="preserve"> Задаток за участие </w:t>
      </w:r>
      <w:r w:rsidRPr="00390EF4">
        <w:rPr>
          <w:bCs/>
          <w:sz w:val="28"/>
          <w:szCs w:val="28"/>
          <w:lang/>
        </w:rPr>
        <w:t>в аукционе (торгах) по продаже земельных участков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</w:t>
      </w:r>
      <w:r w:rsidRPr="00390EF4">
        <w:rPr>
          <w:sz w:val="28"/>
          <w:szCs w:val="28"/>
          <w:lang/>
        </w:rPr>
        <w:lastRenderedPageBreak/>
        <w:t>внесенные этими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  <w:lang/>
        </w:rPr>
      </w:pPr>
      <w:r w:rsidRPr="00390EF4">
        <w:rPr>
          <w:sz w:val="28"/>
          <w:szCs w:val="28"/>
          <w:u w:val="single"/>
          <w:lang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lastRenderedPageBreak/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Дата, время и место определения участников аукциона - </w:t>
      </w:r>
      <w:r w:rsidRPr="00390EF4">
        <w:rPr>
          <w:sz w:val="28"/>
          <w:szCs w:val="28"/>
          <w:lang/>
        </w:rPr>
        <w:t xml:space="preserve">г. Добрянка, ул. 8 марта д.13, 2-й этаж, Муниципальное бюджетное учреждение «Добрянский городской информационный центр» , </w:t>
      </w:r>
      <w:r>
        <w:rPr>
          <w:sz w:val="28"/>
          <w:szCs w:val="28"/>
          <w:lang/>
        </w:rPr>
        <w:t>25</w:t>
      </w:r>
      <w:r w:rsidRPr="00390EF4">
        <w:rPr>
          <w:sz w:val="28"/>
          <w:szCs w:val="28"/>
          <w:lang/>
        </w:rPr>
        <w:t xml:space="preserve"> апреля 2016 г. в 15.00 час.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  <w:t>Место и срок подведения итогов торгов</w:t>
      </w:r>
      <w:r w:rsidRPr="00390EF4">
        <w:rPr>
          <w:sz w:val="28"/>
          <w:szCs w:val="28"/>
          <w:lang/>
        </w:rPr>
        <w:t xml:space="preserve">: д.Залесная, пер.Советский д.3, 26 апреля 2016 года до </w:t>
      </w:r>
      <w:r>
        <w:rPr>
          <w:sz w:val="28"/>
          <w:szCs w:val="28"/>
          <w:lang/>
        </w:rPr>
        <w:t>17</w:t>
      </w:r>
      <w:r w:rsidRPr="00390EF4">
        <w:rPr>
          <w:sz w:val="28"/>
          <w:szCs w:val="28"/>
          <w:lang/>
        </w:rPr>
        <w:t>.00 час.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</w:r>
      <w:r w:rsidRPr="00390EF4">
        <w:rPr>
          <w:b/>
          <w:bCs/>
          <w:sz w:val="28"/>
          <w:szCs w:val="28"/>
          <w:lang/>
        </w:rPr>
        <w:t>Порядок проведения аукциона</w:t>
      </w:r>
      <w:r w:rsidRPr="00390EF4">
        <w:rPr>
          <w:bCs/>
          <w:sz w:val="28"/>
          <w:szCs w:val="28"/>
          <w:lang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 xml:space="preserve">Началом торгов считается момент </w:t>
      </w:r>
      <w:bookmarkStart w:id="1" w:name="_Ref167105453"/>
      <w:r w:rsidRPr="00390EF4">
        <w:rPr>
          <w:bCs/>
          <w:sz w:val="28"/>
          <w:szCs w:val="28"/>
          <w:lang/>
        </w:rPr>
        <w:t xml:space="preserve">объявления начальной цены  лота. </w:t>
      </w:r>
    </w:p>
    <w:bookmarkEnd w:id="1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lastRenderedPageBreak/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Срок заключения договора купли-продажи или договора аренды земельного участка с победителем аукциона – </w:t>
      </w:r>
      <w:r w:rsidR="008E5053" w:rsidRPr="008E5053">
        <w:rPr>
          <w:b/>
          <w:sz w:val="28"/>
          <w:szCs w:val="28"/>
          <w:lang/>
        </w:rPr>
        <w:t xml:space="preserve">с 6 мая  2016 года по 4 </w:t>
      </w:r>
      <w:r w:rsidRPr="00390EF4">
        <w:rPr>
          <w:b/>
          <w:sz w:val="28"/>
          <w:szCs w:val="28"/>
          <w:lang/>
        </w:rPr>
        <w:t xml:space="preserve">июня 2016 года.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Срок заключения договора купли-продажи или договора аренды с участником аукциона, который сделал предпоследнее предложение о цене предмета аукциона по цене, предложенной победителем аукциона – </w:t>
      </w:r>
      <w:r w:rsidR="008E5053" w:rsidRPr="008E5053">
        <w:rPr>
          <w:b/>
          <w:sz w:val="28"/>
          <w:szCs w:val="28"/>
          <w:lang/>
        </w:rPr>
        <w:t>с 5 июня 2016 года по 4</w:t>
      </w:r>
      <w:r w:rsidRPr="00390EF4">
        <w:rPr>
          <w:b/>
          <w:sz w:val="28"/>
          <w:szCs w:val="28"/>
          <w:lang/>
        </w:rPr>
        <w:t>июля 2016 года 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купли-продажи, либо проекта договора аренды в десятидневный срок со дня составления протокола о результатах аукциона.  При этом договор купли-продажи, либо договор аренды 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Если договор купли-продажи </w:t>
      </w:r>
      <w:r w:rsidR="004B0308">
        <w:rPr>
          <w:sz w:val="28"/>
          <w:szCs w:val="28"/>
          <w:lang/>
        </w:rPr>
        <w:t xml:space="preserve">или договор аренды </w:t>
      </w:r>
      <w:r w:rsidRPr="00390EF4">
        <w:rPr>
          <w:sz w:val="28"/>
          <w:szCs w:val="28"/>
          <w:lang/>
        </w:rPr>
        <w:t>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купли-продажи, либо проект</w:t>
      </w:r>
      <w:r w:rsidR="004B0308">
        <w:rPr>
          <w:sz w:val="28"/>
          <w:szCs w:val="28"/>
          <w:lang/>
        </w:rPr>
        <w:t>а</w:t>
      </w:r>
      <w:r w:rsidRPr="00390EF4">
        <w:rPr>
          <w:sz w:val="28"/>
          <w:szCs w:val="28"/>
          <w:lang/>
        </w:rPr>
        <w:t xml:space="preserve"> договора аренды</w:t>
      </w:r>
      <w:r w:rsidR="004B0308">
        <w:rPr>
          <w:sz w:val="28"/>
          <w:szCs w:val="28"/>
          <w:lang/>
        </w:rPr>
        <w:t>,</w:t>
      </w:r>
      <w:r w:rsidRPr="00390EF4">
        <w:rPr>
          <w:sz w:val="28"/>
          <w:szCs w:val="28"/>
          <w:lang/>
        </w:rPr>
        <w:t xml:space="preserve">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Краснослудского </w:t>
      </w:r>
      <w:r w:rsidRPr="00390EF4">
        <w:rPr>
          <w:sz w:val="28"/>
          <w:szCs w:val="28"/>
          <w:lang/>
        </w:rPr>
        <w:lastRenderedPageBreak/>
        <w:t xml:space="preserve">сельского поселения </w:t>
      </w:r>
      <w:r w:rsidRPr="00390EF4">
        <w:rPr>
          <w:sz w:val="28"/>
          <w:szCs w:val="28"/>
          <w:lang/>
        </w:rPr>
        <w:t>www.dobryanka-city.ru/krasnosludskoe /Organy-vlasti/Administracija/zemelnyje_resursy/izvishhenija).</w:t>
      </w:r>
      <w:r w:rsidRPr="00390EF4">
        <w:rPr>
          <w:sz w:val="28"/>
          <w:szCs w:val="28"/>
          <w:lang/>
        </w:rPr>
        <w:t xml:space="preserve">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  <w:lang/>
          </w:rPr>
          <w:t>www.torgi.gov.ru.</w:t>
        </w:r>
      </w:hyperlink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tbl>
      <w:tblPr>
        <w:tblW w:w="0" w:type="auto"/>
        <w:tblLook w:val="04A0"/>
      </w:tblPr>
      <w:tblGrid>
        <w:gridCol w:w="9854"/>
      </w:tblGrid>
      <w:tr w:rsidR="00057BB8" w:rsidRPr="00A16A8E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t>Форма заявки</w:t>
            </w:r>
            <w:r w:rsidR="002549F4">
              <w:rPr>
                <w:b/>
                <w:i/>
                <w:color w:val="525252"/>
              </w:rPr>
              <w:t xml:space="preserve"> 1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7D7B2A" w:rsidRPr="00F416D6" w:rsidRDefault="00BB7234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КРАСНОСЛУДСКОГО</w:t>
            </w:r>
            <w:r w:rsidR="00E75980">
              <w:rPr>
                <w:b/>
                <w:color w:val="525252"/>
              </w:rPr>
              <w:t xml:space="preserve"> СЕЛЬСКОГО ПОСЕЛЕНИЯ</w:t>
            </w:r>
          </w:p>
          <w:p w:rsidR="007D7B2A" w:rsidRDefault="007D7B2A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</w:t>
            </w:r>
            <w:r w:rsidR="00E75980" w:rsidRPr="00E75980">
              <w:t xml:space="preserve">сайте администрации </w:t>
            </w:r>
            <w:r w:rsidR="00BB7234">
              <w:t>Краснослудского</w:t>
            </w:r>
            <w:r w:rsidR="00E75980" w:rsidRPr="00E75980">
              <w:t xml:space="preserve">сельского поселения </w:t>
            </w:r>
            <w:r w:rsidR="003949AA" w:rsidRPr="003949AA">
              <w:rPr>
                <w:lang/>
              </w:rPr>
              <w:t>www.dobryanka-city.ru/krasnosludskoe /Organy-vlasti/Administracija/</w:t>
            </w:r>
            <w:r w:rsidR="003949AA">
              <w:rPr>
                <w:lang/>
              </w:rPr>
              <w:t>zemelnyje_resursy/izvishhenija)</w:t>
            </w:r>
            <w:r w:rsidRPr="00E75980">
              <w:t xml:space="preserve">от </w:t>
            </w:r>
            <w:r w:rsidR="00BB7234">
              <w:t>23марта</w:t>
            </w:r>
            <w:r w:rsidR="001925DF">
              <w:t xml:space="preserve"> 2016</w:t>
            </w:r>
            <w:r w:rsidRPr="00057BB8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</w:t>
            </w:r>
            <w:r w:rsidR="00C41F1E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C41F1E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F1E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C41F1E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F1E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знаком с предметом торгов, аукционной документацией и обязуюсь их строго соблюдать;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______________ 2016 г. в ____ ч. ___ мин., по адресу: </w:t>
            </w:r>
            <w:r w:rsidR="00C41F1E">
              <w:t>д.Залесная, пер.Советский д.3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="00C41F1E">
              <w:rPr>
                <w:rFonts w:ascii="Times New Roman" w:hAnsi="Times New Roman"/>
                <w:color w:val="auto"/>
                <w:sz w:val="24"/>
                <w:szCs w:val="24"/>
              </w:rPr>
              <w:t>_______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C41F1E" w:rsidRDefault="00057BB8" w:rsidP="00057BB8">
            <w:pPr>
              <w:ind w:left="360"/>
              <w:jc w:val="both"/>
            </w:pPr>
            <w:r w:rsidRPr="00C41F1E">
              <w:t>Приложения:</w:t>
            </w:r>
          </w:p>
          <w:p w:rsidR="00057BB8" w:rsidRPr="00C41F1E" w:rsidRDefault="00057BB8" w:rsidP="00057BB8">
            <w:pPr>
              <w:ind w:firstLine="540"/>
              <w:jc w:val="both"/>
            </w:pPr>
            <w:r w:rsidRPr="00C41F1E">
              <w:t>1. ______________________________________________________________</w:t>
            </w:r>
          </w:p>
          <w:p w:rsidR="00057BB8" w:rsidRPr="00C41F1E" w:rsidRDefault="00057BB8" w:rsidP="00057BB8">
            <w:pPr>
              <w:ind w:firstLine="540"/>
              <w:jc w:val="center"/>
            </w:pPr>
            <w:r w:rsidRPr="00C41F1E">
              <w:t>Документ подтверждающий внесение задатка</w:t>
            </w:r>
          </w:p>
          <w:p w:rsidR="00057BB8" w:rsidRPr="00C41F1E" w:rsidRDefault="00057BB8" w:rsidP="00057BB8">
            <w:pPr>
              <w:ind w:firstLine="540"/>
              <w:jc w:val="both"/>
            </w:pPr>
            <w:r w:rsidRPr="00C41F1E">
              <w:t>2. Копия паспорта на ____л. в ____экз.</w:t>
            </w:r>
          </w:p>
          <w:p w:rsidR="00057BB8" w:rsidRPr="00C41F1E" w:rsidRDefault="00057BB8" w:rsidP="00057BB8">
            <w:pPr>
              <w:ind w:left="360"/>
              <w:jc w:val="both"/>
            </w:pPr>
          </w:p>
          <w:p w:rsidR="00057BB8" w:rsidRPr="00C41F1E" w:rsidRDefault="00057BB8" w:rsidP="00057BB8">
            <w:pPr>
              <w:ind w:left="360"/>
              <w:jc w:val="both"/>
              <w:rPr>
                <w:b/>
              </w:rPr>
            </w:pPr>
            <w:r w:rsidRPr="00C41F1E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C41F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1925DF" w:rsidP="00057BB8">
            <w:pPr>
              <w:jc w:val="both"/>
            </w:pPr>
            <w:r>
              <w:t>Начальник отдела земельных отношений</w:t>
            </w:r>
            <w:r w:rsidR="00A16A8E">
              <w:t xml:space="preserve">МБУ «Добрянский городской информационный центр» </w:t>
            </w:r>
            <w:r w:rsidR="00057BB8" w:rsidRPr="00057BB8">
              <w:t>________________/ _____________________</w:t>
            </w:r>
          </w:p>
          <w:p w:rsidR="00057BB8" w:rsidRPr="00057BB8" w:rsidRDefault="00057BB8" w:rsidP="00057BB8">
            <w:pPr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057BB8" w:rsidRPr="002549F4" w:rsidRDefault="00A16A8E" w:rsidP="00A16A8E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МБУ</w:t>
            </w:r>
            <w:r w:rsidR="00057BB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Добрянский городской информационный центр</w:t>
            </w:r>
            <w:r w:rsidR="00057BB8">
              <w:rPr>
                <w:sz w:val="22"/>
                <w:szCs w:val="22"/>
              </w:rPr>
              <w:t xml:space="preserve">» </w:t>
            </w:r>
            <w:r w:rsidR="00057BB8" w:rsidRPr="000570FC">
              <w:rPr>
                <w:sz w:val="22"/>
                <w:szCs w:val="22"/>
              </w:rPr>
              <w:t xml:space="preserve">тел. </w:t>
            </w:r>
            <w:r w:rsidR="00057BB8" w:rsidRPr="002549F4">
              <w:rPr>
                <w:sz w:val="22"/>
                <w:szCs w:val="22"/>
              </w:rPr>
              <w:t xml:space="preserve">(34265) </w:t>
            </w:r>
            <w:r w:rsidRPr="002549F4">
              <w:rPr>
                <w:sz w:val="22"/>
                <w:szCs w:val="22"/>
              </w:rPr>
              <w:t>25440</w:t>
            </w:r>
            <w:r w:rsidR="00057BB8" w:rsidRPr="002549F4">
              <w:rPr>
                <w:sz w:val="22"/>
                <w:szCs w:val="22"/>
              </w:rPr>
              <w:t xml:space="preserve">, </w:t>
            </w:r>
            <w:r w:rsidR="00057BB8" w:rsidRPr="000570FC">
              <w:rPr>
                <w:sz w:val="22"/>
                <w:szCs w:val="22"/>
                <w:lang w:val="en-US"/>
              </w:rPr>
              <w:t>e</w:t>
            </w:r>
            <w:r w:rsidR="00057BB8" w:rsidRPr="002549F4">
              <w:rPr>
                <w:sz w:val="22"/>
                <w:szCs w:val="22"/>
              </w:rPr>
              <w:t>-</w:t>
            </w:r>
            <w:r w:rsidR="00057BB8" w:rsidRPr="000570FC">
              <w:rPr>
                <w:sz w:val="22"/>
                <w:szCs w:val="22"/>
                <w:lang w:val="en-US"/>
              </w:rPr>
              <w:t>mail</w:t>
            </w:r>
            <w:r w:rsidR="00057BB8"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854"/>
      </w:tblGrid>
      <w:tr w:rsidR="002549F4" w:rsidRPr="00A16A8E" w:rsidTr="000A7FAF">
        <w:trPr>
          <w:trHeight w:val="2922"/>
        </w:trPr>
        <w:tc>
          <w:tcPr>
            <w:tcW w:w="9854" w:type="dxa"/>
          </w:tcPr>
          <w:p w:rsidR="002549F4" w:rsidRPr="00CC4F1F" w:rsidRDefault="002549F4" w:rsidP="000A7FAF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  <w:r>
              <w:rPr>
                <w:b/>
                <w:i/>
                <w:color w:val="525252"/>
              </w:rPr>
              <w:t>2</w:t>
            </w: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2549F4" w:rsidRPr="00F416D6" w:rsidRDefault="00C41F1E" w:rsidP="000A7FAF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КРАСНОСЛУДСКОГО</w:t>
            </w:r>
            <w:r w:rsidR="002549F4">
              <w:rPr>
                <w:b/>
                <w:color w:val="525252"/>
              </w:rPr>
              <w:t xml:space="preserve"> СЕЛЬСКОГО ПОСЕЛЕНИЯ</w:t>
            </w:r>
          </w:p>
          <w:p w:rsidR="002549F4" w:rsidRDefault="002549F4" w:rsidP="000A7FA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2549F4" w:rsidRPr="00057BB8" w:rsidRDefault="002549F4" w:rsidP="000A7FA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2549F4" w:rsidRPr="002549F4" w:rsidRDefault="002549F4" w:rsidP="000A7FAF">
            <w:pPr>
              <w:jc w:val="both"/>
              <w:rPr>
                <w:b/>
              </w:rPr>
            </w:pPr>
            <w:r w:rsidRPr="002549F4">
              <w:rPr>
                <w:b/>
                <w:bCs/>
              </w:rPr>
              <w:t xml:space="preserve">на участие в аукционе по продаже </w:t>
            </w:r>
            <w:r w:rsidRPr="002549F4">
              <w:rPr>
                <w:b/>
              </w:rPr>
              <w:t>права на заключение договора аренды земельного участка из земельнаселенных пунктов</w:t>
            </w:r>
            <w:r w:rsidRPr="002549F4">
              <w:rPr>
                <w:b/>
                <w:i/>
              </w:rPr>
              <w:t>,</w:t>
            </w:r>
            <w:r w:rsidRPr="002549F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2549F4" w:rsidRPr="00057BB8" w:rsidRDefault="002549F4" w:rsidP="000A7FAF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2549F4" w:rsidRPr="00057BB8" w:rsidRDefault="002549F4" w:rsidP="000A7FAF">
            <w:pPr>
              <w:jc w:val="both"/>
            </w:pPr>
          </w:p>
          <w:p w:rsidR="002549F4" w:rsidRDefault="002549F4" w:rsidP="000A7FAF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сайте администрации </w:t>
            </w:r>
            <w:r w:rsidR="00C41F1E">
              <w:t>Краснослудского</w:t>
            </w:r>
            <w:r w:rsidRPr="00E75980">
              <w:t xml:space="preserve"> сельского поселения </w:t>
            </w:r>
            <w:r w:rsidR="003949AA" w:rsidRPr="003949AA">
              <w:rPr>
                <w:lang/>
              </w:rPr>
              <w:t>www.dobryanka-city.ru/krasnosludskoe /Organy-vlasti/Administracija/</w:t>
            </w:r>
            <w:r w:rsidR="003949AA">
              <w:rPr>
                <w:lang/>
              </w:rPr>
              <w:t>zemelnyje_resursy/izvishhenija)</w:t>
            </w:r>
            <w:r w:rsidR="003949AA">
              <w:t xml:space="preserve"> от</w:t>
            </w:r>
            <w:r w:rsidR="001925DF">
              <w:t>26февраля 2016</w:t>
            </w:r>
            <w:r w:rsidRPr="00057BB8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</w:t>
            </w:r>
            <w:r w:rsidR="00C41F1E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2549F4" w:rsidRPr="00A56354" w:rsidRDefault="002549F4" w:rsidP="000A7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2549F4" w:rsidRPr="002D4742" w:rsidRDefault="002549F4" w:rsidP="000A7FAF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2549F4" w:rsidRPr="00057BB8" w:rsidRDefault="002549F4" w:rsidP="000A7FAF">
            <w:r w:rsidRPr="00057BB8">
              <w:t>Настоящим уведомляю, что:</w:t>
            </w:r>
          </w:p>
          <w:p w:rsidR="002549F4" w:rsidRPr="00057BB8" w:rsidRDefault="002549F4" w:rsidP="002549F4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2549F4" w:rsidRPr="00057BB8" w:rsidRDefault="002549F4" w:rsidP="002549F4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2549F4" w:rsidRPr="00057BB8" w:rsidRDefault="002549F4" w:rsidP="000A7FAF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______________ 2016 г. в ____ ч. ___ мин., по адресу: </w:t>
            </w:r>
            <w:r w:rsidR="00C41F1E">
              <w:t>д.Залесная, пер.Советский д.3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lastRenderedPageBreak/>
              <w:t>аренды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2549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руб. (______________________________________________________</w:t>
            </w:r>
            <w:r w:rsidRPr="002549F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Приложения: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1.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center"/>
            </w:pPr>
            <w:r w:rsidRPr="002549F4">
              <w:t>Документ подтверждающий внесение задатка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2. Копия паспорта на ____л. в ____экз.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3.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4. 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Реквизиты претендента для возврата задатка: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  <w:rPr>
                <w:b/>
              </w:rPr>
            </w:pPr>
            <w:r w:rsidRPr="002549F4">
              <w:rPr>
                <w:b/>
              </w:rPr>
              <w:t>Реквизиты претендента на участие в аукционе: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 xml:space="preserve">Паспорт: ______________________, № __________________________, выдан </w:t>
            </w:r>
          </w:p>
          <w:p w:rsidR="002549F4" w:rsidRPr="002549F4" w:rsidRDefault="002549F4" w:rsidP="002549F4">
            <w:pPr>
              <w:jc w:val="both"/>
            </w:pPr>
            <w:r w:rsidRPr="002549F4">
              <w:tab/>
            </w:r>
            <w:r w:rsidRPr="002549F4">
              <w:tab/>
            </w:r>
            <w:r w:rsidRPr="002549F4">
              <w:tab/>
              <w:t>Серия</w:t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____________________________________________________________________,</w:t>
            </w:r>
          </w:p>
          <w:p w:rsidR="002549F4" w:rsidRPr="002549F4" w:rsidRDefault="002549F4" w:rsidP="002549F4">
            <w:pPr>
              <w:jc w:val="center"/>
            </w:pPr>
            <w:r w:rsidRPr="002549F4">
              <w:t>Когда и кем выдан</w:t>
            </w:r>
          </w:p>
          <w:p w:rsidR="002549F4" w:rsidRPr="002549F4" w:rsidRDefault="002549F4" w:rsidP="002549F4">
            <w:pPr>
              <w:jc w:val="both"/>
            </w:pPr>
            <w:r w:rsidRPr="002549F4">
              <w:t>место регистрации: ______________________________________________, место жительства: ________________________________________________, ИНН ________________________, контактные телефоны ___________________</w:t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____________________________________,</w:t>
            </w:r>
          </w:p>
          <w:p w:rsidR="002549F4" w:rsidRPr="002549F4" w:rsidRDefault="002549F4" w:rsidP="002549F4">
            <w:pPr>
              <w:jc w:val="both"/>
            </w:pPr>
            <w:r w:rsidRPr="002549F4">
              <w:t>факс _______________________________ .</w:t>
            </w:r>
          </w:p>
          <w:p w:rsidR="002549F4" w:rsidRPr="002D4742" w:rsidRDefault="002549F4" w:rsidP="002549F4">
            <w:pPr>
              <w:ind w:left="360"/>
              <w:jc w:val="both"/>
              <w:rPr>
                <w:sz w:val="28"/>
                <w:szCs w:val="28"/>
              </w:rPr>
            </w:pPr>
          </w:p>
          <w:p w:rsidR="002549F4" w:rsidRPr="002D4742" w:rsidRDefault="002549F4" w:rsidP="002549F4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2549F4" w:rsidRPr="00CF523F" w:rsidRDefault="002549F4" w:rsidP="002549F4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2549F4" w:rsidRPr="00057BB8" w:rsidRDefault="002549F4" w:rsidP="000A7FAF">
            <w:pPr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2549F4" w:rsidRPr="00057BB8" w:rsidRDefault="001925DF" w:rsidP="000A7FAF">
            <w:pPr>
              <w:jc w:val="both"/>
            </w:pPr>
            <w:r>
              <w:t>Начальник отдела земельных отношений</w:t>
            </w:r>
            <w:r w:rsidR="002549F4">
              <w:t xml:space="preserve"> МБУ «Добрянский городской информационный центр» </w:t>
            </w:r>
            <w:r w:rsidR="002549F4" w:rsidRPr="00057BB8">
              <w:t>________________/ _____________________</w:t>
            </w:r>
          </w:p>
          <w:p w:rsidR="002549F4" w:rsidRPr="00057BB8" w:rsidRDefault="002549F4" w:rsidP="000A7FAF">
            <w:pPr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2549F4" w:rsidRPr="002549F4" w:rsidRDefault="002549F4" w:rsidP="000A7FAF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МБУ «Добрянский городской информационный центр» </w:t>
            </w:r>
            <w:r w:rsidRPr="000570FC">
              <w:rPr>
                <w:sz w:val="22"/>
                <w:szCs w:val="22"/>
              </w:rPr>
              <w:t xml:space="preserve">тел. </w:t>
            </w:r>
            <w:r w:rsidRPr="002549F4">
              <w:rPr>
                <w:sz w:val="22"/>
                <w:szCs w:val="22"/>
              </w:rPr>
              <w:t xml:space="preserve">(34265) 25440,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2549F4">
              <w:rPr>
                <w:sz w:val="22"/>
                <w:szCs w:val="22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2549F4" w:rsidRDefault="002549F4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1F1E">
        <w:rPr>
          <w:sz w:val="28"/>
          <w:szCs w:val="28"/>
        </w:rPr>
        <w:t>Краснослудского</w:t>
      </w:r>
      <w:r>
        <w:rPr>
          <w:sz w:val="28"/>
          <w:szCs w:val="28"/>
        </w:rPr>
        <w:t xml:space="preserve"> сельского поселения               </w:t>
      </w:r>
      <w:r w:rsidR="00C41F1E">
        <w:rPr>
          <w:sz w:val="28"/>
          <w:szCs w:val="28"/>
        </w:rPr>
        <w:t>Е.В.Соснина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1A626B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34 (265) </w:t>
      </w:r>
      <w:r w:rsidR="00A16A8E">
        <w:rPr>
          <w:sz w:val="22"/>
          <w:szCs w:val="22"/>
        </w:rPr>
        <w:t>25440</w:t>
      </w:r>
    </w:p>
    <w:sectPr w:rsidR="007647C4" w:rsidRPr="001E1456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AC" w:rsidRDefault="00035FAC" w:rsidP="007647C4">
      <w:r>
        <w:separator/>
      </w:r>
    </w:p>
  </w:endnote>
  <w:endnote w:type="continuationSeparator" w:id="1">
    <w:p w:rsidR="00035FAC" w:rsidRDefault="00035FAC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AC" w:rsidRDefault="00035FAC" w:rsidP="007647C4">
      <w:r>
        <w:separator/>
      </w:r>
    </w:p>
  </w:footnote>
  <w:footnote w:type="continuationSeparator" w:id="1">
    <w:p w:rsidR="00035FAC" w:rsidRDefault="00035FAC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4" w:rsidRDefault="00264E54">
    <w:pPr>
      <w:pStyle w:val="a6"/>
      <w:jc w:val="center"/>
    </w:pPr>
    <w:r>
      <w:fldChar w:fldCharType="begin"/>
    </w:r>
    <w:r w:rsidR="00390EF4">
      <w:instrText>PAGE   \* MERGEFORMAT</w:instrText>
    </w:r>
    <w:r>
      <w:fldChar w:fldCharType="separate"/>
    </w:r>
    <w:r w:rsidR="00DE2DAB">
      <w:rPr>
        <w:noProof/>
      </w:rPr>
      <w:t>13</w:t>
    </w:r>
    <w:r>
      <w:rPr>
        <w:noProof/>
      </w:rPr>
      <w:fldChar w:fldCharType="end"/>
    </w:r>
  </w:p>
  <w:p w:rsidR="00390EF4" w:rsidRDefault="00390E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35FAC"/>
    <w:rsid w:val="00042279"/>
    <w:rsid w:val="00057BB8"/>
    <w:rsid w:val="00077683"/>
    <w:rsid w:val="000843A3"/>
    <w:rsid w:val="00086E5F"/>
    <w:rsid w:val="00096349"/>
    <w:rsid w:val="00097BCF"/>
    <w:rsid w:val="000A7FA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64E54"/>
    <w:rsid w:val="00271121"/>
    <w:rsid w:val="00284DD8"/>
    <w:rsid w:val="002B11B3"/>
    <w:rsid w:val="002E54C3"/>
    <w:rsid w:val="00303360"/>
    <w:rsid w:val="00314A08"/>
    <w:rsid w:val="00316744"/>
    <w:rsid w:val="00317718"/>
    <w:rsid w:val="00317FA2"/>
    <w:rsid w:val="00354E8B"/>
    <w:rsid w:val="003660A5"/>
    <w:rsid w:val="00390EF4"/>
    <w:rsid w:val="00392667"/>
    <w:rsid w:val="0039325A"/>
    <w:rsid w:val="003949AA"/>
    <w:rsid w:val="003C5A97"/>
    <w:rsid w:val="003D5627"/>
    <w:rsid w:val="003E32A8"/>
    <w:rsid w:val="003F2F5C"/>
    <w:rsid w:val="0041508F"/>
    <w:rsid w:val="00416515"/>
    <w:rsid w:val="00417512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878BE"/>
    <w:rsid w:val="008B26AB"/>
    <w:rsid w:val="008C31CD"/>
    <w:rsid w:val="008C3BAF"/>
    <w:rsid w:val="008C7D24"/>
    <w:rsid w:val="008D4E4F"/>
    <w:rsid w:val="008E5053"/>
    <w:rsid w:val="008F075F"/>
    <w:rsid w:val="008F2506"/>
    <w:rsid w:val="00922F17"/>
    <w:rsid w:val="00954968"/>
    <w:rsid w:val="0095787A"/>
    <w:rsid w:val="00967C7C"/>
    <w:rsid w:val="0099350E"/>
    <w:rsid w:val="009B4044"/>
    <w:rsid w:val="009C3102"/>
    <w:rsid w:val="009C3C35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15DF"/>
    <w:rsid w:val="00B67E80"/>
    <w:rsid w:val="00B71839"/>
    <w:rsid w:val="00B743EB"/>
    <w:rsid w:val="00B83C36"/>
    <w:rsid w:val="00BA2694"/>
    <w:rsid w:val="00BB37D8"/>
    <w:rsid w:val="00BB6C34"/>
    <w:rsid w:val="00BB7234"/>
    <w:rsid w:val="00BE6165"/>
    <w:rsid w:val="00BE74C5"/>
    <w:rsid w:val="00C0065F"/>
    <w:rsid w:val="00C122A7"/>
    <w:rsid w:val="00C13285"/>
    <w:rsid w:val="00C1735F"/>
    <w:rsid w:val="00C41F1E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A62C7"/>
    <w:rsid w:val="00CB4F8E"/>
    <w:rsid w:val="00CB58D9"/>
    <w:rsid w:val="00CC4F1F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61BC2"/>
    <w:rsid w:val="00D67729"/>
    <w:rsid w:val="00D76B85"/>
    <w:rsid w:val="00DB50CC"/>
    <w:rsid w:val="00DC5B85"/>
    <w:rsid w:val="00DD60CE"/>
    <w:rsid w:val="00DE2D65"/>
    <w:rsid w:val="00DE2DAB"/>
    <w:rsid w:val="00DE4A70"/>
    <w:rsid w:val="00DE60C1"/>
    <w:rsid w:val="00DF2D07"/>
    <w:rsid w:val="00E0298D"/>
    <w:rsid w:val="00E0792E"/>
    <w:rsid w:val="00E20052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6">
    <w:name w:val="Подпись Знак"/>
    <w:basedOn w:val="a0"/>
    <w:link w:val="af5"/>
    <w:rsid w:val="000A7FAF"/>
    <w:rPr>
      <w:sz w:val="28"/>
      <w:lang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6">
    <w:name w:val="Подпись Знак"/>
    <w:basedOn w:val="a0"/>
    <w:link w:val="af5"/>
    <w:rsid w:val="000A7FAF"/>
    <w:rPr>
      <w:sz w:val="28"/>
      <w:lang w:val="x-none" w:eastAsia="x-none"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 w:val="x-none" w:eastAsia="x-none"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4258</Words>
  <Characters>24272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28474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7</cp:revision>
  <cp:lastPrinted>2016-03-02T07:54:00Z</cp:lastPrinted>
  <dcterms:created xsi:type="dcterms:W3CDTF">2016-03-23T13:28:00Z</dcterms:created>
  <dcterms:modified xsi:type="dcterms:W3CDTF">2016-03-31T04:33:00Z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