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514" w:rsidRPr="00DB4514" w:rsidRDefault="00DB4514" w:rsidP="00DB45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4514" w:rsidRPr="00157B91" w:rsidRDefault="00DB4514" w:rsidP="00157B91">
      <w:pPr>
        <w:shd w:val="clear" w:color="auto" w:fill="EEEEEE"/>
        <w:autoSpaceDE w:val="0"/>
        <w:autoSpaceDN w:val="0"/>
        <w:adjustRightInd w:val="0"/>
        <w:spacing w:after="0" w:line="240" w:lineRule="auto"/>
        <w:ind w:left="150" w:right="150"/>
        <w:rPr>
          <w:rFonts w:ascii="Segoe UI" w:hAnsi="Segoe UI" w:cs="Segoe UI"/>
          <w:sz w:val="24"/>
          <w:szCs w:val="24"/>
        </w:rPr>
      </w:pP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157B91">
        <w:rPr>
          <w:rFonts w:ascii="Segoe UI" w:hAnsi="Segoe UI" w:cs="Segoe UI"/>
          <w:sz w:val="24"/>
          <w:szCs w:val="24"/>
        </w:rPr>
        <w:t>В соответствии со статьей 39.18 Земельного кодекса Российской Федерации администрация Дивьинского сельского поселения информирует о предстоящем предоставлении следующих земельных участков:</w:t>
      </w:r>
    </w:p>
    <w:tbl>
      <w:tblPr>
        <w:tblW w:w="963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4"/>
        <w:gridCol w:w="2730"/>
        <w:gridCol w:w="1026"/>
        <w:gridCol w:w="1714"/>
        <w:gridCol w:w="3827"/>
      </w:tblGrid>
      <w:tr w:rsidR="00DB4514" w:rsidRPr="00DB4514" w:rsidTr="003D53F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4514" w:rsidRPr="00DB4514" w:rsidRDefault="00DB4514" w:rsidP="00DB4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4514" w:rsidRPr="00DB4514" w:rsidRDefault="00DB4514" w:rsidP="00DB45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Местоположение (адрес) и кадастровый номер</w:t>
            </w:r>
          </w:p>
          <w:p w:rsidR="00DB4514" w:rsidRPr="00DB4514" w:rsidRDefault="00DB4514" w:rsidP="00DB45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земельного участка (при наличии)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4514" w:rsidRPr="00DB4514" w:rsidRDefault="00DB4514" w:rsidP="00DB45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</w:t>
            </w:r>
          </w:p>
          <w:p w:rsidR="00DB4514" w:rsidRPr="00DB4514" w:rsidRDefault="00DB4514" w:rsidP="00DB45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(кв.м.)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4514" w:rsidRPr="00DB4514" w:rsidRDefault="00DB4514" w:rsidP="00DB4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права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4514" w:rsidRPr="00DB4514" w:rsidRDefault="00DB4514" w:rsidP="00DB4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Цель, для которой предоставляется земельный участок</w:t>
            </w:r>
          </w:p>
        </w:tc>
      </w:tr>
      <w:tr w:rsidR="00DB4514" w:rsidRPr="00DB4514" w:rsidTr="003D53F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4514" w:rsidRPr="00DB4514" w:rsidRDefault="00DB4514" w:rsidP="00DB4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4514" w:rsidRPr="00AA2074" w:rsidRDefault="00BC3F33" w:rsidP="003C3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Пермский край, Добрянский район, </w:t>
            </w:r>
            <w:proofErr w:type="spellStart"/>
            <w:r w:rsidRPr="00BC3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</w:t>
            </w:r>
            <w:r w:rsidR="00EE6C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вьинское</w:t>
            </w:r>
            <w:proofErr w:type="spellEnd"/>
            <w:r w:rsidR="00EE6C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сельское поселение, </w:t>
            </w:r>
            <w:proofErr w:type="spellStart"/>
            <w:r w:rsidR="00EE6C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Start"/>
            <w:r w:rsidR="00EE6C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3C3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End"/>
            <w:r w:rsidR="003C3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ивья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4514" w:rsidRPr="00D74F27" w:rsidRDefault="00D33073" w:rsidP="00D579B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>
              <w:rPr>
                <w:rFonts w:cstheme="minorHAnsi"/>
                <w:sz w:val="24"/>
                <w:szCs w:val="24"/>
              </w:rPr>
              <w:t>2500</w:t>
            </w:r>
            <w:r w:rsidR="00DB4514" w:rsidRPr="00D74F27">
              <w:rPr>
                <w:rFonts w:eastAsia="Times New Roman" w:cstheme="minorHAnsi"/>
                <w:sz w:val="24"/>
                <w:szCs w:val="24"/>
                <w:vertAlign w:val="superscript"/>
                <w:lang w:eastAsia="ru-RU"/>
              </w:rPr>
              <w:t>*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4514" w:rsidRPr="00DB4514" w:rsidRDefault="007D5F2D" w:rsidP="00DB4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собственность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4514" w:rsidRPr="002733CE" w:rsidRDefault="003C3A6B" w:rsidP="00B863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индивидуальные жилые дома с приусадебными участками</w:t>
            </w:r>
          </w:p>
        </w:tc>
      </w:tr>
    </w:tbl>
    <w:p w:rsidR="00DB4514" w:rsidRPr="00DB4514" w:rsidRDefault="00DB4514" w:rsidP="00DB4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* Площад</w:t>
      </w:r>
      <w:r w:rsidR="00C679AB">
        <w:rPr>
          <w:rFonts w:ascii="Times New Roman" w:eastAsia="Times New Roman" w:hAnsi="Times New Roman" w:cs="Times New Roman"/>
          <w:sz w:val="24"/>
          <w:szCs w:val="24"/>
          <w:lang w:eastAsia="ru-RU"/>
        </w:rPr>
        <w:t>ь земельного участка ориентирово</w:t>
      </w: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чная, подлежит уточнению в соответствии со схемой расположения земельного участка.</w:t>
      </w:r>
    </w:p>
    <w:p w:rsidR="00DB4514" w:rsidRPr="00DB4514" w:rsidRDefault="00DB4514" w:rsidP="00DB4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Лица, заинтересованные в предоставлении земельного участка вправе подавать заявления о намерении участвовать в аукционе по продаже земельного участка.</w:t>
      </w:r>
    </w:p>
    <w:p w:rsidR="00DB4514" w:rsidRPr="00DB4514" w:rsidRDefault="00DB4514" w:rsidP="00DB4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приема заявлений:</w:t>
      </w:r>
    </w:p>
    <w:p w:rsidR="00DB4514" w:rsidRPr="00DB4514" w:rsidRDefault="00DB4514" w:rsidP="00DB4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- Муниципальное бюджетное учреждение "Добрянский городской информационный центр" по адресу:</w:t>
      </w:r>
    </w:p>
    <w:p w:rsidR="00DB4514" w:rsidRPr="00DB4514" w:rsidRDefault="00DB4514" w:rsidP="00DB4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.Д</w:t>
      </w:r>
      <w:proofErr w:type="gramEnd"/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обрянка, ул.8-е Марта д.13 (2-й этаж) тел. 2-54-40;</w:t>
      </w:r>
    </w:p>
    <w:p w:rsidR="00DB4514" w:rsidRPr="00DB4514" w:rsidRDefault="00DB4514" w:rsidP="00DB4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-Муниципальное казенное учреждение "Администрация Дивьинского сельского поселения" по адресу:</w:t>
      </w:r>
    </w:p>
    <w:p w:rsidR="00DB4514" w:rsidRPr="00DB4514" w:rsidRDefault="00DB4514" w:rsidP="00DB4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Start"/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.Д</w:t>
      </w:r>
      <w:proofErr w:type="gramEnd"/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ивья</w:t>
      </w:r>
      <w:proofErr w:type="spellEnd"/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ул.Лесная</w:t>
      </w:r>
      <w:proofErr w:type="spellEnd"/>
      <w:r w:rsidR="00F445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д.21, тел.7-81-31</w:t>
      </w: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B4514" w:rsidRPr="00DB4514" w:rsidRDefault="00DB4514" w:rsidP="00DB4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приема заявлений о предоставлении земельных участко</w:t>
      </w:r>
      <w:r w:rsidR="007D3320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665F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</w:t>
      </w:r>
      <w:r w:rsidR="00E9245A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D3307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ствии с информацией 52/2016 с 28</w:t>
      </w:r>
      <w:r w:rsidR="0057677F">
        <w:rPr>
          <w:rFonts w:ascii="Times New Roman" w:eastAsia="Times New Roman" w:hAnsi="Times New Roman" w:cs="Times New Roman"/>
          <w:sz w:val="24"/>
          <w:szCs w:val="24"/>
          <w:lang w:eastAsia="ru-RU"/>
        </w:rPr>
        <w:t>.12</w:t>
      </w:r>
      <w:r w:rsidR="00CC2811">
        <w:rPr>
          <w:rFonts w:ascii="Times New Roman" w:eastAsia="Times New Roman" w:hAnsi="Times New Roman" w:cs="Times New Roman"/>
          <w:sz w:val="24"/>
          <w:szCs w:val="24"/>
          <w:lang w:eastAsia="ru-RU"/>
        </w:rPr>
        <w:t>.2016</w:t>
      </w:r>
      <w:r w:rsidR="006316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67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по </w:t>
      </w:r>
      <w:r w:rsidR="00D33073">
        <w:rPr>
          <w:rFonts w:ascii="Times New Roman" w:eastAsia="Times New Roman" w:hAnsi="Times New Roman" w:cs="Times New Roman"/>
          <w:sz w:val="24"/>
          <w:szCs w:val="24"/>
          <w:lang w:eastAsia="ru-RU"/>
        </w:rPr>
        <w:t>27</w:t>
      </w:r>
      <w:r w:rsidR="00B428F4">
        <w:rPr>
          <w:rFonts w:ascii="Times New Roman" w:eastAsia="Times New Roman" w:hAnsi="Times New Roman" w:cs="Times New Roman"/>
          <w:sz w:val="24"/>
          <w:szCs w:val="24"/>
          <w:lang w:eastAsia="ru-RU"/>
        </w:rPr>
        <w:t>.01</w:t>
      </w:r>
      <w:r w:rsidR="00CC281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900BD">
        <w:rPr>
          <w:rFonts w:ascii="Times New Roman" w:eastAsia="Times New Roman" w:hAnsi="Times New Roman" w:cs="Times New Roman"/>
          <w:sz w:val="24"/>
          <w:szCs w:val="24"/>
          <w:lang w:eastAsia="ru-RU"/>
        </w:rPr>
        <w:t>2017</w:t>
      </w:r>
      <w:r w:rsidR="006316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г. (включительно)</w:t>
      </w:r>
    </w:p>
    <w:p w:rsidR="00DB4514" w:rsidRPr="00DB4514" w:rsidRDefault="00DB4514" w:rsidP="00DB4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с 8-30 до 13-00 и с 13-48 до 17-30 часов, по пятницам до 16-30 часов (кроме выходных и праздничных дней).</w:t>
      </w:r>
      <w:r w:rsidR="006316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B4514" w:rsidRPr="00DB4514" w:rsidRDefault="00DB4514" w:rsidP="00DB4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подачи заявлений - письменная.</w:t>
      </w:r>
    </w:p>
    <w:p w:rsidR="009B7519" w:rsidRDefault="009B7519"/>
    <w:p w:rsidR="00C15FF6" w:rsidRDefault="00C15FF6"/>
    <w:p w:rsidR="00C15FF6" w:rsidRDefault="00C15FF6"/>
    <w:p w:rsidR="00C15FF6" w:rsidRDefault="00C15FF6">
      <w:bookmarkStart w:id="0" w:name="_GoBack"/>
      <w:bookmarkEnd w:id="0"/>
    </w:p>
    <w:p w:rsidR="00C15FF6" w:rsidRDefault="00C15FF6"/>
    <w:p w:rsidR="00C15FF6" w:rsidRDefault="00C15FF6"/>
    <w:p w:rsidR="00C15FF6" w:rsidRDefault="00C15FF6"/>
    <w:sectPr w:rsidR="00C15FF6" w:rsidSect="00D801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776"/>
    <w:rsid w:val="0006006B"/>
    <w:rsid w:val="0006284D"/>
    <w:rsid w:val="000B1452"/>
    <w:rsid w:val="00135F95"/>
    <w:rsid w:val="00140BE4"/>
    <w:rsid w:val="00152A98"/>
    <w:rsid w:val="00157B91"/>
    <w:rsid w:val="001739D2"/>
    <w:rsid w:val="001B26BE"/>
    <w:rsid w:val="001B333B"/>
    <w:rsid w:val="001B7BA4"/>
    <w:rsid w:val="001C371A"/>
    <w:rsid w:val="002733CE"/>
    <w:rsid w:val="002A1A7A"/>
    <w:rsid w:val="002B100C"/>
    <w:rsid w:val="002B5067"/>
    <w:rsid w:val="002E4124"/>
    <w:rsid w:val="002E4522"/>
    <w:rsid w:val="002E78FA"/>
    <w:rsid w:val="00326A28"/>
    <w:rsid w:val="00352743"/>
    <w:rsid w:val="003808A0"/>
    <w:rsid w:val="00387B86"/>
    <w:rsid w:val="003C3A6B"/>
    <w:rsid w:val="003D53F6"/>
    <w:rsid w:val="003E5324"/>
    <w:rsid w:val="004724F8"/>
    <w:rsid w:val="004A482D"/>
    <w:rsid w:val="004A4CF2"/>
    <w:rsid w:val="004A654F"/>
    <w:rsid w:val="004B1621"/>
    <w:rsid w:val="004B3425"/>
    <w:rsid w:val="005261EF"/>
    <w:rsid w:val="0054596A"/>
    <w:rsid w:val="00550828"/>
    <w:rsid w:val="0057471D"/>
    <w:rsid w:val="00575DBF"/>
    <w:rsid w:val="0057677F"/>
    <w:rsid w:val="005842BF"/>
    <w:rsid w:val="00591325"/>
    <w:rsid w:val="005C4051"/>
    <w:rsid w:val="005F1B93"/>
    <w:rsid w:val="005F4FED"/>
    <w:rsid w:val="005F75BC"/>
    <w:rsid w:val="006028EE"/>
    <w:rsid w:val="0063168A"/>
    <w:rsid w:val="00654D46"/>
    <w:rsid w:val="00665F22"/>
    <w:rsid w:val="0067247D"/>
    <w:rsid w:val="006A0BAA"/>
    <w:rsid w:val="00720B3B"/>
    <w:rsid w:val="007408A1"/>
    <w:rsid w:val="007818C6"/>
    <w:rsid w:val="007866A8"/>
    <w:rsid w:val="007B3EB8"/>
    <w:rsid w:val="007D0E7A"/>
    <w:rsid w:val="007D3320"/>
    <w:rsid w:val="007D5F2D"/>
    <w:rsid w:val="0081521E"/>
    <w:rsid w:val="008443FA"/>
    <w:rsid w:val="00872776"/>
    <w:rsid w:val="008A4C24"/>
    <w:rsid w:val="008F0443"/>
    <w:rsid w:val="009A5C6A"/>
    <w:rsid w:val="009B387D"/>
    <w:rsid w:val="009B7519"/>
    <w:rsid w:val="009E2992"/>
    <w:rsid w:val="00A7209B"/>
    <w:rsid w:val="00A94E9C"/>
    <w:rsid w:val="00AA2074"/>
    <w:rsid w:val="00AB6CB5"/>
    <w:rsid w:val="00B14392"/>
    <w:rsid w:val="00B25483"/>
    <w:rsid w:val="00B426C6"/>
    <w:rsid w:val="00B428F4"/>
    <w:rsid w:val="00B621BB"/>
    <w:rsid w:val="00B772F6"/>
    <w:rsid w:val="00B863A0"/>
    <w:rsid w:val="00BA2CC7"/>
    <w:rsid w:val="00BA36BE"/>
    <w:rsid w:val="00BC3F33"/>
    <w:rsid w:val="00C15FF6"/>
    <w:rsid w:val="00C679AB"/>
    <w:rsid w:val="00CB7187"/>
    <w:rsid w:val="00CC2811"/>
    <w:rsid w:val="00D2248A"/>
    <w:rsid w:val="00D33073"/>
    <w:rsid w:val="00D579B0"/>
    <w:rsid w:val="00D74F27"/>
    <w:rsid w:val="00D75478"/>
    <w:rsid w:val="00D8014B"/>
    <w:rsid w:val="00DB1D88"/>
    <w:rsid w:val="00DB44C0"/>
    <w:rsid w:val="00DB4514"/>
    <w:rsid w:val="00DC42C6"/>
    <w:rsid w:val="00E9245A"/>
    <w:rsid w:val="00EB3D07"/>
    <w:rsid w:val="00EC35FC"/>
    <w:rsid w:val="00EE6CAC"/>
    <w:rsid w:val="00F44581"/>
    <w:rsid w:val="00F900BD"/>
    <w:rsid w:val="00FA0C81"/>
    <w:rsid w:val="00FC0B5C"/>
    <w:rsid w:val="00FC1E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1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1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28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42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76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287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028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317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2017-03-31T06:04:00Z</dcterms:created>
  <dcterms:modified xsi:type="dcterms:W3CDTF">2017-03-31T06:05:00Z</dcterms:modified>
</cp:coreProperties>
</file>