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C1" w:rsidRDefault="00C13FC1">
      <w:pPr>
        <w:pStyle w:val="ConsPlusNormal0"/>
        <w:jc w:val="both"/>
        <w:outlineLvl w:val="0"/>
      </w:pPr>
    </w:p>
    <w:p w:rsidR="00C13FC1" w:rsidRDefault="009B4D8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13FC1" w:rsidRDefault="00C13FC1">
      <w:pPr>
        <w:pStyle w:val="ConsPlusTitle0"/>
        <w:jc w:val="center"/>
      </w:pPr>
    </w:p>
    <w:p w:rsidR="00C13FC1" w:rsidRDefault="009B4D8C">
      <w:pPr>
        <w:pStyle w:val="ConsPlusTitle0"/>
        <w:jc w:val="center"/>
      </w:pPr>
      <w:r>
        <w:t>ПОСТАНОВЛЕНИЕ</w:t>
      </w:r>
    </w:p>
    <w:p w:rsidR="00C13FC1" w:rsidRDefault="009B4D8C">
      <w:pPr>
        <w:pStyle w:val="ConsPlusTitle0"/>
        <w:jc w:val="center"/>
      </w:pPr>
      <w:r>
        <w:t>от 1 октября 2025 г. N 1511</w:t>
      </w:r>
    </w:p>
    <w:p w:rsidR="00C13FC1" w:rsidRDefault="00C13FC1">
      <w:pPr>
        <w:pStyle w:val="ConsPlusTitle0"/>
        <w:jc w:val="center"/>
      </w:pPr>
    </w:p>
    <w:p w:rsidR="00C13FC1" w:rsidRDefault="009B4D8C">
      <w:pPr>
        <w:pStyle w:val="ConsPlusTitle0"/>
        <w:jc w:val="center"/>
      </w:pPr>
      <w:r>
        <w:t>О ПЕРИОДИЧНОСТИ</w:t>
      </w:r>
    </w:p>
    <w:p w:rsidR="00C13FC1" w:rsidRDefault="009B4D8C">
      <w:pPr>
        <w:pStyle w:val="ConsPlusTitle0"/>
        <w:jc w:val="center"/>
      </w:pPr>
      <w:r>
        <w:t>ПРОВЕДЕНИЯ ОБЯЗАТЕЛЬНЫХ ПРОФИЛАКТИЧЕСКИХ ВИЗИТОВ В РАМКАХ</w:t>
      </w:r>
    </w:p>
    <w:p w:rsidR="00C13FC1" w:rsidRDefault="009B4D8C">
      <w:pPr>
        <w:pStyle w:val="ConsPlusTitle0"/>
        <w:jc w:val="center"/>
      </w:pPr>
      <w:r>
        <w:t>ГОСУДАРСТВЕННОГО КОНТРОЛЯ (НАДЗОРА),</w:t>
      </w:r>
    </w:p>
    <w:p w:rsidR="00C13FC1" w:rsidRDefault="009B4D8C">
      <w:pPr>
        <w:pStyle w:val="ConsPlusTitle0"/>
        <w:jc w:val="center"/>
      </w:pPr>
      <w:r>
        <w:t>МУНИЦИПАЛЬНОГО КОНТРОЛЯ</w:t>
      </w:r>
    </w:p>
    <w:p w:rsidR="00C13FC1" w:rsidRDefault="00C13FC1">
      <w:pPr>
        <w:pStyle w:val="ConsPlusNormal0"/>
        <w:jc w:val="both"/>
      </w:pPr>
    </w:p>
    <w:p w:rsidR="00C13FC1" w:rsidRDefault="009B4D8C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7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пунктом 2 части 1 статьи 18</w:t>
        </w:r>
      </w:hyperlink>
      <w:r>
        <w:t xml:space="preserve"> Федерального з</w:t>
      </w:r>
      <w:r>
        <w:t>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13FC1" w:rsidRDefault="009B4D8C">
      <w:pPr>
        <w:pStyle w:val="ConsPlusNormal0"/>
        <w:spacing w:before="240"/>
        <w:ind w:firstLine="540"/>
        <w:jc w:val="both"/>
      </w:pPr>
      <w:r>
        <w:t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</w:t>
      </w:r>
      <w:r>
        <w:t xml:space="preserve">ных объектов III и IV классов опасности проводятся с периодичностью согласно </w:t>
      </w:r>
      <w:hyperlink w:anchor="P28" w:tooltip="ПЕРИОДИЧНОСТЬ">
        <w:r>
          <w:rPr>
            <w:color w:val="0000FF"/>
          </w:rPr>
          <w:t>приложению</w:t>
        </w:r>
      </w:hyperlink>
      <w:r>
        <w:t>.</w:t>
      </w:r>
    </w:p>
    <w:p w:rsidR="00C13FC1" w:rsidRDefault="009B4D8C">
      <w:pPr>
        <w:pStyle w:val="ConsPlusNormal0"/>
        <w:spacing w:before="240"/>
        <w:ind w:firstLine="540"/>
        <w:jc w:val="both"/>
      </w:pPr>
      <w:r>
        <w:t>2. Периоды проведения обязательных профилактических визитов исчисляются с момента принятия контрольным (надзорным) органом</w:t>
      </w:r>
      <w:r>
        <w:t xml:space="preserve">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</w:t>
      </w:r>
      <w:r>
        <w:t xml:space="preserve">еские визиты, проведенные по основанию, предусмотренному </w:t>
      </w:r>
      <w:hyperlink r:id="rId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13FC1" w:rsidRDefault="00C13FC1">
      <w:pPr>
        <w:pStyle w:val="ConsPlusNormal0"/>
        <w:jc w:val="both"/>
      </w:pPr>
    </w:p>
    <w:p w:rsidR="00C13FC1" w:rsidRDefault="009B4D8C">
      <w:pPr>
        <w:pStyle w:val="ConsPlusNormal0"/>
        <w:jc w:val="right"/>
      </w:pPr>
      <w:r>
        <w:t>Председатель Правительства</w:t>
      </w:r>
    </w:p>
    <w:p w:rsidR="00C13FC1" w:rsidRDefault="009B4D8C">
      <w:pPr>
        <w:pStyle w:val="ConsPlusNormal0"/>
        <w:jc w:val="right"/>
      </w:pPr>
      <w:r>
        <w:t>Российской Федерации</w:t>
      </w:r>
    </w:p>
    <w:p w:rsidR="00C13FC1" w:rsidRDefault="009B4D8C">
      <w:pPr>
        <w:pStyle w:val="ConsPlusNormal0"/>
        <w:jc w:val="right"/>
      </w:pPr>
      <w:r>
        <w:t>М.МИШУСТИН</w:t>
      </w:r>
    </w:p>
    <w:p w:rsidR="00C13FC1" w:rsidRDefault="00C13FC1">
      <w:pPr>
        <w:pStyle w:val="ConsPlusNormal0"/>
        <w:jc w:val="both"/>
      </w:pPr>
    </w:p>
    <w:p w:rsidR="00C13FC1" w:rsidRDefault="00C13FC1">
      <w:pPr>
        <w:pStyle w:val="ConsPlusNormal0"/>
        <w:jc w:val="both"/>
      </w:pPr>
    </w:p>
    <w:p w:rsidR="00C13FC1" w:rsidRDefault="00C13FC1">
      <w:pPr>
        <w:pStyle w:val="ConsPlusNormal0"/>
        <w:jc w:val="both"/>
      </w:pPr>
    </w:p>
    <w:p w:rsidR="00C13FC1" w:rsidRDefault="00C13FC1">
      <w:pPr>
        <w:pStyle w:val="ConsPlusNormal0"/>
        <w:jc w:val="both"/>
      </w:pPr>
    </w:p>
    <w:p w:rsidR="00C13FC1" w:rsidRDefault="00C13FC1">
      <w:pPr>
        <w:pStyle w:val="ConsPlusNormal0"/>
        <w:jc w:val="both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2B0DB1" w:rsidRDefault="002B0DB1">
      <w:pPr>
        <w:pStyle w:val="ConsPlusNormal0"/>
        <w:jc w:val="right"/>
        <w:outlineLvl w:val="0"/>
      </w:pPr>
    </w:p>
    <w:p w:rsidR="00C13FC1" w:rsidRDefault="009B4D8C">
      <w:pPr>
        <w:pStyle w:val="ConsPlusNormal0"/>
        <w:jc w:val="right"/>
        <w:outlineLvl w:val="0"/>
      </w:pPr>
      <w:r>
        <w:t>Приложение</w:t>
      </w:r>
    </w:p>
    <w:p w:rsidR="00C13FC1" w:rsidRDefault="009B4D8C">
      <w:pPr>
        <w:pStyle w:val="ConsPlusNormal0"/>
        <w:jc w:val="right"/>
      </w:pPr>
      <w:r>
        <w:t>к постановлению Правительства</w:t>
      </w:r>
    </w:p>
    <w:p w:rsidR="00C13FC1" w:rsidRDefault="009B4D8C">
      <w:pPr>
        <w:pStyle w:val="ConsPlusNormal0"/>
        <w:jc w:val="right"/>
      </w:pPr>
      <w:r>
        <w:t>Российской Федерации</w:t>
      </w:r>
    </w:p>
    <w:p w:rsidR="00C13FC1" w:rsidRDefault="009B4D8C">
      <w:pPr>
        <w:pStyle w:val="ConsPlusNormal0"/>
        <w:jc w:val="right"/>
      </w:pPr>
      <w:r>
        <w:t>от 1 октября 2025 г. N 1511</w:t>
      </w:r>
    </w:p>
    <w:p w:rsidR="00C13FC1" w:rsidRDefault="00C13FC1">
      <w:pPr>
        <w:pStyle w:val="ConsPlusNormal0"/>
        <w:jc w:val="both"/>
      </w:pPr>
    </w:p>
    <w:p w:rsidR="00C13FC1" w:rsidRDefault="009B4D8C">
      <w:pPr>
        <w:pStyle w:val="ConsPlusTitle0"/>
        <w:jc w:val="center"/>
      </w:pPr>
      <w:bookmarkStart w:id="0" w:name="P28"/>
      <w:bookmarkEnd w:id="0"/>
      <w:r>
        <w:t>П</w:t>
      </w:r>
      <w:r>
        <w:t>ЕРИОДИЧНОСТЬ</w:t>
      </w:r>
    </w:p>
    <w:p w:rsidR="00C13FC1" w:rsidRDefault="009B4D8C">
      <w:pPr>
        <w:pStyle w:val="ConsPlusTitle0"/>
        <w:jc w:val="center"/>
      </w:pPr>
      <w:r>
        <w:t>ПРОВЕДЕНИЯ ОБЯЗАТЕЛЬНЫХ ПРОФИЛАКТИЧЕСКИХ ВИЗИТОВ</w:t>
      </w:r>
    </w:p>
    <w:p w:rsidR="00C13FC1" w:rsidRDefault="009B4D8C">
      <w:pPr>
        <w:pStyle w:val="ConsPlusTitle0"/>
        <w:jc w:val="center"/>
      </w:pPr>
      <w:r>
        <w:t>В РАМКАХ ГОСУДАРСТВЕННОГО КОНТРОЛЯ (НАДЗОРА), МУНИЦИПАЛЬНОГО</w:t>
      </w:r>
    </w:p>
    <w:p w:rsidR="00C13FC1" w:rsidRDefault="009B4D8C">
      <w:pPr>
        <w:pStyle w:val="ConsPlusTitle0"/>
        <w:jc w:val="center"/>
      </w:pPr>
      <w:r>
        <w:t>КОН</w:t>
      </w:r>
      <w:r>
        <w:t>ТРОЛЯ ДЛЯ ОБЪЕКТОВ КОНТРОЛЯ, ОТНЕСЕННЫХ К КАТЕГОРИЯМ</w:t>
      </w:r>
    </w:p>
    <w:p w:rsidR="00C13FC1" w:rsidRDefault="009B4D8C">
      <w:pPr>
        <w:pStyle w:val="ConsPlusTitle0"/>
        <w:jc w:val="center"/>
      </w:pPr>
      <w:r>
        <w:t>ЗНАЧИТЕЛЬНОГО, СРЕДНЕГО И УМЕРЕННОГО РИСКА ПРИЧИНЕНИЯ</w:t>
      </w:r>
    </w:p>
    <w:p w:rsidR="00C13FC1" w:rsidRDefault="009B4D8C">
      <w:pPr>
        <w:pStyle w:val="ConsPlusTitle0"/>
        <w:jc w:val="center"/>
      </w:pPr>
      <w:r>
        <w:t>ВРЕДА (УЩЕРБА), ОПАСНЫХ ПРОИЗВОДСТВЕННЫХ ОБЪЕКТОВ</w:t>
      </w:r>
    </w:p>
    <w:p w:rsidR="00C13FC1" w:rsidRDefault="009B4D8C">
      <w:pPr>
        <w:pStyle w:val="ConsPlusTitle0"/>
        <w:jc w:val="center"/>
      </w:pPr>
      <w:r>
        <w:t xml:space="preserve">III </w:t>
      </w:r>
      <w:proofErr w:type="gramStart"/>
      <w:r>
        <w:t>И</w:t>
      </w:r>
      <w:proofErr w:type="gramEnd"/>
      <w:r>
        <w:t xml:space="preserve"> IV КЛАССОВ ОПАСНОСТИ</w:t>
      </w:r>
    </w:p>
    <w:p w:rsidR="00C13FC1" w:rsidRDefault="00C13FC1">
      <w:pPr>
        <w:pStyle w:val="ConsPlusNormal0"/>
        <w:jc w:val="both"/>
      </w:pPr>
    </w:p>
    <w:p w:rsidR="00C13FC1" w:rsidRDefault="009B4D8C">
      <w:pPr>
        <w:pStyle w:val="ConsPlusNormal0"/>
        <w:ind w:firstLine="540"/>
        <w:jc w:val="both"/>
      </w:pPr>
      <w:r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C13FC1" w:rsidRDefault="009B4D8C">
      <w:pPr>
        <w:pStyle w:val="ConsPlusNormal0"/>
        <w:spacing w:before="240"/>
        <w:ind w:firstLine="540"/>
        <w:jc w:val="both"/>
      </w:pPr>
      <w:r>
        <w:t>а) для объектов контроля, отнесенных к категории значительного риска, опасных производственных объектов I</w:t>
      </w:r>
      <w:r>
        <w:t>II класса опасности - не более одного обязательного профилактического визита в 3 года;</w:t>
      </w:r>
    </w:p>
    <w:p w:rsidR="00C13FC1" w:rsidRDefault="009B4D8C">
      <w:pPr>
        <w:pStyle w:val="ConsPlusNormal0"/>
        <w:spacing w:before="240"/>
        <w:ind w:firstLine="540"/>
        <w:jc w:val="both"/>
      </w:pPr>
      <w:r>
        <w:t xml:space="preserve"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</w:t>
      </w:r>
      <w:r>
        <w:t>визита в 5 лет;</w:t>
      </w:r>
    </w:p>
    <w:p w:rsidR="00C13FC1" w:rsidRDefault="009B4D8C">
      <w:pPr>
        <w:pStyle w:val="ConsPlusNormal0"/>
        <w:spacing w:before="240"/>
        <w:ind w:firstLine="540"/>
        <w:jc w:val="both"/>
      </w:pPr>
      <w: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C13FC1" w:rsidRDefault="00C13FC1">
      <w:pPr>
        <w:pStyle w:val="ConsPlusNormal0"/>
        <w:jc w:val="both"/>
      </w:pPr>
    </w:p>
    <w:p w:rsidR="00C13FC1" w:rsidRDefault="00C13FC1">
      <w:pPr>
        <w:pStyle w:val="ConsPlusNormal0"/>
        <w:jc w:val="both"/>
      </w:pPr>
    </w:p>
    <w:p w:rsidR="00C13FC1" w:rsidRDefault="00C13F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C13F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8C" w:rsidRDefault="009B4D8C">
      <w:r>
        <w:separator/>
      </w:r>
    </w:p>
  </w:endnote>
  <w:endnote w:type="continuationSeparator" w:id="0">
    <w:p w:rsidR="009B4D8C" w:rsidRDefault="009B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C1" w:rsidRDefault="009B4D8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C1" w:rsidRDefault="00C13F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3FC1" w:rsidRDefault="009B4D8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8C" w:rsidRDefault="009B4D8C">
      <w:r>
        <w:separator/>
      </w:r>
    </w:p>
  </w:footnote>
  <w:footnote w:type="continuationSeparator" w:id="0">
    <w:p w:rsidR="009B4D8C" w:rsidRDefault="009B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C1" w:rsidRDefault="00C13F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3FC1" w:rsidRDefault="00C13F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C1" w:rsidRDefault="00C13F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3FC1" w:rsidRDefault="00C13F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C1"/>
    <w:rsid w:val="002B0DB1"/>
    <w:rsid w:val="008307C1"/>
    <w:rsid w:val="009B4D8C"/>
    <w:rsid w:val="00C1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3BAD"/>
  <w15:docId w15:val="{780A44E3-EDAE-4BD2-8457-686C5053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B0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DB1"/>
  </w:style>
  <w:style w:type="paragraph" w:styleId="a5">
    <w:name w:val="footer"/>
    <w:basedOn w:val="a"/>
    <w:link w:val="a6"/>
    <w:uiPriority w:val="99"/>
    <w:unhideWhenUsed/>
    <w:rsid w:val="002B0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260&amp;date=03.06.2026&amp;dst=101369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572&amp;date=03.06.2026&amp;dst=100121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260&amp;date=03.06.2026&amp;dst=101331&amp;field=1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01.10.2025 N 1511
"О периодичности проведения обязательных профилактических визитов в рамках государственного контроля (надзора), муниципального контроля"</vt:lpstr>
    </vt:vector>
  </TitlesOfParts>
  <Company>КонсультантПлюс Версия 4025.00.50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01.10.2025 N 1511
"О периодичности проведения обязательных профилактических визитов в рамках государственного контроля (надзора), муниципального контроля"</dc:title>
  <dc:creator>uizo204</dc:creator>
  <cp:lastModifiedBy>Пользователь</cp:lastModifiedBy>
  <cp:revision>3</cp:revision>
  <dcterms:created xsi:type="dcterms:W3CDTF">2026-06-03T08:28:00Z</dcterms:created>
  <dcterms:modified xsi:type="dcterms:W3CDTF">2026-06-03T08:30:00Z</dcterms:modified>
</cp:coreProperties>
</file>