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12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20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B6992" w:rsidRDefault="00393B1D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градостроительной деятельности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59"/>
        <w:gridCol w:w="6116"/>
        <w:gridCol w:w="1648"/>
        <w:gridCol w:w="1191"/>
        <w:gridCol w:w="3882"/>
        <w:gridCol w:w="1714"/>
      </w:tblGrid>
      <w:tr w:rsidR="00372691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372691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612A9C" w:rsidP="0037269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р-н, п. Дивья, пер. Почтовый, дом 8, КН: 59:18:0150101:272</w:t>
            </w:r>
          </w:p>
        </w:tc>
        <w:tc>
          <w:tcPr>
            <w:tcW w:w="0" w:type="auto"/>
          </w:tcPr>
          <w:p w:rsidR="003835C8" w:rsidRPr="00611BAA" w:rsidRDefault="00612A9C" w:rsidP="0037269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72691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</w:t>
            </w:r>
          </w:p>
          <w:p w:rsidR="003835C8" w:rsidRPr="00611BAA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 лет</w:t>
            </w:r>
          </w:p>
        </w:tc>
        <w:tc>
          <w:tcPr>
            <w:tcW w:w="0" w:type="auto"/>
          </w:tcPr>
          <w:p w:rsidR="003835C8" w:rsidRPr="00611BAA" w:rsidRDefault="00372691" w:rsidP="00F321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B20509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 xml:space="preserve">на право заключения договора </w:t>
      </w:r>
      <w:r w:rsidR="00772A03">
        <w:rPr>
          <w:rFonts w:ascii="Times New Roman" w:hAnsi="Times New Roman" w:cs="Times New Roman"/>
          <w:color w:val="000000"/>
          <w:sz w:val="26"/>
          <w:szCs w:val="26"/>
        </w:rPr>
        <w:t xml:space="preserve">купли-продажи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административным регламентом предоставления муниципальной услуги, утвержденным 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управления имущественных и земельных отношений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10.04.2025 № 251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</w:t>
      </w:r>
      <w:r w:rsidR="00772A03">
        <w:rPr>
          <w:sz w:val="26"/>
          <w:szCs w:val="26"/>
        </w:rPr>
        <w:t xml:space="preserve">в электронной форме </w:t>
      </w:r>
      <w:r w:rsidRPr="00182836">
        <w:rPr>
          <w:sz w:val="26"/>
          <w:szCs w:val="26"/>
        </w:rPr>
        <w:t xml:space="preserve">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612A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26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772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2026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612A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25.04</w:t>
      </w:r>
      <w:r w:rsidR="003726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612A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24.05</w:t>
      </w:r>
      <w:bookmarkStart w:id="0" w:name="_GoBack"/>
      <w:bookmarkEnd w:id="0"/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72A03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</w:t>
      </w:r>
      <w:r w:rsidR="00772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772A03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372691">
        <w:rPr>
          <w:rFonts w:ascii="Times New Roman" w:hAnsi="Times New Roman" w:cs="Times New Roman"/>
          <w:sz w:val="24"/>
          <w:szCs w:val="24"/>
        </w:rPr>
        <w:t>________________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D" w:rsidRDefault="00393B1D" w:rsidP="00EB2623">
      <w:pPr>
        <w:spacing w:after="0" w:line="240" w:lineRule="auto"/>
      </w:pPr>
      <w:r>
        <w:separator/>
      </w:r>
    </w:p>
  </w:endnote>
  <w:endnote w:type="continuationSeparator" w:id="0">
    <w:p w:rsidR="00393B1D" w:rsidRDefault="00393B1D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D" w:rsidRDefault="00393B1D" w:rsidP="00EB2623">
      <w:pPr>
        <w:spacing w:after="0" w:line="240" w:lineRule="auto"/>
      </w:pPr>
      <w:r>
        <w:separator/>
      </w:r>
    </w:p>
  </w:footnote>
  <w:footnote w:type="continuationSeparator" w:id="0">
    <w:p w:rsidR="00393B1D" w:rsidRDefault="00393B1D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D01B3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30F13"/>
    <w:rsid w:val="0025055B"/>
    <w:rsid w:val="00266EDC"/>
    <w:rsid w:val="002821A5"/>
    <w:rsid w:val="002B70F7"/>
    <w:rsid w:val="002D5BE6"/>
    <w:rsid w:val="002F74B3"/>
    <w:rsid w:val="003267FE"/>
    <w:rsid w:val="00334C19"/>
    <w:rsid w:val="00346DCE"/>
    <w:rsid w:val="00347FA2"/>
    <w:rsid w:val="003519E4"/>
    <w:rsid w:val="00352AEE"/>
    <w:rsid w:val="00363220"/>
    <w:rsid w:val="003667DE"/>
    <w:rsid w:val="00372691"/>
    <w:rsid w:val="003740B2"/>
    <w:rsid w:val="003835C8"/>
    <w:rsid w:val="00393B1D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12A9C"/>
    <w:rsid w:val="00646546"/>
    <w:rsid w:val="00656B54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36223"/>
    <w:rsid w:val="0075283C"/>
    <w:rsid w:val="00771659"/>
    <w:rsid w:val="00772A03"/>
    <w:rsid w:val="007A414A"/>
    <w:rsid w:val="007C0FD7"/>
    <w:rsid w:val="007E271B"/>
    <w:rsid w:val="007F5C0E"/>
    <w:rsid w:val="0080664D"/>
    <w:rsid w:val="008360D4"/>
    <w:rsid w:val="00884900"/>
    <w:rsid w:val="008B5271"/>
    <w:rsid w:val="008B6D4F"/>
    <w:rsid w:val="008D5626"/>
    <w:rsid w:val="009020D1"/>
    <w:rsid w:val="00915D22"/>
    <w:rsid w:val="00957193"/>
    <w:rsid w:val="00A8623D"/>
    <w:rsid w:val="00A93C77"/>
    <w:rsid w:val="00AA0A5B"/>
    <w:rsid w:val="00AB6992"/>
    <w:rsid w:val="00AC1B97"/>
    <w:rsid w:val="00AC6645"/>
    <w:rsid w:val="00AF2BCF"/>
    <w:rsid w:val="00B075D6"/>
    <w:rsid w:val="00B20509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EF10A2"/>
    <w:rsid w:val="00F154A3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1A16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2026-04-24T06:22:00Z</dcterms:created>
  <dcterms:modified xsi:type="dcterms:W3CDTF">2026-04-24T06:22:00Z</dcterms:modified>
</cp:coreProperties>
</file>