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2F" w:rsidRPr="00176225" w:rsidRDefault="0083312F" w:rsidP="005B70BB">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ИНФОРМАЦИОННОЕ СООБЩЕНИЕ</w:t>
      </w:r>
    </w:p>
    <w:p w:rsidR="0083312F" w:rsidRPr="00176225" w:rsidRDefault="0083312F" w:rsidP="00147CC6">
      <w:pPr>
        <w:pStyle w:val="a6"/>
        <w:jc w:val="center"/>
        <w:rPr>
          <w:b/>
          <w:sz w:val="18"/>
          <w:szCs w:val="18"/>
        </w:rPr>
      </w:pPr>
      <w:r w:rsidRPr="00176225">
        <w:rPr>
          <w:rFonts w:ascii="Times New Roman" w:hAnsi="Times New Roman" w:cs="Times New Roman"/>
          <w:b/>
          <w:sz w:val="18"/>
          <w:szCs w:val="18"/>
        </w:rPr>
        <w:t>о проведении электронного аукцио</w:t>
      </w:r>
      <w:r w:rsidR="00FD1B59">
        <w:rPr>
          <w:rFonts w:ascii="Times New Roman" w:hAnsi="Times New Roman" w:cs="Times New Roman"/>
          <w:b/>
          <w:sz w:val="18"/>
          <w:szCs w:val="18"/>
        </w:rPr>
        <w:t xml:space="preserve">на </w:t>
      </w:r>
      <w:r w:rsidR="00147CC6" w:rsidRPr="00147CC6">
        <w:rPr>
          <w:rFonts w:ascii="Times New Roman" w:hAnsi="Times New Roman" w:cs="Times New Roman"/>
          <w:b/>
          <w:sz w:val="18"/>
          <w:szCs w:val="18"/>
        </w:rPr>
        <w:t>по продаже в собственность и на право заключения договоров аренды земельных участков,  расположенных в границах Добрянского муниципального округа Пермского края</w:t>
      </w:r>
    </w:p>
    <w:p w:rsidR="00AE5605" w:rsidRDefault="00147CC6" w:rsidP="005B70BB">
      <w:pPr>
        <w:spacing w:after="0" w:line="24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Управление имущественных, </w:t>
      </w:r>
      <w:r w:rsidR="00AE5605" w:rsidRPr="00176225">
        <w:rPr>
          <w:rFonts w:ascii="Times New Roman" w:hAnsi="Times New Roman" w:cs="Times New Roman"/>
          <w:sz w:val="18"/>
          <w:szCs w:val="18"/>
        </w:rPr>
        <w:t>земельных отношений</w:t>
      </w:r>
      <w:r>
        <w:rPr>
          <w:rFonts w:ascii="Times New Roman" w:hAnsi="Times New Roman" w:cs="Times New Roman"/>
          <w:sz w:val="18"/>
          <w:szCs w:val="18"/>
        </w:rPr>
        <w:t xml:space="preserve"> и градостроительной деятельности</w:t>
      </w:r>
      <w:r w:rsidR="00AE5605" w:rsidRPr="00176225">
        <w:rPr>
          <w:rFonts w:ascii="Times New Roman" w:hAnsi="Times New Roman" w:cs="Times New Roman"/>
          <w:sz w:val="18"/>
          <w:szCs w:val="18"/>
        </w:rPr>
        <w:t xml:space="preserve"> </w:t>
      </w:r>
      <w:r w:rsidR="00A039D7">
        <w:rPr>
          <w:rFonts w:ascii="Times New Roman" w:hAnsi="Times New Roman" w:cs="Times New Roman"/>
          <w:sz w:val="18"/>
          <w:szCs w:val="18"/>
        </w:rPr>
        <w:t xml:space="preserve">администрации </w:t>
      </w:r>
      <w:r w:rsidR="00AE5605" w:rsidRPr="00176225">
        <w:rPr>
          <w:rFonts w:ascii="Times New Roman" w:hAnsi="Times New Roman" w:cs="Times New Roman"/>
          <w:sz w:val="18"/>
          <w:szCs w:val="18"/>
        </w:rPr>
        <w:t xml:space="preserve">Добрянского </w:t>
      </w:r>
      <w:r w:rsidR="00FD1B59">
        <w:rPr>
          <w:rFonts w:ascii="Times New Roman" w:hAnsi="Times New Roman" w:cs="Times New Roman"/>
          <w:sz w:val="18"/>
          <w:szCs w:val="18"/>
        </w:rPr>
        <w:t>муниципального</w:t>
      </w:r>
      <w:r w:rsidR="00AE5605" w:rsidRPr="00176225">
        <w:rPr>
          <w:rFonts w:ascii="Times New Roman" w:hAnsi="Times New Roman" w:cs="Times New Roman"/>
          <w:sz w:val="18"/>
          <w:szCs w:val="18"/>
        </w:rPr>
        <w:t xml:space="preserve"> округа </w:t>
      </w:r>
      <w:r w:rsidR="006E2853">
        <w:rPr>
          <w:rFonts w:ascii="Times New Roman" w:hAnsi="Times New Roman" w:cs="Times New Roman"/>
          <w:sz w:val="18"/>
          <w:szCs w:val="18"/>
        </w:rPr>
        <w:t xml:space="preserve">Пермского края </w:t>
      </w:r>
      <w:r w:rsidR="00AE5605" w:rsidRPr="00176225">
        <w:rPr>
          <w:rFonts w:ascii="Times New Roman" w:hAnsi="Times New Roman" w:cs="Times New Roman"/>
          <w:sz w:val="18"/>
          <w:szCs w:val="18"/>
        </w:rPr>
        <w:t>(организатор торгов) сообщает о проведении электронного аукцио</w:t>
      </w:r>
      <w:r w:rsidR="00FD1B59">
        <w:rPr>
          <w:rFonts w:ascii="Times New Roman" w:hAnsi="Times New Roman" w:cs="Times New Roman"/>
          <w:sz w:val="18"/>
          <w:szCs w:val="18"/>
        </w:rPr>
        <w:t xml:space="preserve">на </w:t>
      </w:r>
      <w:r>
        <w:rPr>
          <w:rFonts w:ascii="Times New Roman" w:hAnsi="Times New Roman" w:cs="Times New Roman"/>
          <w:sz w:val="18"/>
          <w:szCs w:val="18"/>
        </w:rPr>
        <w:t xml:space="preserve">по продаже в собственность и </w:t>
      </w:r>
      <w:r w:rsidR="00FD1B59">
        <w:rPr>
          <w:rFonts w:ascii="Times New Roman" w:hAnsi="Times New Roman" w:cs="Times New Roman"/>
          <w:sz w:val="18"/>
          <w:szCs w:val="18"/>
        </w:rPr>
        <w:t>на право заключения договоров</w:t>
      </w:r>
      <w:r w:rsidR="00BE060B">
        <w:rPr>
          <w:rFonts w:ascii="Times New Roman" w:hAnsi="Times New Roman" w:cs="Times New Roman"/>
          <w:sz w:val="18"/>
          <w:szCs w:val="18"/>
        </w:rPr>
        <w:t xml:space="preserve"> аренды земельн</w:t>
      </w:r>
      <w:r w:rsidR="00FD1B59">
        <w:rPr>
          <w:rFonts w:ascii="Times New Roman" w:hAnsi="Times New Roman" w:cs="Times New Roman"/>
          <w:sz w:val="18"/>
          <w:szCs w:val="18"/>
        </w:rPr>
        <w:t>ых участков, расположенных</w:t>
      </w:r>
      <w:r w:rsidR="00AE5605" w:rsidRPr="00176225">
        <w:rPr>
          <w:rFonts w:ascii="Times New Roman" w:hAnsi="Times New Roman" w:cs="Times New Roman"/>
          <w:sz w:val="18"/>
          <w:szCs w:val="18"/>
        </w:rPr>
        <w:t xml:space="preserve"> в административно-территориальных границах Добрянского </w:t>
      </w:r>
      <w:r w:rsidR="00FD1B59">
        <w:rPr>
          <w:rFonts w:ascii="Times New Roman" w:hAnsi="Times New Roman" w:cs="Times New Roman"/>
          <w:sz w:val="18"/>
          <w:szCs w:val="18"/>
        </w:rPr>
        <w:t>муниципального</w:t>
      </w:r>
      <w:r w:rsidR="00AE5605" w:rsidRPr="00176225">
        <w:rPr>
          <w:rFonts w:ascii="Times New Roman" w:hAnsi="Times New Roman" w:cs="Times New Roman"/>
          <w:sz w:val="18"/>
          <w:szCs w:val="18"/>
        </w:rPr>
        <w:t xml:space="preserve"> округа</w:t>
      </w:r>
      <w:r w:rsidR="00FD1B59">
        <w:rPr>
          <w:rFonts w:ascii="Times New Roman" w:hAnsi="Times New Roman" w:cs="Times New Roman"/>
          <w:sz w:val="18"/>
          <w:szCs w:val="18"/>
        </w:rPr>
        <w:t xml:space="preserve"> Пермского края</w:t>
      </w:r>
      <w:r w:rsidR="00AE5605" w:rsidRPr="00176225">
        <w:rPr>
          <w:rFonts w:ascii="Times New Roman" w:hAnsi="Times New Roman" w:cs="Times New Roman"/>
          <w:sz w:val="18"/>
          <w:szCs w:val="18"/>
        </w:rPr>
        <w:t xml:space="preserve">. </w:t>
      </w:r>
    </w:p>
    <w:p w:rsidR="002145E0" w:rsidRPr="0035200E" w:rsidRDefault="002145E0" w:rsidP="0035200E">
      <w:pPr>
        <w:spacing w:after="0" w:line="240" w:lineRule="auto"/>
        <w:ind w:firstLine="567"/>
        <w:jc w:val="both"/>
        <w:rPr>
          <w:rFonts w:ascii="Times New Roman" w:hAnsi="Times New Roman" w:cs="Times New Roman"/>
          <w:sz w:val="18"/>
          <w:szCs w:val="18"/>
        </w:rPr>
      </w:pPr>
      <w:r w:rsidRPr="00EF1823">
        <w:rPr>
          <w:rFonts w:ascii="Times New Roman" w:hAnsi="Times New Roman" w:cs="Times New Roman"/>
          <w:sz w:val="18"/>
          <w:szCs w:val="18"/>
        </w:rPr>
        <w:t xml:space="preserve">Условия аукциона утверждены </w:t>
      </w:r>
      <w:r w:rsidR="00147CC6">
        <w:rPr>
          <w:rFonts w:ascii="Times New Roman" w:hAnsi="Times New Roman" w:cs="Times New Roman"/>
          <w:sz w:val="18"/>
          <w:szCs w:val="18"/>
        </w:rPr>
        <w:t>приказом</w:t>
      </w:r>
      <w:r w:rsidRPr="00EF1823">
        <w:rPr>
          <w:rFonts w:ascii="Times New Roman" w:hAnsi="Times New Roman" w:cs="Times New Roman"/>
          <w:sz w:val="18"/>
          <w:szCs w:val="18"/>
        </w:rPr>
        <w:t xml:space="preserve"> </w:t>
      </w:r>
      <w:r w:rsidR="006E2853">
        <w:rPr>
          <w:rFonts w:ascii="Times New Roman" w:hAnsi="Times New Roman" w:cs="Times New Roman"/>
          <w:sz w:val="18"/>
          <w:szCs w:val="18"/>
        </w:rPr>
        <w:t>Управления имущественных, земельных отношений</w:t>
      </w:r>
      <w:r w:rsidR="00051B71">
        <w:rPr>
          <w:rFonts w:ascii="Times New Roman" w:hAnsi="Times New Roman" w:cs="Times New Roman"/>
          <w:sz w:val="18"/>
          <w:szCs w:val="18"/>
        </w:rPr>
        <w:t xml:space="preserve"> и градостроительной деятельности Добрянского муниципального округа Пермского края</w:t>
      </w:r>
      <w:r w:rsidRPr="00EF1823">
        <w:rPr>
          <w:rFonts w:ascii="Times New Roman" w:hAnsi="Times New Roman" w:cs="Times New Roman"/>
          <w:sz w:val="18"/>
          <w:szCs w:val="18"/>
        </w:rPr>
        <w:t xml:space="preserve"> </w:t>
      </w:r>
      <w:r w:rsidRPr="00C73EDF">
        <w:rPr>
          <w:rFonts w:ascii="Times New Roman" w:hAnsi="Times New Roman" w:cs="Times New Roman"/>
          <w:sz w:val="18"/>
          <w:szCs w:val="18"/>
        </w:rPr>
        <w:t xml:space="preserve">от </w:t>
      </w:r>
      <w:r w:rsidR="00C73EDF" w:rsidRPr="00C73EDF">
        <w:rPr>
          <w:rFonts w:ascii="Times New Roman" w:hAnsi="Times New Roman" w:cs="Times New Roman"/>
          <w:sz w:val="18"/>
          <w:szCs w:val="18"/>
        </w:rPr>
        <w:t>08.04</w:t>
      </w:r>
      <w:r w:rsidR="00051B71" w:rsidRPr="00C73EDF">
        <w:rPr>
          <w:rFonts w:ascii="Times New Roman" w:hAnsi="Times New Roman" w:cs="Times New Roman"/>
          <w:sz w:val="18"/>
          <w:szCs w:val="18"/>
        </w:rPr>
        <w:t>.2026</w:t>
      </w:r>
      <w:r w:rsidR="00147CC6" w:rsidRPr="00C73EDF">
        <w:rPr>
          <w:rFonts w:ascii="Times New Roman" w:hAnsi="Times New Roman" w:cs="Times New Roman"/>
          <w:sz w:val="18"/>
          <w:szCs w:val="18"/>
        </w:rPr>
        <w:t xml:space="preserve"> г.</w:t>
      </w:r>
      <w:r w:rsidR="00F97A7A" w:rsidRPr="00C73EDF">
        <w:rPr>
          <w:rFonts w:ascii="Times New Roman" w:hAnsi="Times New Roman" w:cs="Times New Roman"/>
          <w:sz w:val="18"/>
          <w:szCs w:val="18"/>
        </w:rPr>
        <w:t xml:space="preserve"> </w:t>
      </w:r>
      <w:r w:rsidRPr="00C73EDF">
        <w:rPr>
          <w:rFonts w:ascii="Times New Roman" w:hAnsi="Times New Roman" w:cs="Times New Roman"/>
          <w:bCs/>
          <w:sz w:val="18"/>
          <w:szCs w:val="18"/>
        </w:rPr>
        <w:t xml:space="preserve">№ </w:t>
      </w:r>
      <w:r w:rsidR="00C73EDF">
        <w:rPr>
          <w:rFonts w:ascii="Times New Roman" w:hAnsi="Times New Roman" w:cs="Times New Roman"/>
          <w:sz w:val="18"/>
          <w:szCs w:val="18"/>
        </w:rPr>
        <w:t>760</w:t>
      </w:r>
      <w:r>
        <w:rPr>
          <w:rFonts w:ascii="Times New Roman" w:hAnsi="Times New Roman" w:cs="Times New Roman"/>
          <w:sz w:val="18"/>
          <w:szCs w:val="18"/>
        </w:rPr>
        <w:t xml:space="preserve"> «</w:t>
      </w:r>
      <w:r w:rsidR="00147CC6" w:rsidRPr="00147CC6">
        <w:rPr>
          <w:rFonts w:ascii="Times New Roman" w:hAnsi="Times New Roman" w:cs="Times New Roman"/>
          <w:sz w:val="18"/>
          <w:szCs w:val="18"/>
        </w:rPr>
        <w:t>О проведен</w:t>
      </w:r>
      <w:proofErr w:type="gramStart"/>
      <w:r w:rsidR="00147CC6" w:rsidRPr="00147CC6">
        <w:rPr>
          <w:rFonts w:ascii="Times New Roman" w:hAnsi="Times New Roman" w:cs="Times New Roman"/>
          <w:sz w:val="18"/>
          <w:szCs w:val="18"/>
        </w:rPr>
        <w:t>ии</w:t>
      </w:r>
      <w:r w:rsidR="00147CC6">
        <w:rPr>
          <w:rFonts w:ascii="Times New Roman" w:hAnsi="Times New Roman" w:cs="Times New Roman"/>
          <w:sz w:val="18"/>
          <w:szCs w:val="18"/>
        </w:rPr>
        <w:t xml:space="preserve"> ау</w:t>
      </w:r>
      <w:proofErr w:type="gramEnd"/>
      <w:r w:rsidR="00147CC6">
        <w:rPr>
          <w:rFonts w:ascii="Times New Roman" w:hAnsi="Times New Roman" w:cs="Times New Roman"/>
          <w:sz w:val="18"/>
          <w:szCs w:val="18"/>
        </w:rPr>
        <w:t xml:space="preserve">кциона и утверждении условий </w:t>
      </w:r>
      <w:r w:rsidR="00051B71" w:rsidRPr="0030080B">
        <w:rPr>
          <w:rFonts w:ascii="Times New Roman" w:hAnsi="Times New Roman" w:cs="Times New Roman"/>
          <w:sz w:val="18"/>
          <w:szCs w:val="18"/>
        </w:rPr>
        <w:t>торгов</w:t>
      </w:r>
      <w:r w:rsidR="00147CC6" w:rsidRPr="00147CC6">
        <w:rPr>
          <w:rFonts w:ascii="Times New Roman" w:hAnsi="Times New Roman" w:cs="Times New Roman"/>
          <w:sz w:val="18"/>
          <w:szCs w:val="18"/>
        </w:rPr>
        <w:t xml:space="preserve"> на право заключения договоров аренды и продажи в собственность зе</w:t>
      </w:r>
      <w:r w:rsidR="0035200E">
        <w:rPr>
          <w:rFonts w:ascii="Times New Roman" w:hAnsi="Times New Roman" w:cs="Times New Roman"/>
          <w:sz w:val="18"/>
          <w:szCs w:val="18"/>
        </w:rPr>
        <w:t xml:space="preserve">мельных участков, расположенных </w:t>
      </w:r>
      <w:r w:rsidR="00147CC6" w:rsidRPr="00147CC6">
        <w:rPr>
          <w:rFonts w:ascii="Times New Roman" w:hAnsi="Times New Roman" w:cs="Times New Roman"/>
          <w:sz w:val="18"/>
          <w:szCs w:val="18"/>
        </w:rPr>
        <w:t>в границах Добрянского муни</w:t>
      </w:r>
      <w:r w:rsidR="00147CC6">
        <w:rPr>
          <w:rFonts w:ascii="Times New Roman" w:hAnsi="Times New Roman" w:cs="Times New Roman"/>
          <w:sz w:val="18"/>
          <w:szCs w:val="18"/>
        </w:rPr>
        <w:t>ципального округа Пермского кра</w:t>
      </w:r>
      <w:r w:rsidR="00F97A7A">
        <w:rPr>
          <w:rFonts w:ascii="Times New Roman" w:hAnsi="Times New Roman" w:cs="Times New Roman"/>
          <w:sz w:val="18"/>
          <w:szCs w:val="18"/>
        </w:rPr>
        <w:t>я</w:t>
      </w:r>
      <w:r>
        <w:rPr>
          <w:rFonts w:ascii="Times New Roman" w:hAnsi="Times New Roman" w:cs="Times New Roman"/>
          <w:sz w:val="18"/>
          <w:szCs w:val="18"/>
        </w:rPr>
        <w:t>»</w:t>
      </w:r>
      <w:r w:rsidRPr="00EF1823">
        <w:rPr>
          <w:rFonts w:ascii="Times New Roman" w:hAnsi="Times New Roman" w:cs="Times New Roman"/>
          <w:sz w:val="18"/>
          <w:szCs w:val="18"/>
        </w:rPr>
        <w:t>.</w:t>
      </w:r>
    </w:p>
    <w:p w:rsidR="00AE5605" w:rsidRPr="00176225" w:rsidRDefault="00AE5605" w:rsidP="005B70BB">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Форма торгов</w:t>
      </w:r>
      <w:r w:rsidRPr="00176225">
        <w:rPr>
          <w:rFonts w:ascii="Times New Roman" w:hAnsi="Times New Roman" w:cs="Times New Roman"/>
          <w:sz w:val="18"/>
          <w:szCs w:val="18"/>
        </w:rPr>
        <w:t xml:space="preserve"> – а</w:t>
      </w:r>
      <w:r w:rsidRPr="00176225">
        <w:rPr>
          <w:rFonts w:ascii="Times New Roman" w:hAnsi="Times New Roman" w:cs="Times New Roman"/>
          <w:sz w:val="18"/>
          <w:szCs w:val="18"/>
          <w:shd w:val="clear" w:color="auto" w:fill="FFFFFF"/>
        </w:rPr>
        <w:t>укцион в электронной фор</w:t>
      </w:r>
      <w:r w:rsidR="002473FB">
        <w:rPr>
          <w:rFonts w:ascii="Times New Roman" w:hAnsi="Times New Roman" w:cs="Times New Roman"/>
          <w:sz w:val="18"/>
          <w:szCs w:val="18"/>
          <w:shd w:val="clear" w:color="auto" w:fill="FFFFFF"/>
        </w:rPr>
        <w:t xml:space="preserve">ме </w:t>
      </w:r>
      <w:r w:rsidR="0035200E">
        <w:rPr>
          <w:rFonts w:ascii="Times New Roman" w:hAnsi="Times New Roman" w:cs="Times New Roman"/>
          <w:sz w:val="18"/>
          <w:szCs w:val="18"/>
          <w:shd w:val="clear" w:color="auto" w:fill="FFFFFF"/>
        </w:rPr>
        <w:t xml:space="preserve">по продаже в собственность и </w:t>
      </w:r>
      <w:r w:rsidR="002473FB">
        <w:rPr>
          <w:rFonts w:ascii="Times New Roman" w:hAnsi="Times New Roman" w:cs="Times New Roman"/>
          <w:sz w:val="18"/>
          <w:szCs w:val="18"/>
          <w:shd w:val="clear" w:color="auto" w:fill="FFFFFF"/>
        </w:rPr>
        <w:t>на право заключения договоров</w:t>
      </w:r>
      <w:r w:rsidR="00BE060B">
        <w:rPr>
          <w:rFonts w:ascii="Times New Roman" w:hAnsi="Times New Roman" w:cs="Times New Roman"/>
          <w:sz w:val="18"/>
          <w:szCs w:val="18"/>
          <w:shd w:val="clear" w:color="auto" w:fill="FFFFFF"/>
        </w:rPr>
        <w:t xml:space="preserve"> аренды земельн</w:t>
      </w:r>
      <w:r w:rsidR="002473FB">
        <w:rPr>
          <w:rFonts w:ascii="Times New Roman" w:hAnsi="Times New Roman" w:cs="Times New Roman"/>
          <w:sz w:val="18"/>
          <w:szCs w:val="18"/>
          <w:shd w:val="clear" w:color="auto" w:fill="FFFFFF"/>
        </w:rPr>
        <w:t>ых участков</w:t>
      </w:r>
      <w:r w:rsidR="003C203F">
        <w:rPr>
          <w:rFonts w:ascii="Times New Roman" w:hAnsi="Times New Roman" w:cs="Times New Roman"/>
          <w:sz w:val="18"/>
          <w:szCs w:val="18"/>
          <w:shd w:val="clear" w:color="auto" w:fill="FFFFFF"/>
        </w:rPr>
        <w:t>.</w:t>
      </w:r>
    </w:p>
    <w:p w:rsidR="00AE5605" w:rsidRPr="00176225" w:rsidRDefault="00A039D7" w:rsidP="005B70BB">
      <w:pPr>
        <w:pStyle w:val="31"/>
        <w:rPr>
          <w:b/>
          <w:sz w:val="18"/>
          <w:szCs w:val="18"/>
          <w:u w:val="single"/>
        </w:rPr>
      </w:pPr>
      <w:r>
        <w:rPr>
          <w:sz w:val="18"/>
          <w:szCs w:val="18"/>
        </w:rPr>
        <w:t xml:space="preserve">Дата и </w:t>
      </w:r>
      <w:r w:rsidR="00AE5605" w:rsidRPr="00176225">
        <w:rPr>
          <w:sz w:val="18"/>
          <w:szCs w:val="18"/>
        </w:rPr>
        <w:t xml:space="preserve">время </w:t>
      </w:r>
      <w:r w:rsidR="0035200E">
        <w:rPr>
          <w:sz w:val="18"/>
          <w:szCs w:val="18"/>
        </w:rPr>
        <w:t xml:space="preserve">проведения аукциона – </w:t>
      </w:r>
      <w:r w:rsidR="00C73EDF">
        <w:rPr>
          <w:b/>
          <w:sz w:val="18"/>
          <w:szCs w:val="18"/>
        </w:rPr>
        <w:t xml:space="preserve">30 </w:t>
      </w:r>
      <w:r w:rsidR="006E2853">
        <w:rPr>
          <w:b/>
          <w:sz w:val="18"/>
          <w:szCs w:val="18"/>
        </w:rPr>
        <w:t>апреля</w:t>
      </w:r>
      <w:r w:rsidR="0035200E">
        <w:rPr>
          <w:b/>
          <w:sz w:val="18"/>
          <w:szCs w:val="18"/>
        </w:rPr>
        <w:t xml:space="preserve"> 2026</w:t>
      </w:r>
      <w:r w:rsidR="00AE5605" w:rsidRPr="00176225">
        <w:rPr>
          <w:b/>
          <w:sz w:val="18"/>
          <w:szCs w:val="18"/>
        </w:rPr>
        <w:t xml:space="preserve"> года в 11-00 час</w:t>
      </w:r>
      <w:proofErr w:type="gramStart"/>
      <w:r w:rsidR="00AE5605" w:rsidRPr="00176225">
        <w:rPr>
          <w:b/>
          <w:sz w:val="18"/>
          <w:szCs w:val="18"/>
        </w:rPr>
        <w:t>.</w:t>
      </w:r>
      <w:proofErr w:type="gramEnd"/>
      <w:r w:rsidR="00AE5605" w:rsidRPr="00176225">
        <w:rPr>
          <w:b/>
          <w:sz w:val="18"/>
          <w:szCs w:val="18"/>
        </w:rPr>
        <w:t xml:space="preserve"> </w:t>
      </w:r>
      <w:proofErr w:type="gramStart"/>
      <w:r w:rsidR="00AE5605" w:rsidRPr="00176225">
        <w:rPr>
          <w:rFonts w:eastAsia="Courier New"/>
          <w:b/>
          <w:sz w:val="18"/>
          <w:szCs w:val="18"/>
          <w:lang w:bidi="ru-RU"/>
        </w:rPr>
        <w:t>п</w:t>
      </w:r>
      <w:proofErr w:type="gramEnd"/>
      <w:r w:rsidR="00AE5605" w:rsidRPr="00176225">
        <w:rPr>
          <w:rFonts w:eastAsia="Courier New"/>
          <w:b/>
          <w:sz w:val="18"/>
          <w:szCs w:val="18"/>
          <w:lang w:bidi="ru-RU"/>
        </w:rPr>
        <w:t xml:space="preserve">о местному времени (09.00 </w:t>
      </w:r>
      <w:r w:rsidR="00AE5605" w:rsidRPr="00176225">
        <w:rPr>
          <w:b/>
          <w:sz w:val="18"/>
          <w:szCs w:val="18"/>
        </w:rPr>
        <w:t xml:space="preserve">час. </w:t>
      </w:r>
      <w:proofErr w:type="gramStart"/>
      <w:r w:rsidR="00AE5605" w:rsidRPr="00176225">
        <w:rPr>
          <w:rFonts w:eastAsia="Courier New"/>
          <w:b/>
          <w:sz w:val="18"/>
          <w:szCs w:val="18"/>
          <w:lang w:bidi="ru-RU"/>
        </w:rPr>
        <w:t>МСК</w:t>
      </w:r>
      <w:proofErr w:type="gramEnd"/>
      <w:r w:rsidR="00AE5605" w:rsidRPr="00176225">
        <w:rPr>
          <w:rFonts w:eastAsia="Courier New"/>
          <w:b/>
          <w:sz w:val="18"/>
          <w:szCs w:val="18"/>
          <w:lang w:bidi="ru-RU"/>
        </w:rPr>
        <w:t>)</w:t>
      </w:r>
      <w:r w:rsidR="00AE5605" w:rsidRPr="00176225">
        <w:rPr>
          <w:b/>
          <w:sz w:val="18"/>
          <w:szCs w:val="18"/>
          <w:u w:val="single"/>
        </w:rPr>
        <w:t xml:space="preserve"> </w:t>
      </w:r>
    </w:p>
    <w:p w:rsidR="00AE5605" w:rsidRPr="00176225" w:rsidRDefault="00AE5605" w:rsidP="005B70BB">
      <w:pPr>
        <w:pStyle w:val="31"/>
        <w:rPr>
          <w:sz w:val="18"/>
          <w:szCs w:val="18"/>
        </w:rPr>
      </w:pPr>
      <w:r w:rsidRPr="00176225">
        <w:rPr>
          <w:sz w:val="18"/>
          <w:szCs w:val="18"/>
        </w:rPr>
        <w:t>Место проведения аукционов</w:t>
      </w:r>
      <w:r w:rsidRPr="00176225">
        <w:rPr>
          <w:b/>
          <w:sz w:val="18"/>
          <w:szCs w:val="18"/>
        </w:rPr>
        <w:t xml:space="preserve"> - </w:t>
      </w:r>
      <w:r w:rsidRPr="00176225">
        <w:rPr>
          <w:sz w:val="18"/>
          <w:szCs w:val="18"/>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AE5605" w:rsidRPr="00176225" w:rsidRDefault="00AE5605" w:rsidP="00BE060B">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начала срока подачи заявок на участие в аукционе </w:t>
      </w:r>
      <w:r w:rsidRPr="00051B71">
        <w:rPr>
          <w:rFonts w:ascii="Times New Roman" w:eastAsia="Courier New" w:hAnsi="Times New Roman" w:cs="Times New Roman"/>
          <w:sz w:val="18"/>
          <w:szCs w:val="18"/>
          <w:lang w:bidi="ru-RU"/>
        </w:rPr>
        <w:t xml:space="preserve">– </w:t>
      </w:r>
      <w:r w:rsidR="00C73EDF">
        <w:rPr>
          <w:rFonts w:ascii="Times New Roman" w:eastAsia="Courier New" w:hAnsi="Times New Roman" w:cs="Times New Roman"/>
          <w:b/>
          <w:sz w:val="18"/>
          <w:szCs w:val="18"/>
          <w:lang w:bidi="ru-RU"/>
        </w:rPr>
        <w:t xml:space="preserve">11 </w:t>
      </w:r>
      <w:r w:rsidR="006E2853">
        <w:rPr>
          <w:rFonts w:ascii="Times New Roman" w:eastAsia="Courier New" w:hAnsi="Times New Roman" w:cs="Times New Roman"/>
          <w:b/>
          <w:sz w:val="18"/>
          <w:szCs w:val="18"/>
          <w:lang w:bidi="ru-RU"/>
        </w:rPr>
        <w:t>апреля</w:t>
      </w:r>
      <w:r w:rsidRPr="00051B71">
        <w:rPr>
          <w:rFonts w:ascii="Times New Roman" w:eastAsia="Courier New" w:hAnsi="Times New Roman" w:cs="Times New Roman"/>
          <w:b/>
          <w:sz w:val="18"/>
          <w:szCs w:val="18"/>
          <w:lang w:bidi="ru-RU"/>
        </w:rPr>
        <w:t xml:space="preserve"> 202</w:t>
      </w:r>
      <w:r w:rsidR="0035200E" w:rsidRPr="00051B71">
        <w:rPr>
          <w:rFonts w:ascii="Times New Roman" w:eastAsia="Courier New" w:hAnsi="Times New Roman" w:cs="Times New Roman"/>
          <w:b/>
          <w:sz w:val="18"/>
          <w:szCs w:val="18"/>
          <w:lang w:bidi="ru-RU"/>
        </w:rPr>
        <w:t>6</w:t>
      </w:r>
      <w:r w:rsidRPr="00176225">
        <w:rPr>
          <w:rFonts w:ascii="Times New Roman" w:eastAsia="Courier New" w:hAnsi="Times New Roman" w:cs="Times New Roman"/>
          <w:b/>
          <w:sz w:val="18"/>
          <w:szCs w:val="18"/>
          <w:lang w:bidi="ru-RU"/>
        </w:rPr>
        <w:t xml:space="preserve"> в 08.30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w:t>
      </w:r>
      <w:r w:rsidR="00BE060B">
        <w:rPr>
          <w:rFonts w:ascii="Times New Roman" w:eastAsia="Courier New" w:hAnsi="Times New Roman" w:cs="Times New Roman"/>
          <w:b/>
          <w:sz w:val="18"/>
          <w:szCs w:val="18"/>
          <w:lang w:bidi="ru-RU"/>
        </w:rPr>
        <w:t xml:space="preserve"> </w:t>
      </w:r>
      <w:r w:rsidRPr="00176225">
        <w:rPr>
          <w:rFonts w:ascii="Times New Roman" w:eastAsia="Courier New" w:hAnsi="Times New Roman" w:cs="Times New Roman"/>
          <w:b/>
          <w:sz w:val="18"/>
          <w:szCs w:val="18"/>
          <w:lang w:bidi="ru-RU"/>
        </w:rPr>
        <w:t xml:space="preserve">(06.30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w:t>
      </w:r>
    </w:p>
    <w:p w:rsidR="00AE5605" w:rsidRPr="00176225" w:rsidRDefault="00AE5605" w:rsidP="005B70BB">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окончания срока подачи заявок на участие в аукционе – </w:t>
      </w:r>
      <w:r w:rsidR="00C73EDF">
        <w:rPr>
          <w:rFonts w:ascii="Times New Roman" w:eastAsia="Courier New" w:hAnsi="Times New Roman" w:cs="Times New Roman"/>
          <w:b/>
          <w:sz w:val="18"/>
          <w:szCs w:val="18"/>
          <w:lang w:bidi="ru-RU"/>
        </w:rPr>
        <w:t>24</w:t>
      </w:r>
      <w:r w:rsidR="00BE060B" w:rsidRPr="00051B71">
        <w:rPr>
          <w:rFonts w:ascii="Times New Roman" w:eastAsia="Courier New" w:hAnsi="Times New Roman" w:cs="Times New Roman"/>
          <w:b/>
          <w:sz w:val="18"/>
          <w:szCs w:val="18"/>
          <w:lang w:bidi="ru-RU"/>
        </w:rPr>
        <w:t xml:space="preserve"> </w:t>
      </w:r>
      <w:r w:rsidR="006E2853">
        <w:rPr>
          <w:rFonts w:ascii="Times New Roman" w:eastAsia="Courier New" w:hAnsi="Times New Roman" w:cs="Times New Roman"/>
          <w:b/>
          <w:sz w:val="18"/>
          <w:szCs w:val="18"/>
          <w:lang w:bidi="ru-RU"/>
        </w:rPr>
        <w:t>апреля</w:t>
      </w:r>
      <w:r w:rsidRPr="00051B71">
        <w:rPr>
          <w:rFonts w:ascii="Times New Roman" w:eastAsia="Courier New" w:hAnsi="Times New Roman" w:cs="Times New Roman"/>
          <w:b/>
          <w:sz w:val="18"/>
          <w:szCs w:val="18"/>
          <w:lang w:bidi="ru-RU"/>
        </w:rPr>
        <w:t xml:space="preserve"> 202</w:t>
      </w:r>
      <w:r w:rsidR="0035200E" w:rsidRPr="00051B71">
        <w:rPr>
          <w:rFonts w:ascii="Times New Roman" w:eastAsia="Courier New" w:hAnsi="Times New Roman" w:cs="Times New Roman"/>
          <w:b/>
          <w:sz w:val="18"/>
          <w:szCs w:val="18"/>
          <w:lang w:bidi="ru-RU"/>
        </w:rPr>
        <w:t>6</w:t>
      </w:r>
      <w:r w:rsidR="00A039D7">
        <w:rPr>
          <w:rFonts w:ascii="Times New Roman" w:eastAsia="Courier New" w:hAnsi="Times New Roman" w:cs="Times New Roman"/>
          <w:b/>
          <w:sz w:val="18"/>
          <w:szCs w:val="18"/>
          <w:lang w:bidi="ru-RU"/>
        </w:rPr>
        <w:t xml:space="preserve"> в </w:t>
      </w:r>
      <w:r w:rsidR="00A039D7" w:rsidRPr="00C73EDF">
        <w:rPr>
          <w:rFonts w:ascii="Times New Roman" w:eastAsia="Courier New" w:hAnsi="Times New Roman" w:cs="Times New Roman"/>
          <w:b/>
          <w:sz w:val="18"/>
          <w:szCs w:val="18"/>
          <w:lang w:bidi="ru-RU"/>
        </w:rPr>
        <w:t>19.00</w:t>
      </w:r>
      <w:r w:rsidRPr="00176225">
        <w:rPr>
          <w:rFonts w:ascii="Times New Roman" w:eastAsia="Courier New" w:hAnsi="Times New Roman" w:cs="Times New Roman"/>
          <w:b/>
          <w:sz w:val="18"/>
          <w:szCs w:val="18"/>
          <w:lang w:bidi="ru-RU"/>
        </w:rPr>
        <w:t xml:space="preserve">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eastAsia="Courier New" w:hAnsi="Times New Roman" w:cs="Times New Roman"/>
          <w:b/>
          <w:sz w:val="18"/>
          <w:szCs w:val="18"/>
          <w:lang w:bidi="ru-RU"/>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о местному времени (</w:t>
      </w:r>
      <w:r w:rsidRPr="00C73EDF">
        <w:rPr>
          <w:rFonts w:ascii="Times New Roman" w:eastAsia="Courier New" w:hAnsi="Times New Roman" w:cs="Times New Roman"/>
          <w:b/>
          <w:sz w:val="18"/>
          <w:szCs w:val="18"/>
          <w:lang w:bidi="ru-RU"/>
        </w:rPr>
        <w:t>1</w:t>
      </w:r>
      <w:r w:rsidR="00A039D7" w:rsidRPr="00C73EDF">
        <w:rPr>
          <w:rFonts w:ascii="Times New Roman" w:eastAsia="Courier New" w:hAnsi="Times New Roman" w:cs="Times New Roman"/>
          <w:b/>
          <w:sz w:val="18"/>
          <w:szCs w:val="18"/>
          <w:lang w:bidi="ru-RU"/>
        </w:rPr>
        <w:t>7.0</w:t>
      </w:r>
      <w:r w:rsidRPr="00C73EDF">
        <w:rPr>
          <w:rFonts w:ascii="Times New Roman" w:eastAsia="Courier New" w:hAnsi="Times New Roman" w:cs="Times New Roman"/>
          <w:b/>
          <w:sz w:val="18"/>
          <w:szCs w:val="18"/>
          <w:lang w:bidi="ru-RU"/>
        </w:rPr>
        <w:t>0</w:t>
      </w:r>
      <w:r w:rsidRPr="00176225">
        <w:rPr>
          <w:rFonts w:ascii="Times New Roman" w:eastAsia="Courier New" w:hAnsi="Times New Roman" w:cs="Times New Roman"/>
          <w:b/>
          <w:sz w:val="18"/>
          <w:szCs w:val="18"/>
          <w:lang w:bidi="ru-RU"/>
        </w:rPr>
        <w:t xml:space="preserve">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 xml:space="preserve">). </w:t>
      </w:r>
    </w:p>
    <w:p w:rsidR="00AE5605" w:rsidRDefault="00AE5605" w:rsidP="005B70BB">
      <w:pPr>
        <w:spacing w:after="0" w:line="240" w:lineRule="auto"/>
        <w:ind w:firstLine="540"/>
        <w:jc w:val="both"/>
        <w:rPr>
          <w:rFonts w:ascii="Times New Roman" w:hAnsi="Times New Roman" w:cs="Times New Roman"/>
          <w:sz w:val="18"/>
          <w:szCs w:val="18"/>
        </w:rPr>
      </w:pPr>
      <w:r w:rsidRPr="00176225">
        <w:rPr>
          <w:rFonts w:ascii="Times New Roman" w:hAnsi="Times New Roman" w:cs="Times New Roman"/>
          <w:sz w:val="18"/>
          <w:szCs w:val="18"/>
        </w:rPr>
        <w:t>Организатор торгов имеет право принять решение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76225">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r w:rsidRPr="00B8377F">
        <w:rPr>
          <w:rFonts w:ascii="Times New Roman" w:hAnsi="Times New Roman" w:cs="Times New Roman"/>
          <w:sz w:val="18"/>
          <w:szCs w:val="18"/>
          <w:shd w:val="clear" w:color="auto" w:fill="FFFFFF"/>
        </w:rPr>
        <w:t>позднее, чем за три дня до наступления даты его проведения</w:t>
      </w:r>
      <w:r w:rsidRPr="00B8377F">
        <w:rPr>
          <w:rFonts w:ascii="Times New Roman" w:hAnsi="Times New Roman" w:cs="Times New Roman"/>
          <w:sz w:val="18"/>
          <w:szCs w:val="18"/>
        </w:rPr>
        <w:t>. Извещение об отказе в проведен</w:t>
      </w:r>
      <w:proofErr w:type="gramStart"/>
      <w:r w:rsidRPr="00B8377F">
        <w:rPr>
          <w:rFonts w:ascii="Times New Roman" w:hAnsi="Times New Roman" w:cs="Times New Roman"/>
          <w:sz w:val="18"/>
          <w:szCs w:val="18"/>
        </w:rPr>
        <w:t>ии ау</w:t>
      </w:r>
      <w:proofErr w:type="gramEnd"/>
      <w:r w:rsidRPr="00B8377F">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B8377F">
        <w:rPr>
          <w:rFonts w:ascii="Times New Roman" w:hAnsi="Times New Roman" w:cs="Times New Roman"/>
          <w:sz w:val="18"/>
          <w:szCs w:val="18"/>
        </w:rPr>
        <w:t>ии ау</w:t>
      </w:r>
      <w:proofErr w:type="gramEnd"/>
      <w:r w:rsidRPr="00B8377F">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C6674E" w:rsidRPr="00B8377F" w:rsidRDefault="00C6674E" w:rsidP="00974154">
      <w:pPr>
        <w:spacing w:after="0" w:line="240" w:lineRule="auto"/>
        <w:ind w:firstLine="966"/>
        <w:jc w:val="both"/>
        <w:rPr>
          <w:rFonts w:ascii="Times New Roman" w:hAnsi="Times New Roman" w:cs="Times New Roman"/>
          <w:sz w:val="18"/>
          <w:szCs w:val="18"/>
        </w:rPr>
      </w:pPr>
      <w:r w:rsidRPr="00C6674E">
        <w:rPr>
          <w:rFonts w:ascii="Times New Roman" w:hAnsi="Times New Roman" w:cs="Times New Roman"/>
          <w:b/>
          <w:sz w:val="18"/>
          <w:szCs w:val="18"/>
        </w:rPr>
        <w:t>Начальная цена предмета аукциона по продаже в собственнос</w:t>
      </w:r>
      <w:r w:rsidR="00A039D7">
        <w:rPr>
          <w:rFonts w:ascii="Times New Roman" w:hAnsi="Times New Roman" w:cs="Times New Roman"/>
          <w:b/>
          <w:sz w:val="18"/>
          <w:szCs w:val="18"/>
        </w:rPr>
        <w:t xml:space="preserve">ть земельных участков по лотам </w:t>
      </w:r>
      <w:r w:rsidR="00CA3B87" w:rsidRPr="00CA3B87">
        <w:rPr>
          <w:rFonts w:ascii="Times New Roman" w:hAnsi="Times New Roman" w:cs="Times New Roman"/>
          <w:sz w:val="18"/>
          <w:szCs w:val="18"/>
        </w:rPr>
        <w:t>№ 14, 15, 16, 17, 18, 19, 20</w:t>
      </w:r>
      <w:r w:rsidR="00A039D7">
        <w:rPr>
          <w:rFonts w:ascii="Times New Roman" w:hAnsi="Times New Roman" w:cs="Times New Roman"/>
          <w:sz w:val="18"/>
          <w:szCs w:val="18"/>
        </w:rPr>
        <w:t xml:space="preserve"> </w:t>
      </w:r>
      <w:r>
        <w:rPr>
          <w:rFonts w:ascii="Times New Roman" w:hAnsi="Times New Roman" w:cs="Times New Roman"/>
          <w:sz w:val="18"/>
          <w:szCs w:val="18"/>
        </w:rPr>
        <w:t>равная</w:t>
      </w:r>
      <w:r w:rsidRPr="00C6674E">
        <w:rPr>
          <w:rFonts w:ascii="Times New Roman" w:hAnsi="Times New Roman" w:cs="Times New Roman"/>
          <w:sz w:val="18"/>
          <w:szCs w:val="18"/>
        </w:rPr>
        <w:t xml:space="preserve"> кадастровой стоимости</w:t>
      </w:r>
      <w:r w:rsidR="00EF387E">
        <w:rPr>
          <w:rFonts w:ascii="Times New Roman" w:hAnsi="Times New Roman" w:cs="Times New Roman"/>
          <w:sz w:val="18"/>
          <w:szCs w:val="18"/>
        </w:rPr>
        <w:t xml:space="preserve"> земельных участков</w:t>
      </w:r>
      <w:r w:rsidRPr="00C6674E">
        <w:rPr>
          <w:rFonts w:ascii="Times New Roman" w:hAnsi="Times New Roman" w:cs="Times New Roman"/>
          <w:sz w:val="18"/>
          <w:szCs w:val="18"/>
        </w:rPr>
        <w:t>.</w:t>
      </w:r>
    </w:p>
    <w:p w:rsidR="00AE5605" w:rsidRPr="006A5D44" w:rsidRDefault="00AE5605" w:rsidP="005B70BB">
      <w:pPr>
        <w:spacing w:after="0" w:line="240" w:lineRule="auto"/>
        <w:ind w:firstLine="567"/>
        <w:jc w:val="both"/>
        <w:rPr>
          <w:rFonts w:ascii="Times New Roman" w:hAnsi="Times New Roman" w:cs="Times New Roman"/>
          <w:sz w:val="18"/>
          <w:szCs w:val="18"/>
        </w:rPr>
      </w:pPr>
      <w:r w:rsidRPr="006A5D44">
        <w:rPr>
          <w:rFonts w:ascii="Times New Roman" w:hAnsi="Times New Roman" w:cs="Times New Roman"/>
          <w:b/>
          <w:sz w:val="18"/>
          <w:szCs w:val="18"/>
        </w:rPr>
        <w:t>Начальная цена предмета аукциона на право заключения договор</w:t>
      </w:r>
      <w:r w:rsidR="00C6674E">
        <w:rPr>
          <w:rFonts w:ascii="Times New Roman" w:hAnsi="Times New Roman" w:cs="Times New Roman"/>
          <w:b/>
          <w:sz w:val="18"/>
          <w:szCs w:val="18"/>
        </w:rPr>
        <w:t>а</w:t>
      </w:r>
      <w:r w:rsidRPr="006A5D44">
        <w:rPr>
          <w:rFonts w:ascii="Times New Roman" w:hAnsi="Times New Roman" w:cs="Times New Roman"/>
          <w:b/>
          <w:sz w:val="18"/>
          <w:szCs w:val="18"/>
        </w:rPr>
        <w:t xml:space="preserve"> аренды земельн</w:t>
      </w:r>
      <w:r w:rsidR="00CA3B87">
        <w:rPr>
          <w:rFonts w:ascii="Times New Roman" w:hAnsi="Times New Roman" w:cs="Times New Roman"/>
          <w:b/>
          <w:sz w:val="18"/>
          <w:szCs w:val="18"/>
        </w:rPr>
        <w:t>ого</w:t>
      </w:r>
      <w:r w:rsidRPr="006A5D44">
        <w:rPr>
          <w:rFonts w:ascii="Times New Roman" w:hAnsi="Times New Roman" w:cs="Times New Roman"/>
          <w:b/>
          <w:sz w:val="18"/>
          <w:szCs w:val="18"/>
        </w:rPr>
        <w:t xml:space="preserve"> участк</w:t>
      </w:r>
      <w:r w:rsidR="00CA3B87">
        <w:rPr>
          <w:rFonts w:ascii="Times New Roman" w:hAnsi="Times New Roman" w:cs="Times New Roman"/>
          <w:b/>
          <w:sz w:val="18"/>
          <w:szCs w:val="18"/>
        </w:rPr>
        <w:t>а</w:t>
      </w:r>
      <w:r w:rsidRPr="006A5D44">
        <w:rPr>
          <w:rFonts w:ascii="Times New Roman" w:hAnsi="Times New Roman" w:cs="Times New Roman"/>
          <w:sz w:val="18"/>
          <w:szCs w:val="18"/>
        </w:rPr>
        <w:t xml:space="preserve"> </w:t>
      </w:r>
      <w:r w:rsidR="00CA3B87">
        <w:rPr>
          <w:rFonts w:ascii="Times New Roman" w:hAnsi="Times New Roman" w:cs="Times New Roman"/>
          <w:b/>
          <w:sz w:val="18"/>
          <w:szCs w:val="18"/>
        </w:rPr>
        <w:t>по лотам</w:t>
      </w:r>
      <w:r w:rsidRPr="006A5D44">
        <w:rPr>
          <w:rFonts w:ascii="Times New Roman" w:hAnsi="Times New Roman" w:cs="Times New Roman"/>
          <w:sz w:val="18"/>
          <w:szCs w:val="18"/>
        </w:rPr>
        <w:t xml:space="preserve"> № </w:t>
      </w:r>
      <w:r w:rsidR="00CA3B87">
        <w:rPr>
          <w:rFonts w:ascii="Times New Roman" w:hAnsi="Times New Roman" w:cs="Times New Roman"/>
          <w:sz w:val="18"/>
          <w:szCs w:val="18"/>
        </w:rPr>
        <w:t>8, 10</w:t>
      </w:r>
      <w:r w:rsidR="00A039D7">
        <w:rPr>
          <w:rFonts w:ascii="Times New Roman" w:hAnsi="Times New Roman" w:cs="Times New Roman"/>
          <w:sz w:val="18"/>
          <w:szCs w:val="18"/>
        </w:rPr>
        <w:t xml:space="preserve"> в размере 50</w:t>
      </w:r>
      <w:r w:rsidR="00C6674E" w:rsidRPr="00C6674E">
        <w:rPr>
          <w:rFonts w:ascii="Times New Roman" w:hAnsi="Times New Roman" w:cs="Times New Roman"/>
          <w:sz w:val="18"/>
          <w:szCs w:val="18"/>
        </w:rPr>
        <w:t xml:space="preserve">% </w:t>
      </w:r>
      <w:r w:rsidR="00A039D7">
        <w:rPr>
          <w:rFonts w:ascii="Times New Roman" w:hAnsi="Times New Roman" w:cs="Times New Roman"/>
          <w:sz w:val="18"/>
          <w:szCs w:val="18"/>
        </w:rPr>
        <w:t xml:space="preserve"> </w:t>
      </w:r>
      <w:r w:rsidR="00C6674E" w:rsidRPr="00C6674E">
        <w:rPr>
          <w:rFonts w:ascii="Times New Roman" w:hAnsi="Times New Roman" w:cs="Times New Roman"/>
          <w:sz w:val="18"/>
          <w:szCs w:val="18"/>
        </w:rPr>
        <w:t>кадастровой стоимости земельного участка.</w:t>
      </w:r>
    </w:p>
    <w:p w:rsidR="009E5AE6" w:rsidRDefault="006A5D44" w:rsidP="006A5D44">
      <w:pPr>
        <w:spacing w:after="0" w:line="240" w:lineRule="auto"/>
        <w:ind w:firstLine="567"/>
        <w:jc w:val="both"/>
        <w:rPr>
          <w:rFonts w:ascii="Times New Roman" w:hAnsi="Times New Roman" w:cs="Times New Roman"/>
          <w:sz w:val="18"/>
          <w:szCs w:val="18"/>
        </w:rPr>
      </w:pPr>
      <w:r w:rsidRPr="006A5D44">
        <w:rPr>
          <w:rFonts w:ascii="Times New Roman" w:hAnsi="Times New Roman" w:cs="Times New Roman"/>
          <w:b/>
          <w:sz w:val="18"/>
          <w:szCs w:val="18"/>
        </w:rPr>
        <w:t>Начальная цена предмета аукциона на право заклю</w:t>
      </w:r>
      <w:r w:rsidR="00C6674E">
        <w:rPr>
          <w:rFonts w:ascii="Times New Roman" w:hAnsi="Times New Roman" w:cs="Times New Roman"/>
          <w:b/>
          <w:sz w:val="18"/>
          <w:szCs w:val="18"/>
        </w:rPr>
        <w:t>чения договора аренды земельного участка</w:t>
      </w:r>
      <w:r w:rsidRPr="006A5D44">
        <w:rPr>
          <w:rFonts w:ascii="Times New Roman" w:hAnsi="Times New Roman" w:cs="Times New Roman"/>
          <w:sz w:val="18"/>
          <w:szCs w:val="18"/>
        </w:rPr>
        <w:t xml:space="preserve"> </w:t>
      </w:r>
      <w:r w:rsidR="00CA3B87">
        <w:rPr>
          <w:rFonts w:ascii="Times New Roman" w:hAnsi="Times New Roman" w:cs="Times New Roman"/>
          <w:b/>
          <w:sz w:val="18"/>
          <w:szCs w:val="18"/>
        </w:rPr>
        <w:t>по лот</w:t>
      </w:r>
      <w:r w:rsidR="009E5AE6">
        <w:rPr>
          <w:rFonts w:ascii="Times New Roman" w:hAnsi="Times New Roman" w:cs="Times New Roman"/>
          <w:b/>
          <w:sz w:val="18"/>
          <w:szCs w:val="18"/>
        </w:rPr>
        <w:t>у</w:t>
      </w:r>
      <w:r w:rsidRPr="006A5D44">
        <w:rPr>
          <w:rFonts w:ascii="Times New Roman" w:hAnsi="Times New Roman" w:cs="Times New Roman"/>
          <w:sz w:val="18"/>
          <w:szCs w:val="18"/>
        </w:rPr>
        <w:t xml:space="preserve"> № </w:t>
      </w:r>
      <w:r w:rsidR="009E5AE6" w:rsidRPr="009E5AE6">
        <w:rPr>
          <w:rFonts w:ascii="Times New Roman" w:hAnsi="Times New Roman" w:cs="Times New Roman"/>
          <w:sz w:val="18"/>
          <w:szCs w:val="18"/>
        </w:rPr>
        <w:t>1 в размере 25% кадастровой стоимости земельного участка</w:t>
      </w:r>
      <w:r w:rsidR="009E5AE6">
        <w:rPr>
          <w:rFonts w:ascii="Times New Roman" w:hAnsi="Times New Roman" w:cs="Times New Roman"/>
          <w:sz w:val="18"/>
          <w:szCs w:val="18"/>
        </w:rPr>
        <w:t>.</w:t>
      </w:r>
      <w:r w:rsidR="009E5AE6" w:rsidRPr="009E5AE6">
        <w:rPr>
          <w:rFonts w:ascii="Times New Roman" w:hAnsi="Times New Roman" w:cs="Times New Roman"/>
          <w:sz w:val="18"/>
          <w:szCs w:val="18"/>
        </w:rPr>
        <w:t xml:space="preserve"> </w:t>
      </w:r>
    </w:p>
    <w:p w:rsidR="006A5D44" w:rsidRPr="006A5D44" w:rsidRDefault="006A5D44" w:rsidP="006A5D44">
      <w:pPr>
        <w:spacing w:after="0" w:line="240" w:lineRule="auto"/>
        <w:ind w:firstLine="567"/>
        <w:jc w:val="both"/>
        <w:rPr>
          <w:rFonts w:ascii="Times New Roman" w:hAnsi="Times New Roman" w:cs="Times New Roman"/>
          <w:sz w:val="18"/>
          <w:szCs w:val="18"/>
        </w:rPr>
      </w:pPr>
      <w:r w:rsidRPr="006A5D44">
        <w:rPr>
          <w:rFonts w:ascii="Times New Roman" w:hAnsi="Times New Roman" w:cs="Times New Roman"/>
          <w:b/>
          <w:sz w:val="18"/>
          <w:szCs w:val="18"/>
        </w:rPr>
        <w:t>Начальная цена предмета аукциона на право заклю</w:t>
      </w:r>
      <w:r w:rsidR="00C6674E">
        <w:rPr>
          <w:rFonts w:ascii="Times New Roman" w:hAnsi="Times New Roman" w:cs="Times New Roman"/>
          <w:b/>
          <w:sz w:val="18"/>
          <w:szCs w:val="18"/>
        </w:rPr>
        <w:t>чения договора аренды земе</w:t>
      </w:r>
      <w:r w:rsidR="00CA3B87">
        <w:rPr>
          <w:rFonts w:ascii="Times New Roman" w:hAnsi="Times New Roman" w:cs="Times New Roman"/>
          <w:b/>
          <w:sz w:val="18"/>
          <w:szCs w:val="18"/>
        </w:rPr>
        <w:t>льного участка</w:t>
      </w:r>
      <w:r w:rsidRPr="006A5D44">
        <w:rPr>
          <w:rFonts w:ascii="Times New Roman" w:hAnsi="Times New Roman" w:cs="Times New Roman"/>
          <w:sz w:val="18"/>
          <w:szCs w:val="18"/>
        </w:rPr>
        <w:t xml:space="preserve"> </w:t>
      </w:r>
      <w:r w:rsidR="00A039D7">
        <w:rPr>
          <w:rFonts w:ascii="Times New Roman" w:hAnsi="Times New Roman" w:cs="Times New Roman"/>
          <w:b/>
          <w:sz w:val="18"/>
          <w:szCs w:val="18"/>
        </w:rPr>
        <w:t>по лоту</w:t>
      </w:r>
      <w:r w:rsidRPr="006A5D44">
        <w:rPr>
          <w:rFonts w:ascii="Times New Roman" w:hAnsi="Times New Roman" w:cs="Times New Roman"/>
          <w:sz w:val="18"/>
          <w:szCs w:val="18"/>
        </w:rPr>
        <w:t xml:space="preserve"> № </w:t>
      </w:r>
      <w:r w:rsidR="009E5AE6" w:rsidRPr="009E5AE6">
        <w:rPr>
          <w:rFonts w:ascii="Times New Roman" w:hAnsi="Times New Roman" w:cs="Times New Roman"/>
          <w:sz w:val="18"/>
          <w:szCs w:val="18"/>
        </w:rPr>
        <w:t>4 в размере 20%</w:t>
      </w:r>
      <w:r w:rsidR="009E5AE6">
        <w:rPr>
          <w:rFonts w:ascii="Times New Roman" w:hAnsi="Times New Roman" w:cs="Times New Roman"/>
          <w:sz w:val="18"/>
          <w:szCs w:val="18"/>
        </w:rPr>
        <w:t xml:space="preserve"> </w:t>
      </w:r>
      <w:r w:rsidR="00C6674E" w:rsidRPr="00C6674E">
        <w:rPr>
          <w:rFonts w:ascii="Times New Roman" w:hAnsi="Times New Roman" w:cs="Times New Roman"/>
          <w:sz w:val="18"/>
          <w:szCs w:val="18"/>
        </w:rPr>
        <w:t>кадастровой стоимости земельных участков</w:t>
      </w:r>
      <w:r w:rsidRPr="006A5D44">
        <w:rPr>
          <w:rFonts w:ascii="Times New Roman" w:hAnsi="Times New Roman" w:cs="Times New Roman"/>
          <w:sz w:val="18"/>
          <w:szCs w:val="18"/>
        </w:rPr>
        <w:t xml:space="preserve">. </w:t>
      </w:r>
    </w:p>
    <w:p w:rsidR="00A039D7" w:rsidRPr="006A5D44" w:rsidRDefault="00A039D7" w:rsidP="00A039D7">
      <w:pPr>
        <w:spacing w:after="0" w:line="240" w:lineRule="auto"/>
        <w:ind w:firstLine="567"/>
        <w:jc w:val="both"/>
        <w:rPr>
          <w:rFonts w:ascii="Times New Roman" w:hAnsi="Times New Roman" w:cs="Times New Roman"/>
          <w:sz w:val="18"/>
          <w:szCs w:val="18"/>
        </w:rPr>
      </w:pPr>
      <w:r w:rsidRPr="006A5D44">
        <w:rPr>
          <w:rFonts w:ascii="Times New Roman" w:hAnsi="Times New Roman" w:cs="Times New Roman"/>
          <w:b/>
          <w:sz w:val="18"/>
          <w:szCs w:val="18"/>
        </w:rPr>
        <w:t>Начальная цена предмета аукциона на право заклю</w:t>
      </w:r>
      <w:r w:rsidR="00CA3B87">
        <w:rPr>
          <w:rFonts w:ascii="Times New Roman" w:hAnsi="Times New Roman" w:cs="Times New Roman"/>
          <w:b/>
          <w:sz w:val="18"/>
          <w:szCs w:val="18"/>
        </w:rPr>
        <w:t>чения договора аренды земельного участка</w:t>
      </w:r>
      <w:r w:rsidRPr="006A5D44">
        <w:rPr>
          <w:rFonts w:ascii="Times New Roman" w:hAnsi="Times New Roman" w:cs="Times New Roman"/>
          <w:sz w:val="18"/>
          <w:szCs w:val="18"/>
        </w:rPr>
        <w:t xml:space="preserve"> </w:t>
      </w:r>
      <w:r>
        <w:rPr>
          <w:rFonts w:ascii="Times New Roman" w:hAnsi="Times New Roman" w:cs="Times New Roman"/>
          <w:b/>
          <w:sz w:val="18"/>
          <w:szCs w:val="18"/>
        </w:rPr>
        <w:t xml:space="preserve">по </w:t>
      </w:r>
      <w:r w:rsidR="009E5AE6" w:rsidRPr="009E5AE6">
        <w:rPr>
          <w:rFonts w:ascii="Times New Roman" w:hAnsi="Times New Roman" w:cs="Times New Roman"/>
          <w:b/>
          <w:sz w:val="18"/>
          <w:szCs w:val="18"/>
        </w:rPr>
        <w:t xml:space="preserve">лотам  </w:t>
      </w:r>
      <w:r w:rsidR="009E5AE6" w:rsidRPr="009E5AE6">
        <w:rPr>
          <w:rFonts w:ascii="Times New Roman" w:hAnsi="Times New Roman" w:cs="Times New Roman"/>
          <w:sz w:val="18"/>
          <w:szCs w:val="18"/>
        </w:rPr>
        <w:t>№ 2, 3, 5, 6, 7, 9 в размере 15%</w:t>
      </w:r>
      <w:r w:rsidRPr="00C6674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6674E">
        <w:rPr>
          <w:rFonts w:ascii="Times New Roman" w:hAnsi="Times New Roman" w:cs="Times New Roman"/>
          <w:sz w:val="18"/>
          <w:szCs w:val="18"/>
        </w:rPr>
        <w:t>кадастровой стоимости земельных участков</w:t>
      </w:r>
      <w:r w:rsidRPr="006A5D44">
        <w:rPr>
          <w:rFonts w:ascii="Times New Roman" w:hAnsi="Times New Roman" w:cs="Times New Roman"/>
          <w:sz w:val="18"/>
          <w:szCs w:val="18"/>
        </w:rPr>
        <w:t xml:space="preserve">. </w:t>
      </w:r>
    </w:p>
    <w:p w:rsidR="00A039D7" w:rsidRDefault="00A039D7" w:rsidP="00A039D7">
      <w:pPr>
        <w:spacing w:after="0" w:line="240" w:lineRule="auto"/>
        <w:ind w:firstLine="567"/>
        <w:jc w:val="both"/>
        <w:rPr>
          <w:rFonts w:ascii="Times New Roman" w:hAnsi="Times New Roman" w:cs="Times New Roman"/>
          <w:sz w:val="18"/>
          <w:szCs w:val="18"/>
        </w:rPr>
      </w:pPr>
      <w:r w:rsidRPr="006A5D44">
        <w:rPr>
          <w:rFonts w:ascii="Times New Roman" w:hAnsi="Times New Roman" w:cs="Times New Roman"/>
          <w:b/>
          <w:sz w:val="18"/>
          <w:szCs w:val="18"/>
        </w:rPr>
        <w:t>Начальная цена предмета аукциона на право заклю</w:t>
      </w:r>
      <w:r w:rsidR="00CA3B87">
        <w:rPr>
          <w:rFonts w:ascii="Times New Roman" w:hAnsi="Times New Roman" w:cs="Times New Roman"/>
          <w:b/>
          <w:sz w:val="18"/>
          <w:szCs w:val="18"/>
        </w:rPr>
        <w:t>чения договора аренды земельного участка</w:t>
      </w:r>
      <w:r w:rsidRPr="006A5D44">
        <w:rPr>
          <w:rFonts w:ascii="Times New Roman" w:hAnsi="Times New Roman" w:cs="Times New Roman"/>
          <w:sz w:val="18"/>
          <w:szCs w:val="18"/>
        </w:rPr>
        <w:t xml:space="preserve"> </w:t>
      </w:r>
      <w:r w:rsidR="009E5AE6">
        <w:rPr>
          <w:rFonts w:ascii="Times New Roman" w:hAnsi="Times New Roman" w:cs="Times New Roman"/>
          <w:b/>
          <w:sz w:val="18"/>
          <w:szCs w:val="18"/>
        </w:rPr>
        <w:t>по лотам</w:t>
      </w:r>
      <w:r w:rsidR="007D39F7">
        <w:rPr>
          <w:rFonts w:ascii="Times New Roman" w:hAnsi="Times New Roman" w:cs="Times New Roman"/>
          <w:b/>
          <w:sz w:val="18"/>
          <w:szCs w:val="18"/>
        </w:rPr>
        <w:t xml:space="preserve"> </w:t>
      </w:r>
      <w:r w:rsidR="007D39F7" w:rsidRPr="007D39F7">
        <w:rPr>
          <w:rFonts w:ascii="Times New Roman" w:hAnsi="Times New Roman" w:cs="Times New Roman"/>
          <w:sz w:val="18"/>
          <w:szCs w:val="18"/>
        </w:rPr>
        <w:t xml:space="preserve">№ </w:t>
      </w:r>
      <w:r w:rsidR="009E5AE6">
        <w:rPr>
          <w:rFonts w:ascii="Times New Roman" w:hAnsi="Times New Roman" w:cs="Times New Roman"/>
          <w:sz w:val="18"/>
          <w:szCs w:val="18"/>
        </w:rPr>
        <w:t>11, 13  в размере 5%</w:t>
      </w:r>
      <w:r w:rsidRPr="00C6674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6674E">
        <w:rPr>
          <w:rFonts w:ascii="Times New Roman" w:hAnsi="Times New Roman" w:cs="Times New Roman"/>
          <w:sz w:val="18"/>
          <w:szCs w:val="18"/>
        </w:rPr>
        <w:t>кадастровой стоимости земельных участков</w:t>
      </w:r>
      <w:r w:rsidRPr="006A5D44">
        <w:rPr>
          <w:rFonts w:ascii="Times New Roman" w:hAnsi="Times New Roman" w:cs="Times New Roman"/>
          <w:sz w:val="18"/>
          <w:szCs w:val="18"/>
        </w:rPr>
        <w:t xml:space="preserve">. </w:t>
      </w:r>
    </w:p>
    <w:p w:rsidR="009E5AE6" w:rsidRPr="006A5D44" w:rsidRDefault="009E5AE6" w:rsidP="00A039D7">
      <w:pPr>
        <w:spacing w:after="0" w:line="240" w:lineRule="auto"/>
        <w:ind w:firstLine="567"/>
        <w:jc w:val="both"/>
        <w:rPr>
          <w:rFonts w:ascii="Times New Roman" w:hAnsi="Times New Roman" w:cs="Times New Roman"/>
          <w:sz w:val="18"/>
          <w:szCs w:val="18"/>
        </w:rPr>
      </w:pPr>
      <w:r w:rsidRPr="009E5AE6">
        <w:rPr>
          <w:rFonts w:ascii="Times New Roman" w:hAnsi="Times New Roman" w:cs="Times New Roman"/>
          <w:b/>
          <w:sz w:val="18"/>
          <w:szCs w:val="18"/>
        </w:rPr>
        <w:t>Начальная цена предмета аукциона на право заключения договора ар</w:t>
      </w:r>
      <w:r>
        <w:rPr>
          <w:rFonts w:ascii="Times New Roman" w:hAnsi="Times New Roman" w:cs="Times New Roman"/>
          <w:b/>
          <w:sz w:val="18"/>
          <w:szCs w:val="18"/>
        </w:rPr>
        <w:t>енды земельного участка по лоту</w:t>
      </w:r>
      <w:r w:rsidRPr="009E5AE6">
        <w:rPr>
          <w:rFonts w:ascii="Times New Roman" w:hAnsi="Times New Roman" w:cs="Times New Roman"/>
          <w:sz w:val="18"/>
          <w:szCs w:val="18"/>
        </w:rPr>
        <w:t xml:space="preserve"> № </w:t>
      </w:r>
      <w:r>
        <w:rPr>
          <w:rFonts w:ascii="Times New Roman" w:hAnsi="Times New Roman" w:cs="Times New Roman"/>
          <w:sz w:val="18"/>
          <w:szCs w:val="18"/>
        </w:rPr>
        <w:t>12 в размере 4%</w:t>
      </w:r>
      <w:r w:rsidRPr="009E5AE6">
        <w:rPr>
          <w:rFonts w:ascii="Times New Roman" w:hAnsi="Times New Roman" w:cs="Times New Roman"/>
          <w:sz w:val="18"/>
          <w:szCs w:val="18"/>
        </w:rPr>
        <w:t xml:space="preserve">  кадастровой стоимости земельных участков.</w:t>
      </w:r>
    </w:p>
    <w:p w:rsidR="006A5D44" w:rsidRPr="00DE14B1" w:rsidRDefault="006A5D44" w:rsidP="00C6674E">
      <w:pPr>
        <w:spacing w:after="0" w:line="240" w:lineRule="auto"/>
        <w:jc w:val="both"/>
        <w:rPr>
          <w:rFonts w:ascii="Times New Roman" w:hAnsi="Times New Roman" w:cs="Times New Roman"/>
          <w:color w:val="FF0000"/>
          <w:sz w:val="18"/>
          <w:szCs w:val="18"/>
        </w:rPr>
      </w:pPr>
    </w:p>
    <w:p w:rsidR="00AE5605" w:rsidRDefault="00AE5605" w:rsidP="003263F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Н</w:t>
      </w:r>
      <w:r w:rsidRPr="00176225">
        <w:rPr>
          <w:rFonts w:ascii="Times New Roman" w:hAnsi="Times New Roman" w:cs="Times New Roman"/>
          <w:sz w:val="18"/>
          <w:szCs w:val="18"/>
        </w:rPr>
        <w:t>а аукцион, с открытой формой подачи предложений о цене, выставляются:</w:t>
      </w:r>
    </w:p>
    <w:p w:rsidR="007D39F7" w:rsidRDefault="007D39F7" w:rsidP="00AE5605">
      <w:pPr>
        <w:spacing w:after="0" w:line="240" w:lineRule="auto"/>
        <w:ind w:firstLine="567"/>
        <w:jc w:val="both"/>
        <w:rPr>
          <w:rFonts w:ascii="Times New Roman" w:hAnsi="Times New Roman" w:cs="Times New Roman"/>
          <w:sz w:val="18"/>
          <w:szCs w:val="18"/>
        </w:rPr>
      </w:pPr>
    </w:p>
    <w:tbl>
      <w:tblPr>
        <w:tblW w:w="10349"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955"/>
        <w:gridCol w:w="1559"/>
        <w:gridCol w:w="1417"/>
        <w:gridCol w:w="1418"/>
      </w:tblGrid>
      <w:tr w:rsidR="007D39F7" w:rsidRPr="00974154" w:rsidTr="00974154">
        <w:trPr>
          <w:trHeight w:val="370"/>
        </w:trPr>
        <w:tc>
          <w:tcPr>
            <w:tcW w:w="5955" w:type="dxa"/>
            <w:vMerge w:val="restart"/>
            <w:tcBorders>
              <w:top w:val="single" w:sz="4" w:space="0" w:color="00000A"/>
              <w:left w:val="single" w:sz="4" w:space="0" w:color="00000A"/>
              <w:right w:val="single" w:sz="4" w:space="0" w:color="00000A"/>
            </w:tcBorders>
            <w:shd w:val="clear" w:color="auto" w:fill="auto"/>
            <w:tcMar>
              <w:left w:w="108" w:type="dxa"/>
            </w:tcMar>
          </w:tcPr>
          <w:p w:rsidR="007D39F7" w:rsidRPr="00974154" w:rsidRDefault="007D39F7" w:rsidP="00974154">
            <w:pPr>
              <w:spacing w:after="0" w:line="240" w:lineRule="auto"/>
              <w:ind w:firstLine="567"/>
              <w:jc w:val="both"/>
              <w:rPr>
                <w:rFonts w:ascii="Times New Roman" w:hAnsi="Times New Roman" w:cs="Times New Roman"/>
                <w:sz w:val="18"/>
                <w:szCs w:val="18"/>
              </w:rPr>
            </w:pPr>
          </w:p>
          <w:p w:rsidR="007D39F7" w:rsidRPr="00974154" w:rsidRDefault="007D39F7" w:rsidP="00974154">
            <w:pPr>
              <w:spacing w:after="0" w:line="240" w:lineRule="auto"/>
              <w:ind w:firstLine="567"/>
              <w:jc w:val="both"/>
              <w:rPr>
                <w:rFonts w:ascii="Times New Roman" w:hAnsi="Times New Roman" w:cs="Times New Roman"/>
                <w:sz w:val="18"/>
                <w:szCs w:val="18"/>
              </w:rPr>
            </w:pPr>
          </w:p>
          <w:p w:rsidR="007D39F7" w:rsidRPr="00974154" w:rsidRDefault="007D39F7" w:rsidP="00974154">
            <w:pPr>
              <w:spacing w:after="0" w:line="240" w:lineRule="auto"/>
              <w:ind w:firstLine="567"/>
              <w:jc w:val="both"/>
              <w:rPr>
                <w:rFonts w:ascii="Times New Roman" w:hAnsi="Times New Roman" w:cs="Times New Roman"/>
                <w:sz w:val="18"/>
                <w:szCs w:val="18"/>
              </w:rPr>
            </w:pPr>
          </w:p>
          <w:p w:rsidR="007D39F7" w:rsidRPr="00974154" w:rsidRDefault="007D39F7" w:rsidP="00974154">
            <w:pPr>
              <w:spacing w:after="0" w:line="240" w:lineRule="auto"/>
              <w:ind w:firstLine="567"/>
              <w:jc w:val="both"/>
              <w:rPr>
                <w:rFonts w:ascii="Times New Roman" w:hAnsi="Times New Roman" w:cs="Times New Roman"/>
                <w:sz w:val="18"/>
                <w:szCs w:val="18"/>
              </w:rPr>
            </w:pPr>
            <w:r w:rsidRPr="00974154">
              <w:rPr>
                <w:rFonts w:ascii="Times New Roman" w:hAnsi="Times New Roman" w:cs="Times New Roman"/>
                <w:sz w:val="18"/>
                <w:szCs w:val="18"/>
              </w:rPr>
              <w:t>№ лота, краткая характеристика</w:t>
            </w: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9F7" w:rsidRPr="00974154" w:rsidRDefault="007D39F7"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Условия продажи</w:t>
            </w:r>
          </w:p>
        </w:tc>
      </w:tr>
      <w:tr w:rsidR="007D39F7" w:rsidRPr="00974154" w:rsidTr="00974154">
        <w:trPr>
          <w:trHeight w:val="490"/>
        </w:trPr>
        <w:tc>
          <w:tcPr>
            <w:tcW w:w="5955" w:type="dxa"/>
            <w:vMerge/>
            <w:tcBorders>
              <w:left w:val="single" w:sz="4" w:space="0" w:color="00000A"/>
              <w:bottom w:val="single" w:sz="4" w:space="0" w:color="00000A"/>
              <w:right w:val="single" w:sz="4" w:space="0" w:color="00000A"/>
            </w:tcBorders>
            <w:shd w:val="clear" w:color="auto" w:fill="auto"/>
            <w:tcMar>
              <w:left w:w="108" w:type="dxa"/>
            </w:tcMar>
          </w:tcPr>
          <w:p w:rsidR="007D39F7" w:rsidRPr="00974154" w:rsidRDefault="007D39F7" w:rsidP="00974154">
            <w:pPr>
              <w:spacing w:after="0" w:line="240" w:lineRule="auto"/>
              <w:ind w:firstLine="567"/>
              <w:jc w:val="both"/>
              <w:rPr>
                <w:rFonts w:ascii="Times New Roman" w:hAnsi="Times New Roman" w:cs="Times New Roman"/>
                <w:sz w:val="18"/>
                <w:szCs w:val="18"/>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39F7" w:rsidRPr="00974154" w:rsidRDefault="007D39F7"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Начальная цена предмета аукциона, руб. (без НДС), руб.</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39F7" w:rsidRPr="00974154" w:rsidRDefault="007D39F7"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 xml:space="preserve">Сумма задатка для участия </w:t>
            </w:r>
            <w:proofErr w:type="gramStart"/>
            <w:r w:rsidRPr="00974154">
              <w:rPr>
                <w:rFonts w:ascii="Times New Roman" w:hAnsi="Times New Roman" w:cs="Times New Roman"/>
                <w:sz w:val="18"/>
                <w:szCs w:val="18"/>
              </w:rPr>
              <w:t>в</w:t>
            </w:r>
            <w:proofErr w:type="gramEnd"/>
          </w:p>
          <w:p w:rsidR="007D39F7" w:rsidRPr="00974154" w:rsidRDefault="007D39F7" w:rsidP="00974154">
            <w:pPr>
              <w:spacing w:after="0" w:line="240" w:lineRule="auto"/>
              <w:jc w:val="center"/>
              <w:rPr>
                <w:rFonts w:ascii="Times New Roman" w:hAnsi="Times New Roman" w:cs="Times New Roman"/>
                <w:sz w:val="18"/>
                <w:szCs w:val="18"/>
              </w:rPr>
            </w:pPr>
            <w:proofErr w:type="gramStart"/>
            <w:r w:rsidRPr="00974154">
              <w:rPr>
                <w:rFonts w:ascii="Times New Roman" w:hAnsi="Times New Roman" w:cs="Times New Roman"/>
                <w:sz w:val="18"/>
                <w:szCs w:val="18"/>
              </w:rPr>
              <w:t>аукционе</w:t>
            </w:r>
            <w:proofErr w:type="gramEnd"/>
            <w:r w:rsidRPr="00974154">
              <w:rPr>
                <w:rFonts w:ascii="Times New Roman" w:hAnsi="Times New Roman" w:cs="Times New Roman"/>
                <w:sz w:val="18"/>
                <w:szCs w:val="18"/>
              </w:rPr>
              <w:t>, руб.</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39F7" w:rsidRPr="00974154" w:rsidRDefault="007D39F7"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Шаг аукциона, руб.</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sz w:val="18"/>
                <w:szCs w:val="18"/>
              </w:rPr>
            </w:pPr>
            <w:r w:rsidRPr="00974154">
              <w:rPr>
                <w:rFonts w:ascii="Times New Roman" w:hAnsi="Times New Roman" w:cs="Times New Roman"/>
                <w:b/>
                <w:sz w:val="18"/>
                <w:szCs w:val="18"/>
              </w:rPr>
              <w:t>№1</w:t>
            </w:r>
            <w:r w:rsidRPr="00974154">
              <w:rPr>
                <w:rFonts w:ascii="Times New Roman" w:hAnsi="Times New Roman" w:cs="Times New Roman"/>
                <w:sz w:val="18"/>
                <w:szCs w:val="18"/>
              </w:rPr>
              <w:t xml:space="preserve"> – земельный участок с кадастровым номером 59:18:0120101:1459 общая площадь – 804 кв.м., местоположение: Пермский край, </w:t>
            </w:r>
            <w:proofErr w:type="spellStart"/>
            <w:r w:rsidRPr="00974154">
              <w:rPr>
                <w:rFonts w:ascii="Times New Roman" w:hAnsi="Times New Roman" w:cs="Times New Roman"/>
                <w:sz w:val="18"/>
                <w:szCs w:val="18"/>
              </w:rPr>
              <w:t>м.о</w:t>
            </w:r>
            <w:proofErr w:type="spellEnd"/>
            <w:r w:rsidRPr="00974154">
              <w:rPr>
                <w:rFonts w:ascii="Times New Roman" w:hAnsi="Times New Roman" w:cs="Times New Roman"/>
                <w:sz w:val="18"/>
                <w:szCs w:val="18"/>
              </w:rPr>
              <w:t>. Добрянский, д. Мохово, категория земель – земли населенных пунктов, разрешенное использование – для индивидуального жилищного строительства (Ж</w:t>
            </w:r>
            <w:proofErr w:type="gramStart"/>
            <w:r w:rsidRPr="00974154">
              <w:rPr>
                <w:rFonts w:ascii="Times New Roman" w:hAnsi="Times New Roman" w:cs="Times New Roman"/>
                <w:sz w:val="18"/>
                <w:szCs w:val="18"/>
              </w:rPr>
              <w:t>4</w:t>
            </w:r>
            <w:proofErr w:type="gramEnd"/>
            <w:r w:rsidRPr="00974154">
              <w:rPr>
                <w:rFonts w:ascii="Times New Roman" w:hAnsi="Times New Roman" w:cs="Times New Roman"/>
                <w:sz w:val="18"/>
                <w:szCs w:val="18"/>
              </w:rPr>
              <w:t>), срок аренды: 15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 xml:space="preserve">49 313*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line="240" w:lineRule="auto"/>
              <w:jc w:val="center"/>
              <w:rPr>
                <w:rFonts w:ascii="Times New Roman" w:hAnsi="Times New Roman" w:cs="Times New Roman"/>
                <w:sz w:val="18"/>
                <w:szCs w:val="18"/>
              </w:rPr>
            </w:pPr>
            <w:r w:rsidRPr="00974154">
              <w:rPr>
                <w:rFonts w:ascii="Times New Roman" w:hAnsi="Times New Roman" w:cs="Times New Roman"/>
                <w:color w:val="202124"/>
                <w:sz w:val="18"/>
                <w:szCs w:val="18"/>
                <w:shd w:val="clear" w:color="auto" w:fill="FFFFFF"/>
              </w:rPr>
              <w:t>12 328</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line="240" w:lineRule="auto"/>
              <w:jc w:val="center"/>
              <w:rPr>
                <w:rFonts w:ascii="Times New Roman" w:hAnsi="Times New Roman" w:cs="Times New Roman"/>
                <w:sz w:val="18"/>
                <w:szCs w:val="18"/>
              </w:rPr>
            </w:pPr>
            <w:r w:rsidRPr="00974154">
              <w:rPr>
                <w:rFonts w:ascii="Times New Roman" w:hAnsi="Times New Roman" w:cs="Times New Roman"/>
                <w:sz w:val="18"/>
                <w:szCs w:val="18"/>
              </w:rPr>
              <w:t>1 479</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№2</w:t>
            </w:r>
            <w:r w:rsidRPr="00974154">
              <w:rPr>
                <w:rFonts w:ascii="Times New Roman" w:hAnsi="Times New Roman" w:cs="Times New Roman"/>
                <w:sz w:val="18"/>
                <w:szCs w:val="18"/>
              </w:rPr>
              <w:t xml:space="preserve"> – земельный участок с кадастровым номером 59:18:0010309:127 общая площадь – 624,6 кв.м., местоположение: край Пермский, г. Добрянка, с/т "Авторемонтник" участок № 127, категория земель – земли населенных пунктов, разрешенное использование – ведение садоводства (СХ</w:t>
            </w:r>
            <w:proofErr w:type="gramStart"/>
            <w:r w:rsidRPr="00974154">
              <w:rPr>
                <w:rFonts w:ascii="Times New Roman" w:hAnsi="Times New Roman" w:cs="Times New Roman"/>
                <w:sz w:val="18"/>
                <w:szCs w:val="18"/>
              </w:rPr>
              <w:t>2</w:t>
            </w:r>
            <w:proofErr w:type="gramEnd"/>
            <w:r w:rsidRPr="00974154">
              <w:rPr>
                <w:rFonts w:ascii="Times New Roman" w:hAnsi="Times New Roman" w:cs="Times New Roman"/>
                <w:sz w:val="18"/>
                <w:szCs w:val="18"/>
              </w:rPr>
              <w:t>),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14 515*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color w:val="202124"/>
                <w:sz w:val="18"/>
                <w:szCs w:val="18"/>
                <w:shd w:val="clear" w:color="auto" w:fill="FFFFFF"/>
              </w:rPr>
              <w:t>3 629</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435</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№3</w:t>
            </w:r>
            <w:r w:rsidRPr="00974154">
              <w:rPr>
                <w:rFonts w:ascii="Times New Roman" w:hAnsi="Times New Roman" w:cs="Times New Roman"/>
                <w:sz w:val="18"/>
                <w:szCs w:val="18"/>
              </w:rPr>
              <w:t xml:space="preserve"> – земельный участок с кадастровым номером 59:18:0010309:128 общая площадь – 481 кв.м., местоположение: край Пермский, г. Добрянка, с/т "Авторемонтник" участок № 128, категория земель – земли населенных пунктов, разрешенное использование – ведение садоводства (СХ</w:t>
            </w:r>
            <w:proofErr w:type="gramStart"/>
            <w:r w:rsidRPr="00974154">
              <w:rPr>
                <w:rFonts w:ascii="Times New Roman" w:hAnsi="Times New Roman" w:cs="Times New Roman"/>
                <w:sz w:val="18"/>
                <w:szCs w:val="18"/>
              </w:rPr>
              <w:t>2</w:t>
            </w:r>
            <w:proofErr w:type="gramEnd"/>
            <w:r w:rsidRPr="00974154">
              <w:rPr>
                <w:rFonts w:ascii="Times New Roman" w:hAnsi="Times New Roman" w:cs="Times New Roman"/>
                <w:sz w:val="18"/>
                <w:szCs w:val="18"/>
              </w:rPr>
              <w:t xml:space="preserve">), срок аренды: 20 лет.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11 163*</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2 791</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335</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№4</w:t>
            </w:r>
            <w:r w:rsidRPr="00974154">
              <w:rPr>
                <w:rFonts w:ascii="Times New Roman" w:hAnsi="Times New Roman" w:cs="Times New Roman"/>
                <w:sz w:val="18"/>
                <w:szCs w:val="18"/>
              </w:rPr>
              <w:t xml:space="preserve"> – земельный участок с кадастровым номером 59:18:0030101:1064 общая площадь – 2 889 кв.м., местоположение: Российская Федерация, Пермский край, муниципальный округ Добрянский, деревня </w:t>
            </w:r>
            <w:proofErr w:type="spellStart"/>
            <w:r w:rsidRPr="00974154">
              <w:rPr>
                <w:rFonts w:ascii="Times New Roman" w:hAnsi="Times New Roman" w:cs="Times New Roman"/>
                <w:sz w:val="18"/>
                <w:szCs w:val="18"/>
              </w:rPr>
              <w:t>Бесово</w:t>
            </w:r>
            <w:proofErr w:type="spellEnd"/>
            <w:r w:rsidRPr="00974154">
              <w:rPr>
                <w:rFonts w:ascii="Times New Roman" w:hAnsi="Times New Roman" w:cs="Times New Roman"/>
                <w:sz w:val="18"/>
                <w:szCs w:val="18"/>
              </w:rPr>
              <w:t xml:space="preserve">, улица </w:t>
            </w:r>
            <w:proofErr w:type="spellStart"/>
            <w:r w:rsidRPr="00974154">
              <w:rPr>
                <w:rFonts w:ascii="Times New Roman" w:hAnsi="Times New Roman" w:cs="Times New Roman"/>
                <w:sz w:val="18"/>
                <w:szCs w:val="18"/>
              </w:rPr>
              <w:t>Лунежская</w:t>
            </w:r>
            <w:proofErr w:type="spellEnd"/>
            <w:r w:rsidRPr="00974154">
              <w:rPr>
                <w:rFonts w:ascii="Times New Roman" w:hAnsi="Times New Roman" w:cs="Times New Roman"/>
                <w:sz w:val="18"/>
                <w:szCs w:val="18"/>
              </w:rPr>
              <w:t>, з/у 4, категория земель – земли населенных пунктов, разрешенное использование – для индивидуального жилищного строительства (Ж</w:t>
            </w:r>
            <w:proofErr w:type="gramStart"/>
            <w:r w:rsidRPr="00974154">
              <w:rPr>
                <w:rFonts w:ascii="Times New Roman" w:hAnsi="Times New Roman" w:cs="Times New Roman"/>
                <w:sz w:val="18"/>
                <w:szCs w:val="18"/>
              </w:rPr>
              <w:t>4</w:t>
            </w:r>
            <w:proofErr w:type="gramEnd"/>
            <w:r w:rsidRPr="00974154">
              <w:rPr>
                <w:rFonts w:ascii="Times New Roman" w:hAnsi="Times New Roman" w:cs="Times New Roman"/>
                <w:sz w:val="18"/>
                <w:szCs w:val="18"/>
              </w:rPr>
              <w:t>),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141 827*</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color w:val="202124"/>
                <w:sz w:val="18"/>
                <w:szCs w:val="18"/>
                <w:shd w:val="clear" w:color="auto" w:fill="FFFFFF"/>
              </w:rPr>
              <w:t>35 457</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4 255</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 xml:space="preserve">№5 – </w:t>
            </w:r>
            <w:r w:rsidRPr="00974154">
              <w:rPr>
                <w:rFonts w:ascii="Times New Roman" w:hAnsi="Times New Roman" w:cs="Times New Roman"/>
                <w:sz w:val="18"/>
                <w:szCs w:val="18"/>
              </w:rPr>
              <w:t xml:space="preserve">земельный участок с кадастровым номером 59:18:0110101:656 общая площадь – 936 кв.м., местоположение: Российская Федерация, Пермский край, муниципальный округ Добрянский, деревня Лунежки, улица Центральная, з/у 37А, категория земель – земли населенных </w:t>
            </w:r>
            <w:r w:rsidRPr="00974154">
              <w:rPr>
                <w:rFonts w:ascii="Times New Roman" w:hAnsi="Times New Roman" w:cs="Times New Roman"/>
                <w:sz w:val="18"/>
                <w:szCs w:val="18"/>
              </w:rPr>
              <w:lastRenderedPageBreak/>
              <w:t>пунктов, разрешенное использование – малоэтажная жилая застройка (индивидуальное жилищное строительство) (Ж</w:t>
            </w:r>
            <w:proofErr w:type="gramStart"/>
            <w:r w:rsidRPr="00974154">
              <w:rPr>
                <w:rFonts w:ascii="Times New Roman" w:hAnsi="Times New Roman" w:cs="Times New Roman"/>
                <w:sz w:val="18"/>
                <w:szCs w:val="18"/>
              </w:rPr>
              <w:t>4</w:t>
            </w:r>
            <w:proofErr w:type="gramEnd"/>
            <w:r w:rsidRPr="00974154">
              <w:rPr>
                <w:rFonts w:ascii="Times New Roman" w:hAnsi="Times New Roman" w:cs="Times New Roman"/>
                <w:sz w:val="18"/>
                <w:szCs w:val="18"/>
              </w:rPr>
              <w:t>),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lastRenderedPageBreak/>
              <w:t>31 756*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color w:val="202124"/>
                <w:sz w:val="18"/>
                <w:szCs w:val="18"/>
                <w:shd w:val="clear" w:color="auto" w:fill="FFFFFF"/>
              </w:rPr>
              <w:t>7 939</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953</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lastRenderedPageBreak/>
              <w:t>№6</w:t>
            </w:r>
            <w:r w:rsidRPr="00974154">
              <w:rPr>
                <w:rFonts w:ascii="Times New Roman" w:hAnsi="Times New Roman" w:cs="Times New Roman"/>
                <w:sz w:val="18"/>
                <w:szCs w:val="18"/>
              </w:rPr>
              <w:t xml:space="preserve"> – земельный участок с кадастровым номером </w:t>
            </w:r>
            <w:r w:rsidRPr="00974154">
              <w:rPr>
                <w:rFonts w:ascii="Times New Roman" w:eastAsia="TimesNewRomanPSMT" w:hAnsi="Times New Roman" w:cs="Times New Roman"/>
                <w:sz w:val="18"/>
                <w:szCs w:val="18"/>
              </w:rPr>
              <w:t xml:space="preserve">59:18:0270101:1299 </w:t>
            </w:r>
            <w:r w:rsidRPr="00974154">
              <w:rPr>
                <w:rFonts w:ascii="Times New Roman" w:hAnsi="Times New Roman" w:cs="Times New Roman"/>
                <w:sz w:val="18"/>
                <w:szCs w:val="18"/>
              </w:rPr>
              <w:t>общая площадь – 1 519 кв.м., местоположение: Пермский край, г. Добрянка, п. Ольховка, категория земель – земли населенных пунктов, разрешенное использование – для индивидуального жилищного строительства (Ж</w:t>
            </w:r>
            <w:proofErr w:type="gramStart"/>
            <w:r w:rsidRPr="00974154">
              <w:rPr>
                <w:rFonts w:ascii="Times New Roman" w:hAnsi="Times New Roman" w:cs="Times New Roman"/>
                <w:sz w:val="18"/>
                <w:szCs w:val="18"/>
              </w:rPr>
              <w:t>4</w:t>
            </w:r>
            <w:proofErr w:type="gramEnd"/>
            <w:r w:rsidRPr="00974154">
              <w:rPr>
                <w:rFonts w:ascii="Times New Roman" w:hAnsi="Times New Roman" w:cs="Times New Roman"/>
                <w:sz w:val="18"/>
                <w:szCs w:val="18"/>
              </w:rPr>
              <w:t>),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25 789*</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rPr>
                <w:rFonts w:ascii="Times New Roman" w:hAnsi="Times New Roman" w:cs="Times New Roman"/>
                <w:sz w:val="18"/>
                <w:szCs w:val="18"/>
              </w:rPr>
            </w:pPr>
            <w:r w:rsidRPr="00974154">
              <w:rPr>
                <w:rFonts w:ascii="Times New Roman" w:hAnsi="Times New Roman" w:cs="Times New Roman"/>
                <w:sz w:val="18"/>
                <w:szCs w:val="18"/>
              </w:rPr>
              <w:t>6 447</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774</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sz w:val="18"/>
                <w:szCs w:val="18"/>
              </w:rPr>
            </w:pPr>
            <w:r w:rsidRPr="00974154">
              <w:rPr>
                <w:rFonts w:ascii="Times New Roman" w:hAnsi="Times New Roman" w:cs="Times New Roman"/>
                <w:b/>
                <w:sz w:val="18"/>
                <w:szCs w:val="18"/>
              </w:rPr>
              <w:t xml:space="preserve">№7 </w:t>
            </w:r>
            <w:r w:rsidRPr="00974154">
              <w:rPr>
                <w:rFonts w:ascii="Times New Roman" w:hAnsi="Times New Roman" w:cs="Times New Roman"/>
                <w:sz w:val="18"/>
                <w:szCs w:val="18"/>
              </w:rPr>
              <w:t>– земельный участок с кадастровым номером 59:18:0460101:409 общая площадь – 1 000 кв.м., местоположение: Пермский край, Добрянский район, Краснослудское сельское поселение, д. Ельники, категория земель – земли населенных пунктов, разрешенное использование – для индивидуального жилищного строительства (Ж</w:t>
            </w:r>
            <w:proofErr w:type="gramStart"/>
            <w:r w:rsidRPr="00974154">
              <w:rPr>
                <w:rFonts w:ascii="Times New Roman" w:hAnsi="Times New Roman" w:cs="Times New Roman"/>
                <w:sz w:val="18"/>
                <w:szCs w:val="18"/>
              </w:rPr>
              <w:t>4</w:t>
            </w:r>
            <w:proofErr w:type="gramEnd"/>
            <w:r w:rsidRPr="00974154">
              <w:rPr>
                <w:rFonts w:ascii="Times New Roman" w:hAnsi="Times New Roman" w:cs="Times New Roman"/>
                <w:sz w:val="18"/>
                <w:szCs w:val="18"/>
              </w:rPr>
              <w:t>),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37 781*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rPr>
                <w:rFonts w:ascii="Times New Roman" w:hAnsi="Times New Roman" w:cs="Times New Roman"/>
                <w:sz w:val="18"/>
                <w:szCs w:val="18"/>
              </w:rPr>
            </w:pPr>
            <w:r w:rsidRPr="00974154">
              <w:rPr>
                <w:rFonts w:ascii="Times New Roman" w:hAnsi="Times New Roman" w:cs="Times New Roman"/>
                <w:sz w:val="18"/>
                <w:szCs w:val="18"/>
              </w:rPr>
              <w:t>9 445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1 133</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 xml:space="preserve">№8 – </w:t>
            </w:r>
            <w:r w:rsidRPr="00974154">
              <w:rPr>
                <w:rFonts w:ascii="Times New Roman" w:hAnsi="Times New Roman" w:cs="Times New Roman"/>
                <w:sz w:val="18"/>
                <w:szCs w:val="18"/>
              </w:rPr>
              <w:t xml:space="preserve">земельный участок с кадастровым номером 59:18:0010117:901 общая площадь – 30 кв.м., местоположение: </w:t>
            </w:r>
            <w:proofErr w:type="gramStart"/>
            <w:r w:rsidRPr="00974154">
              <w:rPr>
                <w:rFonts w:ascii="Times New Roman" w:hAnsi="Times New Roman" w:cs="Times New Roman"/>
                <w:sz w:val="18"/>
                <w:szCs w:val="18"/>
              </w:rPr>
              <w:t>Пермский край., г. Добрянка, ул. Розы Люксембург, категория земель – земли населенных пунктов, разрешенное использование – обслуживание автотранспорта (Т),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6 615*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1 654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198</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 xml:space="preserve">№9 – </w:t>
            </w:r>
            <w:r w:rsidRPr="00974154">
              <w:rPr>
                <w:rFonts w:ascii="Times New Roman" w:hAnsi="Times New Roman" w:cs="Times New Roman"/>
                <w:sz w:val="18"/>
                <w:szCs w:val="18"/>
              </w:rPr>
              <w:t>земельный участок с кадастровым номером 59:18:1250101:1875 общая площадь – 1 116 кв.м., местоположение: Российская Федерация, Пермский край, муниципальный округ Добрянский, село Усть-Гаревая, улица Береговая, з/у 3, категория земель – земли населенных пунктов, разрешенное использование – для индивидуального жилищного строительства (Ж</w:t>
            </w:r>
            <w:proofErr w:type="gramStart"/>
            <w:r w:rsidRPr="00974154">
              <w:rPr>
                <w:rFonts w:ascii="Times New Roman" w:hAnsi="Times New Roman" w:cs="Times New Roman"/>
                <w:sz w:val="18"/>
                <w:szCs w:val="18"/>
              </w:rPr>
              <w:t>4</w:t>
            </w:r>
            <w:proofErr w:type="gramEnd"/>
            <w:r w:rsidRPr="00974154">
              <w:rPr>
                <w:rFonts w:ascii="Times New Roman" w:hAnsi="Times New Roman" w:cs="Times New Roman"/>
                <w:sz w:val="18"/>
                <w:szCs w:val="18"/>
              </w:rPr>
              <w:t>),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30 421*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7 605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913</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sz w:val="18"/>
                <w:szCs w:val="18"/>
              </w:rPr>
            </w:pPr>
            <w:r w:rsidRPr="00974154">
              <w:rPr>
                <w:rFonts w:ascii="Times New Roman" w:hAnsi="Times New Roman" w:cs="Times New Roman"/>
                <w:b/>
                <w:sz w:val="18"/>
                <w:szCs w:val="18"/>
              </w:rPr>
              <w:t xml:space="preserve">№10 – </w:t>
            </w:r>
            <w:r w:rsidRPr="00974154">
              <w:rPr>
                <w:rFonts w:ascii="Times New Roman" w:hAnsi="Times New Roman" w:cs="Times New Roman"/>
                <w:sz w:val="18"/>
                <w:szCs w:val="18"/>
              </w:rPr>
              <w:t xml:space="preserve">земельный участок с кадастровым номером 59:18:0010201:583 общая площадь – 24 кв.м., местоположение: </w:t>
            </w:r>
            <w:proofErr w:type="gramStart"/>
            <w:r w:rsidRPr="00974154">
              <w:rPr>
                <w:rFonts w:ascii="Times New Roman" w:hAnsi="Times New Roman" w:cs="Times New Roman"/>
                <w:sz w:val="18"/>
                <w:szCs w:val="18"/>
              </w:rPr>
              <w:t>Пермский край, Добрянский муниципальный округ, г. Добрянка, категория земель – земли населенных пунктов, разрешенное использование – хранение автотранспорта (Т),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5 576*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1 394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167</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 xml:space="preserve">№11 – </w:t>
            </w:r>
            <w:r w:rsidRPr="00974154">
              <w:rPr>
                <w:rFonts w:ascii="Times New Roman" w:hAnsi="Times New Roman" w:cs="Times New Roman"/>
                <w:sz w:val="18"/>
                <w:szCs w:val="18"/>
              </w:rPr>
              <w:t>земельный участок с кадастровым номером 59:18:1710101:9 общая площадь – 170 210 кв.м., местоположение: Пермский край, Добрянский район, Перемское сельское поселение, урочище "Сгорки", категория земель - земли сельскохозяйственного назначения, разрешенное использование – для использования в качестве сельскохозяйственных угодий (СХ</w:t>
            </w:r>
            <w:proofErr w:type="gramStart"/>
            <w:r w:rsidRPr="00974154">
              <w:rPr>
                <w:rFonts w:ascii="Times New Roman" w:hAnsi="Times New Roman" w:cs="Times New Roman"/>
                <w:sz w:val="18"/>
                <w:szCs w:val="18"/>
              </w:rPr>
              <w:t>1</w:t>
            </w:r>
            <w:proofErr w:type="gramEnd"/>
            <w:r w:rsidRPr="00974154">
              <w:rPr>
                <w:rFonts w:ascii="Times New Roman" w:hAnsi="Times New Roman" w:cs="Times New Roman"/>
                <w:sz w:val="18"/>
                <w:szCs w:val="18"/>
              </w:rPr>
              <w:t>), срок аренды: 49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9 021*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2 255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271</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 xml:space="preserve">№12 - </w:t>
            </w:r>
            <w:r w:rsidRPr="00974154">
              <w:rPr>
                <w:rFonts w:ascii="Times New Roman" w:hAnsi="Times New Roman" w:cs="Times New Roman"/>
                <w:sz w:val="18"/>
                <w:szCs w:val="18"/>
              </w:rPr>
              <w:t>земельный участок с кадастровым номером 59:18:0000000:16824 общая площадь – 268 170 кв.м., местоположение: Пермский край, р-н Добрянский, СХА "Колхоз Прикамье", категория земель - земли сельскохозяйственного назначения, разрешенное использование – для сельскохозяйственного производства (СХ3), срок аренды: 49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 xml:space="preserve">13 194*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3 298</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396</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 xml:space="preserve">№13 - </w:t>
            </w:r>
            <w:r w:rsidRPr="00974154">
              <w:rPr>
                <w:rFonts w:ascii="Times New Roman" w:hAnsi="Times New Roman" w:cs="Times New Roman"/>
                <w:sz w:val="18"/>
                <w:szCs w:val="18"/>
              </w:rPr>
              <w:t>земельный участок с кадастровым номером 59:18:3260201:613 общая площадь – 189 118 кв.м., местоположение: Пермский край, р-н Добрянский, с/</w:t>
            </w:r>
            <w:proofErr w:type="gramStart"/>
            <w:r w:rsidRPr="00974154">
              <w:rPr>
                <w:rFonts w:ascii="Times New Roman" w:hAnsi="Times New Roman" w:cs="Times New Roman"/>
                <w:sz w:val="18"/>
                <w:szCs w:val="18"/>
              </w:rPr>
              <w:t>п</w:t>
            </w:r>
            <w:proofErr w:type="gramEnd"/>
            <w:r w:rsidRPr="00974154">
              <w:rPr>
                <w:rFonts w:ascii="Times New Roman" w:hAnsi="Times New Roman" w:cs="Times New Roman"/>
                <w:sz w:val="18"/>
                <w:szCs w:val="18"/>
              </w:rPr>
              <w:t xml:space="preserve"> Сенькинское, СХА "Колхоз Прикамье", категория земель - земли сельскохозяйственного назначения, разрешенное использование - для сельскохозяйственного производства (СХ3), срок аренды: 49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11 631*</w:t>
            </w:r>
          </w:p>
          <w:p w:rsidR="00974154" w:rsidRPr="00974154" w:rsidRDefault="00974154" w:rsidP="00974154">
            <w:pPr>
              <w:spacing w:after="0" w:line="240" w:lineRule="auto"/>
              <w:jc w:val="both"/>
              <w:rPr>
                <w:rFonts w:ascii="Times New Roman" w:eastAsia="TimesNewRomanPSMT" w:hAnsi="Times New Roman" w:cs="Times New Roman"/>
                <w:sz w:val="18"/>
                <w:szCs w:val="18"/>
                <w:highlight w:val="yellow"/>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2 908</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349</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 xml:space="preserve">№14 - </w:t>
            </w:r>
            <w:r w:rsidRPr="00974154">
              <w:rPr>
                <w:rFonts w:ascii="Times New Roman" w:hAnsi="Times New Roman" w:cs="Times New Roman"/>
                <w:sz w:val="18"/>
                <w:szCs w:val="18"/>
              </w:rPr>
              <w:t>земельный участок с кадастровым номером 59:18:0490101:423 общая площадь – 1 260 кв.м., местоположение: Российская Федерация, Пермский край, муниципальный округ Добрянский, деревня Кулигино, улица 2-ая Проектная, з/у 11, категория земель – земли населенных пунктов, разрешенное использование – для ведения личного подсобного хозяйства (Ж</w:t>
            </w:r>
            <w:proofErr w:type="gramStart"/>
            <w:r w:rsidRPr="00974154">
              <w:rPr>
                <w:rFonts w:ascii="Times New Roman" w:hAnsi="Times New Roman" w:cs="Times New Roman"/>
                <w:sz w:val="18"/>
                <w:szCs w:val="18"/>
              </w:rPr>
              <w:t>4</w:t>
            </w:r>
            <w:proofErr w:type="gramEnd"/>
            <w:r w:rsidRPr="00974154">
              <w:rPr>
                <w:rFonts w:ascii="Times New Roman" w:hAnsi="Times New Roman" w:cs="Times New Roman"/>
                <w:sz w:val="18"/>
                <w:szCs w:val="18"/>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380 469</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19 023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11 414</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 xml:space="preserve">№15 - </w:t>
            </w:r>
            <w:r w:rsidRPr="00974154">
              <w:rPr>
                <w:rFonts w:ascii="Times New Roman" w:hAnsi="Times New Roman" w:cs="Times New Roman"/>
                <w:sz w:val="18"/>
                <w:szCs w:val="18"/>
              </w:rPr>
              <w:t>земельный участок с кадастровым номером 59:18:0260101:309 общая площадь – 1 999 кв.м., местоположение: Местоположение установлено относительно ориентира, расположенного за пределами участка. Почтовый адрес ориентира: край Пермский, район Добрянский, г. Добрянка, п. Бор-Ленва, Висимское с/п., категория земель – земли населенных пунктов, разрешенное использование – для ведения личного подсобного хозяйства (Ж</w:t>
            </w:r>
            <w:proofErr w:type="gramStart"/>
            <w:r w:rsidRPr="00974154">
              <w:rPr>
                <w:rFonts w:ascii="Times New Roman" w:hAnsi="Times New Roman" w:cs="Times New Roman"/>
                <w:sz w:val="18"/>
                <w:szCs w:val="18"/>
              </w:rPr>
              <w:t>4</w:t>
            </w:r>
            <w:proofErr w:type="gramEnd"/>
            <w:r w:rsidRPr="00974154">
              <w:rPr>
                <w:rFonts w:ascii="Times New Roman" w:hAnsi="Times New Roman" w:cs="Times New Roman"/>
                <w:sz w:val="18"/>
                <w:szCs w:val="18"/>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244 657</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12 233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7 340</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 xml:space="preserve">№16 - </w:t>
            </w:r>
            <w:r w:rsidRPr="00974154">
              <w:rPr>
                <w:rFonts w:ascii="Times New Roman" w:hAnsi="Times New Roman" w:cs="Times New Roman"/>
                <w:sz w:val="18"/>
                <w:szCs w:val="18"/>
              </w:rPr>
              <w:t xml:space="preserve">земельный участок с кадастровым номером 59:18:0350101:1517 общая площадь – 479 кв.м., местоположение: Пермский край, </w:t>
            </w:r>
            <w:proofErr w:type="spellStart"/>
            <w:r w:rsidRPr="00974154">
              <w:rPr>
                <w:rFonts w:ascii="Times New Roman" w:hAnsi="Times New Roman" w:cs="Times New Roman"/>
                <w:sz w:val="18"/>
                <w:szCs w:val="18"/>
              </w:rPr>
              <w:t>м.о</w:t>
            </w:r>
            <w:proofErr w:type="spellEnd"/>
            <w:r w:rsidRPr="00974154">
              <w:rPr>
                <w:rFonts w:ascii="Times New Roman" w:hAnsi="Times New Roman" w:cs="Times New Roman"/>
                <w:sz w:val="18"/>
                <w:szCs w:val="18"/>
              </w:rPr>
              <w:t xml:space="preserve">. Добрянский, </w:t>
            </w:r>
            <w:proofErr w:type="gramStart"/>
            <w:r w:rsidRPr="00974154">
              <w:rPr>
                <w:rFonts w:ascii="Times New Roman" w:hAnsi="Times New Roman" w:cs="Times New Roman"/>
                <w:sz w:val="18"/>
                <w:szCs w:val="18"/>
              </w:rPr>
              <w:t>п</w:t>
            </w:r>
            <w:proofErr w:type="gramEnd"/>
            <w:r w:rsidRPr="00974154">
              <w:rPr>
                <w:rFonts w:ascii="Times New Roman" w:hAnsi="Times New Roman" w:cs="Times New Roman"/>
                <w:sz w:val="18"/>
                <w:szCs w:val="18"/>
              </w:rPr>
              <w:t xml:space="preserve"> Камский, категория земель – земли населенных пунктов, разрешенное использование – для индивидуального жилищного строительства (Ж4),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131 332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6 567</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3 940</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 xml:space="preserve">№17 - </w:t>
            </w:r>
            <w:r w:rsidRPr="00974154">
              <w:rPr>
                <w:rFonts w:ascii="Times New Roman" w:hAnsi="Times New Roman" w:cs="Times New Roman"/>
                <w:sz w:val="18"/>
                <w:szCs w:val="18"/>
              </w:rPr>
              <w:t>земельный участок с кадастровым номером 59:18:0010407:187 общая площадь – 1 200  кв.м., местоположение: Российская Федерация, Пермский край, муниципальный округ Добрянский, город Добрянка, улица Братская, владение 23, категория земель – земли населенных пунктов, разрешенное использование – для индивидуального жилищного строительства (Ж</w:t>
            </w:r>
            <w:proofErr w:type="gramStart"/>
            <w:r w:rsidRPr="00974154">
              <w:rPr>
                <w:rFonts w:ascii="Times New Roman" w:hAnsi="Times New Roman" w:cs="Times New Roman"/>
                <w:sz w:val="18"/>
                <w:szCs w:val="18"/>
              </w:rPr>
              <w:t>4</w:t>
            </w:r>
            <w:proofErr w:type="gramEnd"/>
            <w:r w:rsidRPr="00974154">
              <w:rPr>
                <w:rFonts w:ascii="Times New Roman" w:hAnsi="Times New Roman" w:cs="Times New Roman"/>
                <w:sz w:val="18"/>
                <w:szCs w:val="18"/>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174 367</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8 718</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5 231</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 xml:space="preserve">№18 - </w:t>
            </w:r>
            <w:r w:rsidRPr="00974154">
              <w:rPr>
                <w:rFonts w:ascii="Times New Roman" w:hAnsi="Times New Roman" w:cs="Times New Roman"/>
                <w:sz w:val="18"/>
                <w:szCs w:val="18"/>
              </w:rPr>
              <w:t>земельный участок с кадастровым номером 59:18:0660101:2264 общая площадь – 1 200  кв.м., местоположение: Местоположение установлено относительно ориентира, расположенного за пределами участка. Почтовый адрес ориентира: Пермский край, Добрянский район, Висимское с/</w:t>
            </w:r>
            <w:proofErr w:type="gramStart"/>
            <w:r w:rsidRPr="00974154">
              <w:rPr>
                <w:rFonts w:ascii="Times New Roman" w:hAnsi="Times New Roman" w:cs="Times New Roman"/>
                <w:sz w:val="18"/>
                <w:szCs w:val="18"/>
              </w:rPr>
              <w:t>п</w:t>
            </w:r>
            <w:proofErr w:type="gramEnd"/>
            <w:r w:rsidRPr="00974154">
              <w:rPr>
                <w:rFonts w:ascii="Times New Roman" w:hAnsi="Times New Roman" w:cs="Times New Roman"/>
                <w:sz w:val="18"/>
                <w:szCs w:val="18"/>
              </w:rPr>
              <w:t xml:space="preserve">, п. Нижний Лух, ул. Прикамская., категория земель – </w:t>
            </w:r>
            <w:r w:rsidRPr="00974154">
              <w:rPr>
                <w:rFonts w:ascii="Times New Roman" w:hAnsi="Times New Roman" w:cs="Times New Roman"/>
                <w:sz w:val="18"/>
                <w:szCs w:val="18"/>
              </w:rPr>
              <w:lastRenderedPageBreak/>
              <w:t>земли населенных пунктов, разрешенное использование – для индивидуального жилищного строительства (Ж4),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lastRenderedPageBreak/>
              <w:t>147 672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7 384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4 430</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lastRenderedPageBreak/>
              <w:t xml:space="preserve">№19 - </w:t>
            </w:r>
            <w:r w:rsidRPr="00974154">
              <w:rPr>
                <w:rFonts w:ascii="Times New Roman" w:hAnsi="Times New Roman" w:cs="Times New Roman"/>
                <w:sz w:val="18"/>
                <w:szCs w:val="18"/>
              </w:rPr>
              <w:t xml:space="preserve">земельный участок с кадастровым номером 59:18:0960101:1548 общая площадь – 586  кв.м., местоположение: Пермский край, Добрянский городской округ, д. </w:t>
            </w:r>
            <w:proofErr w:type="spellStart"/>
            <w:r w:rsidRPr="00974154">
              <w:rPr>
                <w:rFonts w:ascii="Times New Roman" w:hAnsi="Times New Roman" w:cs="Times New Roman"/>
                <w:sz w:val="18"/>
                <w:szCs w:val="18"/>
              </w:rPr>
              <w:t>Лябово</w:t>
            </w:r>
            <w:proofErr w:type="spellEnd"/>
            <w:r w:rsidRPr="00974154">
              <w:rPr>
                <w:rFonts w:ascii="Times New Roman" w:hAnsi="Times New Roman" w:cs="Times New Roman"/>
                <w:sz w:val="18"/>
                <w:szCs w:val="18"/>
              </w:rPr>
              <w:t>, ул. 8 Марта, категория земель – земли населенных пунктов, разрешенное использование – для ведения личного подсобного хозяйства (Ж</w:t>
            </w:r>
            <w:proofErr w:type="gramStart"/>
            <w:r w:rsidRPr="00974154">
              <w:rPr>
                <w:rFonts w:ascii="Times New Roman" w:hAnsi="Times New Roman" w:cs="Times New Roman"/>
                <w:sz w:val="18"/>
                <w:szCs w:val="18"/>
              </w:rPr>
              <w:t>4</w:t>
            </w:r>
            <w:proofErr w:type="gramEnd"/>
            <w:r w:rsidRPr="00974154">
              <w:rPr>
                <w:rFonts w:ascii="Times New Roman" w:hAnsi="Times New Roman" w:cs="Times New Roman"/>
                <w:sz w:val="18"/>
                <w:szCs w:val="18"/>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94 111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4705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2 823</w:t>
            </w:r>
          </w:p>
        </w:tc>
      </w:tr>
      <w:tr w:rsidR="00974154" w:rsidRPr="00974154" w:rsidTr="00974154">
        <w:tc>
          <w:tcPr>
            <w:tcW w:w="59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4154" w:rsidRPr="00974154" w:rsidRDefault="00974154" w:rsidP="00974154">
            <w:pPr>
              <w:spacing w:after="0" w:line="240" w:lineRule="auto"/>
              <w:jc w:val="both"/>
              <w:rPr>
                <w:rFonts w:ascii="Times New Roman" w:hAnsi="Times New Roman" w:cs="Times New Roman"/>
                <w:b/>
                <w:sz w:val="18"/>
                <w:szCs w:val="18"/>
              </w:rPr>
            </w:pPr>
            <w:r w:rsidRPr="00974154">
              <w:rPr>
                <w:rFonts w:ascii="Times New Roman" w:hAnsi="Times New Roman" w:cs="Times New Roman"/>
                <w:b/>
                <w:sz w:val="18"/>
                <w:szCs w:val="18"/>
              </w:rPr>
              <w:t xml:space="preserve">№20 -  </w:t>
            </w:r>
            <w:r w:rsidRPr="00974154">
              <w:rPr>
                <w:rFonts w:ascii="Times New Roman" w:hAnsi="Times New Roman" w:cs="Times New Roman"/>
                <w:sz w:val="18"/>
                <w:szCs w:val="18"/>
              </w:rPr>
              <w:t>земельный участок с кадастровым номером 59:18:0150101:6919 общая площадь – 3 151  кв.м., местоположение: Российская Федерация, Пермский край, муниципальный округ Добрянский, поселок Дивья, улица Первомайская, з/у 11, категория земель – земли населенных пунктов, разрешенное использование – для ведения личного подсобного хозяйства (Ж</w:t>
            </w:r>
            <w:proofErr w:type="gramStart"/>
            <w:r w:rsidRPr="00974154">
              <w:rPr>
                <w:rFonts w:ascii="Times New Roman" w:hAnsi="Times New Roman" w:cs="Times New Roman"/>
                <w:sz w:val="18"/>
                <w:szCs w:val="18"/>
              </w:rPr>
              <w:t>4</w:t>
            </w:r>
            <w:proofErr w:type="gramEnd"/>
            <w:r w:rsidRPr="00974154">
              <w:rPr>
                <w:rFonts w:ascii="Times New Roman" w:hAnsi="Times New Roman" w:cs="Times New Roman"/>
                <w:sz w:val="18"/>
                <w:szCs w:val="18"/>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both"/>
              <w:rPr>
                <w:rFonts w:ascii="Times New Roman" w:eastAsia="TimesNewRomanPSMT" w:hAnsi="Times New Roman" w:cs="Times New Roman"/>
                <w:sz w:val="18"/>
                <w:szCs w:val="18"/>
              </w:rPr>
            </w:pPr>
            <w:r w:rsidRPr="00974154">
              <w:rPr>
                <w:rFonts w:ascii="Times New Roman" w:eastAsia="TimesNewRomanPSMT" w:hAnsi="Times New Roman" w:cs="Times New Roman"/>
                <w:sz w:val="18"/>
                <w:szCs w:val="18"/>
              </w:rPr>
              <w:t>347 459</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17 373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74154" w:rsidRPr="00974154" w:rsidRDefault="00974154" w:rsidP="00974154">
            <w:pPr>
              <w:spacing w:after="0" w:line="240" w:lineRule="auto"/>
              <w:jc w:val="center"/>
              <w:rPr>
                <w:rFonts w:ascii="Times New Roman" w:hAnsi="Times New Roman" w:cs="Times New Roman"/>
                <w:sz w:val="18"/>
                <w:szCs w:val="18"/>
              </w:rPr>
            </w:pPr>
            <w:r w:rsidRPr="00974154">
              <w:rPr>
                <w:rFonts w:ascii="Times New Roman" w:hAnsi="Times New Roman" w:cs="Times New Roman"/>
                <w:sz w:val="18"/>
                <w:szCs w:val="18"/>
              </w:rPr>
              <w:t>10 424</w:t>
            </w:r>
          </w:p>
        </w:tc>
      </w:tr>
    </w:tbl>
    <w:p w:rsidR="007C5807" w:rsidRPr="00B80DF5" w:rsidRDefault="007C5807" w:rsidP="00974154">
      <w:pPr>
        <w:spacing w:after="0" w:line="240" w:lineRule="auto"/>
        <w:ind w:left="-426" w:right="283"/>
        <w:jc w:val="both"/>
        <w:rPr>
          <w:rFonts w:ascii="Times New Roman" w:hAnsi="Times New Roman" w:cs="Times New Roman"/>
          <w:sz w:val="18"/>
          <w:szCs w:val="18"/>
        </w:rPr>
      </w:pPr>
      <w:r w:rsidRPr="004A3A93">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4A3A93">
        <w:rPr>
          <w:rFonts w:ascii="Times New Roman" w:hAnsi="Times New Roman" w:cs="Times New Roman"/>
          <w:sz w:val="18"/>
          <w:szCs w:val="18"/>
        </w:rPr>
        <w:t xml:space="preserve">платы на весь период действия договора аренды </w:t>
      </w:r>
      <w:r w:rsidRPr="00B80DF5">
        <w:rPr>
          <w:rFonts w:ascii="Times New Roman" w:hAnsi="Times New Roman" w:cs="Times New Roman"/>
          <w:sz w:val="18"/>
          <w:szCs w:val="18"/>
        </w:rPr>
        <w:t>земельного участка</w:t>
      </w:r>
      <w:proofErr w:type="gramEnd"/>
      <w:r w:rsidRPr="00B80DF5">
        <w:rPr>
          <w:rFonts w:ascii="Times New Roman" w:hAnsi="Times New Roman" w:cs="Times New Roman"/>
          <w:sz w:val="18"/>
          <w:szCs w:val="18"/>
        </w:rPr>
        <w:t>.</w:t>
      </w:r>
    </w:p>
    <w:p w:rsidR="00235FB6" w:rsidRDefault="00B65161" w:rsidP="00974154">
      <w:pPr>
        <w:spacing w:after="0" w:line="240" w:lineRule="auto"/>
        <w:ind w:left="-426" w:right="283" w:firstLine="426"/>
        <w:jc w:val="both"/>
        <w:rPr>
          <w:rFonts w:ascii="Times New Roman" w:hAnsi="Times New Roman" w:cs="Times New Roman"/>
          <w:sz w:val="18"/>
          <w:szCs w:val="18"/>
        </w:rPr>
      </w:pPr>
      <w:r>
        <w:rPr>
          <w:rFonts w:ascii="Times New Roman" w:hAnsi="Times New Roman" w:cs="Times New Roman"/>
          <w:sz w:val="18"/>
          <w:szCs w:val="18"/>
        </w:rPr>
        <w:t>Земельные участки</w:t>
      </w:r>
      <w:r w:rsidR="000C2F13">
        <w:rPr>
          <w:rFonts w:ascii="Times New Roman" w:hAnsi="Times New Roman" w:cs="Times New Roman"/>
          <w:sz w:val="18"/>
          <w:szCs w:val="18"/>
        </w:rPr>
        <w:t xml:space="preserve"> расположен</w:t>
      </w:r>
      <w:r>
        <w:rPr>
          <w:rFonts w:ascii="Times New Roman" w:hAnsi="Times New Roman" w:cs="Times New Roman"/>
          <w:sz w:val="18"/>
          <w:szCs w:val="18"/>
        </w:rPr>
        <w:t>ы</w:t>
      </w:r>
      <w:r w:rsidR="00235FB6" w:rsidRPr="00176225">
        <w:rPr>
          <w:rFonts w:ascii="Times New Roman" w:hAnsi="Times New Roman" w:cs="Times New Roman"/>
          <w:sz w:val="18"/>
          <w:szCs w:val="18"/>
        </w:rPr>
        <w:t xml:space="preserve"> </w:t>
      </w:r>
      <w:r w:rsidR="00235FB6" w:rsidRPr="005508C7">
        <w:rPr>
          <w:rFonts w:ascii="Times New Roman" w:hAnsi="Times New Roman" w:cs="Times New Roman"/>
          <w:sz w:val="18"/>
          <w:szCs w:val="18"/>
        </w:rPr>
        <w:t>на землях насел</w:t>
      </w:r>
      <w:r w:rsidRPr="005508C7">
        <w:rPr>
          <w:rFonts w:ascii="Times New Roman" w:hAnsi="Times New Roman" w:cs="Times New Roman"/>
          <w:sz w:val="18"/>
          <w:szCs w:val="18"/>
        </w:rPr>
        <w:t>енных пунктов</w:t>
      </w:r>
      <w:r w:rsidR="009A4596" w:rsidRPr="005508C7">
        <w:rPr>
          <w:rFonts w:ascii="Times New Roman" w:hAnsi="Times New Roman" w:cs="Times New Roman"/>
          <w:sz w:val="18"/>
          <w:szCs w:val="18"/>
        </w:rPr>
        <w:t xml:space="preserve"> </w:t>
      </w:r>
      <w:r w:rsidR="004722EE" w:rsidRPr="005508C7">
        <w:rPr>
          <w:rFonts w:ascii="Times New Roman" w:hAnsi="Times New Roman" w:cs="Times New Roman"/>
          <w:sz w:val="18"/>
          <w:szCs w:val="18"/>
        </w:rPr>
        <w:t xml:space="preserve">и землях </w:t>
      </w:r>
      <w:r w:rsidR="009A4596" w:rsidRPr="005508C7">
        <w:rPr>
          <w:rFonts w:ascii="Times New Roman" w:hAnsi="Times New Roman" w:cs="Times New Roman"/>
          <w:sz w:val="18"/>
          <w:szCs w:val="18"/>
        </w:rPr>
        <w:t>сельскохозяйственного назначения</w:t>
      </w:r>
      <w:r>
        <w:rPr>
          <w:rFonts w:ascii="Times New Roman" w:hAnsi="Times New Roman" w:cs="Times New Roman"/>
          <w:sz w:val="18"/>
          <w:szCs w:val="18"/>
        </w:rPr>
        <w:t>. Границы земельных участков</w:t>
      </w:r>
      <w:r w:rsidR="00235FB6" w:rsidRPr="00176225">
        <w:rPr>
          <w:rFonts w:ascii="Times New Roman" w:hAnsi="Times New Roman" w:cs="Times New Roman"/>
          <w:sz w:val="18"/>
          <w:szCs w:val="18"/>
        </w:rPr>
        <w:t xml:space="preserve"> определяются в </w:t>
      </w:r>
      <w:r w:rsidR="00235FB6" w:rsidRPr="00BA6428">
        <w:rPr>
          <w:rFonts w:ascii="Times New Roman" w:hAnsi="Times New Roman" w:cs="Times New Roman"/>
          <w:sz w:val="18"/>
          <w:szCs w:val="18"/>
        </w:rPr>
        <w:t>соответствии с</w:t>
      </w:r>
      <w:r w:rsidR="000C2F13" w:rsidRPr="00BA6428">
        <w:rPr>
          <w:rFonts w:ascii="Times New Roman" w:hAnsi="Times New Roman" w:cs="Times New Roman"/>
          <w:sz w:val="18"/>
          <w:szCs w:val="18"/>
        </w:rPr>
        <w:t>о</w:t>
      </w:r>
      <w:r w:rsidR="00235FB6" w:rsidRPr="00BA6428">
        <w:rPr>
          <w:rFonts w:ascii="Times New Roman" w:hAnsi="Times New Roman" w:cs="Times New Roman"/>
          <w:sz w:val="18"/>
          <w:szCs w:val="18"/>
        </w:rPr>
        <w:t xml:space="preserve"> сведениями </w:t>
      </w:r>
      <w:r w:rsidR="00DE34D6">
        <w:rPr>
          <w:rFonts w:ascii="Times New Roman" w:hAnsi="Times New Roman" w:cs="Times New Roman"/>
          <w:sz w:val="18"/>
          <w:szCs w:val="18"/>
        </w:rPr>
        <w:t>Единого г</w:t>
      </w:r>
      <w:r w:rsidR="00235FB6" w:rsidRPr="00BA6428">
        <w:rPr>
          <w:rFonts w:ascii="Times New Roman" w:hAnsi="Times New Roman" w:cs="Times New Roman"/>
          <w:sz w:val="18"/>
          <w:szCs w:val="18"/>
        </w:rPr>
        <w:t>осудар</w:t>
      </w:r>
      <w:r w:rsidR="000C2F13" w:rsidRPr="00BA6428">
        <w:rPr>
          <w:rFonts w:ascii="Times New Roman" w:hAnsi="Times New Roman" w:cs="Times New Roman"/>
          <w:sz w:val="18"/>
          <w:szCs w:val="18"/>
        </w:rPr>
        <w:t>ственного кадастра недвижимости</w:t>
      </w:r>
      <w:r w:rsidR="00235FB6" w:rsidRPr="00BA6428">
        <w:rPr>
          <w:rFonts w:ascii="Times New Roman" w:hAnsi="Times New Roman" w:cs="Times New Roman"/>
          <w:sz w:val="18"/>
          <w:szCs w:val="18"/>
        </w:rPr>
        <w:t xml:space="preserve">. </w:t>
      </w:r>
      <w:r w:rsidR="00235FB6" w:rsidRPr="00BA6428">
        <w:rPr>
          <w:rFonts w:ascii="Times New Roman" w:hAnsi="Times New Roman" w:cs="Times New Roman"/>
          <w:b/>
          <w:sz w:val="18"/>
          <w:szCs w:val="18"/>
        </w:rPr>
        <w:t>Сведения о технических условиях подключения (технологическ</w:t>
      </w:r>
      <w:r>
        <w:rPr>
          <w:rFonts w:ascii="Times New Roman" w:hAnsi="Times New Roman" w:cs="Times New Roman"/>
          <w:b/>
          <w:sz w:val="18"/>
          <w:szCs w:val="18"/>
        </w:rPr>
        <w:t>ого присоединения) объектов</w:t>
      </w:r>
      <w:r w:rsidR="00235FB6" w:rsidRPr="00BA6428">
        <w:rPr>
          <w:rFonts w:ascii="Times New Roman" w:hAnsi="Times New Roman" w:cs="Times New Roman"/>
          <w:b/>
          <w:sz w:val="18"/>
          <w:szCs w:val="18"/>
        </w:rPr>
        <w:t xml:space="preserve"> к сетям инженерно-технического обеспечения, предельные параметры разрешенного использования, сведения об ограничениях и обременениях земельных участков  </w:t>
      </w:r>
      <w:r w:rsidR="00235FB6" w:rsidRPr="00BA6428">
        <w:rPr>
          <w:rFonts w:ascii="Times New Roman" w:hAnsi="Times New Roman" w:cs="Times New Roman"/>
          <w:sz w:val="18"/>
          <w:szCs w:val="18"/>
        </w:rPr>
        <w:t>размещены на сайте</w:t>
      </w:r>
      <w:r w:rsidR="00235FB6" w:rsidRPr="00BA6428">
        <w:rPr>
          <w:rFonts w:ascii="Times New Roman" w:hAnsi="Times New Roman" w:cs="Times New Roman"/>
          <w:b/>
          <w:sz w:val="18"/>
          <w:szCs w:val="18"/>
        </w:rPr>
        <w:t xml:space="preserve">: </w:t>
      </w:r>
      <w:r w:rsidR="00235FB6" w:rsidRPr="00BA6428">
        <w:rPr>
          <w:rFonts w:ascii="Times New Roman" w:hAnsi="Times New Roman" w:cs="Times New Roman"/>
          <w:sz w:val="18"/>
          <w:szCs w:val="18"/>
        </w:rPr>
        <w:t>www.torgi.gov.ru, www.dobrraion.ru (в разделе земельные ресурсы),</w:t>
      </w:r>
      <w:r w:rsidR="00FC41BF">
        <w:rPr>
          <w:rFonts w:ascii="Times New Roman" w:hAnsi="Times New Roman" w:cs="Times New Roman"/>
          <w:sz w:val="18"/>
          <w:szCs w:val="18"/>
        </w:rPr>
        <w:t xml:space="preserve"> </w:t>
      </w:r>
      <w:r w:rsidR="00235FB6" w:rsidRPr="00BA6428">
        <w:rPr>
          <w:rFonts w:ascii="Times New Roman" w:hAnsi="Times New Roman" w:cs="Times New Roman"/>
          <w:sz w:val="18"/>
          <w:szCs w:val="18"/>
        </w:rPr>
        <w:t>на электронной площадке АО «Сбербанк-АСТ».</w:t>
      </w:r>
    </w:p>
    <w:p w:rsidR="009A4596" w:rsidRDefault="009A4596" w:rsidP="00974154">
      <w:pPr>
        <w:spacing w:after="0" w:line="240" w:lineRule="auto"/>
        <w:ind w:left="-426" w:right="283" w:firstLine="426"/>
        <w:jc w:val="both"/>
        <w:rPr>
          <w:rFonts w:ascii="Times New Roman" w:hAnsi="Times New Roman" w:cs="Times New Roman"/>
          <w:b/>
          <w:sz w:val="18"/>
          <w:szCs w:val="18"/>
        </w:rPr>
      </w:pPr>
      <w:r w:rsidRPr="009A4596">
        <w:rPr>
          <w:rFonts w:ascii="Times New Roman" w:hAnsi="Times New Roman" w:cs="Times New Roman"/>
          <w:b/>
          <w:sz w:val="18"/>
          <w:szCs w:val="18"/>
        </w:rPr>
        <w:t xml:space="preserve">Для лотов № </w:t>
      </w:r>
      <w:r w:rsidR="00974154">
        <w:rPr>
          <w:rFonts w:ascii="Times New Roman" w:hAnsi="Times New Roman" w:cs="Times New Roman"/>
          <w:b/>
          <w:sz w:val="18"/>
          <w:szCs w:val="18"/>
        </w:rPr>
        <w:t>11, 12, 13</w:t>
      </w:r>
      <w:r w:rsidRPr="009A4596">
        <w:rPr>
          <w:rFonts w:ascii="Times New Roman" w:hAnsi="Times New Roman" w:cs="Times New Roman"/>
          <w:b/>
          <w:sz w:val="18"/>
          <w:szCs w:val="18"/>
        </w:rPr>
        <w:t xml:space="preserve"> сведения о технических условиях подключения (технологического присоединения) объектов к сетям инженерно-технического обеспечения не требуются.</w:t>
      </w:r>
    </w:p>
    <w:p w:rsidR="00472A92" w:rsidRPr="009A4596" w:rsidRDefault="00472A92" w:rsidP="002E7A4B">
      <w:pPr>
        <w:spacing w:after="0" w:line="240" w:lineRule="auto"/>
        <w:ind w:right="-426" w:firstLine="567"/>
        <w:jc w:val="both"/>
        <w:rPr>
          <w:rFonts w:ascii="Times New Roman" w:hAnsi="Times New Roman" w:cs="Times New Roman"/>
          <w:b/>
          <w:sz w:val="18"/>
          <w:szCs w:val="18"/>
        </w:rPr>
      </w:pPr>
    </w:p>
    <w:p w:rsidR="00472A92" w:rsidRDefault="005508C7" w:rsidP="00974154">
      <w:pPr>
        <w:autoSpaceDE w:val="0"/>
        <w:autoSpaceDN w:val="0"/>
        <w:adjustRightInd w:val="0"/>
        <w:spacing w:after="0" w:line="240" w:lineRule="auto"/>
        <w:ind w:right="283" w:hanging="426"/>
        <w:jc w:val="both"/>
        <w:rPr>
          <w:rFonts w:ascii="Times New Roman" w:hAnsi="Times New Roman" w:cs="Times New Roman"/>
          <w:b/>
          <w:sz w:val="18"/>
          <w:szCs w:val="18"/>
        </w:rPr>
      </w:pPr>
      <w:r>
        <w:rPr>
          <w:rFonts w:ascii="Times New Roman" w:hAnsi="Times New Roman" w:cs="Times New Roman"/>
          <w:b/>
          <w:sz w:val="18"/>
          <w:szCs w:val="18"/>
        </w:rPr>
        <w:t>Требования к участникам аукциона:</w:t>
      </w:r>
    </w:p>
    <w:p w:rsidR="00472A92" w:rsidRPr="005508C7" w:rsidRDefault="005508C7" w:rsidP="004716F0">
      <w:pPr>
        <w:autoSpaceDE w:val="0"/>
        <w:autoSpaceDN w:val="0"/>
        <w:adjustRightInd w:val="0"/>
        <w:spacing w:after="0" w:line="240" w:lineRule="auto"/>
        <w:ind w:left="-426" w:right="283" w:firstLine="426"/>
        <w:jc w:val="both"/>
        <w:rPr>
          <w:rFonts w:ascii="Times New Roman" w:hAnsi="Times New Roman" w:cs="Times New Roman"/>
          <w:sz w:val="18"/>
          <w:szCs w:val="18"/>
        </w:rPr>
      </w:pPr>
      <w:r w:rsidRPr="0038669D">
        <w:rPr>
          <w:rFonts w:ascii="Times New Roman" w:hAnsi="Times New Roman" w:cs="Times New Roman"/>
          <w:sz w:val="18"/>
          <w:szCs w:val="18"/>
        </w:rPr>
        <w:t>В соответствии с п</w:t>
      </w:r>
      <w:r w:rsidR="004716F0">
        <w:rPr>
          <w:rFonts w:ascii="Times New Roman" w:hAnsi="Times New Roman" w:cs="Times New Roman"/>
          <w:sz w:val="18"/>
          <w:szCs w:val="18"/>
        </w:rPr>
        <w:t xml:space="preserve">. </w:t>
      </w:r>
      <w:r w:rsidR="0041271E" w:rsidRPr="0038669D">
        <w:rPr>
          <w:rFonts w:ascii="Times New Roman" w:hAnsi="Times New Roman" w:cs="Times New Roman"/>
          <w:sz w:val="18"/>
          <w:szCs w:val="18"/>
        </w:rPr>
        <w:t>10</w:t>
      </w:r>
      <w:r w:rsidRPr="0038669D">
        <w:rPr>
          <w:rFonts w:ascii="Times New Roman" w:hAnsi="Times New Roman" w:cs="Times New Roman"/>
          <w:sz w:val="18"/>
          <w:szCs w:val="18"/>
        </w:rPr>
        <w:t xml:space="preserve"> ст</w:t>
      </w:r>
      <w:r w:rsidR="004716F0">
        <w:rPr>
          <w:rFonts w:ascii="Times New Roman" w:hAnsi="Times New Roman" w:cs="Times New Roman"/>
          <w:sz w:val="18"/>
          <w:szCs w:val="18"/>
        </w:rPr>
        <w:t>.</w:t>
      </w:r>
      <w:r w:rsidRPr="0038669D">
        <w:rPr>
          <w:rFonts w:ascii="Times New Roman" w:hAnsi="Times New Roman" w:cs="Times New Roman"/>
          <w:sz w:val="18"/>
          <w:szCs w:val="18"/>
        </w:rPr>
        <w:t xml:space="preserve"> </w:t>
      </w:r>
      <w:r w:rsidR="0041271E" w:rsidRPr="0038669D">
        <w:rPr>
          <w:rFonts w:ascii="Times New Roman" w:hAnsi="Times New Roman" w:cs="Times New Roman"/>
          <w:sz w:val="18"/>
          <w:szCs w:val="18"/>
        </w:rPr>
        <w:t>39.11</w:t>
      </w:r>
      <w:r w:rsidRPr="0038669D">
        <w:rPr>
          <w:rFonts w:ascii="Times New Roman" w:hAnsi="Times New Roman" w:cs="Times New Roman"/>
          <w:sz w:val="18"/>
          <w:szCs w:val="18"/>
        </w:rPr>
        <w:t xml:space="preserve"> З</w:t>
      </w:r>
      <w:r w:rsidR="0041271E" w:rsidRPr="0038669D">
        <w:rPr>
          <w:rFonts w:ascii="Times New Roman" w:hAnsi="Times New Roman" w:cs="Times New Roman"/>
          <w:sz w:val="18"/>
          <w:szCs w:val="18"/>
        </w:rPr>
        <w:t>емельного кодекса</w:t>
      </w:r>
      <w:r w:rsidRPr="0038669D">
        <w:rPr>
          <w:rFonts w:ascii="Times New Roman" w:hAnsi="Times New Roman" w:cs="Times New Roman"/>
          <w:sz w:val="18"/>
          <w:szCs w:val="18"/>
        </w:rPr>
        <w:t xml:space="preserve"> РФ </w:t>
      </w:r>
      <w:r w:rsidR="0038669D">
        <w:rPr>
          <w:rFonts w:ascii="Times New Roman" w:hAnsi="Times New Roman" w:cs="Times New Roman"/>
          <w:sz w:val="18"/>
          <w:szCs w:val="18"/>
        </w:rPr>
        <w:t>у</w:t>
      </w:r>
      <w:r w:rsidR="0038669D" w:rsidRPr="0038669D">
        <w:rPr>
          <w:rFonts w:ascii="Times New Roman" w:hAnsi="Times New Roman" w:cs="Times New Roman"/>
          <w:sz w:val="18"/>
          <w:szCs w:val="18"/>
        </w:rPr>
        <w:t>частниками аукциона, проводимого в случае, предусмотренном</w:t>
      </w:r>
      <w:r w:rsidR="004716F0">
        <w:rPr>
          <w:rFonts w:ascii="Times New Roman" w:hAnsi="Times New Roman" w:cs="Times New Roman"/>
          <w:sz w:val="18"/>
          <w:szCs w:val="18"/>
        </w:rPr>
        <w:t xml:space="preserve"> пунктом 7 </w:t>
      </w:r>
      <w:r w:rsidR="0038669D" w:rsidRPr="0038669D">
        <w:rPr>
          <w:rFonts w:ascii="Times New Roman" w:hAnsi="Times New Roman" w:cs="Times New Roman"/>
          <w:sz w:val="18"/>
          <w:szCs w:val="18"/>
        </w:rPr>
        <w:t>статьи 39.18 настоящего Кодекса,</w:t>
      </w:r>
      <w:r w:rsidR="0038669D">
        <w:rPr>
          <w:rFonts w:ascii="Times New Roman" w:hAnsi="Times New Roman" w:cs="Times New Roman"/>
          <w:sz w:val="18"/>
          <w:szCs w:val="18"/>
        </w:rPr>
        <w:t xml:space="preserve"> по лотам №</w:t>
      </w:r>
      <w:r w:rsidR="00A420B8">
        <w:rPr>
          <w:rFonts w:ascii="Times New Roman" w:hAnsi="Times New Roman" w:cs="Times New Roman"/>
          <w:sz w:val="18"/>
          <w:szCs w:val="18"/>
        </w:rPr>
        <w:t xml:space="preserve"> </w:t>
      </w:r>
      <w:r w:rsidR="004716F0">
        <w:rPr>
          <w:rFonts w:ascii="Times New Roman" w:hAnsi="Times New Roman" w:cs="Times New Roman"/>
          <w:sz w:val="18"/>
          <w:szCs w:val="18"/>
        </w:rPr>
        <w:t>1, 2, 3, 4, 5, 6, 7, 9, 14, 15, 16, 17, 18, 19, 20</w:t>
      </w:r>
      <w:r w:rsidR="0038669D">
        <w:rPr>
          <w:rFonts w:ascii="Times New Roman" w:hAnsi="Times New Roman" w:cs="Times New Roman"/>
          <w:sz w:val="18"/>
          <w:szCs w:val="18"/>
        </w:rPr>
        <w:t xml:space="preserve"> </w:t>
      </w:r>
      <w:r w:rsidR="0038669D" w:rsidRPr="0038669D">
        <w:rPr>
          <w:rFonts w:ascii="Times New Roman" w:hAnsi="Times New Roman" w:cs="Times New Roman"/>
          <w:sz w:val="18"/>
          <w:szCs w:val="18"/>
        </w:rPr>
        <w:t xml:space="preserve"> могут являться только граждане.</w:t>
      </w:r>
      <w:r w:rsidR="0038669D">
        <w:rPr>
          <w:rFonts w:ascii="Times New Roman" w:hAnsi="Times New Roman" w:cs="Times New Roman"/>
          <w:sz w:val="18"/>
          <w:szCs w:val="18"/>
        </w:rPr>
        <w:t xml:space="preserve"> </w:t>
      </w:r>
    </w:p>
    <w:p w:rsidR="00583F7A" w:rsidRPr="00757B91" w:rsidRDefault="00583F7A" w:rsidP="00A420B8">
      <w:pPr>
        <w:spacing w:after="0" w:line="240" w:lineRule="auto"/>
        <w:ind w:left="-426" w:right="283"/>
        <w:jc w:val="both"/>
        <w:rPr>
          <w:rFonts w:ascii="Times New Roman" w:hAnsi="Times New Roman" w:cs="Times New Roman"/>
          <w:b/>
          <w:sz w:val="18"/>
          <w:szCs w:val="18"/>
        </w:rPr>
      </w:pPr>
      <w:r w:rsidRPr="00BA6428">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w:t>
      </w:r>
      <w:r w:rsidRPr="00757B91">
        <w:rPr>
          <w:rFonts w:ascii="Times New Roman" w:hAnsi="Times New Roman" w:cs="Times New Roman"/>
          <w:b/>
          <w:sz w:val="18"/>
          <w:szCs w:val="18"/>
        </w:rPr>
        <w:t>технического обеспечения:</w:t>
      </w:r>
    </w:p>
    <w:p w:rsidR="007843D4" w:rsidRDefault="000D54C1" w:rsidP="00974154">
      <w:pPr>
        <w:spacing w:after="0" w:line="240" w:lineRule="auto"/>
        <w:ind w:right="283" w:hanging="426"/>
        <w:jc w:val="both"/>
        <w:rPr>
          <w:rFonts w:ascii="Times New Roman" w:hAnsi="Times New Roman" w:cs="Times New Roman"/>
          <w:b/>
          <w:sz w:val="18"/>
          <w:szCs w:val="18"/>
        </w:rPr>
      </w:pPr>
      <w:r w:rsidRPr="00757B91">
        <w:rPr>
          <w:rFonts w:ascii="Times New Roman" w:hAnsi="Times New Roman" w:cs="Times New Roman"/>
          <w:sz w:val="18"/>
          <w:szCs w:val="18"/>
        </w:rPr>
        <w:t>И</w:t>
      </w:r>
      <w:r w:rsidR="00B76EDB" w:rsidRPr="00757B91">
        <w:rPr>
          <w:rFonts w:ascii="Times New Roman" w:hAnsi="Times New Roman" w:cs="Times New Roman"/>
          <w:sz w:val="18"/>
          <w:szCs w:val="18"/>
        </w:rPr>
        <w:t xml:space="preserve">нженерно-технические условия подключения </w:t>
      </w:r>
      <w:r w:rsidR="00B76EDB" w:rsidRPr="00757B91">
        <w:rPr>
          <w:rFonts w:ascii="Times New Roman" w:hAnsi="Times New Roman" w:cs="Times New Roman"/>
          <w:b/>
          <w:sz w:val="18"/>
          <w:szCs w:val="18"/>
        </w:rPr>
        <w:t xml:space="preserve">для </w:t>
      </w:r>
      <w:r w:rsidR="00D95940" w:rsidRPr="00757B91">
        <w:rPr>
          <w:rFonts w:ascii="Times New Roman" w:hAnsi="Times New Roman" w:cs="Times New Roman"/>
          <w:b/>
          <w:sz w:val="18"/>
          <w:szCs w:val="18"/>
        </w:rPr>
        <w:t>лот</w:t>
      </w:r>
      <w:r w:rsidR="007843D4" w:rsidRPr="00757B91">
        <w:rPr>
          <w:rFonts w:ascii="Times New Roman" w:hAnsi="Times New Roman" w:cs="Times New Roman"/>
          <w:b/>
          <w:sz w:val="18"/>
          <w:szCs w:val="18"/>
        </w:rPr>
        <w:t>а:</w:t>
      </w:r>
    </w:p>
    <w:p w:rsidR="005508C7" w:rsidRPr="00757B91" w:rsidRDefault="005508C7" w:rsidP="00334A04">
      <w:pPr>
        <w:spacing w:after="0" w:line="240" w:lineRule="auto"/>
        <w:jc w:val="both"/>
        <w:rPr>
          <w:rFonts w:ascii="Times New Roman" w:hAnsi="Times New Roman" w:cs="Times New Roman"/>
          <w:b/>
          <w:sz w:val="18"/>
          <w:szCs w:val="18"/>
        </w:rPr>
      </w:pPr>
    </w:p>
    <w:p w:rsidR="00B678D8" w:rsidRPr="00757B91" w:rsidRDefault="00B678D8" w:rsidP="00B678D8">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№1: </w:t>
      </w:r>
    </w:p>
    <w:tbl>
      <w:tblPr>
        <w:tblStyle w:val="ad"/>
        <w:tblW w:w="10349" w:type="dxa"/>
        <w:tblInd w:w="-318" w:type="dxa"/>
        <w:tblLook w:val="04A0" w:firstRow="1" w:lastRow="0" w:firstColumn="1" w:lastColumn="0" w:noHBand="0" w:noVBand="1"/>
      </w:tblPr>
      <w:tblGrid>
        <w:gridCol w:w="2553"/>
        <w:gridCol w:w="7796"/>
      </w:tblGrid>
      <w:tr w:rsidR="00B678D8" w:rsidTr="007F36CB">
        <w:tc>
          <w:tcPr>
            <w:tcW w:w="2553" w:type="dxa"/>
          </w:tcPr>
          <w:p w:rsidR="00B678D8" w:rsidRPr="00661B42" w:rsidRDefault="00B678D8" w:rsidP="00F60100">
            <w:pPr>
              <w:jc w:val="center"/>
              <w:rPr>
                <w:b/>
                <w:szCs w:val="18"/>
              </w:rPr>
            </w:pPr>
            <w:r w:rsidRPr="00661B42">
              <w:rPr>
                <w:b/>
                <w:szCs w:val="18"/>
              </w:rPr>
              <w:t>вид сети инженерно-технического обеспечения</w:t>
            </w:r>
          </w:p>
        </w:tc>
        <w:tc>
          <w:tcPr>
            <w:tcW w:w="7796" w:type="dxa"/>
          </w:tcPr>
          <w:p w:rsidR="00B678D8" w:rsidRPr="00F45707" w:rsidRDefault="00B678D8" w:rsidP="00F60100">
            <w:pPr>
              <w:jc w:val="center"/>
              <w:rPr>
                <w:b/>
                <w:szCs w:val="18"/>
              </w:rPr>
            </w:pPr>
            <w:r w:rsidRPr="00661B42">
              <w:rPr>
                <w:b/>
                <w:szCs w:val="18"/>
              </w:rPr>
              <w:t>характеристики</w:t>
            </w:r>
          </w:p>
        </w:tc>
      </w:tr>
      <w:tr w:rsidR="00B678D8" w:rsidTr="007F36CB">
        <w:tc>
          <w:tcPr>
            <w:tcW w:w="2553" w:type="dxa"/>
            <w:vAlign w:val="center"/>
          </w:tcPr>
          <w:p w:rsidR="00B678D8" w:rsidRPr="0072147C" w:rsidRDefault="00B678D8" w:rsidP="00F60100">
            <w:pPr>
              <w:jc w:val="center"/>
              <w:rPr>
                <w:sz w:val="18"/>
                <w:szCs w:val="18"/>
              </w:rPr>
            </w:pPr>
            <w:r w:rsidRPr="006A6F41">
              <w:rPr>
                <w:sz w:val="18"/>
                <w:szCs w:val="18"/>
              </w:rPr>
              <w:t>газоснабжение</w:t>
            </w:r>
          </w:p>
        </w:tc>
        <w:tc>
          <w:tcPr>
            <w:tcW w:w="7796" w:type="dxa"/>
          </w:tcPr>
          <w:p w:rsidR="00B678D8" w:rsidRPr="00BA6428" w:rsidRDefault="00B678D8" w:rsidP="007A6BAC">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B678D8" w:rsidRPr="00BA6428" w:rsidRDefault="00B678D8" w:rsidP="007A6BAC">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sidR="00750FC9">
              <w:rPr>
                <w:rFonts w:eastAsia="Calibri"/>
                <w:sz w:val="18"/>
                <w:szCs w:val="18"/>
                <w:lang w:eastAsia="en-US"/>
              </w:rPr>
              <w:t xml:space="preserve">низкого </w:t>
            </w:r>
            <w:r w:rsidR="006607EE">
              <w:rPr>
                <w:rFonts w:eastAsia="Calibri"/>
                <w:sz w:val="18"/>
                <w:szCs w:val="18"/>
                <w:lang w:eastAsia="en-US"/>
              </w:rPr>
              <w:t>давления</w:t>
            </w:r>
            <w:r>
              <w:rPr>
                <w:rFonts w:eastAsia="Calibri"/>
                <w:sz w:val="18"/>
                <w:szCs w:val="18"/>
                <w:lang w:eastAsia="en-US"/>
              </w:rPr>
              <w:t xml:space="preserve"> </w:t>
            </w:r>
            <w:r w:rsidR="006607EE">
              <w:rPr>
                <w:rFonts w:eastAsia="Calibri"/>
                <w:sz w:val="18"/>
                <w:szCs w:val="18"/>
                <w:lang w:eastAsia="en-US"/>
              </w:rPr>
              <w:t xml:space="preserve">по ул. </w:t>
            </w:r>
            <w:r w:rsidR="00F83C82">
              <w:rPr>
                <w:rFonts w:eastAsia="Calibri"/>
                <w:sz w:val="18"/>
                <w:szCs w:val="18"/>
                <w:lang w:eastAsia="en-US"/>
              </w:rPr>
              <w:t>Земляничная</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F83C82">
              <w:rPr>
                <w:rFonts w:eastAsia="Calibri"/>
                <w:sz w:val="18"/>
                <w:szCs w:val="18"/>
                <w:lang w:eastAsia="en-US"/>
              </w:rPr>
              <w:t>10</w:t>
            </w:r>
            <w:r w:rsidR="006607EE">
              <w:rPr>
                <w:rFonts w:eastAsia="Calibri"/>
                <w:sz w:val="18"/>
                <w:szCs w:val="18"/>
                <w:lang w:eastAsia="en-US"/>
              </w:rPr>
              <w:t xml:space="preserve">  метров</w:t>
            </w:r>
            <w:r w:rsidR="00750FC9">
              <w:rPr>
                <w:rFonts w:eastAsia="Calibri"/>
                <w:sz w:val="18"/>
                <w:szCs w:val="18"/>
                <w:lang w:eastAsia="en-US"/>
              </w:rPr>
              <w:t xml:space="preserve"> по прямой линии</w:t>
            </w:r>
            <w:r w:rsidR="006607EE">
              <w:rPr>
                <w:rFonts w:eastAsia="Calibri"/>
                <w:sz w:val="18"/>
                <w:szCs w:val="18"/>
                <w:lang w:eastAsia="en-US"/>
              </w:rPr>
              <w:t>.</w:t>
            </w:r>
          </w:p>
          <w:p w:rsidR="00B678D8" w:rsidRDefault="00B678D8" w:rsidP="007A6BAC">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B678D8" w:rsidRDefault="00B678D8" w:rsidP="007A6BAC">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B678D8" w:rsidRDefault="00B678D8" w:rsidP="007A6BAC">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1B1502" w:rsidRDefault="001B1502" w:rsidP="007A6BAC">
            <w:pPr>
              <w:rPr>
                <w:rFonts w:eastAsia="Calibri"/>
                <w:sz w:val="18"/>
                <w:szCs w:val="18"/>
                <w:lang w:eastAsia="en-US"/>
              </w:rPr>
            </w:pPr>
            <w:r w:rsidRPr="001B1502">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B678D8" w:rsidRPr="0095338E" w:rsidRDefault="00B678D8" w:rsidP="007A6BAC">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w:t>
            </w:r>
            <w:r w:rsidR="006607EE">
              <w:rPr>
                <w:rFonts w:eastAsia="Calibri"/>
                <w:sz w:val="18"/>
                <w:szCs w:val="18"/>
                <w:lang w:eastAsia="en-US"/>
              </w:rPr>
              <w:t>вии с п. 16 «Правил подключения</w:t>
            </w:r>
            <w:r w:rsidRPr="0095338E">
              <w:rPr>
                <w:rFonts w:eastAsia="Calibri"/>
                <w:sz w:val="18"/>
                <w:szCs w:val="18"/>
                <w:lang w:eastAsia="en-US"/>
              </w:rPr>
              <w:t>» утвержденных Постановлением правительства РФ от 13.09.2021 №1547 в Пермский районный филиал АО «Газпром газораспределение Пермь».</w:t>
            </w:r>
            <w:proofErr w:type="gramEnd"/>
          </w:p>
          <w:p w:rsidR="00B678D8" w:rsidRDefault="00B678D8" w:rsidP="007A6BAC">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B678D8" w:rsidRPr="0069024F" w:rsidRDefault="00B678D8" w:rsidP="007A6BAC">
            <w:pPr>
              <w:rPr>
                <w:rFonts w:eastAsia="Calibri"/>
                <w:sz w:val="18"/>
                <w:szCs w:val="18"/>
                <w:lang w:eastAsia="en-US"/>
              </w:rPr>
            </w:pPr>
            <w:r>
              <w:rPr>
                <w:rFonts w:eastAsia="Calibri"/>
                <w:sz w:val="18"/>
                <w:szCs w:val="18"/>
                <w:lang w:eastAsia="en-US"/>
              </w:rPr>
              <w:t>Отдел «ЕЦПУ» тел. 8(34265)2-71-45</w:t>
            </w:r>
          </w:p>
        </w:tc>
      </w:tr>
      <w:tr w:rsidR="00B678D8" w:rsidTr="007F36CB">
        <w:trPr>
          <w:trHeight w:val="416"/>
        </w:trPr>
        <w:tc>
          <w:tcPr>
            <w:tcW w:w="2553" w:type="dxa"/>
            <w:vAlign w:val="center"/>
          </w:tcPr>
          <w:p w:rsidR="00B678D8" w:rsidRPr="0072147C" w:rsidRDefault="00B678D8" w:rsidP="00F60100">
            <w:pPr>
              <w:jc w:val="center"/>
              <w:rPr>
                <w:sz w:val="18"/>
                <w:szCs w:val="18"/>
              </w:rPr>
            </w:pPr>
            <w:r w:rsidRPr="00F5574E">
              <w:rPr>
                <w:sz w:val="18"/>
                <w:szCs w:val="18"/>
              </w:rPr>
              <w:t>водоснабжение и водоотведение</w:t>
            </w:r>
          </w:p>
        </w:tc>
        <w:tc>
          <w:tcPr>
            <w:tcW w:w="7796" w:type="dxa"/>
          </w:tcPr>
          <w:p w:rsidR="00750FC9" w:rsidRDefault="00750FC9" w:rsidP="007A6BAC">
            <w:pPr>
              <w:rPr>
                <w:rFonts w:eastAsia="Calibri"/>
                <w:b/>
                <w:sz w:val="18"/>
                <w:szCs w:val="18"/>
                <w:lang w:eastAsia="en-US"/>
              </w:rPr>
            </w:pPr>
            <w:r w:rsidRPr="00750FC9">
              <w:rPr>
                <w:rFonts w:eastAsia="Calibri"/>
                <w:b/>
                <w:sz w:val="18"/>
                <w:szCs w:val="18"/>
                <w:lang w:eastAsia="en-US"/>
              </w:rPr>
              <w:t xml:space="preserve">Техническая возможность подключения к сетям централизованного водоснабжения </w:t>
            </w:r>
            <w:r w:rsidR="00A420B8" w:rsidRPr="00A420B8">
              <w:rPr>
                <w:rFonts w:eastAsia="Calibri"/>
                <w:b/>
                <w:sz w:val="18"/>
                <w:szCs w:val="18"/>
                <w:lang w:eastAsia="en-US"/>
              </w:rPr>
              <w:t>отсутствует по причине отсутствия в данном районе источников централизованных сетей водоснабжения и водоотведения.</w:t>
            </w:r>
          </w:p>
          <w:p w:rsidR="00245301" w:rsidRPr="00245301" w:rsidRDefault="00245301" w:rsidP="007A6BAC">
            <w:pPr>
              <w:rPr>
                <w:rFonts w:eastAsia="Calibri"/>
                <w:b/>
                <w:sz w:val="18"/>
                <w:szCs w:val="18"/>
                <w:lang w:eastAsia="en-US"/>
              </w:rPr>
            </w:pPr>
            <w:r w:rsidRPr="00245301">
              <w:rPr>
                <w:rFonts w:eastAsia="Calibri"/>
                <w:b/>
                <w:sz w:val="18"/>
                <w:szCs w:val="18"/>
                <w:lang w:eastAsia="en-US"/>
              </w:rPr>
              <w:t>Технической возможности подключения к сетям водоотведения нет.</w:t>
            </w:r>
          </w:p>
          <w:p w:rsidR="006607EE" w:rsidRPr="00C946A7" w:rsidRDefault="00A420B8" w:rsidP="00245301">
            <w:pPr>
              <w:rPr>
                <w:rFonts w:eastAsia="Calibri"/>
                <w:sz w:val="18"/>
                <w:szCs w:val="18"/>
                <w:lang w:eastAsia="en-US"/>
              </w:rPr>
            </w:pPr>
            <w:r w:rsidRPr="00A420B8">
              <w:rPr>
                <w:rFonts w:eastAsia="Calibri"/>
                <w:sz w:val="18"/>
                <w:szCs w:val="18"/>
                <w:lang w:eastAsia="en-US"/>
              </w:rPr>
              <w:t xml:space="preserve">Информация предоставлена </w:t>
            </w:r>
            <w:proofErr w:type="spellStart"/>
            <w:r w:rsidRPr="00A420B8">
              <w:rPr>
                <w:rFonts w:eastAsia="Calibri"/>
                <w:sz w:val="18"/>
                <w:szCs w:val="18"/>
                <w:lang w:eastAsia="en-US"/>
              </w:rPr>
              <w:t>УЖКХиБ</w:t>
            </w:r>
            <w:proofErr w:type="spellEnd"/>
            <w:r w:rsidRPr="00A420B8">
              <w:rPr>
                <w:rFonts w:eastAsia="Calibri"/>
                <w:sz w:val="18"/>
                <w:szCs w:val="18"/>
                <w:lang w:eastAsia="en-US"/>
              </w:rPr>
              <w:t xml:space="preserve"> Добрянского муниципального округа  тел. 8(34265) 9-40-01.</w:t>
            </w:r>
          </w:p>
        </w:tc>
      </w:tr>
      <w:tr w:rsidR="00B678D8" w:rsidTr="007F36CB">
        <w:tc>
          <w:tcPr>
            <w:tcW w:w="2553" w:type="dxa"/>
            <w:vAlign w:val="center"/>
          </w:tcPr>
          <w:p w:rsidR="00B678D8" w:rsidRPr="0072147C" w:rsidRDefault="00B678D8" w:rsidP="00F60100">
            <w:pPr>
              <w:jc w:val="center"/>
              <w:rPr>
                <w:sz w:val="18"/>
                <w:szCs w:val="18"/>
              </w:rPr>
            </w:pPr>
            <w:r w:rsidRPr="0072147C">
              <w:rPr>
                <w:sz w:val="18"/>
                <w:szCs w:val="18"/>
              </w:rPr>
              <w:t>теплоснабжение</w:t>
            </w:r>
          </w:p>
        </w:tc>
        <w:tc>
          <w:tcPr>
            <w:tcW w:w="7796" w:type="dxa"/>
          </w:tcPr>
          <w:p w:rsidR="00E64081" w:rsidRDefault="00B678D8" w:rsidP="007A6BAC">
            <w:pPr>
              <w:rPr>
                <w:rFonts w:eastAsia="Calibri"/>
                <w:sz w:val="18"/>
                <w:szCs w:val="18"/>
                <w:lang w:eastAsia="en-US"/>
              </w:rPr>
            </w:pPr>
            <w:r w:rsidRPr="007D6B00">
              <w:rPr>
                <w:rFonts w:eastAsia="Calibri"/>
                <w:b/>
                <w:sz w:val="18"/>
                <w:szCs w:val="18"/>
                <w:lang w:eastAsia="en-US"/>
              </w:rPr>
              <w:t>Техническая возможность подключения к</w:t>
            </w:r>
            <w:r w:rsidR="0020351C">
              <w:rPr>
                <w:rFonts w:eastAsia="Calibri"/>
                <w:sz w:val="18"/>
                <w:szCs w:val="18"/>
                <w:lang w:eastAsia="en-US"/>
              </w:rPr>
              <w:t xml:space="preserve"> </w:t>
            </w:r>
            <w:r w:rsidR="00E64081">
              <w:rPr>
                <w:rFonts w:eastAsia="Calibri"/>
                <w:b/>
                <w:sz w:val="18"/>
                <w:szCs w:val="18"/>
                <w:lang w:eastAsia="en-US"/>
              </w:rPr>
              <w:t xml:space="preserve">теплоснабжению отсутствует. </w:t>
            </w:r>
            <w:r w:rsidR="00E64081">
              <w:rPr>
                <w:rFonts w:eastAsia="Calibri"/>
                <w:sz w:val="18"/>
                <w:szCs w:val="18"/>
                <w:lang w:eastAsia="en-US"/>
              </w:rPr>
              <w:t>Технологическое присоединение к тепловым сетям не представляется возможным.</w:t>
            </w:r>
          </w:p>
          <w:p w:rsidR="007F36CB" w:rsidRPr="007F36CB" w:rsidRDefault="007F36CB" w:rsidP="007F36CB">
            <w:pPr>
              <w:rPr>
                <w:rFonts w:eastAsia="Calibri"/>
                <w:sz w:val="18"/>
                <w:szCs w:val="18"/>
                <w:lang w:eastAsia="en-US"/>
              </w:rPr>
            </w:pPr>
            <w:r w:rsidRPr="007F36CB">
              <w:rPr>
                <w:rFonts w:eastAsia="Calibri"/>
                <w:sz w:val="18"/>
                <w:szCs w:val="18"/>
                <w:lang w:eastAsia="en-US"/>
              </w:rPr>
              <w:t>Информация предоставлен</w:t>
            </w:r>
            <w:proofErr w:type="gramStart"/>
            <w:r w:rsidRPr="007F36CB">
              <w:rPr>
                <w:rFonts w:eastAsia="Calibri"/>
                <w:sz w:val="18"/>
                <w:szCs w:val="18"/>
                <w:lang w:eastAsia="en-US"/>
              </w:rPr>
              <w:t>а ООО</w:t>
            </w:r>
            <w:proofErr w:type="gramEnd"/>
            <w:r w:rsidRPr="007F36CB">
              <w:rPr>
                <w:rFonts w:eastAsia="Calibri"/>
                <w:sz w:val="18"/>
                <w:szCs w:val="18"/>
                <w:lang w:eastAsia="en-US"/>
              </w:rPr>
              <w:t xml:space="preserve"> «</w:t>
            </w:r>
            <w:proofErr w:type="spellStart"/>
            <w:r w:rsidRPr="007F36CB">
              <w:rPr>
                <w:rFonts w:eastAsia="Calibri"/>
                <w:sz w:val="18"/>
                <w:szCs w:val="18"/>
                <w:lang w:eastAsia="en-US"/>
              </w:rPr>
              <w:t>Теплосервис</w:t>
            </w:r>
            <w:proofErr w:type="spellEnd"/>
            <w:r w:rsidRPr="007F36CB">
              <w:rPr>
                <w:rFonts w:eastAsia="Calibri"/>
                <w:sz w:val="18"/>
                <w:szCs w:val="18"/>
                <w:lang w:eastAsia="en-US"/>
              </w:rPr>
              <w:t>».</w:t>
            </w:r>
          </w:p>
          <w:p w:rsidR="007D6B00" w:rsidRPr="007D6B00" w:rsidRDefault="007F36CB" w:rsidP="007F36CB">
            <w:pPr>
              <w:rPr>
                <w:sz w:val="18"/>
                <w:szCs w:val="18"/>
              </w:rPr>
            </w:pPr>
            <w:r w:rsidRPr="007F36CB">
              <w:rPr>
                <w:rFonts w:eastAsia="Calibri"/>
                <w:sz w:val="18"/>
                <w:szCs w:val="18"/>
                <w:lang w:eastAsia="en-US"/>
              </w:rPr>
              <w:t>тел. 8(34261)4-74-42</w:t>
            </w:r>
          </w:p>
        </w:tc>
      </w:tr>
      <w:tr w:rsidR="00B678D8" w:rsidTr="007F36CB">
        <w:tc>
          <w:tcPr>
            <w:tcW w:w="2553" w:type="dxa"/>
            <w:vAlign w:val="center"/>
          </w:tcPr>
          <w:p w:rsidR="00B678D8" w:rsidRPr="001F4241" w:rsidRDefault="00B678D8" w:rsidP="00F60100">
            <w:pPr>
              <w:jc w:val="center"/>
              <w:rPr>
                <w:sz w:val="18"/>
                <w:szCs w:val="18"/>
              </w:rPr>
            </w:pPr>
            <w:r w:rsidRPr="006B51E5">
              <w:rPr>
                <w:sz w:val="18"/>
                <w:szCs w:val="18"/>
              </w:rPr>
              <w:t>электроснабжение</w:t>
            </w:r>
          </w:p>
        </w:tc>
        <w:tc>
          <w:tcPr>
            <w:tcW w:w="7796" w:type="dxa"/>
          </w:tcPr>
          <w:p w:rsidR="00EF09B6" w:rsidRDefault="00EF09B6" w:rsidP="00EF09B6">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EF09B6" w:rsidRDefault="00EF09B6" w:rsidP="00EF09B6">
            <w:pPr>
              <w:rPr>
                <w:sz w:val="18"/>
                <w:szCs w:val="18"/>
              </w:rPr>
            </w:pPr>
            <w:r>
              <w:rPr>
                <w:sz w:val="18"/>
                <w:szCs w:val="18"/>
              </w:rPr>
              <w:t xml:space="preserve">В связи с этим, правообладателю данного земельного участка необходимо будет после </w:t>
            </w:r>
            <w:r>
              <w:rPr>
                <w:sz w:val="18"/>
                <w:szCs w:val="18"/>
              </w:rPr>
              <w:lastRenderedPageBreak/>
              <w:t>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EF09B6" w:rsidRDefault="00EF09B6" w:rsidP="00EF09B6">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EF09B6" w:rsidRPr="00A36FAC" w:rsidRDefault="00EF09B6" w:rsidP="00EF09B6">
            <w:pPr>
              <w:widowControl w:val="0"/>
              <w:autoSpaceDE w:val="0"/>
              <w:autoSpaceDN w:val="0"/>
              <w:adjustRightInd w:val="0"/>
              <w:rPr>
                <w:rFonts w:eastAsia="Calibri"/>
                <w:sz w:val="18"/>
                <w:szCs w:val="18"/>
                <w:lang w:eastAsia="en-US"/>
              </w:rPr>
            </w:pPr>
            <w:r w:rsidRPr="00A36FAC">
              <w:rPr>
                <w:rFonts w:eastAsia="Calibri"/>
                <w:sz w:val="18"/>
                <w:szCs w:val="18"/>
                <w:lang w:eastAsia="en-US"/>
              </w:rPr>
              <w:t>Подать заявку вы можете через интерактивный сервис «Личный кабинет клиента» на сайте Портал-</w:t>
            </w:r>
            <w:proofErr w:type="spellStart"/>
            <w:r w:rsidRPr="00A36FAC">
              <w:rPr>
                <w:rFonts w:eastAsia="Calibri"/>
                <w:sz w:val="18"/>
                <w:szCs w:val="18"/>
                <w:lang w:eastAsia="en-US"/>
              </w:rPr>
              <w:t>тп.рф</w:t>
            </w:r>
            <w:proofErr w:type="spellEnd"/>
            <w:r w:rsidRPr="00A36FAC">
              <w:rPr>
                <w:rFonts w:eastAsia="Calibri"/>
                <w:sz w:val="18"/>
                <w:szCs w:val="18"/>
                <w:lang w:eastAsia="en-US"/>
              </w:rPr>
              <w:t>.</w:t>
            </w:r>
          </w:p>
          <w:p w:rsidR="00EF09B6" w:rsidRDefault="00EF09B6" w:rsidP="00EF09B6">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5929D5" w:rsidRPr="0020351C" w:rsidRDefault="00EF09B6" w:rsidP="00EF09B6">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Pr>
                <w:rFonts w:eastAsia="Calibri"/>
                <w:sz w:val="18"/>
                <w:szCs w:val="18"/>
                <w:lang w:eastAsia="en-US"/>
              </w:rPr>
              <w:t>8(34265) 3-93-</w:t>
            </w:r>
            <w:r w:rsidRPr="00EE1280">
              <w:rPr>
                <w:rFonts w:eastAsia="Calibri"/>
                <w:sz w:val="18"/>
                <w:szCs w:val="18"/>
                <w:lang w:eastAsia="en-US"/>
              </w:rPr>
              <w:t>73</w:t>
            </w:r>
            <w:r>
              <w:rPr>
                <w:rFonts w:eastAsia="Calibri"/>
                <w:sz w:val="18"/>
                <w:szCs w:val="18"/>
                <w:lang w:eastAsia="en-US"/>
              </w:rPr>
              <w:t>район электрических сетей.</w:t>
            </w:r>
          </w:p>
        </w:tc>
      </w:tr>
      <w:tr w:rsidR="00B678D8" w:rsidTr="007F36CB">
        <w:tc>
          <w:tcPr>
            <w:tcW w:w="2553" w:type="dxa"/>
            <w:vAlign w:val="center"/>
          </w:tcPr>
          <w:p w:rsidR="00B678D8" w:rsidRPr="00AC0821" w:rsidRDefault="00B678D8" w:rsidP="00F60100">
            <w:pPr>
              <w:jc w:val="center"/>
              <w:rPr>
                <w:sz w:val="18"/>
                <w:szCs w:val="18"/>
              </w:rPr>
            </w:pPr>
            <w:r w:rsidRPr="00AC0821">
              <w:rPr>
                <w:sz w:val="18"/>
                <w:szCs w:val="18"/>
              </w:rPr>
              <w:lastRenderedPageBreak/>
              <w:t>сети связи</w:t>
            </w:r>
          </w:p>
        </w:tc>
        <w:tc>
          <w:tcPr>
            <w:tcW w:w="7796" w:type="dxa"/>
          </w:tcPr>
          <w:p w:rsidR="00920339" w:rsidRPr="00406D05" w:rsidRDefault="00B678D8" w:rsidP="007A6BAC">
            <w:pPr>
              <w:rPr>
                <w:rFonts w:eastAsia="Calibri"/>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r w:rsidR="00406D05">
              <w:rPr>
                <w:rFonts w:eastAsia="Calibri"/>
                <w:b/>
                <w:sz w:val="18"/>
                <w:szCs w:val="18"/>
                <w:lang w:eastAsia="en-US"/>
              </w:rPr>
              <w:t xml:space="preserve"> </w:t>
            </w:r>
            <w:r w:rsidR="00406D05" w:rsidRPr="00406D05">
              <w:rPr>
                <w:rFonts w:eastAsia="Calibri"/>
                <w:sz w:val="18"/>
                <w:szCs w:val="18"/>
                <w:lang w:eastAsia="en-US"/>
              </w:rPr>
              <w:t>На основании письма Министерства информационного развития и связи Пермского края от 12.</w:t>
            </w:r>
            <w:r w:rsidR="00406D05">
              <w:rPr>
                <w:rFonts w:eastAsia="Calibri"/>
                <w:sz w:val="18"/>
                <w:szCs w:val="18"/>
                <w:lang w:eastAsia="en-US"/>
              </w:rPr>
              <w:t xml:space="preserve">04.2023г . </w:t>
            </w:r>
            <w:r w:rsidR="00406D05" w:rsidRPr="00406D05">
              <w:rPr>
                <w:rFonts w:eastAsia="Calibri"/>
                <w:sz w:val="18"/>
                <w:szCs w:val="18"/>
                <w:lang w:eastAsia="en-US"/>
              </w:rPr>
              <w:t>№ 20-01-11-175 «О направлении информации»</w:t>
            </w:r>
            <w:r w:rsidR="00406D05">
              <w:rPr>
                <w:rFonts w:eastAsia="Calibri"/>
                <w:sz w:val="18"/>
                <w:szCs w:val="18"/>
                <w:lang w:eastAsia="en-US"/>
              </w:rPr>
              <w:t>.</w:t>
            </w:r>
          </w:p>
          <w:p w:rsidR="00406D05" w:rsidRDefault="00406D05" w:rsidP="007A6BAC">
            <w:pPr>
              <w:rPr>
                <w:rFonts w:eastAsia="Calibri"/>
                <w:b/>
                <w:sz w:val="18"/>
                <w:szCs w:val="18"/>
                <w:lang w:eastAsia="en-US"/>
              </w:rPr>
            </w:pPr>
            <w:r>
              <w:rPr>
                <w:rFonts w:eastAsia="Calibri"/>
                <w:b/>
                <w:sz w:val="18"/>
                <w:szCs w:val="18"/>
                <w:lang w:eastAsia="en-US"/>
              </w:rPr>
              <w:t>Операторы:</w:t>
            </w:r>
          </w:p>
          <w:p w:rsidR="007F36CB" w:rsidRDefault="007F36CB" w:rsidP="007A6BAC">
            <w:pPr>
              <w:rPr>
                <w:rFonts w:eastAsia="Calibri"/>
                <w:sz w:val="18"/>
                <w:szCs w:val="18"/>
                <w:lang w:eastAsia="en-US"/>
              </w:rPr>
            </w:pPr>
            <w:r w:rsidRPr="007F36CB">
              <w:rPr>
                <w:rFonts w:eastAsia="Calibri"/>
                <w:sz w:val="18"/>
                <w:szCs w:val="18"/>
                <w:lang w:eastAsia="en-US"/>
              </w:rPr>
              <w:t>«</w:t>
            </w:r>
            <w:proofErr w:type="spellStart"/>
            <w:r w:rsidRPr="007F36CB">
              <w:rPr>
                <w:rFonts w:eastAsia="Calibri"/>
                <w:sz w:val="18"/>
                <w:szCs w:val="18"/>
                <w:lang w:eastAsia="en-US"/>
              </w:rPr>
              <w:t>Альфанет</w:t>
            </w:r>
            <w:proofErr w:type="spellEnd"/>
            <w:r w:rsidRPr="007F36CB">
              <w:rPr>
                <w:rFonts w:eastAsia="Calibri"/>
                <w:sz w:val="18"/>
                <w:szCs w:val="18"/>
                <w:lang w:eastAsia="en-US"/>
              </w:rPr>
              <w:t xml:space="preserve"> Телеком»</w:t>
            </w:r>
            <w:r w:rsidR="00A06D21">
              <w:rPr>
                <w:rFonts w:eastAsia="Calibri"/>
                <w:sz w:val="18"/>
                <w:szCs w:val="18"/>
                <w:lang w:eastAsia="en-US"/>
              </w:rPr>
              <w:t xml:space="preserve"> тел. </w:t>
            </w:r>
            <w:r w:rsidR="00A06D21" w:rsidRPr="00A06D21">
              <w:rPr>
                <w:rFonts w:eastAsia="Calibri"/>
                <w:sz w:val="18"/>
                <w:szCs w:val="18"/>
                <w:lang w:eastAsia="en-US"/>
              </w:rPr>
              <w:t>8 800 301-67-08</w:t>
            </w:r>
            <w:r w:rsidR="00A06D21">
              <w:rPr>
                <w:rFonts w:eastAsia="Calibri"/>
                <w:sz w:val="18"/>
                <w:szCs w:val="18"/>
                <w:lang w:eastAsia="en-US"/>
              </w:rPr>
              <w:t>.</w:t>
            </w:r>
          </w:p>
          <w:p w:rsidR="00B678D8" w:rsidRPr="00AC0821" w:rsidRDefault="00B678D8" w:rsidP="007A6BAC">
            <w:pPr>
              <w:rPr>
                <w:sz w:val="18"/>
                <w:szCs w:val="18"/>
              </w:rPr>
            </w:pPr>
            <w:r w:rsidRPr="00AC0821">
              <w:rPr>
                <w:sz w:val="18"/>
                <w:szCs w:val="18"/>
              </w:rPr>
              <w:t>Подключение осуществляется в следующем порядке:</w:t>
            </w:r>
          </w:p>
          <w:p w:rsidR="00B678D8" w:rsidRPr="00AC0821" w:rsidRDefault="00B678D8" w:rsidP="007A6BAC">
            <w:pPr>
              <w:rPr>
                <w:sz w:val="18"/>
                <w:szCs w:val="18"/>
              </w:rPr>
            </w:pPr>
            <w:r w:rsidRPr="00AC0821">
              <w:rPr>
                <w:sz w:val="18"/>
                <w:szCs w:val="18"/>
              </w:rPr>
              <w:t xml:space="preserve">а) направление заявителем исполнителю запроса о выдаче технических условий; </w:t>
            </w:r>
          </w:p>
          <w:p w:rsidR="00B678D8" w:rsidRPr="00AC0821" w:rsidRDefault="00B678D8" w:rsidP="007A6BAC">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B678D8" w:rsidRPr="00AC0821" w:rsidRDefault="00B678D8" w:rsidP="007A6BAC">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B678D8" w:rsidRPr="00AC0821" w:rsidRDefault="00B678D8" w:rsidP="007A6BAC">
            <w:pPr>
              <w:rPr>
                <w:sz w:val="18"/>
                <w:szCs w:val="18"/>
              </w:rPr>
            </w:pPr>
            <w:r w:rsidRPr="00AC0821">
              <w:rPr>
                <w:sz w:val="18"/>
                <w:szCs w:val="18"/>
              </w:rPr>
              <w:t xml:space="preserve">г) заключение договора о подключении с приложением технических условий; </w:t>
            </w:r>
          </w:p>
          <w:p w:rsidR="00B678D8" w:rsidRPr="00AC0821" w:rsidRDefault="00B678D8" w:rsidP="007A6BAC">
            <w:pPr>
              <w:rPr>
                <w:sz w:val="18"/>
                <w:szCs w:val="18"/>
              </w:rPr>
            </w:pPr>
            <w:r w:rsidRPr="00AC0821">
              <w:rPr>
                <w:sz w:val="18"/>
                <w:szCs w:val="18"/>
              </w:rPr>
              <w:t xml:space="preserve">д) исполнение заявителем и исполнителем договора о подключении; </w:t>
            </w:r>
          </w:p>
          <w:p w:rsidR="00B678D8" w:rsidRPr="00AC0821" w:rsidRDefault="00B678D8" w:rsidP="007A6BAC">
            <w:pPr>
              <w:rPr>
                <w:sz w:val="18"/>
                <w:szCs w:val="18"/>
              </w:rPr>
            </w:pPr>
            <w:r w:rsidRPr="00AC0821">
              <w:rPr>
                <w:sz w:val="18"/>
                <w:szCs w:val="18"/>
              </w:rPr>
              <w:t xml:space="preserve">е) составление акта о подключении. </w:t>
            </w:r>
          </w:p>
        </w:tc>
      </w:tr>
    </w:tbl>
    <w:p w:rsidR="00BA0EF3" w:rsidRDefault="00BA0EF3" w:rsidP="00B678D8">
      <w:pPr>
        <w:spacing w:after="0" w:line="240" w:lineRule="auto"/>
        <w:jc w:val="both"/>
        <w:rPr>
          <w:rFonts w:ascii="Times New Roman" w:hAnsi="Times New Roman" w:cs="Times New Roman"/>
          <w:b/>
          <w:color w:val="FF0000"/>
          <w:sz w:val="18"/>
          <w:szCs w:val="18"/>
        </w:rPr>
      </w:pPr>
    </w:p>
    <w:p w:rsidR="00C85CC1" w:rsidRPr="00757B91" w:rsidRDefault="00B678D8" w:rsidP="00B678D8">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№2: </w:t>
      </w:r>
    </w:p>
    <w:tbl>
      <w:tblPr>
        <w:tblStyle w:val="ad"/>
        <w:tblW w:w="10349" w:type="dxa"/>
        <w:tblInd w:w="-318" w:type="dxa"/>
        <w:tblLook w:val="04A0" w:firstRow="1" w:lastRow="0" w:firstColumn="1" w:lastColumn="0" w:noHBand="0" w:noVBand="1"/>
      </w:tblPr>
      <w:tblGrid>
        <w:gridCol w:w="2553"/>
        <w:gridCol w:w="7796"/>
      </w:tblGrid>
      <w:tr w:rsidR="00C85CC1" w:rsidTr="007F36CB">
        <w:tc>
          <w:tcPr>
            <w:tcW w:w="2553" w:type="dxa"/>
          </w:tcPr>
          <w:p w:rsidR="00C85CC1" w:rsidRPr="00661B42" w:rsidRDefault="00C85CC1" w:rsidP="00F60100">
            <w:pPr>
              <w:jc w:val="center"/>
              <w:rPr>
                <w:b/>
                <w:szCs w:val="18"/>
              </w:rPr>
            </w:pPr>
            <w:r w:rsidRPr="00661B42">
              <w:rPr>
                <w:b/>
                <w:szCs w:val="18"/>
              </w:rPr>
              <w:t>вид сети инженерно-технического обеспечения</w:t>
            </w:r>
          </w:p>
        </w:tc>
        <w:tc>
          <w:tcPr>
            <w:tcW w:w="7796" w:type="dxa"/>
          </w:tcPr>
          <w:p w:rsidR="00C85CC1" w:rsidRPr="00F45707" w:rsidRDefault="00C85CC1" w:rsidP="00F60100">
            <w:pPr>
              <w:jc w:val="center"/>
              <w:rPr>
                <w:b/>
                <w:szCs w:val="18"/>
              </w:rPr>
            </w:pPr>
            <w:r w:rsidRPr="00661B42">
              <w:rPr>
                <w:b/>
                <w:szCs w:val="18"/>
              </w:rPr>
              <w:t>характеристики</w:t>
            </w:r>
          </w:p>
        </w:tc>
      </w:tr>
      <w:tr w:rsidR="00C85CC1" w:rsidTr="007F36CB">
        <w:tc>
          <w:tcPr>
            <w:tcW w:w="2553" w:type="dxa"/>
            <w:vAlign w:val="center"/>
          </w:tcPr>
          <w:p w:rsidR="00C85CC1" w:rsidRPr="0072147C" w:rsidRDefault="00C85CC1" w:rsidP="00F60100">
            <w:pPr>
              <w:jc w:val="center"/>
              <w:rPr>
                <w:sz w:val="18"/>
                <w:szCs w:val="18"/>
              </w:rPr>
            </w:pPr>
            <w:r w:rsidRPr="006A6F41">
              <w:rPr>
                <w:sz w:val="18"/>
                <w:szCs w:val="18"/>
              </w:rPr>
              <w:t>газоснабжение</w:t>
            </w:r>
          </w:p>
        </w:tc>
        <w:tc>
          <w:tcPr>
            <w:tcW w:w="7796" w:type="dxa"/>
          </w:tcPr>
          <w:p w:rsidR="00C85CC1" w:rsidRPr="00BA6428" w:rsidRDefault="00C85CC1" w:rsidP="007A6BAC">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C85CC1" w:rsidRPr="00BA6428" w:rsidRDefault="00C85CC1" w:rsidP="007A6BAC">
            <w:pPr>
              <w:rPr>
                <w:rFonts w:eastAsia="Calibri"/>
                <w:sz w:val="18"/>
                <w:szCs w:val="18"/>
                <w:lang w:eastAsia="en-US"/>
              </w:rPr>
            </w:pPr>
            <w:r w:rsidRPr="00BA6428">
              <w:rPr>
                <w:rFonts w:eastAsia="Calibri"/>
                <w:sz w:val="18"/>
                <w:szCs w:val="18"/>
                <w:lang w:eastAsia="en-US"/>
              </w:rPr>
              <w:t xml:space="preserve">Возможная точка подключения газопровод </w:t>
            </w:r>
            <w:r w:rsidR="00EE1280">
              <w:rPr>
                <w:rFonts w:eastAsia="Calibri"/>
                <w:sz w:val="18"/>
                <w:szCs w:val="18"/>
                <w:lang w:eastAsia="en-US"/>
              </w:rPr>
              <w:t>высокого</w:t>
            </w:r>
            <w:r w:rsidRPr="00BA6428">
              <w:rPr>
                <w:rFonts w:eastAsia="Calibri"/>
                <w:sz w:val="18"/>
                <w:szCs w:val="18"/>
                <w:lang w:eastAsia="en-US"/>
              </w:rPr>
              <w:t xml:space="preserve"> давления</w:t>
            </w:r>
            <w:r w:rsidR="00EE1280">
              <w:rPr>
                <w:rFonts w:eastAsia="Calibri"/>
                <w:sz w:val="18"/>
                <w:szCs w:val="18"/>
                <w:lang w:eastAsia="en-US"/>
              </w:rPr>
              <w:t xml:space="preserve"> </w:t>
            </w:r>
            <w:r w:rsidR="00A06D21">
              <w:rPr>
                <w:rFonts w:eastAsia="Calibri"/>
                <w:sz w:val="18"/>
                <w:szCs w:val="18"/>
                <w:lang w:eastAsia="en-US"/>
              </w:rPr>
              <w:t xml:space="preserve">второй </w:t>
            </w:r>
            <w:r w:rsidR="00EE1280">
              <w:rPr>
                <w:rFonts w:eastAsia="Calibri"/>
                <w:sz w:val="18"/>
                <w:szCs w:val="18"/>
                <w:lang w:eastAsia="en-US"/>
              </w:rPr>
              <w:t xml:space="preserve"> категории</w:t>
            </w:r>
            <w:r w:rsidRPr="00BA6428">
              <w:rPr>
                <w:rFonts w:eastAsia="Calibri"/>
                <w:sz w:val="18"/>
                <w:szCs w:val="18"/>
                <w:lang w:eastAsia="en-US"/>
              </w:rPr>
              <w:t xml:space="preserve"> </w:t>
            </w:r>
            <w:r w:rsidR="00A06D21">
              <w:rPr>
                <w:rFonts w:eastAsia="Calibri"/>
                <w:sz w:val="18"/>
                <w:szCs w:val="18"/>
                <w:lang w:eastAsia="en-US"/>
              </w:rPr>
              <w:t>по ул. Комсомольская</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A06D21">
              <w:rPr>
                <w:rFonts w:eastAsia="Calibri"/>
                <w:sz w:val="18"/>
                <w:szCs w:val="18"/>
                <w:lang w:eastAsia="en-US"/>
              </w:rPr>
              <w:t>375</w:t>
            </w:r>
            <w:r w:rsidR="00E5637D">
              <w:rPr>
                <w:rFonts w:eastAsia="Calibri"/>
                <w:sz w:val="18"/>
                <w:szCs w:val="18"/>
                <w:lang w:eastAsia="en-US"/>
              </w:rPr>
              <w:t xml:space="preserve"> </w:t>
            </w:r>
            <w:r w:rsidRPr="00BA6428">
              <w:rPr>
                <w:rFonts w:eastAsia="Calibri"/>
                <w:sz w:val="18"/>
                <w:szCs w:val="18"/>
                <w:lang w:eastAsia="en-US"/>
              </w:rPr>
              <w:t>метров (по прямой линии)</w:t>
            </w:r>
            <w:r w:rsidR="00EE1280">
              <w:rPr>
                <w:rFonts w:eastAsia="Calibri"/>
                <w:sz w:val="18"/>
                <w:szCs w:val="18"/>
                <w:lang w:eastAsia="en-US"/>
              </w:rPr>
              <w:t>.</w:t>
            </w:r>
          </w:p>
          <w:p w:rsidR="00C85CC1" w:rsidRDefault="00C85CC1" w:rsidP="007A6BAC">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C85CC1" w:rsidRDefault="00C85CC1" w:rsidP="007A6BAC">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C85CC1" w:rsidRDefault="00C85CC1" w:rsidP="007A6BAC">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C85CC1" w:rsidRPr="0095338E" w:rsidRDefault="00C85CC1" w:rsidP="007A6BAC">
            <w:pPr>
              <w:rPr>
                <w:rFonts w:eastAsia="Calibri"/>
                <w:sz w:val="18"/>
                <w:szCs w:val="18"/>
                <w:lang w:eastAsia="en-US"/>
              </w:rPr>
            </w:pPr>
            <w:r>
              <w:rPr>
                <w:rFonts w:eastAsia="Calibri"/>
                <w:sz w:val="18"/>
                <w:szCs w:val="18"/>
                <w:lang w:eastAsia="en-US"/>
              </w:rPr>
              <w:t>Плата за подключение производится в рамах поста</w:t>
            </w:r>
            <w:r w:rsidR="001B1502">
              <w:rPr>
                <w:rFonts w:eastAsia="Calibri"/>
                <w:sz w:val="18"/>
                <w:szCs w:val="18"/>
                <w:lang w:eastAsia="en-US"/>
              </w:rPr>
              <w:t>новления Министерства по тарифам</w:t>
            </w:r>
            <w:r>
              <w:rPr>
                <w:rFonts w:eastAsia="Calibri"/>
                <w:sz w:val="18"/>
                <w:szCs w:val="18"/>
                <w:lang w:eastAsia="en-US"/>
              </w:rPr>
              <w:t xml:space="preserve"> Пермского края от </w:t>
            </w:r>
            <w:r w:rsidR="001B1502">
              <w:rPr>
                <w:rFonts w:eastAsia="Calibri"/>
                <w:sz w:val="18"/>
                <w:szCs w:val="18"/>
                <w:lang w:eastAsia="en-US"/>
              </w:rPr>
              <w:t>18.12.2024 г. № 167</w:t>
            </w:r>
            <w:r>
              <w:rPr>
                <w:rFonts w:eastAsia="Calibri"/>
                <w:sz w:val="18"/>
                <w:szCs w:val="18"/>
                <w:lang w:eastAsia="en-US"/>
              </w:rPr>
              <w:t xml:space="preserve">-тп и № 137-тп от </w:t>
            </w:r>
            <w:r w:rsidR="001B1502">
              <w:rPr>
                <w:rFonts w:eastAsia="Calibri"/>
                <w:sz w:val="18"/>
                <w:szCs w:val="18"/>
                <w:lang w:eastAsia="en-US"/>
              </w:rPr>
              <w:t>18.12.2024 г</w:t>
            </w:r>
            <w:r>
              <w:rPr>
                <w:rFonts w:eastAsia="Calibri"/>
                <w:sz w:val="18"/>
                <w:szCs w:val="18"/>
                <w:lang w:eastAsia="en-US"/>
              </w:rPr>
              <w:t>.</w:t>
            </w:r>
          </w:p>
          <w:p w:rsidR="00C85CC1" w:rsidRPr="0095338E" w:rsidRDefault="00C85CC1" w:rsidP="007A6BAC">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C85CC1" w:rsidRDefault="00C85CC1" w:rsidP="007A6BAC">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C85CC1" w:rsidRPr="0069024F" w:rsidRDefault="00C85CC1" w:rsidP="007A6BAC">
            <w:pPr>
              <w:rPr>
                <w:rFonts w:eastAsia="Calibri"/>
                <w:sz w:val="18"/>
                <w:szCs w:val="18"/>
                <w:lang w:eastAsia="en-US"/>
              </w:rPr>
            </w:pPr>
            <w:r>
              <w:rPr>
                <w:rFonts w:eastAsia="Calibri"/>
                <w:sz w:val="18"/>
                <w:szCs w:val="18"/>
                <w:lang w:eastAsia="en-US"/>
              </w:rPr>
              <w:t>Отдел «ЕЦПУ» тел. 8(34265)2-71-45</w:t>
            </w:r>
          </w:p>
        </w:tc>
      </w:tr>
      <w:tr w:rsidR="00C85CC1" w:rsidTr="007F36CB">
        <w:trPr>
          <w:trHeight w:val="1068"/>
        </w:trPr>
        <w:tc>
          <w:tcPr>
            <w:tcW w:w="2553" w:type="dxa"/>
            <w:vAlign w:val="center"/>
          </w:tcPr>
          <w:p w:rsidR="00C85CC1" w:rsidRPr="0072147C" w:rsidRDefault="00C85CC1" w:rsidP="00F60100">
            <w:pPr>
              <w:jc w:val="center"/>
              <w:rPr>
                <w:sz w:val="18"/>
                <w:szCs w:val="18"/>
              </w:rPr>
            </w:pPr>
            <w:r w:rsidRPr="00F5574E">
              <w:rPr>
                <w:sz w:val="18"/>
                <w:szCs w:val="18"/>
              </w:rPr>
              <w:t>водоснабжение и водоотведение</w:t>
            </w:r>
          </w:p>
        </w:tc>
        <w:tc>
          <w:tcPr>
            <w:tcW w:w="7796" w:type="dxa"/>
          </w:tcPr>
          <w:p w:rsidR="00C85CC1" w:rsidRDefault="00C85CC1" w:rsidP="007A6BAC">
            <w:pPr>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sidRPr="00BA6428">
              <w:rPr>
                <w:rFonts w:eastAsia="Calibri"/>
                <w:b/>
                <w:sz w:val="18"/>
                <w:szCs w:val="18"/>
                <w:lang w:eastAsia="en-US"/>
              </w:rPr>
              <w:t xml:space="preserve">сетям </w:t>
            </w:r>
            <w:r w:rsidR="001B1502">
              <w:rPr>
                <w:rFonts w:eastAsia="Calibri"/>
                <w:b/>
                <w:sz w:val="18"/>
                <w:szCs w:val="18"/>
                <w:lang w:eastAsia="en-US"/>
              </w:rPr>
              <w:t xml:space="preserve">централизованного </w:t>
            </w:r>
            <w:r w:rsidRPr="00BA6428">
              <w:rPr>
                <w:rFonts w:eastAsia="Calibri"/>
                <w:b/>
                <w:sz w:val="18"/>
                <w:szCs w:val="18"/>
                <w:lang w:eastAsia="en-US"/>
              </w:rPr>
              <w:t xml:space="preserve">водоснабжения </w:t>
            </w:r>
            <w:r w:rsidR="001B1502">
              <w:rPr>
                <w:rFonts w:eastAsia="Calibri"/>
                <w:b/>
                <w:sz w:val="18"/>
                <w:szCs w:val="18"/>
                <w:lang w:eastAsia="en-US"/>
              </w:rPr>
              <w:t>имеется.</w:t>
            </w:r>
          </w:p>
          <w:p w:rsidR="00510B9E" w:rsidRPr="00510B9E" w:rsidRDefault="00510B9E" w:rsidP="007A6BAC">
            <w:pPr>
              <w:rPr>
                <w:rFonts w:eastAsia="Calibri"/>
                <w:sz w:val="18"/>
                <w:szCs w:val="18"/>
                <w:lang w:eastAsia="en-US"/>
              </w:rPr>
            </w:pPr>
            <w:r w:rsidRPr="00510B9E">
              <w:rPr>
                <w:rFonts w:eastAsia="Calibri"/>
                <w:sz w:val="18"/>
                <w:szCs w:val="18"/>
                <w:lang w:eastAsia="en-US"/>
              </w:rPr>
              <w:t>Предельная допустимая мощность существующих сетей – 2,12 куб. м./час.</w:t>
            </w:r>
          </w:p>
          <w:p w:rsidR="00510B9E" w:rsidRDefault="00510B9E" w:rsidP="007A6BAC">
            <w:pPr>
              <w:rPr>
                <w:rFonts w:eastAsia="Calibri"/>
                <w:b/>
                <w:sz w:val="18"/>
                <w:szCs w:val="18"/>
                <w:lang w:eastAsia="en-US"/>
              </w:rPr>
            </w:pPr>
            <w:r w:rsidRPr="00510B9E">
              <w:rPr>
                <w:rFonts w:eastAsia="Calibri"/>
                <w:sz w:val="18"/>
                <w:szCs w:val="18"/>
                <w:lang w:eastAsia="en-US"/>
              </w:rPr>
              <w:t>Технической возможности для подключения к</w:t>
            </w:r>
            <w:r>
              <w:rPr>
                <w:rFonts w:eastAsia="Calibri"/>
                <w:b/>
                <w:sz w:val="18"/>
                <w:szCs w:val="18"/>
                <w:lang w:eastAsia="en-US"/>
              </w:rPr>
              <w:t xml:space="preserve"> централизованным сетям водоотведения для данного земельного участка нет.</w:t>
            </w:r>
          </w:p>
          <w:p w:rsidR="00510B9E" w:rsidRPr="00510B9E" w:rsidRDefault="00510B9E" w:rsidP="007A6BAC">
            <w:pPr>
              <w:rPr>
                <w:rFonts w:eastAsia="Calibri"/>
                <w:sz w:val="18"/>
                <w:szCs w:val="18"/>
                <w:lang w:eastAsia="en-US"/>
              </w:rPr>
            </w:pPr>
            <w:r w:rsidRPr="00510B9E">
              <w:rPr>
                <w:rFonts w:eastAsia="Calibri"/>
                <w:sz w:val="18"/>
                <w:szCs w:val="18"/>
                <w:lang w:eastAsia="en-US"/>
              </w:rPr>
              <w:t xml:space="preserve">Срок подключения объекта капитального строительства к сетям водоснабжения не более </w:t>
            </w:r>
            <w:r>
              <w:rPr>
                <w:rFonts w:eastAsia="Calibri"/>
                <w:sz w:val="18"/>
                <w:szCs w:val="18"/>
                <w:lang w:eastAsia="en-US"/>
              </w:rPr>
              <w:t>1</w:t>
            </w:r>
            <w:r w:rsidRPr="00510B9E">
              <w:rPr>
                <w:rFonts w:eastAsia="Calibri"/>
                <w:sz w:val="18"/>
                <w:szCs w:val="18"/>
                <w:lang w:eastAsia="en-US"/>
              </w:rPr>
              <w:t>8 месяцев после подписания договора о подключении.</w:t>
            </w:r>
          </w:p>
          <w:p w:rsidR="00C53C97" w:rsidRDefault="00510B9E" w:rsidP="007A6BAC">
            <w:pPr>
              <w:rPr>
                <w:rFonts w:eastAsia="Calibri"/>
                <w:sz w:val="18"/>
                <w:szCs w:val="18"/>
                <w:lang w:eastAsia="en-US"/>
              </w:rPr>
            </w:pPr>
            <w:r>
              <w:rPr>
                <w:rFonts w:eastAsia="Calibri"/>
                <w:sz w:val="18"/>
                <w:szCs w:val="18"/>
                <w:lang w:eastAsia="en-US"/>
              </w:rPr>
              <w:t>С</w:t>
            </w:r>
            <w:r w:rsidR="00C53C97" w:rsidRPr="00C53C97">
              <w:rPr>
                <w:rFonts w:eastAsia="Calibri"/>
                <w:sz w:val="18"/>
                <w:szCs w:val="18"/>
                <w:lang w:eastAsia="en-US"/>
              </w:rPr>
              <w:t>рок действия техниче</w:t>
            </w:r>
            <w:r>
              <w:rPr>
                <w:rFonts w:eastAsia="Calibri"/>
                <w:sz w:val="18"/>
                <w:szCs w:val="18"/>
                <w:lang w:eastAsia="en-US"/>
              </w:rPr>
              <w:t>ских условий – 3</w:t>
            </w:r>
            <w:r w:rsidR="00C53C97" w:rsidRPr="00C53C97">
              <w:rPr>
                <w:rFonts w:eastAsia="Calibri"/>
                <w:sz w:val="18"/>
                <w:szCs w:val="18"/>
                <w:lang w:eastAsia="en-US"/>
              </w:rPr>
              <w:t xml:space="preserve"> года с момента предоставления;</w:t>
            </w:r>
          </w:p>
          <w:p w:rsidR="00510B9E" w:rsidRPr="00C53C97" w:rsidRDefault="00510B9E" w:rsidP="007A6BAC">
            <w:pPr>
              <w:rPr>
                <w:rFonts w:eastAsia="Calibri"/>
                <w:sz w:val="18"/>
                <w:szCs w:val="18"/>
                <w:lang w:eastAsia="en-US"/>
              </w:rPr>
            </w:pPr>
            <w:r>
              <w:rPr>
                <w:rFonts w:eastAsia="Calibri"/>
                <w:sz w:val="18"/>
                <w:szCs w:val="18"/>
                <w:lang w:eastAsia="en-US"/>
              </w:rPr>
              <w:t xml:space="preserve">Плата за подключение (техническое присоединение), согласно Постановлению Министерства тарифного регулирования и энергетики Пермского края от 23.09.2025г. №93-тп, с 1 января 2026 года по 31 декабря 2026 года к сетям водоснабжения </w:t>
            </w:r>
            <w:r w:rsidR="000E2725">
              <w:rPr>
                <w:rFonts w:eastAsia="Calibri"/>
                <w:sz w:val="18"/>
                <w:szCs w:val="18"/>
                <w:lang w:eastAsia="en-US"/>
              </w:rPr>
              <w:t>составляет 4340 руб.</w:t>
            </w:r>
          </w:p>
          <w:p w:rsidR="00C85CC1" w:rsidRPr="00C946A7" w:rsidRDefault="000E2725" w:rsidP="007A6BAC">
            <w:pPr>
              <w:rPr>
                <w:rFonts w:eastAsia="Calibri"/>
                <w:sz w:val="18"/>
                <w:szCs w:val="18"/>
                <w:lang w:eastAsia="en-US"/>
              </w:rPr>
            </w:pPr>
            <w:r w:rsidRPr="000E2725">
              <w:rPr>
                <w:rFonts w:eastAsia="Calibri"/>
                <w:sz w:val="18"/>
                <w:szCs w:val="18"/>
                <w:lang w:eastAsia="en-US"/>
              </w:rPr>
              <w:t>Информация предоставлен</w:t>
            </w:r>
            <w:proofErr w:type="gramStart"/>
            <w:r w:rsidRPr="000E2725">
              <w:rPr>
                <w:rFonts w:eastAsia="Calibri"/>
                <w:sz w:val="18"/>
                <w:szCs w:val="18"/>
                <w:lang w:eastAsia="en-US"/>
              </w:rPr>
              <w:t>а ООО</w:t>
            </w:r>
            <w:proofErr w:type="gramEnd"/>
            <w:r w:rsidRPr="000E2725">
              <w:rPr>
                <w:rFonts w:eastAsia="Calibri"/>
                <w:sz w:val="18"/>
                <w:szCs w:val="18"/>
                <w:lang w:eastAsia="en-US"/>
              </w:rPr>
              <w:t xml:space="preserve"> «УРАЛВОДОКАНАЛ» тел. 8 (34265) 9-40-01.</w:t>
            </w:r>
          </w:p>
        </w:tc>
      </w:tr>
      <w:tr w:rsidR="00C85CC1" w:rsidTr="007F36CB">
        <w:tc>
          <w:tcPr>
            <w:tcW w:w="2553" w:type="dxa"/>
            <w:vAlign w:val="center"/>
          </w:tcPr>
          <w:p w:rsidR="00C85CC1" w:rsidRPr="0072147C" w:rsidRDefault="00C85CC1" w:rsidP="00F60100">
            <w:pPr>
              <w:jc w:val="center"/>
              <w:rPr>
                <w:sz w:val="18"/>
                <w:szCs w:val="18"/>
              </w:rPr>
            </w:pPr>
            <w:r w:rsidRPr="0072147C">
              <w:rPr>
                <w:sz w:val="18"/>
                <w:szCs w:val="18"/>
              </w:rPr>
              <w:t>теплоснабжение</w:t>
            </w:r>
          </w:p>
        </w:tc>
        <w:tc>
          <w:tcPr>
            <w:tcW w:w="7796" w:type="dxa"/>
          </w:tcPr>
          <w:p w:rsidR="00A10B65" w:rsidRPr="0037183B" w:rsidRDefault="00C53C97" w:rsidP="00A10B65">
            <w:pPr>
              <w:rPr>
                <w:sz w:val="18"/>
                <w:szCs w:val="18"/>
              </w:rPr>
            </w:pPr>
            <w:r w:rsidRPr="00C53C97">
              <w:rPr>
                <w:rFonts w:eastAsia="Calibri"/>
                <w:b/>
                <w:sz w:val="18"/>
                <w:szCs w:val="18"/>
                <w:lang w:eastAsia="en-US"/>
              </w:rPr>
              <w:t xml:space="preserve">Техническая возможность подключения к центральным сетям теплоснабжения отсутствует </w:t>
            </w:r>
            <w:r w:rsidRPr="00A10B65">
              <w:rPr>
                <w:rFonts w:eastAsia="Calibri"/>
                <w:sz w:val="18"/>
                <w:szCs w:val="18"/>
                <w:lang w:eastAsia="en-US"/>
              </w:rPr>
              <w:t xml:space="preserve">по причине отсутствия в данном районе тепловых сетей, принадлежащих </w:t>
            </w:r>
            <w:r w:rsidR="00A10B65" w:rsidRPr="00A10B65">
              <w:rPr>
                <w:rFonts w:eastAsia="Calibri"/>
                <w:sz w:val="18"/>
                <w:szCs w:val="18"/>
                <w:lang w:eastAsia="en-US"/>
              </w:rPr>
              <w:t>филиалу «Пермская ГРЭС» АО «</w:t>
            </w:r>
            <w:proofErr w:type="spellStart"/>
            <w:r w:rsidR="00A10B65" w:rsidRPr="00A10B65">
              <w:rPr>
                <w:rFonts w:eastAsia="Calibri"/>
                <w:sz w:val="18"/>
                <w:szCs w:val="18"/>
                <w:lang w:eastAsia="en-US"/>
              </w:rPr>
              <w:t>Интер</w:t>
            </w:r>
            <w:proofErr w:type="spellEnd"/>
            <w:r w:rsidR="00A10B65" w:rsidRPr="00A10B65">
              <w:rPr>
                <w:rFonts w:eastAsia="Calibri"/>
                <w:sz w:val="18"/>
                <w:szCs w:val="18"/>
                <w:lang w:eastAsia="en-US"/>
              </w:rPr>
              <w:t xml:space="preserve"> РАО-</w:t>
            </w:r>
            <w:proofErr w:type="spellStart"/>
            <w:r w:rsidR="00A10B65" w:rsidRPr="00A10B65">
              <w:rPr>
                <w:rFonts w:eastAsia="Calibri"/>
                <w:sz w:val="18"/>
                <w:szCs w:val="18"/>
                <w:lang w:eastAsia="en-US"/>
              </w:rPr>
              <w:t>Электрогенерация</w:t>
            </w:r>
            <w:proofErr w:type="spellEnd"/>
            <w:r w:rsidR="00A10B65" w:rsidRPr="00A10B65">
              <w:rPr>
                <w:rFonts w:eastAsia="Calibri"/>
                <w:sz w:val="18"/>
                <w:szCs w:val="18"/>
                <w:lang w:eastAsia="en-US"/>
              </w:rPr>
              <w:t>»</w:t>
            </w:r>
            <w:r w:rsidRPr="00A10B65">
              <w:rPr>
                <w:rFonts w:eastAsia="Calibri"/>
                <w:sz w:val="18"/>
                <w:szCs w:val="18"/>
                <w:lang w:eastAsia="en-US"/>
              </w:rPr>
              <w:t>.</w:t>
            </w:r>
            <w:r w:rsidRPr="00C53C97">
              <w:rPr>
                <w:rFonts w:eastAsia="Calibri"/>
                <w:sz w:val="18"/>
                <w:szCs w:val="18"/>
                <w:lang w:eastAsia="en-US"/>
              </w:rPr>
              <w:t xml:space="preserve"> </w:t>
            </w:r>
            <w:r w:rsidR="00A10B65">
              <w:rPr>
                <w:rFonts w:eastAsia="Calibri"/>
                <w:sz w:val="18"/>
                <w:szCs w:val="18"/>
                <w:lang w:eastAsia="en-US"/>
              </w:rPr>
              <w:t>Технологическое присоединение объектов капитального строительства к тепловым сетям не представляется возможным.</w:t>
            </w:r>
          </w:p>
          <w:p w:rsidR="00C85CC1" w:rsidRPr="0037183B" w:rsidRDefault="00C06A62" w:rsidP="0075781A">
            <w:pPr>
              <w:rPr>
                <w:sz w:val="18"/>
                <w:szCs w:val="18"/>
              </w:rPr>
            </w:pPr>
            <w:r>
              <w:rPr>
                <w:sz w:val="18"/>
                <w:szCs w:val="18"/>
              </w:rPr>
              <w:t xml:space="preserve">Информация предоставлена </w:t>
            </w:r>
            <w:r w:rsidR="006D0267" w:rsidRPr="006D0267">
              <w:rPr>
                <w:sz w:val="18"/>
                <w:szCs w:val="18"/>
              </w:rPr>
              <w:t xml:space="preserve">Филиал «Пермская ГРЭС» </w:t>
            </w:r>
            <w:r>
              <w:rPr>
                <w:sz w:val="18"/>
                <w:szCs w:val="18"/>
              </w:rPr>
              <w:t>АО «</w:t>
            </w:r>
            <w:proofErr w:type="spellStart"/>
            <w:r w:rsidR="006D0267">
              <w:rPr>
                <w:sz w:val="18"/>
                <w:szCs w:val="18"/>
              </w:rPr>
              <w:t>Интер</w:t>
            </w:r>
            <w:proofErr w:type="spellEnd"/>
            <w:r w:rsidR="006D0267">
              <w:rPr>
                <w:sz w:val="18"/>
                <w:szCs w:val="18"/>
              </w:rPr>
              <w:t xml:space="preserve"> РАО-</w:t>
            </w:r>
            <w:proofErr w:type="spellStart"/>
            <w:r>
              <w:rPr>
                <w:sz w:val="18"/>
                <w:szCs w:val="18"/>
              </w:rPr>
              <w:t>Электрогенерация</w:t>
            </w:r>
            <w:proofErr w:type="spellEnd"/>
            <w:r>
              <w:rPr>
                <w:sz w:val="18"/>
                <w:szCs w:val="18"/>
              </w:rPr>
              <w:t>»</w:t>
            </w:r>
            <w:r w:rsidR="006D0267">
              <w:rPr>
                <w:sz w:val="18"/>
                <w:szCs w:val="18"/>
              </w:rPr>
              <w:t xml:space="preserve"> 8</w:t>
            </w:r>
            <w:r w:rsidRPr="00C06A62">
              <w:rPr>
                <w:sz w:val="18"/>
                <w:szCs w:val="18"/>
              </w:rPr>
              <w:t xml:space="preserve"> (34265) 9-33-59</w:t>
            </w:r>
          </w:p>
        </w:tc>
      </w:tr>
      <w:tr w:rsidR="008A5E4B" w:rsidTr="007F36CB">
        <w:tc>
          <w:tcPr>
            <w:tcW w:w="2553" w:type="dxa"/>
            <w:vAlign w:val="center"/>
          </w:tcPr>
          <w:p w:rsidR="008A5E4B" w:rsidRPr="001F4241" w:rsidRDefault="008A5E4B" w:rsidP="00F60100">
            <w:pPr>
              <w:jc w:val="center"/>
              <w:rPr>
                <w:sz w:val="18"/>
                <w:szCs w:val="18"/>
              </w:rPr>
            </w:pPr>
            <w:r w:rsidRPr="006B51E5">
              <w:rPr>
                <w:sz w:val="18"/>
                <w:szCs w:val="18"/>
              </w:rPr>
              <w:t>электроснабжение</w:t>
            </w:r>
          </w:p>
        </w:tc>
        <w:tc>
          <w:tcPr>
            <w:tcW w:w="7796" w:type="dxa"/>
          </w:tcPr>
          <w:p w:rsidR="00EF09B6" w:rsidRDefault="00EF09B6" w:rsidP="00EF09B6">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 xml:space="preserve">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w:t>
            </w:r>
            <w:r>
              <w:rPr>
                <w:sz w:val="18"/>
                <w:szCs w:val="18"/>
              </w:rPr>
              <w:lastRenderedPageBreak/>
              <w:t>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EF09B6" w:rsidRDefault="00EF09B6" w:rsidP="00EF09B6">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EF09B6" w:rsidRDefault="00EF09B6" w:rsidP="00EF09B6">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EF09B6" w:rsidRPr="00A36FAC" w:rsidRDefault="00EF09B6" w:rsidP="00EF09B6">
            <w:pPr>
              <w:widowControl w:val="0"/>
              <w:autoSpaceDE w:val="0"/>
              <w:autoSpaceDN w:val="0"/>
              <w:adjustRightInd w:val="0"/>
              <w:rPr>
                <w:rFonts w:eastAsia="Calibri"/>
                <w:sz w:val="18"/>
                <w:szCs w:val="18"/>
                <w:lang w:eastAsia="en-US"/>
              </w:rPr>
            </w:pPr>
            <w:r w:rsidRPr="00A36FAC">
              <w:rPr>
                <w:rFonts w:eastAsia="Calibri"/>
                <w:sz w:val="18"/>
                <w:szCs w:val="18"/>
                <w:lang w:eastAsia="en-US"/>
              </w:rPr>
              <w:t>Подать заявку вы можете через интерактивный сервис «Личный кабинет клиента» на сайте Портал-</w:t>
            </w:r>
            <w:proofErr w:type="spellStart"/>
            <w:r w:rsidRPr="00A36FAC">
              <w:rPr>
                <w:rFonts w:eastAsia="Calibri"/>
                <w:sz w:val="18"/>
                <w:szCs w:val="18"/>
                <w:lang w:eastAsia="en-US"/>
              </w:rPr>
              <w:t>тп.рф</w:t>
            </w:r>
            <w:proofErr w:type="spellEnd"/>
            <w:r w:rsidRPr="00A36FAC">
              <w:rPr>
                <w:rFonts w:eastAsia="Calibri"/>
                <w:sz w:val="18"/>
                <w:szCs w:val="18"/>
                <w:lang w:eastAsia="en-US"/>
              </w:rPr>
              <w:t>.</w:t>
            </w:r>
          </w:p>
          <w:p w:rsidR="00EF09B6" w:rsidRDefault="00EF09B6" w:rsidP="00EF09B6">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8A5E4B" w:rsidRPr="0020351C" w:rsidRDefault="00EF09B6" w:rsidP="00EF09B6">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Pr>
                <w:rFonts w:eastAsia="Calibri"/>
                <w:sz w:val="18"/>
                <w:szCs w:val="18"/>
                <w:lang w:eastAsia="en-US"/>
              </w:rPr>
              <w:t>8(34265) 3-93-</w:t>
            </w:r>
            <w:r w:rsidRPr="00EE1280">
              <w:rPr>
                <w:rFonts w:eastAsia="Calibri"/>
                <w:sz w:val="18"/>
                <w:szCs w:val="18"/>
                <w:lang w:eastAsia="en-US"/>
              </w:rPr>
              <w:t>73</w:t>
            </w:r>
            <w:r>
              <w:rPr>
                <w:rFonts w:eastAsia="Calibri"/>
                <w:sz w:val="18"/>
                <w:szCs w:val="18"/>
                <w:lang w:eastAsia="en-US"/>
              </w:rPr>
              <w:t>район электрических сетей.</w:t>
            </w:r>
          </w:p>
        </w:tc>
      </w:tr>
      <w:tr w:rsidR="00C85CC1" w:rsidTr="007F36CB">
        <w:tc>
          <w:tcPr>
            <w:tcW w:w="2553" w:type="dxa"/>
            <w:vAlign w:val="center"/>
          </w:tcPr>
          <w:p w:rsidR="00C85CC1" w:rsidRPr="00AC0821" w:rsidRDefault="00C85CC1" w:rsidP="00F60100">
            <w:pPr>
              <w:jc w:val="center"/>
              <w:rPr>
                <w:sz w:val="18"/>
                <w:szCs w:val="18"/>
              </w:rPr>
            </w:pPr>
            <w:r w:rsidRPr="00AC0821">
              <w:rPr>
                <w:sz w:val="18"/>
                <w:szCs w:val="18"/>
              </w:rPr>
              <w:lastRenderedPageBreak/>
              <w:t>сети связи</w:t>
            </w:r>
          </w:p>
        </w:tc>
        <w:tc>
          <w:tcPr>
            <w:tcW w:w="7796" w:type="dxa"/>
          </w:tcPr>
          <w:p w:rsidR="008A5E4B" w:rsidRPr="00406D05" w:rsidRDefault="008A5E4B" w:rsidP="008A5E4B">
            <w:pPr>
              <w:rPr>
                <w:rFonts w:eastAsia="Calibri"/>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r>
              <w:rPr>
                <w:rFonts w:eastAsia="Calibri"/>
                <w:b/>
                <w:sz w:val="18"/>
                <w:szCs w:val="18"/>
                <w:lang w:eastAsia="en-US"/>
              </w:rPr>
              <w:t xml:space="preserve"> </w:t>
            </w:r>
            <w:r w:rsidRPr="00406D05">
              <w:rPr>
                <w:rFonts w:eastAsia="Calibri"/>
                <w:sz w:val="18"/>
                <w:szCs w:val="18"/>
                <w:lang w:eastAsia="en-US"/>
              </w:rPr>
              <w:t>На основании письма Министерства информационного развития и связи Пермского края от 12.</w:t>
            </w:r>
            <w:r>
              <w:rPr>
                <w:rFonts w:eastAsia="Calibri"/>
                <w:sz w:val="18"/>
                <w:szCs w:val="18"/>
                <w:lang w:eastAsia="en-US"/>
              </w:rPr>
              <w:t xml:space="preserve">04.2023г . </w:t>
            </w:r>
            <w:r w:rsidRPr="00406D05">
              <w:rPr>
                <w:rFonts w:eastAsia="Calibri"/>
                <w:sz w:val="18"/>
                <w:szCs w:val="18"/>
                <w:lang w:eastAsia="en-US"/>
              </w:rPr>
              <w:t>№ 20-01-11-175 «О направлении информации»</w:t>
            </w:r>
            <w:r>
              <w:rPr>
                <w:rFonts w:eastAsia="Calibri"/>
                <w:sz w:val="18"/>
                <w:szCs w:val="18"/>
                <w:lang w:eastAsia="en-US"/>
              </w:rPr>
              <w:t>.</w:t>
            </w:r>
          </w:p>
          <w:p w:rsidR="008A5E4B" w:rsidRDefault="008A5E4B" w:rsidP="008A5E4B">
            <w:pPr>
              <w:rPr>
                <w:rFonts w:eastAsia="Calibri"/>
                <w:b/>
                <w:sz w:val="18"/>
                <w:szCs w:val="18"/>
                <w:lang w:eastAsia="en-US"/>
              </w:rPr>
            </w:pPr>
            <w:r>
              <w:rPr>
                <w:rFonts w:eastAsia="Calibri"/>
                <w:b/>
                <w:sz w:val="18"/>
                <w:szCs w:val="18"/>
                <w:lang w:eastAsia="en-US"/>
              </w:rPr>
              <w:t>Операторы:</w:t>
            </w:r>
          </w:p>
          <w:p w:rsidR="008A5E4B" w:rsidRDefault="008A5E4B" w:rsidP="008A5E4B">
            <w:pPr>
              <w:rPr>
                <w:rFonts w:eastAsia="Calibri"/>
                <w:sz w:val="18"/>
                <w:szCs w:val="18"/>
                <w:lang w:eastAsia="en-US"/>
              </w:rPr>
            </w:pPr>
            <w:r w:rsidRPr="007F36CB">
              <w:rPr>
                <w:rFonts w:eastAsia="Calibri"/>
                <w:sz w:val="18"/>
                <w:szCs w:val="18"/>
                <w:lang w:eastAsia="en-US"/>
              </w:rPr>
              <w:t>«</w:t>
            </w:r>
            <w:proofErr w:type="spellStart"/>
            <w:r w:rsidRPr="007F36CB">
              <w:rPr>
                <w:rFonts w:eastAsia="Calibri"/>
                <w:sz w:val="18"/>
                <w:szCs w:val="18"/>
                <w:lang w:eastAsia="en-US"/>
              </w:rPr>
              <w:t>Альфанет</w:t>
            </w:r>
            <w:proofErr w:type="spellEnd"/>
            <w:r w:rsidRPr="007F36CB">
              <w:rPr>
                <w:rFonts w:eastAsia="Calibri"/>
                <w:sz w:val="18"/>
                <w:szCs w:val="18"/>
                <w:lang w:eastAsia="en-US"/>
              </w:rPr>
              <w:t xml:space="preserve"> Телеком»</w:t>
            </w:r>
            <w:r>
              <w:rPr>
                <w:rFonts w:eastAsia="Calibri"/>
                <w:sz w:val="18"/>
                <w:szCs w:val="18"/>
                <w:lang w:eastAsia="en-US"/>
              </w:rPr>
              <w:t xml:space="preserve"> тел. </w:t>
            </w:r>
            <w:r w:rsidRPr="00A06D21">
              <w:rPr>
                <w:rFonts w:eastAsia="Calibri"/>
                <w:sz w:val="18"/>
                <w:szCs w:val="18"/>
                <w:lang w:eastAsia="en-US"/>
              </w:rPr>
              <w:t>8 800 301-67-08</w:t>
            </w:r>
            <w:r>
              <w:rPr>
                <w:rFonts w:eastAsia="Calibri"/>
                <w:sz w:val="18"/>
                <w:szCs w:val="18"/>
                <w:lang w:eastAsia="en-US"/>
              </w:rPr>
              <w:t>.</w:t>
            </w:r>
          </w:p>
          <w:p w:rsidR="008A5E4B" w:rsidRPr="00AC0821" w:rsidRDefault="008A5E4B" w:rsidP="008A5E4B">
            <w:pPr>
              <w:rPr>
                <w:sz w:val="18"/>
                <w:szCs w:val="18"/>
              </w:rPr>
            </w:pPr>
            <w:r w:rsidRPr="00AC0821">
              <w:rPr>
                <w:sz w:val="18"/>
                <w:szCs w:val="18"/>
              </w:rPr>
              <w:t>Подключение осуществляется в следующем порядке:</w:t>
            </w:r>
          </w:p>
          <w:p w:rsidR="008A5E4B" w:rsidRPr="00AC0821" w:rsidRDefault="008A5E4B" w:rsidP="008A5E4B">
            <w:pPr>
              <w:rPr>
                <w:sz w:val="18"/>
                <w:szCs w:val="18"/>
              </w:rPr>
            </w:pPr>
            <w:r w:rsidRPr="00AC0821">
              <w:rPr>
                <w:sz w:val="18"/>
                <w:szCs w:val="18"/>
              </w:rPr>
              <w:t xml:space="preserve">а) направление заявителем исполнителю запроса о выдаче технических условий; </w:t>
            </w:r>
          </w:p>
          <w:p w:rsidR="008A5E4B" w:rsidRPr="00AC0821" w:rsidRDefault="008A5E4B" w:rsidP="008A5E4B">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8A5E4B" w:rsidRPr="00AC0821" w:rsidRDefault="008A5E4B" w:rsidP="008A5E4B">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8A5E4B" w:rsidRPr="00AC0821" w:rsidRDefault="008A5E4B" w:rsidP="008A5E4B">
            <w:pPr>
              <w:rPr>
                <w:sz w:val="18"/>
                <w:szCs w:val="18"/>
              </w:rPr>
            </w:pPr>
            <w:r w:rsidRPr="00AC0821">
              <w:rPr>
                <w:sz w:val="18"/>
                <w:szCs w:val="18"/>
              </w:rPr>
              <w:t xml:space="preserve">г) заключение договора о подключении с приложением технических условий; </w:t>
            </w:r>
          </w:p>
          <w:p w:rsidR="008A5E4B" w:rsidRPr="00AC0821" w:rsidRDefault="008A5E4B" w:rsidP="008A5E4B">
            <w:pPr>
              <w:rPr>
                <w:sz w:val="18"/>
                <w:szCs w:val="18"/>
              </w:rPr>
            </w:pPr>
            <w:r w:rsidRPr="00AC0821">
              <w:rPr>
                <w:sz w:val="18"/>
                <w:szCs w:val="18"/>
              </w:rPr>
              <w:t xml:space="preserve">д) исполнение заявителем и исполнителем договора о подключении; </w:t>
            </w:r>
          </w:p>
          <w:p w:rsidR="00C85CC1" w:rsidRPr="00AC0821" w:rsidRDefault="008A5E4B" w:rsidP="008A5E4B">
            <w:pPr>
              <w:rPr>
                <w:sz w:val="18"/>
                <w:szCs w:val="18"/>
              </w:rPr>
            </w:pPr>
            <w:r w:rsidRPr="00AC0821">
              <w:rPr>
                <w:sz w:val="18"/>
                <w:szCs w:val="18"/>
              </w:rPr>
              <w:t>е) составление акта о подключении.</w:t>
            </w:r>
          </w:p>
        </w:tc>
      </w:tr>
    </w:tbl>
    <w:p w:rsidR="00F335A3" w:rsidRPr="00BC7A12" w:rsidRDefault="00F335A3" w:rsidP="00B678D8">
      <w:pPr>
        <w:spacing w:after="0" w:line="240" w:lineRule="auto"/>
        <w:jc w:val="both"/>
        <w:rPr>
          <w:rFonts w:ascii="Times New Roman" w:hAnsi="Times New Roman" w:cs="Times New Roman"/>
          <w:b/>
          <w:color w:val="FF0000"/>
          <w:sz w:val="18"/>
          <w:szCs w:val="18"/>
        </w:rPr>
      </w:pPr>
    </w:p>
    <w:p w:rsidR="008C6770" w:rsidRPr="00757B91" w:rsidRDefault="008C6770" w:rsidP="008C6770">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Лот №</w:t>
      </w:r>
      <w:r w:rsidR="00431FAA" w:rsidRPr="00757B91">
        <w:rPr>
          <w:rFonts w:ascii="Times New Roman" w:hAnsi="Times New Roman" w:cs="Times New Roman"/>
          <w:b/>
          <w:sz w:val="18"/>
          <w:szCs w:val="18"/>
        </w:rPr>
        <w:t>3</w:t>
      </w:r>
      <w:r w:rsidRPr="00757B91">
        <w:rPr>
          <w:rFonts w:ascii="Times New Roman" w:hAnsi="Times New Roman" w:cs="Times New Roman"/>
          <w:b/>
          <w:sz w:val="18"/>
          <w:szCs w:val="18"/>
        </w:rPr>
        <w:t xml:space="preserve">: </w:t>
      </w:r>
    </w:p>
    <w:tbl>
      <w:tblPr>
        <w:tblStyle w:val="ad"/>
        <w:tblW w:w="10349" w:type="dxa"/>
        <w:tblInd w:w="-318" w:type="dxa"/>
        <w:tblLook w:val="04A0" w:firstRow="1" w:lastRow="0" w:firstColumn="1" w:lastColumn="0" w:noHBand="0" w:noVBand="1"/>
      </w:tblPr>
      <w:tblGrid>
        <w:gridCol w:w="2553"/>
        <w:gridCol w:w="7796"/>
      </w:tblGrid>
      <w:tr w:rsidR="00DE34D6" w:rsidTr="00A06D21">
        <w:trPr>
          <w:trHeight w:val="227"/>
        </w:trPr>
        <w:tc>
          <w:tcPr>
            <w:tcW w:w="2553" w:type="dxa"/>
            <w:tcBorders>
              <w:bottom w:val="single" w:sz="4" w:space="0" w:color="auto"/>
            </w:tcBorders>
          </w:tcPr>
          <w:p w:rsidR="00DE34D6" w:rsidRPr="00661B42" w:rsidRDefault="00DE34D6" w:rsidP="005B70BB">
            <w:pPr>
              <w:jc w:val="center"/>
              <w:rPr>
                <w:b/>
                <w:szCs w:val="18"/>
              </w:rPr>
            </w:pPr>
            <w:r w:rsidRPr="00661B42">
              <w:rPr>
                <w:b/>
                <w:szCs w:val="18"/>
              </w:rPr>
              <w:t>вид сети инженерно-технического обеспечения</w:t>
            </w:r>
          </w:p>
        </w:tc>
        <w:tc>
          <w:tcPr>
            <w:tcW w:w="7796" w:type="dxa"/>
          </w:tcPr>
          <w:p w:rsidR="00DE34D6" w:rsidRPr="00F45707" w:rsidRDefault="00DE34D6" w:rsidP="005B70BB">
            <w:pPr>
              <w:jc w:val="center"/>
              <w:rPr>
                <w:b/>
                <w:szCs w:val="18"/>
              </w:rPr>
            </w:pPr>
            <w:r w:rsidRPr="00661B42">
              <w:rPr>
                <w:b/>
                <w:szCs w:val="18"/>
              </w:rPr>
              <w:t>характеристики</w:t>
            </w:r>
          </w:p>
        </w:tc>
      </w:tr>
      <w:tr w:rsidR="00DE34D6" w:rsidTr="00A06D21">
        <w:trPr>
          <w:trHeight w:val="4527"/>
        </w:trPr>
        <w:tc>
          <w:tcPr>
            <w:tcW w:w="2553" w:type="dxa"/>
            <w:tcBorders>
              <w:bottom w:val="single" w:sz="4" w:space="0" w:color="auto"/>
            </w:tcBorders>
            <w:vAlign w:val="center"/>
          </w:tcPr>
          <w:p w:rsidR="00DE34D6" w:rsidRPr="0072147C" w:rsidRDefault="00DE34D6" w:rsidP="005B70BB">
            <w:pPr>
              <w:jc w:val="center"/>
              <w:rPr>
                <w:sz w:val="18"/>
                <w:szCs w:val="18"/>
              </w:rPr>
            </w:pPr>
            <w:r w:rsidRPr="006A6F41">
              <w:rPr>
                <w:sz w:val="18"/>
                <w:szCs w:val="18"/>
              </w:rPr>
              <w:t>газоснабжение</w:t>
            </w:r>
          </w:p>
        </w:tc>
        <w:tc>
          <w:tcPr>
            <w:tcW w:w="7796" w:type="dxa"/>
          </w:tcPr>
          <w:p w:rsidR="00311457" w:rsidRPr="00BA6428" w:rsidRDefault="00311457" w:rsidP="0075781A">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311457" w:rsidRPr="00BA6428" w:rsidRDefault="00311457" w:rsidP="0075781A">
            <w:pPr>
              <w:rPr>
                <w:rFonts w:eastAsia="Calibri"/>
                <w:sz w:val="18"/>
                <w:szCs w:val="18"/>
                <w:lang w:eastAsia="en-US"/>
              </w:rPr>
            </w:pPr>
            <w:r w:rsidRPr="00BA6428">
              <w:rPr>
                <w:rFonts w:eastAsia="Calibri"/>
                <w:sz w:val="18"/>
                <w:szCs w:val="18"/>
                <w:lang w:eastAsia="en-US"/>
              </w:rPr>
              <w:t xml:space="preserve">Возможная точка подключения газопровод </w:t>
            </w:r>
            <w:r w:rsidR="00C13347">
              <w:rPr>
                <w:rFonts w:eastAsia="Calibri"/>
                <w:sz w:val="18"/>
                <w:szCs w:val="18"/>
                <w:lang w:eastAsia="en-US"/>
              </w:rPr>
              <w:t>высокого</w:t>
            </w:r>
            <w:r w:rsidRPr="00BA6428">
              <w:rPr>
                <w:rFonts w:eastAsia="Calibri"/>
                <w:sz w:val="18"/>
                <w:szCs w:val="18"/>
                <w:lang w:eastAsia="en-US"/>
              </w:rPr>
              <w:t xml:space="preserve"> давления </w:t>
            </w:r>
            <w:r w:rsidR="00A06D21">
              <w:rPr>
                <w:rFonts w:eastAsia="Calibri"/>
                <w:sz w:val="18"/>
                <w:szCs w:val="18"/>
                <w:lang w:eastAsia="en-US"/>
              </w:rPr>
              <w:t>2</w:t>
            </w:r>
            <w:r w:rsidR="00B74500">
              <w:rPr>
                <w:rFonts w:eastAsia="Calibri"/>
                <w:sz w:val="18"/>
                <w:szCs w:val="18"/>
                <w:lang w:eastAsia="en-US"/>
              </w:rPr>
              <w:t xml:space="preserve">-ой категории </w:t>
            </w:r>
            <w:r w:rsidR="00A06D21">
              <w:rPr>
                <w:rFonts w:eastAsia="Calibri"/>
                <w:sz w:val="18"/>
                <w:szCs w:val="18"/>
                <w:lang w:eastAsia="en-US"/>
              </w:rPr>
              <w:t>по ул. Комсомольская</w:t>
            </w:r>
            <w:r w:rsidRPr="00BA6428">
              <w:rPr>
                <w:rFonts w:eastAsia="Calibri"/>
                <w:sz w:val="18"/>
                <w:szCs w:val="18"/>
                <w:lang w:eastAsia="en-US"/>
              </w:rPr>
              <w:t>, собственник</w:t>
            </w:r>
            <w:r w:rsidR="00F335A3">
              <w:rPr>
                <w:rFonts w:eastAsia="Calibri"/>
                <w:sz w:val="18"/>
                <w:szCs w:val="18"/>
                <w:lang w:eastAsia="en-US"/>
              </w:rPr>
              <w:t>:</w:t>
            </w:r>
            <w:r w:rsidRPr="00BA6428">
              <w:rPr>
                <w:rFonts w:eastAsia="Calibri"/>
                <w:sz w:val="18"/>
                <w:szCs w:val="18"/>
                <w:lang w:eastAsia="en-US"/>
              </w:rPr>
              <w:t xml:space="preserve"> </w:t>
            </w:r>
            <w:r w:rsidR="00F335A3">
              <w:rPr>
                <w:rFonts w:eastAsia="Calibri"/>
                <w:sz w:val="18"/>
                <w:szCs w:val="18"/>
                <w:lang w:eastAsia="en-US"/>
              </w:rPr>
              <w:t>АО «Газпром газораспределение Пермь»</w:t>
            </w:r>
            <w:r w:rsidRPr="00BA6428">
              <w:rPr>
                <w:rFonts w:eastAsia="Calibri"/>
                <w:sz w:val="18"/>
                <w:szCs w:val="18"/>
                <w:lang w:eastAsia="en-US"/>
              </w:rPr>
              <w:t>.</w:t>
            </w:r>
            <w:r w:rsidR="00B74500">
              <w:rPr>
                <w:rFonts w:eastAsia="Calibri"/>
                <w:sz w:val="18"/>
                <w:szCs w:val="18"/>
                <w:lang w:eastAsia="en-US"/>
              </w:rPr>
              <w:t xml:space="preserve"> Для подключения (технологического присоединения) к указанному газопроводу требуется предоставить согласие собственника. </w:t>
            </w:r>
            <w:r w:rsidRPr="00BA6428">
              <w:rPr>
                <w:rFonts w:eastAsia="Calibri"/>
                <w:sz w:val="18"/>
                <w:szCs w:val="18"/>
                <w:lang w:eastAsia="en-US"/>
              </w:rPr>
              <w:t xml:space="preserve">Ориентировочное расстояние </w:t>
            </w:r>
            <w:r w:rsidR="00A06D21">
              <w:rPr>
                <w:rFonts w:eastAsia="Calibri"/>
                <w:sz w:val="18"/>
                <w:szCs w:val="18"/>
                <w:lang w:eastAsia="en-US"/>
              </w:rPr>
              <w:t>385</w:t>
            </w:r>
            <w:r w:rsidRPr="00BA6428">
              <w:rPr>
                <w:rFonts w:eastAsia="Calibri"/>
                <w:sz w:val="18"/>
                <w:szCs w:val="18"/>
                <w:lang w:eastAsia="en-US"/>
              </w:rPr>
              <w:t xml:space="preserve">  метров (по прямой линии)</w:t>
            </w:r>
            <w:r w:rsidR="00B74500">
              <w:rPr>
                <w:rFonts w:eastAsia="Calibri"/>
                <w:sz w:val="18"/>
                <w:szCs w:val="18"/>
                <w:lang w:eastAsia="en-US"/>
              </w:rPr>
              <w:t>.</w:t>
            </w:r>
          </w:p>
          <w:p w:rsidR="00DE34D6" w:rsidRDefault="00DE34D6" w:rsidP="0075781A">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DE34D6" w:rsidRDefault="00DE34D6" w:rsidP="0075781A">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DE34D6" w:rsidRDefault="00DE34D6" w:rsidP="0075781A">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DE34D6" w:rsidRPr="0095338E" w:rsidRDefault="00DE34D6" w:rsidP="0075781A">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DE34D6" w:rsidRPr="0095338E" w:rsidRDefault="00DE34D6" w:rsidP="0075781A">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DE34D6" w:rsidRDefault="00DE34D6" w:rsidP="0075781A">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B81329" w:rsidRPr="0069024F" w:rsidRDefault="00B81329" w:rsidP="0075781A">
            <w:pPr>
              <w:rPr>
                <w:rFonts w:eastAsia="Calibri"/>
                <w:sz w:val="18"/>
                <w:szCs w:val="18"/>
                <w:lang w:eastAsia="en-US"/>
              </w:rPr>
            </w:pPr>
            <w:r>
              <w:rPr>
                <w:rFonts w:eastAsia="Calibri"/>
                <w:sz w:val="18"/>
                <w:szCs w:val="18"/>
                <w:lang w:eastAsia="en-US"/>
              </w:rPr>
              <w:t>Отдел «ЕЦПУ» тел. 8(34265)2-71-45</w:t>
            </w:r>
          </w:p>
        </w:tc>
      </w:tr>
      <w:tr w:rsidR="005C003D" w:rsidRPr="00C946A7" w:rsidTr="00A06D21">
        <w:trPr>
          <w:trHeight w:val="822"/>
        </w:trPr>
        <w:tc>
          <w:tcPr>
            <w:tcW w:w="2553" w:type="dxa"/>
            <w:tcBorders>
              <w:top w:val="single" w:sz="4" w:space="0" w:color="auto"/>
            </w:tcBorders>
            <w:vAlign w:val="center"/>
          </w:tcPr>
          <w:p w:rsidR="005C003D" w:rsidRPr="0072147C" w:rsidRDefault="005C003D" w:rsidP="00A36FAC">
            <w:pPr>
              <w:jc w:val="center"/>
              <w:rPr>
                <w:sz w:val="18"/>
                <w:szCs w:val="18"/>
              </w:rPr>
            </w:pPr>
            <w:r w:rsidRPr="00F5574E">
              <w:rPr>
                <w:sz w:val="18"/>
                <w:szCs w:val="18"/>
              </w:rPr>
              <w:t>водоснабжение и водоотведение</w:t>
            </w:r>
          </w:p>
        </w:tc>
        <w:tc>
          <w:tcPr>
            <w:tcW w:w="7796" w:type="dxa"/>
          </w:tcPr>
          <w:p w:rsidR="00A10B65" w:rsidRDefault="00A10B65" w:rsidP="00A10B65">
            <w:pPr>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sidRPr="00BA6428">
              <w:rPr>
                <w:rFonts w:eastAsia="Calibri"/>
                <w:b/>
                <w:sz w:val="18"/>
                <w:szCs w:val="18"/>
                <w:lang w:eastAsia="en-US"/>
              </w:rPr>
              <w:t xml:space="preserve">сетям </w:t>
            </w:r>
            <w:r>
              <w:rPr>
                <w:rFonts w:eastAsia="Calibri"/>
                <w:b/>
                <w:sz w:val="18"/>
                <w:szCs w:val="18"/>
                <w:lang w:eastAsia="en-US"/>
              </w:rPr>
              <w:t xml:space="preserve">централизованного </w:t>
            </w:r>
            <w:r w:rsidRPr="00BA6428">
              <w:rPr>
                <w:rFonts w:eastAsia="Calibri"/>
                <w:b/>
                <w:sz w:val="18"/>
                <w:szCs w:val="18"/>
                <w:lang w:eastAsia="en-US"/>
              </w:rPr>
              <w:t xml:space="preserve">водоснабжения </w:t>
            </w:r>
            <w:r>
              <w:rPr>
                <w:rFonts w:eastAsia="Calibri"/>
                <w:b/>
                <w:sz w:val="18"/>
                <w:szCs w:val="18"/>
                <w:lang w:eastAsia="en-US"/>
              </w:rPr>
              <w:t>имеется.</w:t>
            </w:r>
          </w:p>
          <w:p w:rsidR="00A10B65" w:rsidRPr="00510B9E" w:rsidRDefault="00A10B65" w:rsidP="00A10B65">
            <w:pPr>
              <w:rPr>
                <w:rFonts w:eastAsia="Calibri"/>
                <w:sz w:val="18"/>
                <w:szCs w:val="18"/>
                <w:lang w:eastAsia="en-US"/>
              </w:rPr>
            </w:pPr>
            <w:r w:rsidRPr="00510B9E">
              <w:rPr>
                <w:rFonts w:eastAsia="Calibri"/>
                <w:sz w:val="18"/>
                <w:szCs w:val="18"/>
                <w:lang w:eastAsia="en-US"/>
              </w:rPr>
              <w:t>Предельная допустимая мощность существующих сетей – 2,12 куб. м./час.</w:t>
            </w:r>
          </w:p>
          <w:p w:rsidR="00A10B65" w:rsidRDefault="00A10B65" w:rsidP="00A10B65">
            <w:pPr>
              <w:rPr>
                <w:rFonts w:eastAsia="Calibri"/>
                <w:b/>
                <w:sz w:val="18"/>
                <w:szCs w:val="18"/>
                <w:lang w:eastAsia="en-US"/>
              </w:rPr>
            </w:pPr>
            <w:r w:rsidRPr="00510B9E">
              <w:rPr>
                <w:rFonts w:eastAsia="Calibri"/>
                <w:sz w:val="18"/>
                <w:szCs w:val="18"/>
                <w:lang w:eastAsia="en-US"/>
              </w:rPr>
              <w:t>Технической возможности для подключения к</w:t>
            </w:r>
            <w:r>
              <w:rPr>
                <w:rFonts w:eastAsia="Calibri"/>
                <w:b/>
                <w:sz w:val="18"/>
                <w:szCs w:val="18"/>
                <w:lang w:eastAsia="en-US"/>
              </w:rPr>
              <w:t xml:space="preserve"> централизованным сетям водоотведения для данного земельного участка нет.</w:t>
            </w:r>
          </w:p>
          <w:p w:rsidR="00A10B65" w:rsidRPr="00510B9E" w:rsidRDefault="00A10B65" w:rsidP="00A10B65">
            <w:pPr>
              <w:rPr>
                <w:rFonts w:eastAsia="Calibri"/>
                <w:sz w:val="18"/>
                <w:szCs w:val="18"/>
                <w:lang w:eastAsia="en-US"/>
              </w:rPr>
            </w:pPr>
            <w:r w:rsidRPr="00510B9E">
              <w:rPr>
                <w:rFonts w:eastAsia="Calibri"/>
                <w:sz w:val="18"/>
                <w:szCs w:val="18"/>
                <w:lang w:eastAsia="en-US"/>
              </w:rPr>
              <w:t xml:space="preserve">Срок подключения объекта капитального строительства к сетям водоснабжения не более </w:t>
            </w:r>
            <w:r>
              <w:rPr>
                <w:rFonts w:eastAsia="Calibri"/>
                <w:sz w:val="18"/>
                <w:szCs w:val="18"/>
                <w:lang w:eastAsia="en-US"/>
              </w:rPr>
              <w:t>1</w:t>
            </w:r>
            <w:r w:rsidRPr="00510B9E">
              <w:rPr>
                <w:rFonts w:eastAsia="Calibri"/>
                <w:sz w:val="18"/>
                <w:szCs w:val="18"/>
                <w:lang w:eastAsia="en-US"/>
              </w:rPr>
              <w:t>8 месяцев после подписания договора о подключении.</w:t>
            </w:r>
          </w:p>
          <w:p w:rsidR="00A10B65" w:rsidRDefault="00A10B65" w:rsidP="00A10B65">
            <w:pPr>
              <w:rPr>
                <w:rFonts w:eastAsia="Calibri"/>
                <w:sz w:val="18"/>
                <w:szCs w:val="18"/>
                <w:lang w:eastAsia="en-US"/>
              </w:rPr>
            </w:pPr>
            <w:r>
              <w:rPr>
                <w:rFonts w:eastAsia="Calibri"/>
                <w:sz w:val="18"/>
                <w:szCs w:val="18"/>
                <w:lang w:eastAsia="en-US"/>
              </w:rPr>
              <w:t>С</w:t>
            </w:r>
            <w:r w:rsidRPr="00C53C97">
              <w:rPr>
                <w:rFonts w:eastAsia="Calibri"/>
                <w:sz w:val="18"/>
                <w:szCs w:val="18"/>
                <w:lang w:eastAsia="en-US"/>
              </w:rPr>
              <w:t>рок действия техниче</w:t>
            </w:r>
            <w:r>
              <w:rPr>
                <w:rFonts w:eastAsia="Calibri"/>
                <w:sz w:val="18"/>
                <w:szCs w:val="18"/>
                <w:lang w:eastAsia="en-US"/>
              </w:rPr>
              <w:t>ских условий – 3</w:t>
            </w:r>
            <w:r w:rsidRPr="00C53C97">
              <w:rPr>
                <w:rFonts w:eastAsia="Calibri"/>
                <w:sz w:val="18"/>
                <w:szCs w:val="18"/>
                <w:lang w:eastAsia="en-US"/>
              </w:rPr>
              <w:t xml:space="preserve"> года с момента предоставления;</w:t>
            </w:r>
          </w:p>
          <w:p w:rsidR="00A10B65" w:rsidRPr="00C53C97" w:rsidRDefault="00A10B65" w:rsidP="00A10B65">
            <w:pPr>
              <w:rPr>
                <w:rFonts w:eastAsia="Calibri"/>
                <w:sz w:val="18"/>
                <w:szCs w:val="18"/>
                <w:lang w:eastAsia="en-US"/>
              </w:rPr>
            </w:pPr>
            <w:r>
              <w:rPr>
                <w:rFonts w:eastAsia="Calibri"/>
                <w:sz w:val="18"/>
                <w:szCs w:val="18"/>
                <w:lang w:eastAsia="en-US"/>
              </w:rPr>
              <w:t>Плата за подключение (техническое присоединение), согласно Постановлению Министерства тарифного регулирования и энергетики Пермского края от 23.09.2025г. №93-тп, с 1 января 2026 года по 31 декабря 2026 года к сетям водоснабжения составляет 4340 руб.</w:t>
            </w:r>
          </w:p>
          <w:p w:rsidR="005C003D" w:rsidRPr="00C946A7" w:rsidRDefault="00A10B65" w:rsidP="00A10B65">
            <w:pPr>
              <w:rPr>
                <w:rFonts w:eastAsia="Calibri"/>
                <w:sz w:val="18"/>
                <w:szCs w:val="18"/>
                <w:lang w:eastAsia="en-US"/>
              </w:rPr>
            </w:pPr>
            <w:r w:rsidRPr="000E2725">
              <w:rPr>
                <w:rFonts w:eastAsia="Calibri"/>
                <w:sz w:val="18"/>
                <w:szCs w:val="18"/>
                <w:lang w:eastAsia="en-US"/>
              </w:rPr>
              <w:t>Информация предоставлен</w:t>
            </w:r>
            <w:proofErr w:type="gramStart"/>
            <w:r w:rsidRPr="000E2725">
              <w:rPr>
                <w:rFonts w:eastAsia="Calibri"/>
                <w:sz w:val="18"/>
                <w:szCs w:val="18"/>
                <w:lang w:eastAsia="en-US"/>
              </w:rPr>
              <w:t>а ООО</w:t>
            </w:r>
            <w:proofErr w:type="gramEnd"/>
            <w:r w:rsidRPr="000E2725">
              <w:rPr>
                <w:rFonts w:eastAsia="Calibri"/>
                <w:sz w:val="18"/>
                <w:szCs w:val="18"/>
                <w:lang w:eastAsia="en-US"/>
              </w:rPr>
              <w:t xml:space="preserve"> «УРАЛВОДОКАНАЛ» тел. 8 (34265) 9-40-01.</w:t>
            </w:r>
          </w:p>
        </w:tc>
      </w:tr>
      <w:tr w:rsidR="008A5E4B" w:rsidTr="00A06D21">
        <w:trPr>
          <w:trHeight w:val="142"/>
        </w:trPr>
        <w:tc>
          <w:tcPr>
            <w:tcW w:w="2553" w:type="dxa"/>
            <w:vAlign w:val="center"/>
          </w:tcPr>
          <w:p w:rsidR="008A5E4B" w:rsidRPr="0072147C" w:rsidRDefault="008A5E4B" w:rsidP="005B70BB">
            <w:pPr>
              <w:jc w:val="center"/>
              <w:rPr>
                <w:sz w:val="18"/>
                <w:szCs w:val="18"/>
              </w:rPr>
            </w:pPr>
            <w:r w:rsidRPr="0072147C">
              <w:rPr>
                <w:sz w:val="18"/>
                <w:szCs w:val="18"/>
              </w:rPr>
              <w:t>теплоснабжение</w:t>
            </w:r>
          </w:p>
        </w:tc>
        <w:tc>
          <w:tcPr>
            <w:tcW w:w="7796" w:type="dxa"/>
          </w:tcPr>
          <w:p w:rsidR="008A5E4B" w:rsidRPr="0037183B" w:rsidRDefault="008A5E4B" w:rsidP="006505F1">
            <w:pPr>
              <w:rPr>
                <w:sz w:val="18"/>
                <w:szCs w:val="18"/>
              </w:rPr>
            </w:pPr>
            <w:r w:rsidRPr="00C53C97">
              <w:rPr>
                <w:rFonts w:eastAsia="Calibri"/>
                <w:b/>
                <w:sz w:val="18"/>
                <w:szCs w:val="18"/>
                <w:lang w:eastAsia="en-US"/>
              </w:rPr>
              <w:t xml:space="preserve">Техническая возможность подключения к центральным сетям теплоснабжения отсутствует </w:t>
            </w:r>
            <w:r w:rsidRPr="00A10B65">
              <w:rPr>
                <w:rFonts w:eastAsia="Calibri"/>
                <w:sz w:val="18"/>
                <w:szCs w:val="18"/>
                <w:lang w:eastAsia="en-US"/>
              </w:rPr>
              <w:t>по причине отсутствия в данном районе тепловых сетей, принадлежащих филиалу «Пермская ГРЭС» АО «</w:t>
            </w:r>
            <w:proofErr w:type="spellStart"/>
            <w:r w:rsidRPr="00A10B65">
              <w:rPr>
                <w:rFonts w:eastAsia="Calibri"/>
                <w:sz w:val="18"/>
                <w:szCs w:val="18"/>
                <w:lang w:eastAsia="en-US"/>
              </w:rPr>
              <w:t>Интер</w:t>
            </w:r>
            <w:proofErr w:type="spellEnd"/>
            <w:r w:rsidRPr="00A10B65">
              <w:rPr>
                <w:rFonts w:eastAsia="Calibri"/>
                <w:sz w:val="18"/>
                <w:szCs w:val="18"/>
                <w:lang w:eastAsia="en-US"/>
              </w:rPr>
              <w:t xml:space="preserve"> РАО-</w:t>
            </w:r>
            <w:proofErr w:type="spellStart"/>
            <w:r w:rsidRPr="00A10B65">
              <w:rPr>
                <w:rFonts w:eastAsia="Calibri"/>
                <w:sz w:val="18"/>
                <w:szCs w:val="18"/>
                <w:lang w:eastAsia="en-US"/>
              </w:rPr>
              <w:t>Электрогенерация</w:t>
            </w:r>
            <w:proofErr w:type="spellEnd"/>
            <w:r w:rsidRPr="00A10B65">
              <w:rPr>
                <w:rFonts w:eastAsia="Calibri"/>
                <w:sz w:val="18"/>
                <w:szCs w:val="18"/>
                <w:lang w:eastAsia="en-US"/>
              </w:rPr>
              <w:t>».</w:t>
            </w:r>
            <w:r w:rsidRPr="00C53C97">
              <w:rPr>
                <w:rFonts w:eastAsia="Calibri"/>
                <w:sz w:val="18"/>
                <w:szCs w:val="18"/>
                <w:lang w:eastAsia="en-US"/>
              </w:rPr>
              <w:t xml:space="preserve"> </w:t>
            </w:r>
            <w:r>
              <w:rPr>
                <w:rFonts w:eastAsia="Calibri"/>
                <w:sz w:val="18"/>
                <w:szCs w:val="18"/>
                <w:lang w:eastAsia="en-US"/>
              </w:rPr>
              <w:t>Технологическое присоединение объектов капитального строительства к тепловым сетям не представляется возможным.</w:t>
            </w:r>
          </w:p>
          <w:p w:rsidR="003139B2" w:rsidRDefault="008A5E4B" w:rsidP="006505F1">
            <w:pPr>
              <w:rPr>
                <w:sz w:val="18"/>
                <w:szCs w:val="18"/>
              </w:rPr>
            </w:pPr>
            <w:r>
              <w:rPr>
                <w:sz w:val="18"/>
                <w:szCs w:val="18"/>
              </w:rPr>
              <w:lastRenderedPageBreak/>
              <w:t xml:space="preserve">Информация предоставлена </w:t>
            </w:r>
            <w:r w:rsidRPr="006D0267">
              <w:rPr>
                <w:sz w:val="18"/>
                <w:szCs w:val="18"/>
              </w:rPr>
              <w:t xml:space="preserve">Филиал «Пермская ГРЭС» </w:t>
            </w:r>
            <w:r>
              <w:rPr>
                <w:sz w:val="18"/>
                <w:szCs w:val="18"/>
              </w:rPr>
              <w:t>АО «</w:t>
            </w:r>
            <w:proofErr w:type="spellStart"/>
            <w:r>
              <w:rPr>
                <w:sz w:val="18"/>
                <w:szCs w:val="18"/>
              </w:rPr>
              <w:t>Интер</w:t>
            </w:r>
            <w:proofErr w:type="spellEnd"/>
            <w:r>
              <w:rPr>
                <w:sz w:val="18"/>
                <w:szCs w:val="18"/>
              </w:rPr>
              <w:t xml:space="preserve"> РАО-</w:t>
            </w:r>
            <w:proofErr w:type="spellStart"/>
            <w:r>
              <w:rPr>
                <w:sz w:val="18"/>
                <w:szCs w:val="18"/>
              </w:rPr>
              <w:t>Электрогенерация</w:t>
            </w:r>
            <w:proofErr w:type="spellEnd"/>
            <w:r>
              <w:rPr>
                <w:sz w:val="18"/>
                <w:szCs w:val="18"/>
              </w:rPr>
              <w:t xml:space="preserve">» </w:t>
            </w:r>
          </w:p>
          <w:p w:rsidR="008A5E4B" w:rsidRPr="0037183B" w:rsidRDefault="003139B2" w:rsidP="006505F1">
            <w:pPr>
              <w:rPr>
                <w:sz w:val="18"/>
                <w:szCs w:val="18"/>
              </w:rPr>
            </w:pPr>
            <w:r>
              <w:rPr>
                <w:sz w:val="18"/>
                <w:szCs w:val="18"/>
              </w:rPr>
              <w:t xml:space="preserve">Тел. </w:t>
            </w:r>
            <w:r w:rsidR="008A5E4B">
              <w:rPr>
                <w:sz w:val="18"/>
                <w:szCs w:val="18"/>
              </w:rPr>
              <w:t>8</w:t>
            </w:r>
            <w:r w:rsidR="008A5E4B" w:rsidRPr="00C06A62">
              <w:rPr>
                <w:sz w:val="18"/>
                <w:szCs w:val="18"/>
              </w:rPr>
              <w:t>(34265) 9-33-59</w:t>
            </w:r>
          </w:p>
        </w:tc>
      </w:tr>
      <w:tr w:rsidR="008A5E4B" w:rsidTr="00A06D21">
        <w:trPr>
          <w:trHeight w:val="142"/>
        </w:trPr>
        <w:tc>
          <w:tcPr>
            <w:tcW w:w="2553" w:type="dxa"/>
            <w:vAlign w:val="center"/>
          </w:tcPr>
          <w:p w:rsidR="008A5E4B" w:rsidRPr="001F4241" w:rsidRDefault="008A5E4B" w:rsidP="006B51E5">
            <w:pPr>
              <w:jc w:val="center"/>
              <w:rPr>
                <w:sz w:val="18"/>
                <w:szCs w:val="18"/>
              </w:rPr>
            </w:pPr>
            <w:r w:rsidRPr="006B51E5">
              <w:rPr>
                <w:sz w:val="18"/>
                <w:szCs w:val="18"/>
              </w:rPr>
              <w:lastRenderedPageBreak/>
              <w:t>электроснабжение</w:t>
            </w:r>
          </w:p>
        </w:tc>
        <w:tc>
          <w:tcPr>
            <w:tcW w:w="7796" w:type="dxa"/>
          </w:tcPr>
          <w:p w:rsidR="00EF09B6" w:rsidRDefault="00EF09B6" w:rsidP="00EF09B6">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EF09B6" w:rsidRDefault="00EF09B6" w:rsidP="00EF09B6">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EF09B6" w:rsidRDefault="00EF09B6" w:rsidP="00EF09B6">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EF09B6" w:rsidRPr="00A36FAC" w:rsidRDefault="00EF09B6" w:rsidP="00EF09B6">
            <w:pPr>
              <w:widowControl w:val="0"/>
              <w:autoSpaceDE w:val="0"/>
              <w:autoSpaceDN w:val="0"/>
              <w:adjustRightInd w:val="0"/>
              <w:rPr>
                <w:rFonts w:eastAsia="Calibri"/>
                <w:sz w:val="18"/>
                <w:szCs w:val="18"/>
                <w:lang w:eastAsia="en-US"/>
              </w:rPr>
            </w:pPr>
            <w:r w:rsidRPr="00A36FAC">
              <w:rPr>
                <w:rFonts w:eastAsia="Calibri"/>
                <w:sz w:val="18"/>
                <w:szCs w:val="18"/>
                <w:lang w:eastAsia="en-US"/>
              </w:rPr>
              <w:t>Подать заявку вы можете через интерактивный сервис «Личный кабинет клиента» на сайте Портал-</w:t>
            </w:r>
            <w:proofErr w:type="spellStart"/>
            <w:r w:rsidRPr="00A36FAC">
              <w:rPr>
                <w:rFonts w:eastAsia="Calibri"/>
                <w:sz w:val="18"/>
                <w:szCs w:val="18"/>
                <w:lang w:eastAsia="en-US"/>
              </w:rPr>
              <w:t>тп.рф</w:t>
            </w:r>
            <w:proofErr w:type="spellEnd"/>
            <w:r w:rsidRPr="00A36FAC">
              <w:rPr>
                <w:rFonts w:eastAsia="Calibri"/>
                <w:sz w:val="18"/>
                <w:szCs w:val="18"/>
                <w:lang w:eastAsia="en-US"/>
              </w:rPr>
              <w:t>.</w:t>
            </w:r>
          </w:p>
          <w:p w:rsidR="00EF09B6" w:rsidRDefault="00EF09B6" w:rsidP="00EF09B6">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8A5E4B" w:rsidRPr="0020351C" w:rsidRDefault="00EF09B6" w:rsidP="00EF09B6">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Pr>
                <w:rFonts w:eastAsia="Calibri"/>
                <w:sz w:val="18"/>
                <w:szCs w:val="18"/>
                <w:lang w:eastAsia="en-US"/>
              </w:rPr>
              <w:t>8(34265) 3-93-</w:t>
            </w:r>
            <w:r w:rsidRPr="00EE1280">
              <w:rPr>
                <w:rFonts w:eastAsia="Calibri"/>
                <w:sz w:val="18"/>
                <w:szCs w:val="18"/>
                <w:lang w:eastAsia="en-US"/>
              </w:rPr>
              <w:t>73</w:t>
            </w:r>
            <w:r>
              <w:rPr>
                <w:rFonts w:eastAsia="Calibri"/>
                <w:sz w:val="18"/>
                <w:szCs w:val="18"/>
                <w:lang w:eastAsia="en-US"/>
              </w:rPr>
              <w:t>район электрических сетей.</w:t>
            </w:r>
          </w:p>
        </w:tc>
      </w:tr>
      <w:tr w:rsidR="008A5E4B" w:rsidTr="00A06D21">
        <w:trPr>
          <w:trHeight w:val="142"/>
        </w:trPr>
        <w:tc>
          <w:tcPr>
            <w:tcW w:w="2553" w:type="dxa"/>
            <w:vAlign w:val="center"/>
          </w:tcPr>
          <w:p w:rsidR="008A5E4B" w:rsidRPr="00AC0821" w:rsidRDefault="008A5E4B" w:rsidP="005B70BB">
            <w:pPr>
              <w:jc w:val="center"/>
              <w:rPr>
                <w:sz w:val="18"/>
                <w:szCs w:val="18"/>
              </w:rPr>
            </w:pPr>
            <w:r w:rsidRPr="00AC0821">
              <w:rPr>
                <w:sz w:val="18"/>
                <w:szCs w:val="18"/>
              </w:rPr>
              <w:t>сети связи</w:t>
            </w:r>
          </w:p>
        </w:tc>
        <w:tc>
          <w:tcPr>
            <w:tcW w:w="7796" w:type="dxa"/>
          </w:tcPr>
          <w:p w:rsidR="008A5E4B" w:rsidRPr="00406D05" w:rsidRDefault="008A5E4B" w:rsidP="008A5E4B">
            <w:pPr>
              <w:rPr>
                <w:rFonts w:eastAsia="Calibri"/>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r>
              <w:rPr>
                <w:rFonts w:eastAsia="Calibri"/>
                <w:b/>
                <w:sz w:val="18"/>
                <w:szCs w:val="18"/>
                <w:lang w:eastAsia="en-US"/>
              </w:rPr>
              <w:t xml:space="preserve"> </w:t>
            </w:r>
            <w:r w:rsidRPr="00406D05">
              <w:rPr>
                <w:rFonts w:eastAsia="Calibri"/>
                <w:sz w:val="18"/>
                <w:szCs w:val="18"/>
                <w:lang w:eastAsia="en-US"/>
              </w:rPr>
              <w:t>На основании письма Министерства информационного развития и связи Пермского края от 12.</w:t>
            </w:r>
            <w:r>
              <w:rPr>
                <w:rFonts w:eastAsia="Calibri"/>
                <w:sz w:val="18"/>
                <w:szCs w:val="18"/>
                <w:lang w:eastAsia="en-US"/>
              </w:rPr>
              <w:t xml:space="preserve">04.2023г . </w:t>
            </w:r>
            <w:r w:rsidRPr="00406D05">
              <w:rPr>
                <w:rFonts w:eastAsia="Calibri"/>
                <w:sz w:val="18"/>
                <w:szCs w:val="18"/>
                <w:lang w:eastAsia="en-US"/>
              </w:rPr>
              <w:t>№ 20-01-11-175 «О направлении информации»</w:t>
            </w:r>
            <w:r>
              <w:rPr>
                <w:rFonts w:eastAsia="Calibri"/>
                <w:sz w:val="18"/>
                <w:szCs w:val="18"/>
                <w:lang w:eastAsia="en-US"/>
              </w:rPr>
              <w:t>.</w:t>
            </w:r>
          </w:p>
          <w:p w:rsidR="008A5E4B" w:rsidRDefault="008A5E4B" w:rsidP="008A5E4B">
            <w:pPr>
              <w:rPr>
                <w:rFonts w:eastAsia="Calibri"/>
                <w:b/>
                <w:sz w:val="18"/>
                <w:szCs w:val="18"/>
                <w:lang w:eastAsia="en-US"/>
              </w:rPr>
            </w:pPr>
            <w:r>
              <w:rPr>
                <w:rFonts w:eastAsia="Calibri"/>
                <w:b/>
                <w:sz w:val="18"/>
                <w:szCs w:val="18"/>
                <w:lang w:eastAsia="en-US"/>
              </w:rPr>
              <w:t>Операторы:</w:t>
            </w:r>
          </w:p>
          <w:p w:rsidR="008A5E4B" w:rsidRDefault="008A5E4B" w:rsidP="008A5E4B">
            <w:pPr>
              <w:rPr>
                <w:rFonts w:eastAsia="Calibri"/>
                <w:sz w:val="18"/>
                <w:szCs w:val="18"/>
                <w:lang w:eastAsia="en-US"/>
              </w:rPr>
            </w:pPr>
            <w:r w:rsidRPr="007F36CB">
              <w:rPr>
                <w:rFonts w:eastAsia="Calibri"/>
                <w:sz w:val="18"/>
                <w:szCs w:val="18"/>
                <w:lang w:eastAsia="en-US"/>
              </w:rPr>
              <w:t>«</w:t>
            </w:r>
            <w:proofErr w:type="spellStart"/>
            <w:r w:rsidRPr="007F36CB">
              <w:rPr>
                <w:rFonts w:eastAsia="Calibri"/>
                <w:sz w:val="18"/>
                <w:szCs w:val="18"/>
                <w:lang w:eastAsia="en-US"/>
              </w:rPr>
              <w:t>Альфанет</w:t>
            </w:r>
            <w:proofErr w:type="spellEnd"/>
            <w:r w:rsidRPr="007F36CB">
              <w:rPr>
                <w:rFonts w:eastAsia="Calibri"/>
                <w:sz w:val="18"/>
                <w:szCs w:val="18"/>
                <w:lang w:eastAsia="en-US"/>
              </w:rPr>
              <w:t xml:space="preserve"> Телеком»</w:t>
            </w:r>
            <w:r>
              <w:rPr>
                <w:rFonts w:eastAsia="Calibri"/>
                <w:sz w:val="18"/>
                <w:szCs w:val="18"/>
                <w:lang w:eastAsia="en-US"/>
              </w:rPr>
              <w:t xml:space="preserve"> тел. </w:t>
            </w:r>
            <w:r w:rsidRPr="00A06D21">
              <w:rPr>
                <w:rFonts w:eastAsia="Calibri"/>
                <w:sz w:val="18"/>
                <w:szCs w:val="18"/>
                <w:lang w:eastAsia="en-US"/>
              </w:rPr>
              <w:t>8 800 301-67-08</w:t>
            </w:r>
            <w:r>
              <w:rPr>
                <w:rFonts w:eastAsia="Calibri"/>
                <w:sz w:val="18"/>
                <w:szCs w:val="18"/>
                <w:lang w:eastAsia="en-US"/>
              </w:rPr>
              <w:t>.</w:t>
            </w:r>
          </w:p>
          <w:p w:rsidR="008A5E4B" w:rsidRPr="00AC0821" w:rsidRDefault="008A5E4B" w:rsidP="008A5E4B">
            <w:pPr>
              <w:rPr>
                <w:sz w:val="18"/>
                <w:szCs w:val="18"/>
              </w:rPr>
            </w:pPr>
            <w:r w:rsidRPr="00AC0821">
              <w:rPr>
                <w:sz w:val="18"/>
                <w:szCs w:val="18"/>
              </w:rPr>
              <w:t>Подключение осуществляется в следующем порядке:</w:t>
            </w:r>
          </w:p>
          <w:p w:rsidR="008A5E4B" w:rsidRPr="00AC0821" w:rsidRDefault="008A5E4B" w:rsidP="008A5E4B">
            <w:pPr>
              <w:rPr>
                <w:sz w:val="18"/>
                <w:szCs w:val="18"/>
              </w:rPr>
            </w:pPr>
            <w:r w:rsidRPr="00AC0821">
              <w:rPr>
                <w:sz w:val="18"/>
                <w:szCs w:val="18"/>
              </w:rPr>
              <w:t xml:space="preserve">а) направление заявителем исполнителю запроса о выдаче технических условий; </w:t>
            </w:r>
          </w:p>
          <w:p w:rsidR="008A5E4B" w:rsidRPr="00AC0821" w:rsidRDefault="008A5E4B" w:rsidP="008A5E4B">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8A5E4B" w:rsidRPr="00AC0821" w:rsidRDefault="008A5E4B" w:rsidP="008A5E4B">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8A5E4B" w:rsidRPr="00AC0821" w:rsidRDefault="008A5E4B" w:rsidP="008A5E4B">
            <w:pPr>
              <w:rPr>
                <w:sz w:val="18"/>
                <w:szCs w:val="18"/>
              </w:rPr>
            </w:pPr>
            <w:r w:rsidRPr="00AC0821">
              <w:rPr>
                <w:sz w:val="18"/>
                <w:szCs w:val="18"/>
              </w:rPr>
              <w:t xml:space="preserve">г) заключение договора о подключении с приложением технических условий; </w:t>
            </w:r>
          </w:p>
          <w:p w:rsidR="008A5E4B" w:rsidRPr="00AC0821" w:rsidRDefault="008A5E4B" w:rsidP="008A5E4B">
            <w:pPr>
              <w:rPr>
                <w:sz w:val="18"/>
                <w:szCs w:val="18"/>
              </w:rPr>
            </w:pPr>
            <w:r w:rsidRPr="00AC0821">
              <w:rPr>
                <w:sz w:val="18"/>
                <w:szCs w:val="18"/>
              </w:rPr>
              <w:t xml:space="preserve">д) исполнение заявителем и исполнителем договора о подключении; </w:t>
            </w:r>
          </w:p>
          <w:p w:rsidR="008A5E4B" w:rsidRPr="00AC0821" w:rsidRDefault="008A5E4B" w:rsidP="008A5E4B">
            <w:pPr>
              <w:rPr>
                <w:sz w:val="18"/>
                <w:szCs w:val="18"/>
              </w:rPr>
            </w:pPr>
            <w:r w:rsidRPr="00AC0821">
              <w:rPr>
                <w:sz w:val="18"/>
                <w:szCs w:val="18"/>
              </w:rPr>
              <w:t>е) составление акта о подключении.</w:t>
            </w:r>
          </w:p>
        </w:tc>
      </w:tr>
    </w:tbl>
    <w:p w:rsidR="00452359" w:rsidRPr="00757B91" w:rsidRDefault="00452359" w:rsidP="00452359">
      <w:pPr>
        <w:spacing w:after="0" w:line="240" w:lineRule="auto"/>
        <w:jc w:val="both"/>
        <w:rPr>
          <w:rFonts w:ascii="Times New Roman" w:hAnsi="Times New Roman" w:cs="Times New Roman"/>
          <w:b/>
          <w:sz w:val="18"/>
          <w:szCs w:val="18"/>
        </w:rPr>
      </w:pPr>
    </w:p>
    <w:p w:rsidR="00452359" w:rsidRPr="00757B91" w:rsidRDefault="00452359" w:rsidP="00452359">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№4: </w:t>
      </w:r>
    </w:p>
    <w:tbl>
      <w:tblPr>
        <w:tblStyle w:val="ad"/>
        <w:tblW w:w="10349" w:type="dxa"/>
        <w:tblInd w:w="-318" w:type="dxa"/>
        <w:tblLook w:val="04A0" w:firstRow="1" w:lastRow="0" w:firstColumn="1" w:lastColumn="0" w:noHBand="0" w:noVBand="1"/>
      </w:tblPr>
      <w:tblGrid>
        <w:gridCol w:w="2553"/>
        <w:gridCol w:w="7796"/>
      </w:tblGrid>
      <w:tr w:rsidR="00452359" w:rsidTr="00EF09B6">
        <w:tc>
          <w:tcPr>
            <w:tcW w:w="2553" w:type="dxa"/>
          </w:tcPr>
          <w:p w:rsidR="00452359" w:rsidRPr="00661B42" w:rsidRDefault="00452359" w:rsidP="006B72D3">
            <w:pPr>
              <w:jc w:val="center"/>
              <w:rPr>
                <w:b/>
                <w:szCs w:val="18"/>
              </w:rPr>
            </w:pPr>
            <w:r w:rsidRPr="00661B42">
              <w:rPr>
                <w:b/>
                <w:szCs w:val="18"/>
              </w:rPr>
              <w:t>вид сети инженерно-технического обеспечения</w:t>
            </w:r>
          </w:p>
        </w:tc>
        <w:tc>
          <w:tcPr>
            <w:tcW w:w="7796" w:type="dxa"/>
          </w:tcPr>
          <w:p w:rsidR="00452359" w:rsidRPr="00F45707" w:rsidRDefault="00452359" w:rsidP="006B72D3">
            <w:pPr>
              <w:jc w:val="center"/>
              <w:rPr>
                <w:b/>
                <w:szCs w:val="18"/>
              </w:rPr>
            </w:pPr>
            <w:r w:rsidRPr="00661B42">
              <w:rPr>
                <w:b/>
                <w:szCs w:val="18"/>
              </w:rPr>
              <w:t>характеристики</w:t>
            </w:r>
          </w:p>
        </w:tc>
      </w:tr>
      <w:tr w:rsidR="00452359" w:rsidTr="00EF09B6">
        <w:tc>
          <w:tcPr>
            <w:tcW w:w="2553" w:type="dxa"/>
            <w:vAlign w:val="center"/>
          </w:tcPr>
          <w:p w:rsidR="00452359" w:rsidRPr="0072147C" w:rsidRDefault="00452359" w:rsidP="006B72D3">
            <w:pPr>
              <w:jc w:val="center"/>
              <w:rPr>
                <w:sz w:val="18"/>
                <w:szCs w:val="18"/>
              </w:rPr>
            </w:pPr>
            <w:r w:rsidRPr="006A6F41">
              <w:rPr>
                <w:sz w:val="18"/>
                <w:szCs w:val="18"/>
              </w:rPr>
              <w:t>газоснабжение</w:t>
            </w:r>
          </w:p>
        </w:tc>
        <w:tc>
          <w:tcPr>
            <w:tcW w:w="7796" w:type="dxa"/>
          </w:tcPr>
          <w:p w:rsidR="00452359" w:rsidRPr="00BA6428" w:rsidRDefault="00452359" w:rsidP="0075781A">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00A332DF">
              <w:rPr>
                <w:rFonts w:eastAsia="Calibri"/>
                <w:b/>
                <w:sz w:val="18"/>
                <w:szCs w:val="18"/>
                <w:lang w:eastAsia="en-US"/>
              </w:rPr>
              <w:t xml:space="preserve"> газовым сетям имеется.</w:t>
            </w:r>
          </w:p>
          <w:p w:rsidR="00452359" w:rsidRPr="00BA6428" w:rsidRDefault="00452359" w:rsidP="0075781A">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w:t>
            </w:r>
            <w:r w:rsidR="008A5E4B">
              <w:rPr>
                <w:rFonts w:eastAsia="Calibri"/>
                <w:sz w:val="18"/>
                <w:szCs w:val="18"/>
                <w:lang w:eastAsia="en-US"/>
              </w:rPr>
              <w:t xml:space="preserve">межпоселковый </w:t>
            </w:r>
            <w:r w:rsidRPr="00BA6428">
              <w:rPr>
                <w:rFonts w:eastAsia="Calibri"/>
                <w:sz w:val="18"/>
                <w:szCs w:val="18"/>
                <w:lang w:eastAsia="en-US"/>
              </w:rPr>
              <w:t xml:space="preserve">газопровод </w:t>
            </w:r>
            <w:r w:rsidR="00A332DF">
              <w:rPr>
                <w:rFonts w:eastAsia="Calibri"/>
                <w:sz w:val="18"/>
                <w:szCs w:val="18"/>
                <w:lang w:eastAsia="en-US"/>
              </w:rPr>
              <w:t>высокого</w:t>
            </w:r>
            <w:r w:rsidRPr="00BA6428">
              <w:rPr>
                <w:rFonts w:eastAsia="Calibri"/>
                <w:sz w:val="18"/>
                <w:szCs w:val="18"/>
                <w:lang w:eastAsia="en-US"/>
              </w:rPr>
              <w:t xml:space="preserve"> давления </w:t>
            </w:r>
            <w:r w:rsidR="00A332DF">
              <w:rPr>
                <w:rFonts w:eastAsia="Calibri"/>
                <w:sz w:val="18"/>
                <w:szCs w:val="18"/>
                <w:lang w:eastAsia="en-US"/>
              </w:rPr>
              <w:t xml:space="preserve">первой категории </w:t>
            </w:r>
            <w:r w:rsidR="008A5E4B">
              <w:rPr>
                <w:rFonts w:eastAsia="Calibri"/>
                <w:sz w:val="18"/>
                <w:szCs w:val="18"/>
                <w:lang w:eastAsia="en-US"/>
              </w:rPr>
              <w:t xml:space="preserve">от КС-Добрянская  до </w:t>
            </w:r>
            <w:proofErr w:type="spellStart"/>
            <w:r w:rsidR="008A5E4B">
              <w:rPr>
                <w:rFonts w:eastAsia="Calibri"/>
                <w:sz w:val="18"/>
                <w:szCs w:val="18"/>
                <w:lang w:eastAsia="en-US"/>
              </w:rPr>
              <w:t>н.п</w:t>
            </w:r>
            <w:proofErr w:type="spellEnd"/>
            <w:r w:rsidR="008A5E4B">
              <w:rPr>
                <w:rFonts w:eastAsia="Calibri"/>
                <w:sz w:val="18"/>
                <w:szCs w:val="18"/>
                <w:lang w:eastAsia="en-US"/>
              </w:rPr>
              <w:t>. Полазна</w:t>
            </w:r>
            <w:r w:rsidR="00A332DF">
              <w:rPr>
                <w:rFonts w:eastAsia="Calibri"/>
                <w:sz w:val="18"/>
                <w:szCs w:val="18"/>
                <w:lang w:eastAsia="en-US"/>
              </w:rPr>
              <w:t xml:space="preserve">, </w:t>
            </w:r>
            <w:r w:rsidRPr="00BA6428">
              <w:rPr>
                <w:rFonts w:eastAsia="Calibri"/>
                <w:sz w:val="18"/>
                <w:szCs w:val="18"/>
                <w:lang w:eastAsia="en-US"/>
              </w:rPr>
              <w:t xml:space="preserve">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8A5E4B">
              <w:rPr>
                <w:rFonts w:eastAsia="Calibri"/>
                <w:sz w:val="18"/>
                <w:szCs w:val="18"/>
                <w:lang w:eastAsia="en-US"/>
              </w:rPr>
              <w:t>2070</w:t>
            </w:r>
            <w:r w:rsidR="00A332DF">
              <w:rPr>
                <w:rFonts w:eastAsia="Calibri"/>
                <w:sz w:val="18"/>
                <w:szCs w:val="18"/>
                <w:lang w:eastAsia="en-US"/>
              </w:rPr>
              <w:t xml:space="preserve"> </w:t>
            </w:r>
            <w:r w:rsidRPr="00BA6428">
              <w:rPr>
                <w:rFonts w:eastAsia="Calibri"/>
                <w:sz w:val="18"/>
                <w:szCs w:val="18"/>
                <w:lang w:eastAsia="en-US"/>
              </w:rPr>
              <w:t>метров (по прямой линии)</w:t>
            </w:r>
            <w:r w:rsidR="009A235D">
              <w:rPr>
                <w:rFonts w:eastAsia="Calibri"/>
                <w:sz w:val="18"/>
                <w:szCs w:val="18"/>
                <w:lang w:eastAsia="en-US"/>
              </w:rPr>
              <w:t>.</w:t>
            </w:r>
          </w:p>
          <w:p w:rsidR="00452359" w:rsidRDefault="00452359" w:rsidP="0075781A">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452359" w:rsidRDefault="00452359" w:rsidP="0075781A">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452359" w:rsidRDefault="00452359" w:rsidP="0075781A">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452359" w:rsidRPr="0095338E" w:rsidRDefault="00452359" w:rsidP="0075781A">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452359" w:rsidRPr="0095338E" w:rsidRDefault="00452359" w:rsidP="0075781A">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452359" w:rsidRDefault="00452359" w:rsidP="0075781A">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452359" w:rsidRPr="0069024F" w:rsidRDefault="00452359" w:rsidP="0075781A">
            <w:pPr>
              <w:rPr>
                <w:rFonts w:eastAsia="Calibri"/>
                <w:sz w:val="18"/>
                <w:szCs w:val="18"/>
                <w:lang w:eastAsia="en-US"/>
              </w:rPr>
            </w:pPr>
            <w:r>
              <w:rPr>
                <w:rFonts w:eastAsia="Calibri"/>
                <w:sz w:val="18"/>
                <w:szCs w:val="18"/>
                <w:lang w:eastAsia="en-US"/>
              </w:rPr>
              <w:t>Отдел «ЕЦПУ» тел. 8(34265)2-71-45</w:t>
            </w:r>
          </w:p>
        </w:tc>
      </w:tr>
      <w:tr w:rsidR="00452359" w:rsidTr="00EF09B6">
        <w:trPr>
          <w:trHeight w:val="846"/>
        </w:trPr>
        <w:tc>
          <w:tcPr>
            <w:tcW w:w="2553" w:type="dxa"/>
            <w:vAlign w:val="center"/>
          </w:tcPr>
          <w:p w:rsidR="00452359" w:rsidRPr="0072147C" w:rsidRDefault="00452359" w:rsidP="006B72D3">
            <w:pPr>
              <w:jc w:val="center"/>
              <w:rPr>
                <w:sz w:val="18"/>
                <w:szCs w:val="18"/>
              </w:rPr>
            </w:pPr>
            <w:r w:rsidRPr="00F5574E">
              <w:rPr>
                <w:sz w:val="18"/>
                <w:szCs w:val="18"/>
              </w:rPr>
              <w:t>водоснабжение и водоотведение</w:t>
            </w:r>
          </w:p>
        </w:tc>
        <w:tc>
          <w:tcPr>
            <w:tcW w:w="7796" w:type="dxa"/>
          </w:tcPr>
          <w:p w:rsidR="00A4007C" w:rsidRPr="00A4007C" w:rsidRDefault="00A4007C" w:rsidP="0075781A">
            <w:pPr>
              <w:rPr>
                <w:rFonts w:eastAsia="Calibri"/>
                <w:b/>
                <w:sz w:val="18"/>
                <w:szCs w:val="18"/>
                <w:lang w:eastAsia="en-US"/>
              </w:rPr>
            </w:pPr>
            <w:r>
              <w:rPr>
                <w:rFonts w:eastAsia="Calibri"/>
                <w:sz w:val="18"/>
                <w:szCs w:val="18"/>
                <w:lang w:eastAsia="en-US"/>
              </w:rPr>
              <w:t xml:space="preserve">Техническая возможность подключения к </w:t>
            </w:r>
            <w:r w:rsidRPr="00A4007C">
              <w:rPr>
                <w:rFonts w:eastAsia="Calibri"/>
                <w:b/>
                <w:sz w:val="18"/>
                <w:szCs w:val="18"/>
                <w:lang w:eastAsia="en-US"/>
              </w:rPr>
              <w:t xml:space="preserve">сетям централизованного водоснабжения </w:t>
            </w:r>
            <w:r w:rsidR="008A5E4B">
              <w:rPr>
                <w:rFonts w:eastAsia="Calibri"/>
                <w:b/>
                <w:sz w:val="18"/>
                <w:szCs w:val="18"/>
                <w:lang w:eastAsia="en-US"/>
              </w:rPr>
              <w:t>отсутствует</w:t>
            </w:r>
            <w:r w:rsidRPr="00A4007C">
              <w:rPr>
                <w:rFonts w:eastAsia="Calibri"/>
                <w:b/>
                <w:sz w:val="18"/>
                <w:szCs w:val="18"/>
                <w:lang w:eastAsia="en-US"/>
              </w:rPr>
              <w:t>.</w:t>
            </w:r>
          </w:p>
          <w:p w:rsidR="00A4007C" w:rsidRPr="00A4007C" w:rsidRDefault="00A4007C" w:rsidP="00A4007C">
            <w:pPr>
              <w:rPr>
                <w:rFonts w:eastAsia="Calibri"/>
                <w:sz w:val="18"/>
                <w:szCs w:val="18"/>
                <w:lang w:eastAsia="en-US"/>
              </w:rPr>
            </w:pPr>
            <w:r w:rsidRPr="00A4007C">
              <w:rPr>
                <w:rFonts w:eastAsia="Calibri"/>
                <w:sz w:val="18"/>
                <w:szCs w:val="18"/>
                <w:lang w:eastAsia="en-US"/>
              </w:rPr>
              <w:t>Условия технологического присоединения:</w:t>
            </w:r>
          </w:p>
          <w:p w:rsidR="00A4007C" w:rsidRPr="00A4007C" w:rsidRDefault="00A4007C" w:rsidP="00A4007C">
            <w:pPr>
              <w:rPr>
                <w:rFonts w:eastAsia="Calibri"/>
                <w:sz w:val="18"/>
                <w:szCs w:val="18"/>
                <w:lang w:eastAsia="en-US"/>
              </w:rPr>
            </w:pPr>
            <w:r w:rsidRPr="00A4007C">
              <w:rPr>
                <w:rFonts w:eastAsia="Calibri"/>
                <w:sz w:val="18"/>
                <w:szCs w:val="18"/>
                <w:lang w:eastAsia="en-US"/>
              </w:rPr>
              <w:t>- сроки подключения объекта - согласно поданной заявке заявителя, но не позднее 18 месяцев со дня заключения договора о подключении;</w:t>
            </w:r>
          </w:p>
          <w:p w:rsidR="00A4007C" w:rsidRPr="00A4007C" w:rsidRDefault="00A4007C" w:rsidP="00A4007C">
            <w:pPr>
              <w:rPr>
                <w:rFonts w:eastAsia="Calibri"/>
                <w:sz w:val="18"/>
                <w:szCs w:val="18"/>
                <w:lang w:eastAsia="en-US"/>
              </w:rPr>
            </w:pPr>
            <w:r w:rsidRPr="00A4007C">
              <w:rPr>
                <w:rFonts w:eastAsia="Calibri"/>
                <w:sz w:val="18"/>
                <w:szCs w:val="18"/>
                <w:lang w:eastAsia="en-US"/>
              </w:rPr>
              <w:t>- срок действия технических условий – два года с момента предоставления;</w:t>
            </w:r>
          </w:p>
          <w:p w:rsidR="00A4007C" w:rsidRPr="00A4007C" w:rsidRDefault="00A4007C" w:rsidP="00A4007C">
            <w:pPr>
              <w:rPr>
                <w:rFonts w:eastAsia="Calibri"/>
                <w:sz w:val="18"/>
                <w:szCs w:val="18"/>
                <w:lang w:eastAsia="en-US"/>
              </w:rPr>
            </w:pPr>
            <w:r w:rsidRPr="00A4007C">
              <w:rPr>
                <w:rFonts w:eastAsia="Calibri"/>
                <w:sz w:val="18"/>
                <w:szCs w:val="18"/>
                <w:lang w:eastAsia="en-US"/>
              </w:rPr>
              <w:t>- плата за подключение (технологическое присоединение) – не установлена;</w:t>
            </w:r>
          </w:p>
          <w:p w:rsidR="00A4007C" w:rsidRPr="00A4007C" w:rsidRDefault="00A4007C" w:rsidP="00A4007C">
            <w:pPr>
              <w:rPr>
                <w:rFonts w:eastAsia="Calibri"/>
                <w:sz w:val="18"/>
                <w:szCs w:val="18"/>
                <w:lang w:eastAsia="en-US"/>
              </w:rPr>
            </w:pPr>
            <w:r w:rsidRPr="00A4007C">
              <w:rPr>
                <w:rFonts w:eastAsia="Calibri"/>
                <w:sz w:val="18"/>
                <w:szCs w:val="18"/>
                <w:lang w:eastAsia="en-US"/>
              </w:rPr>
              <w:t>- предельная свободная мощность существующих сетей – не установлена.</w:t>
            </w:r>
          </w:p>
          <w:p w:rsidR="00452359" w:rsidRPr="00C946A7" w:rsidRDefault="00A332DF" w:rsidP="0075781A">
            <w:pPr>
              <w:rPr>
                <w:rFonts w:eastAsia="Calibri"/>
                <w:sz w:val="18"/>
                <w:szCs w:val="18"/>
                <w:lang w:eastAsia="en-US"/>
              </w:rPr>
            </w:pPr>
            <w:r w:rsidRPr="00A332DF">
              <w:rPr>
                <w:rFonts w:eastAsia="Calibri"/>
                <w:sz w:val="18"/>
                <w:szCs w:val="18"/>
                <w:lang w:eastAsia="en-US"/>
              </w:rPr>
              <w:t xml:space="preserve">Информация предоставлена </w:t>
            </w:r>
            <w:proofErr w:type="spellStart"/>
            <w:r w:rsidRPr="00A332DF">
              <w:rPr>
                <w:rFonts w:eastAsia="Calibri"/>
                <w:sz w:val="18"/>
                <w:szCs w:val="18"/>
                <w:lang w:eastAsia="en-US"/>
              </w:rPr>
              <w:t>УЖКХиБ</w:t>
            </w:r>
            <w:proofErr w:type="spellEnd"/>
            <w:r w:rsidRPr="00A332DF">
              <w:rPr>
                <w:rFonts w:eastAsia="Calibri"/>
                <w:sz w:val="18"/>
                <w:szCs w:val="18"/>
                <w:lang w:eastAsia="en-US"/>
              </w:rPr>
              <w:t xml:space="preserve"> Добрянского муниципального округа  тел.</w:t>
            </w:r>
            <w:r w:rsidR="00AF5BF8">
              <w:rPr>
                <w:rFonts w:eastAsia="Calibri"/>
                <w:sz w:val="18"/>
                <w:szCs w:val="18"/>
                <w:lang w:eastAsia="en-US"/>
              </w:rPr>
              <w:t xml:space="preserve"> 8</w:t>
            </w:r>
            <w:r w:rsidR="00AF5BF8" w:rsidRPr="00AF5BF8">
              <w:rPr>
                <w:rFonts w:eastAsia="Calibri"/>
                <w:sz w:val="18"/>
                <w:szCs w:val="18"/>
                <w:lang w:eastAsia="en-US"/>
              </w:rPr>
              <w:t>(34265) 9-40-01</w:t>
            </w:r>
            <w:r w:rsidR="00AF5BF8">
              <w:rPr>
                <w:rFonts w:eastAsia="Calibri"/>
                <w:sz w:val="18"/>
                <w:szCs w:val="18"/>
                <w:lang w:eastAsia="en-US"/>
              </w:rPr>
              <w:t>.</w:t>
            </w:r>
          </w:p>
        </w:tc>
      </w:tr>
      <w:tr w:rsidR="004145E4" w:rsidTr="00EF09B6">
        <w:tc>
          <w:tcPr>
            <w:tcW w:w="2553" w:type="dxa"/>
            <w:vAlign w:val="center"/>
          </w:tcPr>
          <w:p w:rsidR="004145E4" w:rsidRPr="0072147C" w:rsidRDefault="004145E4" w:rsidP="006B72D3">
            <w:pPr>
              <w:jc w:val="center"/>
              <w:rPr>
                <w:sz w:val="18"/>
                <w:szCs w:val="18"/>
              </w:rPr>
            </w:pPr>
            <w:r w:rsidRPr="0072147C">
              <w:rPr>
                <w:sz w:val="18"/>
                <w:szCs w:val="18"/>
              </w:rPr>
              <w:t>теплоснабжение</w:t>
            </w:r>
          </w:p>
        </w:tc>
        <w:tc>
          <w:tcPr>
            <w:tcW w:w="7796" w:type="dxa"/>
          </w:tcPr>
          <w:p w:rsidR="00A4007C" w:rsidRDefault="004145E4" w:rsidP="0075781A">
            <w:pPr>
              <w:rPr>
                <w:rFonts w:eastAsia="Calibri"/>
                <w:b/>
                <w:sz w:val="18"/>
                <w:szCs w:val="18"/>
                <w:lang w:eastAsia="en-US"/>
              </w:rPr>
            </w:pPr>
            <w:r w:rsidRPr="00C53C97">
              <w:rPr>
                <w:rFonts w:eastAsia="Calibri"/>
                <w:b/>
                <w:sz w:val="18"/>
                <w:szCs w:val="18"/>
                <w:lang w:eastAsia="en-US"/>
              </w:rPr>
              <w:t xml:space="preserve">Техническая возможность подключения к центральным сетям теплоснабжения отсутствует </w:t>
            </w:r>
            <w:r w:rsidRPr="00C53C97">
              <w:rPr>
                <w:rFonts w:eastAsia="Calibri"/>
                <w:b/>
                <w:sz w:val="18"/>
                <w:szCs w:val="18"/>
                <w:lang w:eastAsia="en-US"/>
              </w:rPr>
              <w:lastRenderedPageBreak/>
              <w:t xml:space="preserve">по причине отсутствия в данном районе </w:t>
            </w:r>
            <w:r w:rsidR="00A4007C">
              <w:rPr>
                <w:rFonts w:eastAsia="Calibri"/>
                <w:b/>
                <w:sz w:val="18"/>
                <w:szCs w:val="18"/>
                <w:lang w:eastAsia="en-US"/>
              </w:rPr>
              <w:t xml:space="preserve">источников </w:t>
            </w:r>
            <w:r w:rsidRPr="00C53C97">
              <w:rPr>
                <w:rFonts w:eastAsia="Calibri"/>
                <w:b/>
                <w:sz w:val="18"/>
                <w:szCs w:val="18"/>
                <w:lang w:eastAsia="en-US"/>
              </w:rPr>
              <w:t>тепло</w:t>
            </w:r>
            <w:r w:rsidR="00A4007C">
              <w:rPr>
                <w:rFonts w:eastAsia="Calibri"/>
                <w:b/>
                <w:sz w:val="18"/>
                <w:szCs w:val="18"/>
                <w:lang w:eastAsia="en-US"/>
              </w:rPr>
              <w:t xml:space="preserve">снабжения и трубопроводов тепловых сетей. </w:t>
            </w:r>
          </w:p>
          <w:p w:rsidR="004145E4" w:rsidRPr="00C53C97" w:rsidRDefault="004145E4" w:rsidP="0075781A">
            <w:pPr>
              <w:rPr>
                <w:rFonts w:eastAsia="Calibri"/>
                <w:sz w:val="18"/>
                <w:szCs w:val="18"/>
                <w:lang w:eastAsia="en-US"/>
              </w:rPr>
            </w:pPr>
            <w:r w:rsidRPr="00C53C97">
              <w:rPr>
                <w:rFonts w:eastAsia="Calibri"/>
                <w:sz w:val="18"/>
                <w:szCs w:val="18"/>
                <w:lang w:eastAsia="en-US"/>
              </w:rPr>
              <w:t>Информация предоставлен</w:t>
            </w:r>
            <w:proofErr w:type="gramStart"/>
            <w:r w:rsidRPr="00C53C97">
              <w:rPr>
                <w:rFonts w:eastAsia="Calibri"/>
                <w:sz w:val="18"/>
                <w:szCs w:val="18"/>
                <w:lang w:eastAsia="en-US"/>
              </w:rPr>
              <w:t>а ООО</w:t>
            </w:r>
            <w:proofErr w:type="gramEnd"/>
            <w:r w:rsidRPr="00C53C97">
              <w:rPr>
                <w:rFonts w:eastAsia="Calibri"/>
                <w:sz w:val="18"/>
                <w:szCs w:val="18"/>
                <w:lang w:eastAsia="en-US"/>
              </w:rPr>
              <w:t xml:space="preserve"> «</w:t>
            </w:r>
            <w:proofErr w:type="spellStart"/>
            <w:r w:rsidRPr="00C53C97">
              <w:rPr>
                <w:rFonts w:eastAsia="Calibri"/>
                <w:sz w:val="18"/>
                <w:szCs w:val="18"/>
                <w:lang w:eastAsia="en-US"/>
              </w:rPr>
              <w:t>Теплосервис</w:t>
            </w:r>
            <w:proofErr w:type="spellEnd"/>
            <w:r w:rsidRPr="00C53C97">
              <w:rPr>
                <w:rFonts w:eastAsia="Calibri"/>
                <w:sz w:val="18"/>
                <w:szCs w:val="18"/>
                <w:lang w:eastAsia="en-US"/>
              </w:rPr>
              <w:t>».</w:t>
            </w:r>
          </w:p>
          <w:p w:rsidR="004145E4" w:rsidRPr="0037183B" w:rsidRDefault="004145E4" w:rsidP="0075781A">
            <w:pPr>
              <w:rPr>
                <w:sz w:val="18"/>
                <w:szCs w:val="18"/>
              </w:rPr>
            </w:pPr>
            <w:r w:rsidRPr="00C53C97">
              <w:rPr>
                <w:rFonts w:eastAsia="Calibri"/>
                <w:sz w:val="18"/>
                <w:szCs w:val="18"/>
                <w:lang w:eastAsia="en-US"/>
              </w:rPr>
              <w:t>тел. 8(34261)4-74-42</w:t>
            </w:r>
          </w:p>
        </w:tc>
      </w:tr>
      <w:tr w:rsidR="004145E4" w:rsidTr="00EF09B6">
        <w:tc>
          <w:tcPr>
            <w:tcW w:w="2553" w:type="dxa"/>
            <w:vAlign w:val="center"/>
          </w:tcPr>
          <w:p w:rsidR="004145E4" w:rsidRPr="001F4241" w:rsidRDefault="004145E4" w:rsidP="006B72D3">
            <w:pPr>
              <w:jc w:val="center"/>
              <w:rPr>
                <w:sz w:val="18"/>
                <w:szCs w:val="18"/>
              </w:rPr>
            </w:pPr>
            <w:r w:rsidRPr="006B51E5">
              <w:rPr>
                <w:sz w:val="18"/>
                <w:szCs w:val="18"/>
              </w:rPr>
              <w:lastRenderedPageBreak/>
              <w:t>электроснабжение</w:t>
            </w:r>
          </w:p>
        </w:tc>
        <w:tc>
          <w:tcPr>
            <w:tcW w:w="7796" w:type="dxa"/>
          </w:tcPr>
          <w:p w:rsidR="00EF09B6" w:rsidRDefault="00EF09B6" w:rsidP="00EF09B6">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EF09B6" w:rsidRDefault="00EF09B6" w:rsidP="00EF09B6">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EF09B6" w:rsidRDefault="00EF09B6" w:rsidP="00EF09B6">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EF09B6" w:rsidRPr="00A36FAC" w:rsidRDefault="00EF09B6" w:rsidP="00EF09B6">
            <w:pPr>
              <w:widowControl w:val="0"/>
              <w:autoSpaceDE w:val="0"/>
              <w:autoSpaceDN w:val="0"/>
              <w:adjustRightInd w:val="0"/>
              <w:rPr>
                <w:rFonts w:eastAsia="Calibri"/>
                <w:sz w:val="18"/>
                <w:szCs w:val="18"/>
                <w:lang w:eastAsia="en-US"/>
              </w:rPr>
            </w:pPr>
            <w:r w:rsidRPr="00A36FAC">
              <w:rPr>
                <w:rFonts w:eastAsia="Calibri"/>
                <w:sz w:val="18"/>
                <w:szCs w:val="18"/>
                <w:lang w:eastAsia="en-US"/>
              </w:rPr>
              <w:t>Подать заявку вы можете через интерактивный сервис «Личный кабинет клиента» на сайте Портал-</w:t>
            </w:r>
            <w:proofErr w:type="spellStart"/>
            <w:r w:rsidRPr="00A36FAC">
              <w:rPr>
                <w:rFonts w:eastAsia="Calibri"/>
                <w:sz w:val="18"/>
                <w:szCs w:val="18"/>
                <w:lang w:eastAsia="en-US"/>
              </w:rPr>
              <w:t>тп.рф</w:t>
            </w:r>
            <w:proofErr w:type="spellEnd"/>
            <w:r w:rsidRPr="00A36FAC">
              <w:rPr>
                <w:rFonts w:eastAsia="Calibri"/>
                <w:sz w:val="18"/>
                <w:szCs w:val="18"/>
                <w:lang w:eastAsia="en-US"/>
              </w:rPr>
              <w:t>.</w:t>
            </w:r>
          </w:p>
          <w:p w:rsidR="00EF09B6" w:rsidRDefault="00EF09B6" w:rsidP="00EF09B6">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9A235D" w:rsidRPr="0012446B" w:rsidRDefault="00EF09B6" w:rsidP="0075781A">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Pr>
                <w:rFonts w:eastAsia="Calibri"/>
                <w:sz w:val="18"/>
                <w:szCs w:val="18"/>
                <w:lang w:eastAsia="en-US"/>
              </w:rPr>
              <w:t>8(34265) 3-93-</w:t>
            </w:r>
            <w:r w:rsidRPr="00EE1280">
              <w:rPr>
                <w:rFonts w:eastAsia="Calibri"/>
                <w:sz w:val="18"/>
                <w:szCs w:val="18"/>
                <w:lang w:eastAsia="en-US"/>
              </w:rPr>
              <w:t>73</w:t>
            </w:r>
            <w:r w:rsidR="009A235D">
              <w:rPr>
                <w:rFonts w:eastAsia="Calibri"/>
                <w:sz w:val="18"/>
                <w:szCs w:val="18"/>
                <w:lang w:eastAsia="en-US"/>
              </w:rPr>
              <w:t>район электрических сетей.</w:t>
            </w:r>
          </w:p>
        </w:tc>
      </w:tr>
      <w:tr w:rsidR="004145E4" w:rsidTr="00EF09B6">
        <w:tc>
          <w:tcPr>
            <w:tcW w:w="2553" w:type="dxa"/>
            <w:vAlign w:val="center"/>
          </w:tcPr>
          <w:p w:rsidR="004145E4" w:rsidRPr="00AC0821" w:rsidRDefault="004145E4" w:rsidP="006B72D3">
            <w:pPr>
              <w:jc w:val="center"/>
              <w:rPr>
                <w:sz w:val="18"/>
                <w:szCs w:val="18"/>
              </w:rPr>
            </w:pPr>
            <w:r w:rsidRPr="00AC0821">
              <w:rPr>
                <w:sz w:val="18"/>
                <w:szCs w:val="18"/>
              </w:rPr>
              <w:t>сети связи</w:t>
            </w:r>
          </w:p>
        </w:tc>
        <w:tc>
          <w:tcPr>
            <w:tcW w:w="7796" w:type="dxa"/>
          </w:tcPr>
          <w:p w:rsidR="004145E4" w:rsidRPr="00AC0821" w:rsidRDefault="004145E4" w:rsidP="0075781A">
            <w:pPr>
              <w:rPr>
                <w:rFonts w:eastAsia="Calibri"/>
                <w:b/>
                <w:sz w:val="18"/>
                <w:szCs w:val="18"/>
                <w:lang w:eastAsia="en-US"/>
              </w:rPr>
            </w:pPr>
            <w:r w:rsidRPr="00973F24">
              <w:rPr>
                <w:rFonts w:eastAsia="Calibri"/>
                <w:b/>
                <w:sz w:val="18"/>
                <w:szCs w:val="18"/>
                <w:lang w:eastAsia="en-US"/>
              </w:rPr>
              <w:t>Техническая возможность подключения к</w:t>
            </w:r>
            <w:r w:rsidRPr="00AC0821">
              <w:rPr>
                <w:rFonts w:eastAsia="Calibri"/>
                <w:sz w:val="18"/>
                <w:szCs w:val="18"/>
                <w:lang w:eastAsia="en-US"/>
              </w:rPr>
              <w:t xml:space="preserve"> </w:t>
            </w:r>
            <w:r w:rsidRPr="00AC0821">
              <w:rPr>
                <w:rFonts w:eastAsia="Calibri"/>
                <w:b/>
                <w:sz w:val="18"/>
                <w:szCs w:val="18"/>
                <w:lang w:eastAsia="en-US"/>
              </w:rPr>
              <w:t>сетям связи имеется.</w:t>
            </w:r>
          </w:p>
          <w:p w:rsidR="004145E4" w:rsidRPr="00AC0821" w:rsidRDefault="004145E4" w:rsidP="0075781A">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w:t>
            </w:r>
            <w:r w:rsidR="00A4007C">
              <w:rPr>
                <w:rFonts w:eastAsia="Calibri"/>
                <w:sz w:val="18"/>
                <w:szCs w:val="18"/>
                <w:lang w:eastAsia="en-US"/>
              </w:rPr>
              <w:t xml:space="preserve">о края от 12.04.2023г.  </w:t>
            </w:r>
            <w:r w:rsidRPr="00AC0821">
              <w:rPr>
                <w:rFonts w:eastAsia="Calibri"/>
                <w:sz w:val="18"/>
                <w:szCs w:val="18"/>
                <w:lang w:eastAsia="en-US"/>
              </w:rPr>
              <w:t>№ 20-01-11-175 «О направлении информации»</w:t>
            </w:r>
          </w:p>
          <w:p w:rsidR="004145E4" w:rsidRDefault="004145E4" w:rsidP="0075781A">
            <w:pPr>
              <w:rPr>
                <w:rFonts w:eastAsia="Calibri"/>
                <w:sz w:val="18"/>
                <w:szCs w:val="18"/>
                <w:u w:val="single"/>
                <w:lang w:eastAsia="en-US"/>
              </w:rPr>
            </w:pPr>
            <w:r w:rsidRPr="00540228">
              <w:rPr>
                <w:rFonts w:eastAsia="Calibri"/>
                <w:sz w:val="18"/>
                <w:szCs w:val="18"/>
                <w:u w:val="single"/>
                <w:lang w:eastAsia="en-US"/>
              </w:rPr>
              <w:t xml:space="preserve">Операторы: </w:t>
            </w:r>
          </w:p>
          <w:p w:rsidR="009A235D" w:rsidRDefault="009A235D" w:rsidP="0075781A">
            <w:pPr>
              <w:rPr>
                <w:sz w:val="18"/>
                <w:szCs w:val="18"/>
              </w:rPr>
            </w:pPr>
            <w:r w:rsidRPr="009A235D">
              <w:rPr>
                <w:sz w:val="18"/>
                <w:szCs w:val="18"/>
              </w:rPr>
              <w:t>ПАО "</w:t>
            </w:r>
            <w:proofErr w:type="spellStart"/>
            <w:r w:rsidRPr="009A235D">
              <w:rPr>
                <w:sz w:val="18"/>
                <w:szCs w:val="18"/>
              </w:rPr>
              <w:t>Ростелеком"</w:t>
            </w:r>
            <w:proofErr w:type="gramStart"/>
            <w:r w:rsidRPr="009A235D">
              <w:rPr>
                <w:sz w:val="18"/>
                <w:szCs w:val="18"/>
              </w:rPr>
              <w:t>,А</w:t>
            </w:r>
            <w:proofErr w:type="gramEnd"/>
            <w:r w:rsidRPr="009A235D">
              <w:rPr>
                <w:sz w:val="18"/>
                <w:szCs w:val="18"/>
              </w:rPr>
              <w:t>О</w:t>
            </w:r>
            <w:proofErr w:type="spellEnd"/>
            <w:r w:rsidRPr="009A235D">
              <w:rPr>
                <w:sz w:val="18"/>
                <w:szCs w:val="18"/>
              </w:rPr>
              <w:t xml:space="preserve"> </w:t>
            </w:r>
          </w:p>
          <w:p w:rsidR="004145E4" w:rsidRPr="00AC0821" w:rsidRDefault="004145E4" w:rsidP="0075781A">
            <w:pPr>
              <w:rPr>
                <w:sz w:val="18"/>
                <w:szCs w:val="18"/>
              </w:rPr>
            </w:pPr>
            <w:r w:rsidRPr="00AC0821">
              <w:rPr>
                <w:sz w:val="18"/>
                <w:szCs w:val="18"/>
              </w:rPr>
              <w:t>Подключение осуществляется в следующем порядке:</w:t>
            </w:r>
          </w:p>
          <w:p w:rsidR="004145E4" w:rsidRPr="00AC0821" w:rsidRDefault="004145E4" w:rsidP="0075781A">
            <w:pPr>
              <w:rPr>
                <w:sz w:val="18"/>
                <w:szCs w:val="18"/>
              </w:rPr>
            </w:pPr>
            <w:r w:rsidRPr="00AC0821">
              <w:rPr>
                <w:sz w:val="18"/>
                <w:szCs w:val="18"/>
              </w:rPr>
              <w:t xml:space="preserve">а) направление заявителем исполнителю запроса о выдаче технических условий; </w:t>
            </w:r>
          </w:p>
          <w:p w:rsidR="004145E4" w:rsidRPr="00AC0821" w:rsidRDefault="004145E4" w:rsidP="0075781A">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4145E4" w:rsidRPr="00AC0821" w:rsidRDefault="004145E4" w:rsidP="0075781A">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4145E4" w:rsidRPr="00AC0821" w:rsidRDefault="004145E4" w:rsidP="0075781A">
            <w:pPr>
              <w:rPr>
                <w:sz w:val="18"/>
                <w:szCs w:val="18"/>
              </w:rPr>
            </w:pPr>
            <w:r w:rsidRPr="00AC0821">
              <w:rPr>
                <w:sz w:val="18"/>
                <w:szCs w:val="18"/>
              </w:rPr>
              <w:t xml:space="preserve">г) заключение договора о подключении с приложением технических условий; </w:t>
            </w:r>
          </w:p>
          <w:p w:rsidR="004145E4" w:rsidRPr="00AC0821" w:rsidRDefault="004145E4" w:rsidP="0075781A">
            <w:pPr>
              <w:rPr>
                <w:sz w:val="18"/>
                <w:szCs w:val="18"/>
              </w:rPr>
            </w:pPr>
            <w:r w:rsidRPr="00AC0821">
              <w:rPr>
                <w:sz w:val="18"/>
                <w:szCs w:val="18"/>
              </w:rPr>
              <w:t xml:space="preserve">д) исполнение заявителем и исполнителем договора о подключении; </w:t>
            </w:r>
          </w:p>
          <w:p w:rsidR="004145E4" w:rsidRPr="00AC0821" w:rsidRDefault="004145E4" w:rsidP="0075781A">
            <w:pPr>
              <w:rPr>
                <w:sz w:val="18"/>
                <w:szCs w:val="18"/>
              </w:rPr>
            </w:pPr>
            <w:r w:rsidRPr="00AC0821">
              <w:rPr>
                <w:sz w:val="18"/>
                <w:szCs w:val="18"/>
              </w:rPr>
              <w:t>е) составление акта о подключении.</w:t>
            </w:r>
          </w:p>
        </w:tc>
      </w:tr>
    </w:tbl>
    <w:p w:rsidR="00A36FAC" w:rsidRPr="00BC7A12" w:rsidRDefault="00A36FAC" w:rsidP="00452359">
      <w:pPr>
        <w:spacing w:after="0" w:line="240" w:lineRule="auto"/>
        <w:jc w:val="both"/>
        <w:rPr>
          <w:rFonts w:ascii="Times New Roman" w:hAnsi="Times New Roman" w:cs="Times New Roman"/>
          <w:b/>
          <w:color w:val="FF0000"/>
          <w:sz w:val="18"/>
          <w:szCs w:val="18"/>
        </w:rPr>
      </w:pPr>
    </w:p>
    <w:p w:rsidR="00C21608" w:rsidRPr="00757B91" w:rsidRDefault="00C21608" w:rsidP="00C21608">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№5: </w:t>
      </w:r>
    </w:p>
    <w:tbl>
      <w:tblPr>
        <w:tblStyle w:val="ad"/>
        <w:tblW w:w="10349" w:type="dxa"/>
        <w:tblInd w:w="-318" w:type="dxa"/>
        <w:tblLook w:val="04A0" w:firstRow="1" w:lastRow="0" w:firstColumn="1" w:lastColumn="0" w:noHBand="0" w:noVBand="1"/>
      </w:tblPr>
      <w:tblGrid>
        <w:gridCol w:w="2553"/>
        <w:gridCol w:w="7796"/>
      </w:tblGrid>
      <w:tr w:rsidR="00C21608" w:rsidTr="00EF09B6">
        <w:tc>
          <w:tcPr>
            <w:tcW w:w="2553" w:type="dxa"/>
          </w:tcPr>
          <w:p w:rsidR="00C21608" w:rsidRPr="00661B42" w:rsidRDefault="00C21608" w:rsidP="006B72D3">
            <w:pPr>
              <w:jc w:val="center"/>
              <w:rPr>
                <w:b/>
                <w:szCs w:val="18"/>
              </w:rPr>
            </w:pPr>
            <w:r w:rsidRPr="00661B42">
              <w:rPr>
                <w:b/>
                <w:szCs w:val="18"/>
              </w:rPr>
              <w:t>вид сети инженерно-технического обеспечения</w:t>
            </w:r>
          </w:p>
        </w:tc>
        <w:tc>
          <w:tcPr>
            <w:tcW w:w="7796" w:type="dxa"/>
          </w:tcPr>
          <w:p w:rsidR="00C21608" w:rsidRPr="00F45707" w:rsidRDefault="00C21608" w:rsidP="006B72D3">
            <w:pPr>
              <w:jc w:val="center"/>
              <w:rPr>
                <w:b/>
                <w:szCs w:val="18"/>
              </w:rPr>
            </w:pPr>
            <w:r w:rsidRPr="00661B42">
              <w:rPr>
                <w:b/>
                <w:szCs w:val="18"/>
              </w:rPr>
              <w:t>характеристики</w:t>
            </w:r>
          </w:p>
        </w:tc>
      </w:tr>
      <w:tr w:rsidR="00C21608" w:rsidTr="00EF09B6">
        <w:tc>
          <w:tcPr>
            <w:tcW w:w="2553" w:type="dxa"/>
            <w:vAlign w:val="center"/>
          </w:tcPr>
          <w:p w:rsidR="00C21608" w:rsidRPr="0072147C" w:rsidRDefault="00C21608" w:rsidP="006B72D3">
            <w:pPr>
              <w:jc w:val="center"/>
              <w:rPr>
                <w:sz w:val="18"/>
                <w:szCs w:val="18"/>
              </w:rPr>
            </w:pPr>
            <w:r w:rsidRPr="006A6F41">
              <w:rPr>
                <w:sz w:val="18"/>
                <w:szCs w:val="18"/>
              </w:rPr>
              <w:t>газоснабжение</w:t>
            </w:r>
          </w:p>
        </w:tc>
        <w:tc>
          <w:tcPr>
            <w:tcW w:w="7796" w:type="dxa"/>
          </w:tcPr>
          <w:p w:rsidR="00C21608" w:rsidRPr="00BA6428" w:rsidRDefault="00C21608" w:rsidP="0075781A">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15219F" w:rsidRDefault="00C21608" w:rsidP="0075781A">
            <w:pPr>
              <w:rPr>
                <w:rFonts w:eastAsia="Calibri"/>
                <w:sz w:val="18"/>
                <w:szCs w:val="18"/>
                <w:lang w:eastAsia="en-US"/>
              </w:rPr>
            </w:pPr>
            <w:r w:rsidRPr="00BA6428">
              <w:rPr>
                <w:rFonts w:eastAsia="Calibri"/>
                <w:sz w:val="18"/>
                <w:szCs w:val="18"/>
                <w:lang w:eastAsia="en-US"/>
              </w:rPr>
              <w:t xml:space="preserve">Возможная точка подключения </w:t>
            </w:r>
            <w:r w:rsidR="009A235D">
              <w:rPr>
                <w:rFonts w:eastAsia="Calibri"/>
                <w:sz w:val="18"/>
                <w:szCs w:val="18"/>
                <w:lang w:eastAsia="en-US"/>
              </w:rPr>
              <w:t xml:space="preserve">частный </w:t>
            </w:r>
            <w:r w:rsidRPr="00BA6428">
              <w:rPr>
                <w:rFonts w:eastAsia="Calibri"/>
                <w:sz w:val="18"/>
                <w:szCs w:val="18"/>
                <w:lang w:eastAsia="en-US"/>
              </w:rPr>
              <w:t xml:space="preserve">газопровод </w:t>
            </w:r>
            <w:r w:rsidR="009A235D">
              <w:rPr>
                <w:rFonts w:eastAsia="Calibri"/>
                <w:sz w:val="18"/>
                <w:szCs w:val="18"/>
                <w:lang w:eastAsia="en-US"/>
              </w:rPr>
              <w:t>высокого</w:t>
            </w:r>
            <w:r w:rsidRPr="00BA6428">
              <w:rPr>
                <w:rFonts w:eastAsia="Calibri"/>
                <w:sz w:val="18"/>
                <w:szCs w:val="18"/>
                <w:lang w:eastAsia="en-US"/>
              </w:rPr>
              <w:t xml:space="preserve"> давления</w:t>
            </w:r>
            <w:r w:rsidR="009A235D">
              <w:rPr>
                <w:rFonts w:eastAsia="Calibri"/>
                <w:sz w:val="18"/>
                <w:szCs w:val="18"/>
                <w:lang w:eastAsia="en-US"/>
              </w:rPr>
              <w:t xml:space="preserve"> </w:t>
            </w:r>
            <w:r w:rsidR="00EF09B6">
              <w:rPr>
                <w:rFonts w:eastAsia="Calibri"/>
                <w:sz w:val="18"/>
                <w:szCs w:val="18"/>
                <w:lang w:eastAsia="en-US"/>
              </w:rPr>
              <w:t>по ул. Центральная</w:t>
            </w:r>
            <w:r w:rsidRPr="00BA6428">
              <w:rPr>
                <w:rFonts w:eastAsia="Calibri"/>
                <w:sz w:val="18"/>
                <w:szCs w:val="18"/>
                <w:lang w:eastAsia="en-US"/>
              </w:rPr>
              <w:t xml:space="preserve">, собственник </w:t>
            </w:r>
            <w:r w:rsidR="00EF09B6">
              <w:rPr>
                <w:rFonts w:eastAsia="Calibri"/>
                <w:sz w:val="18"/>
                <w:szCs w:val="18"/>
                <w:lang w:eastAsia="en-US"/>
              </w:rPr>
              <w:t>АО «Газпром газораспределение Пермь»</w:t>
            </w:r>
            <w:r w:rsidR="009A235D">
              <w:rPr>
                <w:rFonts w:eastAsia="Calibri"/>
                <w:sz w:val="18"/>
                <w:szCs w:val="18"/>
                <w:lang w:eastAsia="en-US"/>
              </w:rPr>
              <w:t>.</w:t>
            </w:r>
            <w:r w:rsidR="0015219F">
              <w:rPr>
                <w:rFonts w:eastAsia="Calibri"/>
                <w:sz w:val="18"/>
                <w:szCs w:val="18"/>
                <w:lang w:eastAsia="en-US"/>
              </w:rPr>
              <w:t xml:space="preserve"> Ориентировочное расстояние </w:t>
            </w:r>
            <w:r w:rsidR="00EF09B6">
              <w:rPr>
                <w:rFonts w:eastAsia="Calibri"/>
                <w:sz w:val="18"/>
                <w:szCs w:val="18"/>
                <w:lang w:eastAsia="en-US"/>
              </w:rPr>
              <w:t>95</w:t>
            </w:r>
            <w:r w:rsidR="009A235D" w:rsidRPr="009A235D">
              <w:rPr>
                <w:rFonts w:eastAsia="Calibri"/>
                <w:sz w:val="18"/>
                <w:szCs w:val="18"/>
                <w:lang w:eastAsia="en-US"/>
              </w:rPr>
              <w:t xml:space="preserve"> метров (по прямой линии)</w:t>
            </w:r>
            <w:r w:rsidR="0015219F">
              <w:rPr>
                <w:rFonts w:eastAsia="Calibri"/>
                <w:sz w:val="18"/>
                <w:szCs w:val="18"/>
                <w:lang w:eastAsia="en-US"/>
              </w:rPr>
              <w:t>.</w:t>
            </w:r>
          </w:p>
          <w:p w:rsidR="00C21608" w:rsidRDefault="00C21608" w:rsidP="0075781A">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C21608" w:rsidRDefault="00C21608" w:rsidP="0075781A">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C21608" w:rsidRDefault="00C21608" w:rsidP="0075781A">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C21608" w:rsidRPr="0095338E" w:rsidRDefault="00C21608" w:rsidP="0075781A">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C21608" w:rsidRPr="0095338E" w:rsidRDefault="00C21608" w:rsidP="0075781A">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C21608" w:rsidRDefault="00C21608" w:rsidP="0075781A">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C21608" w:rsidRPr="0069024F" w:rsidRDefault="00C21608" w:rsidP="0075781A">
            <w:pPr>
              <w:rPr>
                <w:rFonts w:eastAsia="Calibri"/>
                <w:sz w:val="18"/>
                <w:szCs w:val="18"/>
                <w:lang w:eastAsia="en-US"/>
              </w:rPr>
            </w:pPr>
            <w:r>
              <w:rPr>
                <w:rFonts w:eastAsia="Calibri"/>
                <w:sz w:val="18"/>
                <w:szCs w:val="18"/>
                <w:lang w:eastAsia="en-US"/>
              </w:rPr>
              <w:t>Отдел «ЕЦПУ» тел. 8(34265)2-71-45</w:t>
            </w:r>
          </w:p>
        </w:tc>
      </w:tr>
      <w:tr w:rsidR="00C21608" w:rsidTr="00EF09B6">
        <w:trPr>
          <w:trHeight w:val="416"/>
        </w:trPr>
        <w:tc>
          <w:tcPr>
            <w:tcW w:w="2553" w:type="dxa"/>
            <w:vAlign w:val="center"/>
          </w:tcPr>
          <w:p w:rsidR="00C21608" w:rsidRPr="0072147C" w:rsidRDefault="00C21608" w:rsidP="006B72D3">
            <w:pPr>
              <w:jc w:val="center"/>
              <w:rPr>
                <w:sz w:val="18"/>
                <w:szCs w:val="18"/>
              </w:rPr>
            </w:pPr>
            <w:r w:rsidRPr="00F5574E">
              <w:rPr>
                <w:sz w:val="18"/>
                <w:szCs w:val="18"/>
              </w:rPr>
              <w:t>водоснабжение и водоотведение</w:t>
            </w:r>
          </w:p>
        </w:tc>
        <w:tc>
          <w:tcPr>
            <w:tcW w:w="7796" w:type="dxa"/>
          </w:tcPr>
          <w:p w:rsidR="0015219F" w:rsidRPr="0015219F" w:rsidRDefault="0015219F" w:rsidP="0015219F">
            <w:pPr>
              <w:rPr>
                <w:rFonts w:eastAsia="Calibri"/>
                <w:b/>
                <w:sz w:val="18"/>
                <w:szCs w:val="18"/>
                <w:lang w:eastAsia="en-US"/>
              </w:rPr>
            </w:pPr>
            <w:r w:rsidRPr="0015219F">
              <w:rPr>
                <w:rFonts w:eastAsia="Calibri"/>
                <w:sz w:val="18"/>
                <w:szCs w:val="18"/>
                <w:lang w:eastAsia="en-US"/>
              </w:rPr>
              <w:t xml:space="preserve">Техническая возможность подключения к </w:t>
            </w:r>
            <w:r w:rsidRPr="0015219F">
              <w:rPr>
                <w:rFonts w:eastAsia="Calibri"/>
                <w:b/>
                <w:sz w:val="18"/>
                <w:szCs w:val="18"/>
                <w:lang w:eastAsia="en-US"/>
              </w:rPr>
              <w:t xml:space="preserve">сетям централизованного водоснабжения </w:t>
            </w:r>
            <w:r w:rsidR="00EF09B6">
              <w:rPr>
                <w:rFonts w:eastAsia="Calibri"/>
                <w:b/>
                <w:sz w:val="18"/>
                <w:szCs w:val="18"/>
                <w:lang w:eastAsia="en-US"/>
              </w:rPr>
              <w:t>отсутствует</w:t>
            </w:r>
            <w:r w:rsidR="00973F24">
              <w:t xml:space="preserve"> </w:t>
            </w:r>
            <w:r w:rsidR="00973F24" w:rsidRPr="00973F24">
              <w:rPr>
                <w:rFonts w:eastAsia="Calibri"/>
                <w:b/>
                <w:sz w:val="18"/>
                <w:szCs w:val="18"/>
                <w:lang w:eastAsia="en-US"/>
              </w:rPr>
              <w:t>по причине отсутствия в данном районе источников централизованных сетей водоснабжения и водоотведения</w:t>
            </w:r>
            <w:r w:rsidRPr="0015219F">
              <w:rPr>
                <w:rFonts w:eastAsia="Calibri"/>
                <w:b/>
                <w:sz w:val="18"/>
                <w:szCs w:val="18"/>
                <w:lang w:eastAsia="en-US"/>
              </w:rPr>
              <w:t>.</w:t>
            </w:r>
          </w:p>
          <w:p w:rsidR="00F53756" w:rsidRPr="00C946A7" w:rsidRDefault="0015219F" w:rsidP="0015219F">
            <w:pPr>
              <w:rPr>
                <w:rFonts w:eastAsia="Calibri"/>
                <w:sz w:val="18"/>
                <w:szCs w:val="18"/>
                <w:lang w:eastAsia="en-US"/>
              </w:rPr>
            </w:pPr>
            <w:r w:rsidRPr="0015219F">
              <w:rPr>
                <w:rFonts w:eastAsia="Calibri"/>
                <w:sz w:val="18"/>
                <w:szCs w:val="18"/>
                <w:lang w:eastAsia="en-US"/>
              </w:rPr>
              <w:t xml:space="preserve">Информация предоставлена </w:t>
            </w:r>
            <w:proofErr w:type="spellStart"/>
            <w:r w:rsidRPr="0015219F">
              <w:rPr>
                <w:rFonts w:eastAsia="Calibri"/>
                <w:sz w:val="18"/>
                <w:szCs w:val="18"/>
                <w:lang w:eastAsia="en-US"/>
              </w:rPr>
              <w:t>УЖКХиБ</w:t>
            </w:r>
            <w:proofErr w:type="spellEnd"/>
            <w:r w:rsidRPr="0015219F">
              <w:rPr>
                <w:rFonts w:eastAsia="Calibri"/>
                <w:sz w:val="18"/>
                <w:szCs w:val="18"/>
                <w:lang w:eastAsia="en-US"/>
              </w:rPr>
              <w:t xml:space="preserve"> Добрянского муниципального округа  тел. 8(34265) 9-40-01.</w:t>
            </w:r>
          </w:p>
        </w:tc>
      </w:tr>
      <w:tr w:rsidR="00C21608" w:rsidTr="00EF09B6">
        <w:tc>
          <w:tcPr>
            <w:tcW w:w="2553" w:type="dxa"/>
            <w:vAlign w:val="center"/>
          </w:tcPr>
          <w:p w:rsidR="00C21608" w:rsidRPr="0072147C" w:rsidRDefault="00C21608" w:rsidP="006B72D3">
            <w:pPr>
              <w:jc w:val="center"/>
              <w:rPr>
                <w:sz w:val="18"/>
                <w:szCs w:val="18"/>
              </w:rPr>
            </w:pPr>
            <w:r w:rsidRPr="0072147C">
              <w:rPr>
                <w:sz w:val="18"/>
                <w:szCs w:val="18"/>
              </w:rPr>
              <w:t>теплоснабжение</w:t>
            </w:r>
          </w:p>
        </w:tc>
        <w:tc>
          <w:tcPr>
            <w:tcW w:w="7796" w:type="dxa"/>
          </w:tcPr>
          <w:p w:rsidR="00FE09B7" w:rsidRDefault="0002466D" w:rsidP="0075781A">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w:t>
            </w:r>
            <w:r w:rsidR="00FE09B7">
              <w:rPr>
                <w:rFonts w:eastAsia="Calibri"/>
                <w:b/>
                <w:sz w:val="18"/>
                <w:szCs w:val="18"/>
                <w:lang w:eastAsia="en-US"/>
              </w:rPr>
              <w:t xml:space="preserve">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02466D" w:rsidRPr="0002466D" w:rsidRDefault="0002466D" w:rsidP="0075781A">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w:t>
            </w:r>
            <w:r w:rsidRPr="0002466D">
              <w:rPr>
                <w:rFonts w:eastAsia="Calibri"/>
                <w:sz w:val="18"/>
                <w:szCs w:val="18"/>
                <w:lang w:eastAsia="en-US"/>
              </w:rPr>
              <w:lastRenderedPageBreak/>
              <w:t xml:space="preserve">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02466D" w:rsidRPr="0002466D" w:rsidRDefault="0002466D" w:rsidP="0075781A">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C21608" w:rsidRPr="00A22D33" w:rsidRDefault="0002466D" w:rsidP="0075781A">
            <w:pPr>
              <w:rPr>
                <w:rFonts w:eastAsia="Calibri"/>
                <w:sz w:val="18"/>
                <w:szCs w:val="18"/>
                <w:lang w:eastAsia="en-US"/>
              </w:rPr>
            </w:pPr>
            <w:r w:rsidRPr="0002466D">
              <w:rPr>
                <w:rFonts w:eastAsia="Calibri"/>
                <w:sz w:val="18"/>
                <w:szCs w:val="18"/>
                <w:lang w:eastAsia="en-US"/>
              </w:rPr>
              <w:t>тел. 8(34261)4-74-42</w:t>
            </w:r>
          </w:p>
        </w:tc>
      </w:tr>
      <w:tr w:rsidR="00973F24" w:rsidTr="00EF09B6">
        <w:tc>
          <w:tcPr>
            <w:tcW w:w="2553" w:type="dxa"/>
            <w:vAlign w:val="center"/>
          </w:tcPr>
          <w:p w:rsidR="00973F24" w:rsidRPr="001F4241" w:rsidRDefault="00973F24" w:rsidP="006B72D3">
            <w:pPr>
              <w:jc w:val="center"/>
              <w:rPr>
                <w:sz w:val="18"/>
                <w:szCs w:val="18"/>
              </w:rPr>
            </w:pPr>
            <w:r w:rsidRPr="006B51E5">
              <w:rPr>
                <w:sz w:val="18"/>
                <w:szCs w:val="18"/>
              </w:rPr>
              <w:lastRenderedPageBreak/>
              <w:t>электроснабжение</w:t>
            </w:r>
          </w:p>
        </w:tc>
        <w:tc>
          <w:tcPr>
            <w:tcW w:w="7796" w:type="dxa"/>
          </w:tcPr>
          <w:p w:rsidR="00973F24" w:rsidRDefault="00973F24" w:rsidP="006505F1">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973F24" w:rsidRDefault="00973F24" w:rsidP="006505F1">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973F24" w:rsidRDefault="00973F24" w:rsidP="006505F1">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973F24" w:rsidRPr="00A36FAC" w:rsidRDefault="00973F24" w:rsidP="006505F1">
            <w:pPr>
              <w:widowControl w:val="0"/>
              <w:autoSpaceDE w:val="0"/>
              <w:autoSpaceDN w:val="0"/>
              <w:adjustRightInd w:val="0"/>
              <w:rPr>
                <w:rFonts w:eastAsia="Calibri"/>
                <w:sz w:val="18"/>
                <w:szCs w:val="18"/>
                <w:lang w:eastAsia="en-US"/>
              </w:rPr>
            </w:pPr>
            <w:r w:rsidRPr="00A36FAC">
              <w:rPr>
                <w:rFonts w:eastAsia="Calibri"/>
                <w:sz w:val="18"/>
                <w:szCs w:val="18"/>
                <w:lang w:eastAsia="en-US"/>
              </w:rPr>
              <w:t>Подать заявку вы можете через интерактивный сервис «Личный кабинет клиента» на сайте Портал-</w:t>
            </w:r>
            <w:proofErr w:type="spellStart"/>
            <w:r w:rsidRPr="00A36FAC">
              <w:rPr>
                <w:rFonts w:eastAsia="Calibri"/>
                <w:sz w:val="18"/>
                <w:szCs w:val="18"/>
                <w:lang w:eastAsia="en-US"/>
              </w:rPr>
              <w:t>тп.рф</w:t>
            </w:r>
            <w:proofErr w:type="spellEnd"/>
            <w:r w:rsidRPr="00A36FAC">
              <w:rPr>
                <w:rFonts w:eastAsia="Calibri"/>
                <w:sz w:val="18"/>
                <w:szCs w:val="18"/>
                <w:lang w:eastAsia="en-US"/>
              </w:rPr>
              <w:t>.</w:t>
            </w:r>
          </w:p>
          <w:p w:rsidR="00973F24" w:rsidRDefault="00973F24" w:rsidP="006505F1">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973F24" w:rsidRPr="0012446B" w:rsidRDefault="00973F24" w:rsidP="006505F1">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Pr>
                <w:rFonts w:eastAsia="Calibri"/>
                <w:sz w:val="18"/>
                <w:szCs w:val="18"/>
                <w:lang w:eastAsia="en-US"/>
              </w:rPr>
              <w:t>8(34265) 3-93-</w:t>
            </w:r>
            <w:r w:rsidRPr="00EE1280">
              <w:rPr>
                <w:rFonts w:eastAsia="Calibri"/>
                <w:sz w:val="18"/>
                <w:szCs w:val="18"/>
                <w:lang w:eastAsia="en-US"/>
              </w:rPr>
              <w:t>73</w:t>
            </w:r>
            <w:r>
              <w:rPr>
                <w:rFonts w:eastAsia="Calibri"/>
                <w:sz w:val="18"/>
                <w:szCs w:val="18"/>
                <w:lang w:eastAsia="en-US"/>
              </w:rPr>
              <w:t>район электрических сетей.</w:t>
            </w:r>
          </w:p>
        </w:tc>
      </w:tr>
      <w:tr w:rsidR="00C21608" w:rsidTr="00EF09B6">
        <w:tc>
          <w:tcPr>
            <w:tcW w:w="2553" w:type="dxa"/>
            <w:vAlign w:val="center"/>
          </w:tcPr>
          <w:p w:rsidR="00C21608" w:rsidRPr="00AC0821" w:rsidRDefault="00C21608" w:rsidP="006B72D3">
            <w:pPr>
              <w:jc w:val="center"/>
              <w:rPr>
                <w:sz w:val="18"/>
                <w:szCs w:val="18"/>
              </w:rPr>
            </w:pPr>
            <w:r w:rsidRPr="00AC0821">
              <w:rPr>
                <w:sz w:val="18"/>
                <w:szCs w:val="18"/>
              </w:rPr>
              <w:t>сети связи</w:t>
            </w:r>
          </w:p>
        </w:tc>
        <w:tc>
          <w:tcPr>
            <w:tcW w:w="7796" w:type="dxa"/>
          </w:tcPr>
          <w:p w:rsidR="00973F24" w:rsidRPr="00973F24" w:rsidRDefault="00973F24" w:rsidP="00973F24">
            <w:pPr>
              <w:rPr>
                <w:rFonts w:eastAsia="Calibri"/>
                <w:b/>
                <w:sz w:val="18"/>
                <w:szCs w:val="18"/>
                <w:lang w:eastAsia="en-US"/>
              </w:rPr>
            </w:pPr>
            <w:r w:rsidRPr="00973F24">
              <w:rPr>
                <w:rFonts w:eastAsia="Calibri"/>
                <w:b/>
                <w:sz w:val="18"/>
                <w:szCs w:val="18"/>
                <w:lang w:eastAsia="en-US"/>
              </w:rPr>
              <w:t>Техническая возможность подключения к сетям связи имеется.</w:t>
            </w:r>
          </w:p>
          <w:p w:rsidR="00973F24" w:rsidRPr="00973F24" w:rsidRDefault="00973F24" w:rsidP="00973F24">
            <w:pPr>
              <w:rPr>
                <w:rFonts w:eastAsia="Calibri"/>
                <w:sz w:val="18"/>
                <w:szCs w:val="18"/>
                <w:lang w:eastAsia="en-US"/>
              </w:rPr>
            </w:pPr>
            <w:r w:rsidRPr="00973F24">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973F24" w:rsidRPr="00973F24" w:rsidRDefault="00973F24" w:rsidP="00973F24">
            <w:pPr>
              <w:rPr>
                <w:rFonts w:eastAsia="Calibri"/>
                <w:sz w:val="18"/>
                <w:szCs w:val="18"/>
                <w:lang w:eastAsia="en-US"/>
              </w:rPr>
            </w:pPr>
            <w:r w:rsidRPr="00973F24">
              <w:rPr>
                <w:rFonts w:eastAsia="Calibri"/>
                <w:sz w:val="18"/>
                <w:szCs w:val="18"/>
                <w:lang w:eastAsia="en-US"/>
              </w:rPr>
              <w:t xml:space="preserve">Операторы: </w:t>
            </w:r>
          </w:p>
          <w:p w:rsidR="00973F24" w:rsidRPr="00973F24" w:rsidRDefault="00973F24" w:rsidP="00973F24">
            <w:pPr>
              <w:rPr>
                <w:rFonts w:eastAsia="Calibri"/>
                <w:sz w:val="18"/>
                <w:szCs w:val="18"/>
                <w:lang w:eastAsia="en-US"/>
              </w:rPr>
            </w:pPr>
            <w:r w:rsidRPr="00973F24">
              <w:rPr>
                <w:rFonts w:eastAsia="Calibri"/>
                <w:sz w:val="18"/>
                <w:szCs w:val="18"/>
                <w:lang w:eastAsia="en-US"/>
              </w:rPr>
              <w:t>ПАО "</w:t>
            </w:r>
            <w:proofErr w:type="spellStart"/>
            <w:r w:rsidRPr="00973F24">
              <w:rPr>
                <w:rFonts w:eastAsia="Calibri"/>
                <w:sz w:val="18"/>
                <w:szCs w:val="18"/>
                <w:lang w:eastAsia="en-US"/>
              </w:rPr>
              <w:t>Ростелеком"</w:t>
            </w:r>
            <w:proofErr w:type="gramStart"/>
            <w:r w:rsidRPr="00973F24">
              <w:rPr>
                <w:rFonts w:eastAsia="Calibri"/>
                <w:sz w:val="18"/>
                <w:szCs w:val="18"/>
                <w:lang w:eastAsia="en-US"/>
              </w:rPr>
              <w:t>,А</w:t>
            </w:r>
            <w:proofErr w:type="gramEnd"/>
            <w:r w:rsidRPr="00973F24">
              <w:rPr>
                <w:rFonts w:eastAsia="Calibri"/>
                <w:sz w:val="18"/>
                <w:szCs w:val="18"/>
                <w:lang w:eastAsia="en-US"/>
              </w:rPr>
              <w:t>О</w:t>
            </w:r>
            <w:proofErr w:type="spellEnd"/>
            <w:r w:rsidRPr="00973F24">
              <w:rPr>
                <w:rFonts w:eastAsia="Calibri"/>
                <w:sz w:val="18"/>
                <w:szCs w:val="18"/>
                <w:lang w:eastAsia="en-US"/>
              </w:rPr>
              <w:t xml:space="preserve"> </w:t>
            </w:r>
          </w:p>
          <w:p w:rsidR="00973F24" w:rsidRPr="00973F24" w:rsidRDefault="00973F24" w:rsidP="00973F24">
            <w:pPr>
              <w:rPr>
                <w:rFonts w:eastAsia="Calibri"/>
                <w:sz w:val="18"/>
                <w:szCs w:val="18"/>
                <w:lang w:eastAsia="en-US"/>
              </w:rPr>
            </w:pPr>
            <w:r w:rsidRPr="00973F24">
              <w:rPr>
                <w:rFonts w:eastAsia="Calibri"/>
                <w:sz w:val="18"/>
                <w:szCs w:val="18"/>
                <w:lang w:eastAsia="en-US"/>
              </w:rPr>
              <w:t>Подключение осуществляется в следующем порядке:</w:t>
            </w:r>
          </w:p>
          <w:p w:rsidR="00973F24" w:rsidRPr="00973F24" w:rsidRDefault="00973F24" w:rsidP="00973F24">
            <w:pPr>
              <w:rPr>
                <w:rFonts w:eastAsia="Calibri"/>
                <w:sz w:val="18"/>
                <w:szCs w:val="18"/>
                <w:lang w:eastAsia="en-US"/>
              </w:rPr>
            </w:pPr>
            <w:r w:rsidRPr="00973F24">
              <w:rPr>
                <w:rFonts w:eastAsia="Calibri"/>
                <w:sz w:val="18"/>
                <w:szCs w:val="18"/>
                <w:lang w:eastAsia="en-US"/>
              </w:rPr>
              <w:t xml:space="preserve">а) направление заявителем исполнителю запроса о выдаче технических условий; </w:t>
            </w:r>
          </w:p>
          <w:p w:rsidR="00973F24" w:rsidRPr="00973F24" w:rsidRDefault="00973F24" w:rsidP="00973F24">
            <w:pPr>
              <w:rPr>
                <w:rFonts w:eastAsia="Calibri"/>
                <w:sz w:val="18"/>
                <w:szCs w:val="18"/>
                <w:lang w:eastAsia="en-US"/>
              </w:rPr>
            </w:pPr>
            <w:r w:rsidRPr="00973F24">
              <w:rPr>
                <w:rFonts w:eastAsia="Calibri"/>
                <w:sz w:val="18"/>
                <w:szCs w:val="18"/>
                <w:lang w:eastAsia="en-US"/>
              </w:rPr>
              <w:t xml:space="preserve">б) выдача технических условий в случае направления заявителем запроса о выдаче технических условий; </w:t>
            </w:r>
          </w:p>
          <w:p w:rsidR="00973F24" w:rsidRPr="00973F24" w:rsidRDefault="00973F24" w:rsidP="00973F24">
            <w:pPr>
              <w:rPr>
                <w:rFonts w:eastAsia="Calibri"/>
                <w:sz w:val="18"/>
                <w:szCs w:val="18"/>
                <w:lang w:eastAsia="en-US"/>
              </w:rPr>
            </w:pPr>
            <w:r w:rsidRPr="00973F24">
              <w:rPr>
                <w:rFonts w:eastAsia="Calibri"/>
                <w:sz w:val="18"/>
                <w:szCs w:val="18"/>
                <w:lang w:eastAsia="en-US"/>
              </w:rPr>
              <w:t xml:space="preserve">в) направление заявки о заключении договора о подключении (далее - заявка о подключении); </w:t>
            </w:r>
          </w:p>
          <w:p w:rsidR="00973F24" w:rsidRPr="00973F24" w:rsidRDefault="00973F24" w:rsidP="00973F24">
            <w:pPr>
              <w:rPr>
                <w:rFonts w:eastAsia="Calibri"/>
                <w:sz w:val="18"/>
                <w:szCs w:val="18"/>
                <w:lang w:eastAsia="en-US"/>
              </w:rPr>
            </w:pPr>
            <w:r w:rsidRPr="00973F24">
              <w:rPr>
                <w:rFonts w:eastAsia="Calibri"/>
                <w:sz w:val="18"/>
                <w:szCs w:val="18"/>
                <w:lang w:eastAsia="en-US"/>
              </w:rPr>
              <w:t xml:space="preserve">г) заключение договора о подключении с приложением технических условий; </w:t>
            </w:r>
          </w:p>
          <w:p w:rsidR="00973F24" w:rsidRPr="00973F24" w:rsidRDefault="00973F24" w:rsidP="00973F24">
            <w:pPr>
              <w:rPr>
                <w:rFonts w:eastAsia="Calibri"/>
                <w:sz w:val="18"/>
                <w:szCs w:val="18"/>
                <w:lang w:eastAsia="en-US"/>
              </w:rPr>
            </w:pPr>
            <w:r w:rsidRPr="00973F24">
              <w:rPr>
                <w:rFonts w:eastAsia="Calibri"/>
                <w:sz w:val="18"/>
                <w:szCs w:val="18"/>
                <w:lang w:eastAsia="en-US"/>
              </w:rPr>
              <w:t xml:space="preserve">д) исполнение заявителем и исполнителем договора о подключении; </w:t>
            </w:r>
          </w:p>
          <w:p w:rsidR="00C21608" w:rsidRPr="00AC0821" w:rsidRDefault="00973F24" w:rsidP="00973F24">
            <w:pPr>
              <w:rPr>
                <w:sz w:val="18"/>
                <w:szCs w:val="18"/>
              </w:rPr>
            </w:pPr>
            <w:r w:rsidRPr="00973F24">
              <w:rPr>
                <w:rFonts w:eastAsia="Calibri"/>
                <w:sz w:val="18"/>
                <w:szCs w:val="18"/>
                <w:lang w:eastAsia="en-US"/>
              </w:rPr>
              <w:t>е) составление акта о подключении.</w:t>
            </w:r>
          </w:p>
        </w:tc>
      </w:tr>
    </w:tbl>
    <w:p w:rsidR="00556D83" w:rsidRDefault="00556D83" w:rsidP="00C21608">
      <w:pPr>
        <w:spacing w:after="0" w:line="240" w:lineRule="auto"/>
        <w:jc w:val="both"/>
        <w:rPr>
          <w:rFonts w:ascii="Times New Roman" w:hAnsi="Times New Roman" w:cs="Times New Roman"/>
          <w:b/>
          <w:color w:val="FF0000"/>
          <w:sz w:val="18"/>
          <w:szCs w:val="18"/>
        </w:rPr>
      </w:pPr>
    </w:p>
    <w:p w:rsidR="00DB5F05" w:rsidRPr="00757B91" w:rsidRDefault="00973F24" w:rsidP="00DB5F05">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№6</w:t>
      </w:r>
      <w:r w:rsidR="00DB5F05" w:rsidRPr="00757B91">
        <w:rPr>
          <w:rFonts w:ascii="Times New Roman" w:hAnsi="Times New Roman" w:cs="Times New Roman"/>
          <w:b/>
          <w:sz w:val="18"/>
          <w:szCs w:val="18"/>
        </w:rPr>
        <w:t xml:space="preserve">: </w:t>
      </w:r>
    </w:p>
    <w:tbl>
      <w:tblPr>
        <w:tblStyle w:val="ad"/>
        <w:tblW w:w="10349" w:type="dxa"/>
        <w:tblInd w:w="-318" w:type="dxa"/>
        <w:tblLook w:val="04A0" w:firstRow="1" w:lastRow="0" w:firstColumn="1" w:lastColumn="0" w:noHBand="0" w:noVBand="1"/>
      </w:tblPr>
      <w:tblGrid>
        <w:gridCol w:w="2553"/>
        <w:gridCol w:w="7796"/>
      </w:tblGrid>
      <w:tr w:rsidR="008A43B3" w:rsidTr="00973F24">
        <w:tc>
          <w:tcPr>
            <w:tcW w:w="2553" w:type="dxa"/>
          </w:tcPr>
          <w:p w:rsidR="008A43B3" w:rsidRPr="00661B42" w:rsidRDefault="008A43B3" w:rsidP="00F60100">
            <w:pPr>
              <w:jc w:val="center"/>
              <w:rPr>
                <w:b/>
                <w:szCs w:val="18"/>
              </w:rPr>
            </w:pPr>
            <w:r w:rsidRPr="00661B42">
              <w:rPr>
                <w:b/>
                <w:szCs w:val="18"/>
              </w:rPr>
              <w:t>вид сети инженерно-технического обеспечения</w:t>
            </w:r>
          </w:p>
        </w:tc>
        <w:tc>
          <w:tcPr>
            <w:tcW w:w="7796" w:type="dxa"/>
          </w:tcPr>
          <w:p w:rsidR="008A43B3" w:rsidRPr="00F45707" w:rsidRDefault="008A43B3" w:rsidP="00F60100">
            <w:pPr>
              <w:jc w:val="center"/>
              <w:rPr>
                <w:b/>
                <w:szCs w:val="18"/>
              </w:rPr>
            </w:pPr>
            <w:r w:rsidRPr="00661B42">
              <w:rPr>
                <w:b/>
                <w:szCs w:val="18"/>
              </w:rPr>
              <w:t>характеристики</w:t>
            </w:r>
          </w:p>
        </w:tc>
      </w:tr>
      <w:tr w:rsidR="008F1E41" w:rsidTr="00973F24">
        <w:tc>
          <w:tcPr>
            <w:tcW w:w="2553" w:type="dxa"/>
            <w:vAlign w:val="center"/>
          </w:tcPr>
          <w:p w:rsidR="008F1E41" w:rsidRPr="0072147C" w:rsidRDefault="008F1E41" w:rsidP="00F60100">
            <w:pPr>
              <w:jc w:val="center"/>
              <w:rPr>
                <w:sz w:val="18"/>
                <w:szCs w:val="18"/>
              </w:rPr>
            </w:pPr>
            <w:r w:rsidRPr="006A6F41">
              <w:rPr>
                <w:sz w:val="18"/>
                <w:szCs w:val="18"/>
              </w:rPr>
              <w:t>газоснабжение</w:t>
            </w:r>
          </w:p>
        </w:tc>
        <w:tc>
          <w:tcPr>
            <w:tcW w:w="7796" w:type="dxa"/>
          </w:tcPr>
          <w:p w:rsidR="008F1E41" w:rsidRPr="00BA6428" w:rsidRDefault="008F1E41" w:rsidP="009D7F36">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8F1E41" w:rsidRPr="00BA6428" w:rsidRDefault="008F1E41" w:rsidP="009D7F36">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sidR="00973F24">
              <w:rPr>
                <w:rFonts w:eastAsia="Calibri"/>
                <w:sz w:val="18"/>
                <w:szCs w:val="18"/>
                <w:lang w:eastAsia="en-US"/>
              </w:rPr>
              <w:t>высокого</w:t>
            </w:r>
            <w:r>
              <w:rPr>
                <w:rFonts w:eastAsia="Calibri"/>
                <w:sz w:val="18"/>
                <w:szCs w:val="18"/>
                <w:lang w:eastAsia="en-US"/>
              </w:rPr>
              <w:t xml:space="preserve"> давления </w:t>
            </w:r>
            <w:r w:rsidR="00973F24">
              <w:rPr>
                <w:rFonts w:eastAsia="Calibri"/>
                <w:sz w:val="18"/>
                <w:szCs w:val="18"/>
                <w:lang w:eastAsia="en-US"/>
              </w:rPr>
              <w:t>1-ой категории от ГРС Добрянка-2 на г. Добрянка</w:t>
            </w:r>
            <w:proofErr w:type="gramStart"/>
            <w:r w:rsidR="00973F24">
              <w:rPr>
                <w:rFonts w:eastAsia="Calibri"/>
                <w:sz w:val="18"/>
                <w:szCs w:val="18"/>
                <w:lang w:eastAsia="en-US"/>
              </w:rPr>
              <w:t xml:space="preserve"> </w:t>
            </w:r>
            <w:r w:rsidRPr="00BA6428">
              <w:rPr>
                <w:rFonts w:eastAsia="Calibri"/>
                <w:sz w:val="18"/>
                <w:szCs w:val="18"/>
                <w:lang w:eastAsia="en-US"/>
              </w:rPr>
              <w:t>,</w:t>
            </w:r>
            <w:proofErr w:type="gramEnd"/>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973F24">
              <w:rPr>
                <w:rFonts w:eastAsia="Calibri"/>
                <w:sz w:val="18"/>
                <w:szCs w:val="18"/>
                <w:lang w:eastAsia="en-US"/>
              </w:rPr>
              <w:t>20000</w:t>
            </w:r>
            <w:r>
              <w:rPr>
                <w:rFonts w:eastAsia="Calibri"/>
                <w:sz w:val="18"/>
                <w:szCs w:val="18"/>
                <w:lang w:eastAsia="en-US"/>
              </w:rPr>
              <w:t xml:space="preserve">  метров.</w:t>
            </w:r>
          </w:p>
          <w:p w:rsidR="008F1E41" w:rsidRDefault="008F1E41" w:rsidP="009D7F36">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8F1E41" w:rsidRDefault="008F1E41" w:rsidP="009D7F36">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8F1E41" w:rsidRDefault="008F1E41" w:rsidP="009D7F36">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8F1E41" w:rsidRDefault="008F1E41" w:rsidP="009D7F36">
            <w:pPr>
              <w:rPr>
                <w:rFonts w:eastAsia="Calibri"/>
                <w:sz w:val="18"/>
                <w:szCs w:val="18"/>
                <w:lang w:eastAsia="en-US"/>
              </w:rPr>
            </w:pPr>
            <w:r w:rsidRPr="001B1502">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8F1E41" w:rsidRPr="0095338E" w:rsidRDefault="008F1E41" w:rsidP="009D7F36">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w:t>
            </w:r>
            <w:r>
              <w:rPr>
                <w:rFonts w:eastAsia="Calibri"/>
                <w:sz w:val="18"/>
                <w:szCs w:val="18"/>
                <w:lang w:eastAsia="en-US"/>
              </w:rPr>
              <w:t>вии с п. 16 «Правил подключения</w:t>
            </w:r>
            <w:r w:rsidRPr="0095338E">
              <w:rPr>
                <w:rFonts w:eastAsia="Calibri"/>
                <w:sz w:val="18"/>
                <w:szCs w:val="18"/>
                <w:lang w:eastAsia="en-US"/>
              </w:rPr>
              <w:t>» утвержденных Постановлением правительства РФ от 13.09.2021 №1547 в Пермский районный филиал АО «Газпром газораспределение Пермь».</w:t>
            </w:r>
            <w:proofErr w:type="gramEnd"/>
          </w:p>
          <w:p w:rsidR="008F1E41" w:rsidRDefault="008F1E41" w:rsidP="009D7F36">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8F1E41" w:rsidRPr="0069024F" w:rsidRDefault="008F1E41" w:rsidP="009D7F36">
            <w:pPr>
              <w:rPr>
                <w:rFonts w:eastAsia="Calibri"/>
                <w:sz w:val="18"/>
                <w:szCs w:val="18"/>
                <w:lang w:eastAsia="en-US"/>
              </w:rPr>
            </w:pPr>
            <w:r>
              <w:rPr>
                <w:rFonts w:eastAsia="Calibri"/>
                <w:sz w:val="18"/>
                <w:szCs w:val="18"/>
                <w:lang w:eastAsia="en-US"/>
              </w:rPr>
              <w:t>Отдел «ЕЦПУ» тел. 8(34265)2-71-45</w:t>
            </w:r>
          </w:p>
        </w:tc>
      </w:tr>
      <w:tr w:rsidR="003E5213" w:rsidTr="00973F24">
        <w:trPr>
          <w:trHeight w:val="828"/>
        </w:trPr>
        <w:tc>
          <w:tcPr>
            <w:tcW w:w="2553" w:type="dxa"/>
            <w:vAlign w:val="center"/>
          </w:tcPr>
          <w:p w:rsidR="003E5213" w:rsidRPr="0072147C" w:rsidRDefault="003E5213" w:rsidP="00F60100">
            <w:pPr>
              <w:jc w:val="center"/>
              <w:rPr>
                <w:sz w:val="18"/>
                <w:szCs w:val="18"/>
              </w:rPr>
            </w:pPr>
            <w:r w:rsidRPr="00F5574E">
              <w:rPr>
                <w:sz w:val="18"/>
                <w:szCs w:val="18"/>
              </w:rPr>
              <w:t>водоснабжение и водоотведение</w:t>
            </w:r>
          </w:p>
        </w:tc>
        <w:tc>
          <w:tcPr>
            <w:tcW w:w="7796" w:type="dxa"/>
          </w:tcPr>
          <w:p w:rsidR="003E5213" w:rsidRPr="00AF5BF8" w:rsidRDefault="003E5213" w:rsidP="006505F1">
            <w:pPr>
              <w:rPr>
                <w:rFonts w:eastAsia="Calibri"/>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сетям водоснабжения, водоотведения отсутствует</w:t>
            </w:r>
            <w:r>
              <w:rPr>
                <w:rFonts w:eastAsia="Calibri"/>
                <w:b/>
                <w:sz w:val="18"/>
                <w:szCs w:val="18"/>
                <w:lang w:eastAsia="en-US"/>
              </w:rPr>
              <w:t xml:space="preserve"> </w:t>
            </w:r>
            <w:r w:rsidRPr="00AF5BF8">
              <w:rPr>
                <w:rFonts w:eastAsia="Calibri"/>
                <w:sz w:val="18"/>
                <w:szCs w:val="18"/>
                <w:lang w:eastAsia="en-US"/>
              </w:rPr>
              <w:t xml:space="preserve">по причине отсутствия в данном районе источников </w:t>
            </w:r>
            <w:r>
              <w:rPr>
                <w:rFonts w:eastAsia="Calibri"/>
                <w:sz w:val="18"/>
                <w:szCs w:val="18"/>
                <w:lang w:eastAsia="en-US"/>
              </w:rPr>
              <w:t>централизованного водоснабжения и водоотведения</w:t>
            </w:r>
            <w:r w:rsidRPr="00AF5BF8">
              <w:rPr>
                <w:rFonts w:eastAsia="Calibri"/>
                <w:sz w:val="18"/>
                <w:szCs w:val="18"/>
                <w:lang w:eastAsia="en-US"/>
              </w:rPr>
              <w:t>.</w:t>
            </w:r>
          </w:p>
          <w:p w:rsidR="003E5213" w:rsidRPr="00C946A7" w:rsidRDefault="003E5213" w:rsidP="006505F1">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  тел.</w:t>
            </w:r>
            <w:r>
              <w:t xml:space="preserve"> </w:t>
            </w:r>
            <w:r w:rsidRPr="00AF5BF8">
              <w:rPr>
                <w:rFonts w:eastAsia="Calibri"/>
                <w:sz w:val="18"/>
                <w:szCs w:val="18"/>
                <w:lang w:eastAsia="en-US"/>
              </w:rPr>
              <w:t xml:space="preserve"> </w:t>
            </w:r>
            <w:r>
              <w:rPr>
                <w:rFonts w:eastAsia="Calibri"/>
                <w:sz w:val="18"/>
                <w:szCs w:val="18"/>
                <w:lang w:eastAsia="en-US"/>
              </w:rPr>
              <w:t>8</w:t>
            </w:r>
            <w:r w:rsidRPr="00AF5BF8">
              <w:rPr>
                <w:rFonts w:eastAsia="Calibri"/>
                <w:sz w:val="18"/>
                <w:szCs w:val="18"/>
                <w:lang w:eastAsia="en-US"/>
              </w:rPr>
              <w:t>(34265) 9-40-01</w:t>
            </w:r>
          </w:p>
        </w:tc>
      </w:tr>
      <w:tr w:rsidR="003E5213" w:rsidTr="00973F24">
        <w:tc>
          <w:tcPr>
            <w:tcW w:w="2553" w:type="dxa"/>
            <w:vAlign w:val="center"/>
          </w:tcPr>
          <w:p w:rsidR="003E5213" w:rsidRPr="0072147C" w:rsidRDefault="003E5213" w:rsidP="00F60100">
            <w:pPr>
              <w:jc w:val="center"/>
              <w:rPr>
                <w:sz w:val="18"/>
                <w:szCs w:val="18"/>
              </w:rPr>
            </w:pPr>
            <w:r w:rsidRPr="0072147C">
              <w:rPr>
                <w:sz w:val="18"/>
                <w:szCs w:val="18"/>
              </w:rPr>
              <w:t>теплоснабжение</w:t>
            </w:r>
          </w:p>
        </w:tc>
        <w:tc>
          <w:tcPr>
            <w:tcW w:w="7796" w:type="dxa"/>
          </w:tcPr>
          <w:p w:rsidR="003E5213" w:rsidRDefault="003E5213" w:rsidP="006505F1">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3E5213" w:rsidRPr="0002466D" w:rsidRDefault="003E5213" w:rsidP="006505F1">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w:t>
            </w:r>
            <w:r w:rsidRPr="0002466D">
              <w:rPr>
                <w:rFonts w:eastAsia="Calibri"/>
                <w:sz w:val="18"/>
                <w:szCs w:val="18"/>
                <w:lang w:eastAsia="en-US"/>
              </w:rPr>
              <w:lastRenderedPageBreak/>
              <w:t xml:space="preserve">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3E5213" w:rsidRPr="0002466D" w:rsidRDefault="003E5213" w:rsidP="006505F1">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3E5213" w:rsidRPr="0037183B" w:rsidRDefault="003E5213" w:rsidP="006505F1">
            <w:pPr>
              <w:rPr>
                <w:sz w:val="18"/>
                <w:szCs w:val="18"/>
              </w:rPr>
            </w:pPr>
            <w:r w:rsidRPr="0002466D">
              <w:rPr>
                <w:rFonts w:eastAsia="Calibri"/>
                <w:sz w:val="18"/>
                <w:szCs w:val="18"/>
                <w:lang w:eastAsia="en-US"/>
              </w:rPr>
              <w:t>тел. 8(34261)4-74-42</w:t>
            </w:r>
          </w:p>
        </w:tc>
      </w:tr>
      <w:tr w:rsidR="003E5213" w:rsidTr="00973F24">
        <w:tc>
          <w:tcPr>
            <w:tcW w:w="2553" w:type="dxa"/>
            <w:vAlign w:val="center"/>
          </w:tcPr>
          <w:p w:rsidR="003E5213" w:rsidRPr="001F4241" w:rsidRDefault="003E5213" w:rsidP="00F60100">
            <w:pPr>
              <w:jc w:val="center"/>
              <w:rPr>
                <w:sz w:val="18"/>
                <w:szCs w:val="18"/>
              </w:rPr>
            </w:pPr>
            <w:r w:rsidRPr="006B51E5">
              <w:rPr>
                <w:sz w:val="18"/>
                <w:szCs w:val="18"/>
              </w:rPr>
              <w:lastRenderedPageBreak/>
              <w:t>электроснабжение</w:t>
            </w:r>
          </w:p>
        </w:tc>
        <w:tc>
          <w:tcPr>
            <w:tcW w:w="7796" w:type="dxa"/>
          </w:tcPr>
          <w:p w:rsidR="003E5213" w:rsidRDefault="003E5213" w:rsidP="006505F1">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№861 (дале</w:t>
            </w:r>
            <w:proofErr w:type="gramStart"/>
            <w:r>
              <w:rPr>
                <w:sz w:val="18"/>
                <w:szCs w:val="18"/>
              </w:rPr>
              <w:t>е-</w:t>
            </w:r>
            <w:proofErr w:type="gramEnd"/>
            <w:r>
              <w:rPr>
                <w:sz w:val="18"/>
                <w:szCs w:val="18"/>
              </w:rPr>
              <w:t xml:space="preserve"> Правила).</w:t>
            </w:r>
          </w:p>
          <w:p w:rsidR="003E5213" w:rsidRDefault="003E5213" w:rsidP="006505F1">
            <w:pPr>
              <w:rPr>
                <w:sz w:val="18"/>
                <w:szCs w:val="18"/>
              </w:rPr>
            </w:pPr>
            <w:r>
              <w:rPr>
                <w:sz w:val="18"/>
                <w:szCs w:val="18"/>
              </w:rPr>
              <w:t>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3E5213" w:rsidRDefault="003E5213" w:rsidP="006505F1">
            <w:pPr>
              <w:rPr>
                <w:sz w:val="18"/>
                <w:szCs w:val="18"/>
              </w:rPr>
            </w:pPr>
            <w:r>
              <w:rPr>
                <w:sz w:val="18"/>
                <w:szCs w:val="18"/>
              </w:rPr>
              <w:t>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3E5213" w:rsidRDefault="003E5213" w:rsidP="006505F1">
            <w:pPr>
              <w:rPr>
                <w:sz w:val="18"/>
                <w:szCs w:val="18"/>
              </w:rPr>
            </w:pPr>
            <w:r>
              <w:rPr>
                <w:sz w:val="18"/>
                <w:szCs w:val="18"/>
              </w:rPr>
              <w:t>На данном этапе определение размера платы не представляется возможным, так как она зависит от параметров токоприемников и протяженности выбранных тра</w:t>
            </w:r>
            <w:proofErr w:type="gramStart"/>
            <w:r>
              <w:rPr>
                <w:sz w:val="18"/>
                <w:szCs w:val="18"/>
              </w:rPr>
              <w:t>сс стр</w:t>
            </w:r>
            <w:proofErr w:type="gramEnd"/>
            <w:r>
              <w:rPr>
                <w:sz w:val="18"/>
                <w:szCs w:val="18"/>
              </w:rPr>
              <w:t>оительства.</w:t>
            </w:r>
          </w:p>
          <w:p w:rsidR="003E5213" w:rsidRDefault="003E5213" w:rsidP="006505F1">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-Урал» соответствующую заявку на технологическое присоединение с указанием сведений и приложением необходимых документов в соответствии с пунктами 8, 9, 10, 11, 12 Правил.</w:t>
            </w:r>
          </w:p>
          <w:p w:rsidR="003E5213" w:rsidRDefault="003E5213" w:rsidP="006505F1">
            <w:pPr>
              <w:rPr>
                <w:sz w:val="18"/>
                <w:szCs w:val="18"/>
              </w:rPr>
            </w:pPr>
            <w:r>
              <w:rPr>
                <w:sz w:val="18"/>
                <w:szCs w:val="18"/>
              </w:rPr>
              <w:t>Подать заявку вы можете через «Личный кабинет клиента», расположенный на сайте Портал-</w:t>
            </w:r>
            <w:proofErr w:type="spellStart"/>
            <w:r>
              <w:rPr>
                <w:sz w:val="18"/>
                <w:szCs w:val="18"/>
              </w:rPr>
              <w:t>тп.рф</w:t>
            </w:r>
            <w:proofErr w:type="spellEnd"/>
            <w:r>
              <w:rPr>
                <w:sz w:val="18"/>
                <w:szCs w:val="18"/>
              </w:rPr>
              <w:t>.</w:t>
            </w:r>
          </w:p>
          <w:p w:rsidR="003E5213" w:rsidRPr="00C711C9" w:rsidRDefault="003E5213" w:rsidP="006505F1">
            <w:pPr>
              <w:rPr>
                <w:sz w:val="18"/>
                <w:szCs w:val="18"/>
              </w:rPr>
            </w:pPr>
            <w:r>
              <w:rPr>
                <w:sz w:val="18"/>
                <w:szCs w:val="18"/>
              </w:rPr>
              <w:t>Информация предоставлена ПАО «</w:t>
            </w:r>
            <w:proofErr w:type="spellStart"/>
            <w:r>
              <w:rPr>
                <w:sz w:val="18"/>
                <w:szCs w:val="18"/>
              </w:rPr>
              <w:t>Россети</w:t>
            </w:r>
            <w:proofErr w:type="spellEnd"/>
            <w:r>
              <w:rPr>
                <w:sz w:val="18"/>
                <w:szCs w:val="18"/>
              </w:rPr>
              <w:t>-Урал» тел. 8 (34265)3-93-73</w:t>
            </w:r>
          </w:p>
        </w:tc>
      </w:tr>
      <w:tr w:rsidR="003E5213" w:rsidTr="00973F24">
        <w:tc>
          <w:tcPr>
            <w:tcW w:w="2553" w:type="dxa"/>
            <w:vAlign w:val="center"/>
          </w:tcPr>
          <w:p w:rsidR="003E5213" w:rsidRPr="00AC0821" w:rsidRDefault="003E5213" w:rsidP="00F60100">
            <w:pPr>
              <w:jc w:val="center"/>
              <w:rPr>
                <w:sz w:val="18"/>
                <w:szCs w:val="18"/>
              </w:rPr>
            </w:pPr>
            <w:r w:rsidRPr="00AC0821">
              <w:rPr>
                <w:sz w:val="18"/>
                <w:szCs w:val="18"/>
              </w:rPr>
              <w:t>сети связи</w:t>
            </w:r>
          </w:p>
        </w:tc>
        <w:tc>
          <w:tcPr>
            <w:tcW w:w="7796" w:type="dxa"/>
          </w:tcPr>
          <w:p w:rsidR="003E5213" w:rsidRPr="00AC0821" w:rsidRDefault="003E5213" w:rsidP="006505F1">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3E5213" w:rsidRPr="00AC0821" w:rsidRDefault="003E5213" w:rsidP="006505F1">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w:t>
            </w:r>
            <w:r>
              <w:rPr>
                <w:rFonts w:eastAsia="Calibri"/>
                <w:sz w:val="18"/>
                <w:szCs w:val="18"/>
                <w:lang w:eastAsia="en-US"/>
              </w:rPr>
              <w:t xml:space="preserve">04.2023г . </w:t>
            </w:r>
            <w:r w:rsidRPr="00AC0821">
              <w:rPr>
                <w:rFonts w:eastAsia="Calibri"/>
                <w:sz w:val="18"/>
                <w:szCs w:val="18"/>
                <w:lang w:eastAsia="en-US"/>
              </w:rPr>
              <w:t>№ 20-01-11-175 «О направлении информации»</w:t>
            </w:r>
          </w:p>
          <w:p w:rsidR="003E5213" w:rsidRDefault="003E5213" w:rsidP="006505F1">
            <w:pPr>
              <w:rPr>
                <w:rFonts w:eastAsia="Calibri"/>
                <w:sz w:val="18"/>
                <w:szCs w:val="18"/>
                <w:u w:val="single"/>
                <w:lang w:eastAsia="en-US"/>
              </w:rPr>
            </w:pPr>
            <w:r w:rsidRPr="00540228">
              <w:rPr>
                <w:rFonts w:eastAsia="Calibri"/>
                <w:sz w:val="18"/>
                <w:szCs w:val="18"/>
                <w:u w:val="single"/>
                <w:lang w:eastAsia="en-US"/>
              </w:rPr>
              <w:t xml:space="preserve">Операторы: </w:t>
            </w:r>
          </w:p>
          <w:p w:rsidR="003E5213" w:rsidRPr="0015456C" w:rsidRDefault="003E5213" w:rsidP="006505F1">
            <w:pPr>
              <w:rPr>
                <w:color w:val="000000"/>
                <w:sz w:val="18"/>
                <w:szCs w:val="18"/>
              </w:rPr>
            </w:pPr>
            <w:r w:rsidRPr="0015456C">
              <w:rPr>
                <w:color w:val="000000"/>
                <w:sz w:val="18"/>
                <w:szCs w:val="18"/>
              </w:rPr>
              <w:t>ООО "Интернет Плюс"</w:t>
            </w:r>
            <w:r>
              <w:rPr>
                <w:color w:val="000000"/>
                <w:sz w:val="18"/>
                <w:szCs w:val="18"/>
              </w:rPr>
              <w:t xml:space="preserve">            </w:t>
            </w:r>
          </w:p>
          <w:p w:rsidR="003E5213" w:rsidRPr="0015456C" w:rsidRDefault="003E5213" w:rsidP="006505F1">
            <w:pPr>
              <w:rPr>
                <w:color w:val="000000"/>
                <w:sz w:val="18"/>
                <w:szCs w:val="18"/>
              </w:rPr>
            </w:pPr>
            <w:r w:rsidRPr="0015456C">
              <w:rPr>
                <w:color w:val="000000"/>
                <w:sz w:val="18"/>
                <w:szCs w:val="18"/>
              </w:rPr>
              <w:t>АО "ЭР-телеком Холдинг"</w:t>
            </w:r>
          </w:p>
          <w:p w:rsidR="003E5213" w:rsidRPr="00AC0821" w:rsidRDefault="003E5213" w:rsidP="006505F1">
            <w:pPr>
              <w:rPr>
                <w:sz w:val="18"/>
                <w:szCs w:val="18"/>
              </w:rPr>
            </w:pPr>
            <w:r w:rsidRPr="00AC0821">
              <w:rPr>
                <w:sz w:val="18"/>
                <w:szCs w:val="18"/>
              </w:rPr>
              <w:t>Подключение осуществляется в следующем порядке:</w:t>
            </w:r>
          </w:p>
          <w:p w:rsidR="003E5213" w:rsidRPr="00AC0821" w:rsidRDefault="003E5213" w:rsidP="006505F1">
            <w:pPr>
              <w:rPr>
                <w:sz w:val="18"/>
                <w:szCs w:val="18"/>
              </w:rPr>
            </w:pPr>
            <w:r w:rsidRPr="00AC0821">
              <w:rPr>
                <w:sz w:val="18"/>
                <w:szCs w:val="18"/>
              </w:rPr>
              <w:t xml:space="preserve">а) направление заявителем исполнителю запроса о выдаче технических условий; </w:t>
            </w:r>
          </w:p>
          <w:p w:rsidR="003E5213" w:rsidRPr="00AC0821" w:rsidRDefault="003E5213" w:rsidP="006505F1">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3E5213" w:rsidRPr="00AC0821" w:rsidRDefault="003E5213" w:rsidP="006505F1">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3E5213" w:rsidRPr="00AC0821" w:rsidRDefault="003E5213" w:rsidP="006505F1">
            <w:pPr>
              <w:rPr>
                <w:sz w:val="18"/>
                <w:szCs w:val="18"/>
              </w:rPr>
            </w:pPr>
            <w:r w:rsidRPr="00AC0821">
              <w:rPr>
                <w:sz w:val="18"/>
                <w:szCs w:val="18"/>
              </w:rPr>
              <w:t xml:space="preserve">г) заключение договора о подключении с приложением технических условий; </w:t>
            </w:r>
          </w:p>
          <w:p w:rsidR="003E5213" w:rsidRPr="00AC0821" w:rsidRDefault="003E5213" w:rsidP="006505F1">
            <w:pPr>
              <w:rPr>
                <w:sz w:val="18"/>
                <w:szCs w:val="18"/>
              </w:rPr>
            </w:pPr>
            <w:r w:rsidRPr="00AC0821">
              <w:rPr>
                <w:sz w:val="18"/>
                <w:szCs w:val="18"/>
              </w:rPr>
              <w:t xml:space="preserve">д) исполнение заявителем и исполнителем договора о подключении; </w:t>
            </w:r>
          </w:p>
          <w:p w:rsidR="003E5213" w:rsidRPr="00AC0821" w:rsidRDefault="003E5213" w:rsidP="006505F1">
            <w:pPr>
              <w:rPr>
                <w:sz w:val="18"/>
                <w:szCs w:val="18"/>
              </w:rPr>
            </w:pPr>
            <w:r w:rsidRPr="00AC0821">
              <w:rPr>
                <w:sz w:val="18"/>
                <w:szCs w:val="18"/>
              </w:rPr>
              <w:t xml:space="preserve">е) составление акта о подключении. </w:t>
            </w:r>
          </w:p>
        </w:tc>
      </w:tr>
    </w:tbl>
    <w:p w:rsidR="00876D53" w:rsidRPr="00876D53" w:rsidRDefault="00876D53" w:rsidP="00876D53">
      <w:pPr>
        <w:spacing w:after="0" w:line="240" w:lineRule="auto"/>
        <w:jc w:val="both"/>
        <w:rPr>
          <w:rFonts w:ascii="Times New Roman" w:eastAsia="Calibri" w:hAnsi="Times New Roman" w:cs="Times New Roman"/>
          <w:b/>
          <w:sz w:val="18"/>
          <w:szCs w:val="18"/>
          <w:lang w:eastAsia="en-US"/>
        </w:rPr>
      </w:pPr>
    </w:p>
    <w:p w:rsidR="00876D53" w:rsidRPr="00766864" w:rsidRDefault="003E5213" w:rsidP="00766864">
      <w:pPr>
        <w:spacing w:after="0" w:line="240" w:lineRule="auto"/>
        <w:jc w:val="both"/>
        <w:rPr>
          <w:rFonts w:ascii="Times New Roman" w:eastAsia="Calibri" w:hAnsi="Times New Roman" w:cs="Times New Roman"/>
          <w:b/>
          <w:sz w:val="18"/>
          <w:szCs w:val="18"/>
          <w:lang w:eastAsia="en-US"/>
        </w:rPr>
      </w:pPr>
      <w:r w:rsidRPr="00766864">
        <w:rPr>
          <w:rFonts w:ascii="Times New Roman" w:eastAsia="Calibri" w:hAnsi="Times New Roman" w:cs="Times New Roman"/>
          <w:b/>
          <w:sz w:val="18"/>
          <w:szCs w:val="18"/>
          <w:lang w:eastAsia="en-US"/>
        </w:rPr>
        <w:t>Лот №7</w:t>
      </w:r>
    </w:p>
    <w:tbl>
      <w:tblPr>
        <w:tblStyle w:val="ad"/>
        <w:tblW w:w="10349" w:type="dxa"/>
        <w:tblInd w:w="-318" w:type="dxa"/>
        <w:tblLook w:val="04A0" w:firstRow="1" w:lastRow="0" w:firstColumn="1" w:lastColumn="0" w:noHBand="0" w:noVBand="1"/>
      </w:tblPr>
      <w:tblGrid>
        <w:gridCol w:w="2553"/>
        <w:gridCol w:w="7796"/>
      </w:tblGrid>
      <w:tr w:rsidR="00876D53" w:rsidTr="003E5213">
        <w:tc>
          <w:tcPr>
            <w:tcW w:w="2553" w:type="dxa"/>
          </w:tcPr>
          <w:p w:rsidR="00876D53" w:rsidRPr="00661B42" w:rsidRDefault="00876D53" w:rsidP="00AD04C5">
            <w:pPr>
              <w:jc w:val="center"/>
              <w:rPr>
                <w:b/>
                <w:szCs w:val="18"/>
              </w:rPr>
            </w:pPr>
            <w:r w:rsidRPr="00661B42">
              <w:rPr>
                <w:b/>
                <w:szCs w:val="18"/>
              </w:rPr>
              <w:t>вид сети инженерно-технического обеспечения</w:t>
            </w:r>
          </w:p>
        </w:tc>
        <w:tc>
          <w:tcPr>
            <w:tcW w:w="7796" w:type="dxa"/>
          </w:tcPr>
          <w:p w:rsidR="00876D53" w:rsidRPr="00F45707" w:rsidRDefault="00876D53" w:rsidP="00AD04C5">
            <w:pPr>
              <w:jc w:val="center"/>
              <w:rPr>
                <w:b/>
                <w:szCs w:val="18"/>
              </w:rPr>
            </w:pPr>
            <w:r w:rsidRPr="00661B42">
              <w:rPr>
                <w:b/>
                <w:szCs w:val="18"/>
              </w:rPr>
              <w:t>характеристики</w:t>
            </w:r>
          </w:p>
        </w:tc>
      </w:tr>
      <w:tr w:rsidR="00876D53" w:rsidTr="003E5213">
        <w:tc>
          <w:tcPr>
            <w:tcW w:w="2553" w:type="dxa"/>
            <w:vAlign w:val="center"/>
          </w:tcPr>
          <w:p w:rsidR="00876D53" w:rsidRPr="0072147C" w:rsidRDefault="00876D53" w:rsidP="00AD04C5">
            <w:pPr>
              <w:jc w:val="center"/>
              <w:rPr>
                <w:sz w:val="18"/>
                <w:szCs w:val="18"/>
              </w:rPr>
            </w:pPr>
            <w:r w:rsidRPr="006A6F41">
              <w:rPr>
                <w:sz w:val="18"/>
                <w:szCs w:val="18"/>
              </w:rPr>
              <w:t>газоснабжение</w:t>
            </w:r>
          </w:p>
        </w:tc>
        <w:tc>
          <w:tcPr>
            <w:tcW w:w="7796" w:type="dxa"/>
          </w:tcPr>
          <w:p w:rsidR="008F1E41" w:rsidRPr="00BA6428" w:rsidRDefault="008F1E41" w:rsidP="008F1E41">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8F1E41" w:rsidRDefault="008F1E41" w:rsidP="008F1E41">
            <w:pPr>
              <w:rPr>
                <w:rFonts w:eastAsia="Calibri"/>
                <w:sz w:val="18"/>
                <w:szCs w:val="18"/>
                <w:lang w:eastAsia="en-US"/>
              </w:rPr>
            </w:pPr>
            <w:r w:rsidRPr="00BA6428">
              <w:rPr>
                <w:rFonts w:eastAsia="Calibri"/>
                <w:sz w:val="18"/>
                <w:szCs w:val="18"/>
                <w:lang w:eastAsia="en-US"/>
              </w:rPr>
              <w:t xml:space="preserve">Возможная точка подключения </w:t>
            </w:r>
            <w:r w:rsidR="003E5213">
              <w:rPr>
                <w:rFonts w:eastAsia="Calibri"/>
                <w:sz w:val="18"/>
                <w:szCs w:val="18"/>
                <w:lang w:eastAsia="en-US"/>
              </w:rPr>
              <w:t>частный межпоселковый</w:t>
            </w:r>
            <w:r w:rsidRPr="00BA6428">
              <w:rPr>
                <w:rFonts w:eastAsia="Calibri"/>
                <w:sz w:val="18"/>
                <w:szCs w:val="18"/>
                <w:lang w:eastAsia="en-US"/>
              </w:rPr>
              <w:t xml:space="preserve"> газопровод </w:t>
            </w:r>
            <w:r>
              <w:rPr>
                <w:rFonts w:eastAsia="Calibri"/>
                <w:sz w:val="18"/>
                <w:szCs w:val="18"/>
                <w:lang w:eastAsia="en-US"/>
              </w:rPr>
              <w:t>высокого</w:t>
            </w:r>
            <w:r w:rsidRPr="00BA6428">
              <w:rPr>
                <w:rFonts w:eastAsia="Calibri"/>
                <w:sz w:val="18"/>
                <w:szCs w:val="18"/>
                <w:lang w:eastAsia="en-US"/>
              </w:rPr>
              <w:t xml:space="preserve"> давления</w:t>
            </w:r>
            <w:r>
              <w:rPr>
                <w:rFonts w:eastAsia="Calibri"/>
                <w:sz w:val="18"/>
                <w:szCs w:val="18"/>
                <w:lang w:eastAsia="en-US"/>
              </w:rPr>
              <w:t xml:space="preserve"> первой категории</w:t>
            </w:r>
            <w:r w:rsidRPr="00BA6428">
              <w:rPr>
                <w:rFonts w:eastAsia="Calibri"/>
                <w:sz w:val="18"/>
                <w:szCs w:val="18"/>
                <w:lang w:eastAsia="en-US"/>
              </w:rPr>
              <w:t xml:space="preserve"> </w:t>
            </w:r>
            <w:r w:rsidR="003E5213">
              <w:rPr>
                <w:rFonts w:eastAsia="Calibri"/>
                <w:sz w:val="18"/>
                <w:szCs w:val="18"/>
                <w:lang w:eastAsia="en-US"/>
              </w:rPr>
              <w:t>д. Залесна</w:t>
            </w:r>
            <w:proofErr w:type="gramStart"/>
            <w:r w:rsidR="003E5213">
              <w:rPr>
                <w:rFonts w:eastAsia="Calibri"/>
                <w:sz w:val="18"/>
                <w:szCs w:val="18"/>
                <w:lang w:eastAsia="en-US"/>
              </w:rPr>
              <w:t>я-</w:t>
            </w:r>
            <w:proofErr w:type="gramEnd"/>
            <w:r w:rsidR="003E5213">
              <w:rPr>
                <w:rFonts w:eastAsia="Calibri"/>
                <w:sz w:val="18"/>
                <w:szCs w:val="18"/>
                <w:lang w:eastAsia="en-US"/>
              </w:rPr>
              <w:t xml:space="preserve"> д. Гари</w:t>
            </w:r>
            <w:r w:rsidRPr="00BA6428">
              <w:rPr>
                <w:rFonts w:eastAsia="Calibri"/>
                <w:sz w:val="18"/>
                <w:szCs w:val="18"/>
                <w:lang w:eastAsia="en-US"/>
              </w:rPr>
              <w:t xml:space="preserve">, собственник газопровода </w:t>
            </w:r>
            <w:r w:rsidR="003E5213">
              <w:rPr>
                <w:rFonts w:eastAsia="Calibri"/>
                <w:sz w:val="18"/>
                <w:szCs w:val="18"/>
                <w:lang w:eastAsia="en-US"/>
              </w:rPr>
              <w:t>Зайцева А.Н.</w:t>
            </w:r>
            <w:r w:rsidRPr="00BA6428">
              <w:rPr>
                <w:rFonts w:eastAsia="Calibri"/>
                <w:sz w:val="18"/>
                <w:szCs w:val="18"/>
                <w:lang w:eastAsia="en-US"/>
              </w:rPr>
              <w:t xml:space="preserve"> Ориентировочное расстояние </w:t>
            </w:r>
            <w:r w:rsidR="003E5213">
              <w:rPr>
                <w:rFonts w:eastAsia="Calibri"/>
                <w:sz w:val="18"/>
                <w:szCs w:val="18"/>
                <w:lang w:eastAsia="en-US"/>
              </w:rPr>
              <w:t>11100</w:t>
            </w:r>
            <w:r w:rsidRPr="00BA6428">
              <w:rPr>
                <w:rFonts w:eastAsia="Calibri"/>
                <w:sz w:val="18"/>
                <w:szCs w:val="18"/>
                <w:lang w:eastAsia="en-US"/>
              </w:rPr>
              <w:t xml:space="preserve"> метров (по прямой линии)</w:t>
            </w:r>
            <w:r>
              <w:rPr>
                <w:rFonts w:eastAsia="Calibri"/>
                <w:sz w:val="18"/>
                <w:szCs w:val="18"/>
                <w:lang w:eastAsia="en-US"/>
              </w:rPr>
              <w:t>.</w:t>
            </w:r>
          </w:p>
          <w:p w:rsidR="003E5213" w:rsidRPr="00BA6428" w:rsidRDefault="003E5213" w:rsidP="008F1E41">
            <w:pPr>
              <w:rPr>
                <w:rFonts w:eastAsia="Calibri"/>
                <w:sz w:val="18"/>
                <w:szCs w:val="18"/>
                <w:lang w:eastAsia="en-US"/>
              </w:rPr>
            </w:pPr>
            <w:r>
              <w:rPr>
                <w:rFonts w:eastAsia="Calibri"/>
                <w:sz w:val="18"/>
                <w:szCs w:val="18"/>
                <w:lang w:eastAsia="en-US"/>
              </w:rPr>
              <w:t>Для подключения к газопроводу требуется предоставить согласие собственника.</w:t>
            </w:r>
          </w:p>
          <w:p w:rsidR="008F1E41" w:rsidRDefault="008F1E41" w:rsidP="008F1E41">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8F1E41" w:rsidRDefault="008F1E41" w:rsidP="008F1E41">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8F1E41" w:rsidRDefault="008F1E41" w:rsidP="008F1E41">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8F1E41" w:rsidRPr="0095338E" w:rsidRDefault="008F1E41" w:rsidP="008F1E41">
            <w:pPr>
              <w:rPr>
                <w:rFonts w:eastAsia="Calibri"/>
                <w:sz w:val="18"/>
                <w:szCs w:val="18"/>
                <w:lang w:eastAsia="en-US"/>
              </w:rPr>
            </w:pPr>
            <w:r>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8F1E41" w:rsidRPr="0095338E" w:rsidRDefault="008F1E41" w:rsidP="008F1E41">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8F1E41" w:rsidRDefault="008F1E41" w:rsidP="008F1E41">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876D53" w:rsidRPr="0069024F" w:rsidRDefault="008F1E41" w:rsidP="008F1E41">
            <w:pPr>
              <w:rPr>
                <w:rFonts w:eastAsia="Calibri"/>
                <w:sz w:val="18"/>
                <w:szCs w:val="18"/>
                <w:lang w:eastAsia="en-US"/>
              </w:rPr>
            </w:pPr>
            <w:r>
              <w:rPr>
                <w:rFonts w:eastAsia="Calibri"/>
                <w:sz w:val="18"/>
                <w:szCs w:val="18"/>
                <w:lang w:eastAsia="en-US"/>
              </w:rPr>
              <w:t>Отдел «ЕЦПУ» тел. 8(34265)2-71-45</w:t>
            </w:r>
          </w:p>
        </w:tc>
      </w:tr>
      <w:tr w:rsidR="00876D53" w:rsidTr="003E5213">
        <w:trPr>
          <w:trHeight w:val="828"/>
        </w:trPr>
        <w:tc>
          <w:tcPr>
            <w:tcW w:w="2553" w:type="dxa"/>
            <w:vAlign w:val="center"/>
          </w:tcPr>
          <w:p w:rsidR="00876D53" w:rsidRPr="0072147C" w:rsidRDefault="00876D53" w:rsidP="00AD04C5">
            <w:pPr>
              <w:jc w:val="center"/>
              <w:rPr>
                <w:sz w:val="18"/>
                <w:szCs w:val="18"/>
              </w:rPr>
            </w:pPr>
            <w:r w:rsidRPr="00F5574E">
              <w:rPr>
                <w:sz w:val="18"/>
                <w:szCs w:val="18"/>
              </w:rPr>
              <w:t>водоснабжение и водоотведение</w:t>
            </w:r>
          </w:p>
        </w:tc>
        <w:tc>
          <w:tcPr>
            <w:tcW w:w="7796" w:type="dxa"/>
          </w:tcPr>
          <w:p w:rsidR="003E5213" w:rsidRPr="00AF5BF8" w:rsidRDefault="003E5213" w:rsidP="003E5213">
            <w:pPr>
              <w:rPr>
                <w:rFonts w:eastAsia="Calibri"/>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сетям водоснабжения, водоотведения отсутствует</w:t>
            </w:r>
            <w:r>
              <w:rPr>
                <w:rFonts w:eastAsia="Calibri"/>
                <w:b/>
                <w:sz w:val="18"/>
                <w:szCs w:val="18"/>
                <w:lang w:eastAsia="en-US"/>
              </w:rPr>
              <w:t xml:space="preserve"> </w:t>
            </w:r>
            <w:r w:rsidRPr="00AF5BF8">
              <w:rPr>
                <w:rFonts w:eastAsia="Calibri"/>
                <w:sz w:val="18"/>
                <w:szCs w:val="18"/>
                <w:lang w:eastAsia="en-US"/>
              </w:rPr>
              <w:t xml:space="preserve">по причине отсутствия в данном районе источников </w:t>
            </w:r>
            <w:r>
              <w:rPr>
                <w:rFonts w:eastAsia="Calibri"/>
                <w:sz w:val="18"/>
                <w:szCs w:val="18"/>
                <w:lang w:eastAsia="en-US"/>
              </w:rPr>
              <w:t>централизованного водоснабжения и водоотведения</w:t>
            </w:r>
            <w:r w:rsidRPr="00AF5BF8">
              <w:rPr>
                <w:rFonts w:eastAsia="Calibri"/>
                <w:sz w:val="18"/>
                <w:szCs w:val="18"/>
                <w:lang w:eastAsia="en-US"/>
              </w:rPr>
              <w:t>.</w:t>
            </w:r>
          </w:p>
          <w:p w:rsidR="00876D53" w:rsidRPr="00C946A7" w:rsidRDefault="003E5213" w:rsidP="003E5213">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  тел.</w:t>
            </w:r>
            <w:r>
              <w:t xml:space="preserve"> </w:t>
            </w:r>
            <w:r w:rsidRPr="00AF5BF8">
              <w:rPr>
                <w:rFonts w:eastAsia="Calibri"/>
                <w:sz w:val="18"/>
                <w:szCs w:val="18"/>
                <w:lang w:eastAsia="en-US"/>
              </w:rPr>
              <w:t xml:space="preserve"> </w:t>
            </w:r>
            <w:r>
              <w:rPr>
                <w:rFonts w:eastAsia="Calibri"/>
                <w:sz w:val="18"/>
                <w:szCs w:val="18"/>
                <w:lang w:eastAsia="en-US"/>
              </w:rPr>
              <w:t>8</w:t>
            </w:r>
            <w:r w:rsidRPr="00AF5BF8">
              <w:rPr>
                <w:rFonts w:eastAsia="Calibri"/>
                <w:sz w:val="18"/>
                <w:szCs w:val="18"/>
                <w:lang w:eastAsia="en-US"/>
              </w:rPr>
              <w:t>(34265) 9-40-01</w:t>
            </w:r>
          </w:p>
        </w:tc>
      </w:tr>
      <w:tr w:rsidR="008F1E41" w:rsidTr="003E5213">
        <w:tc>
          <w:tcPr>
            <w:tcW w:w="2553" w:type="dxa"/>
            <w:vAlign w:val="center"/>
          </w:tcPr>
          <w:p w:rsidR="008F1E41" w:rsidRPr="0072147C" w:rsidRDefault="008F1E41" w:rsidP="00AD04C5">
            <w:pPr>
              <w:jc w:val="center"/>
              <w:rPr>
                <w:sz w:val="18"/>
                <w:szCs w:val="18"/>
              </w:rPr>
            </w:pPr>
            <w:r w:rsidRPr="0072147C">
              <w:rPr>
                <w:sz w:val="18"/>
                <w:szCs w:val="18"/>
              </w:rPr>
              <w:t>теплоснабжение</w:t>
            </w:r>
          </w:p>
        </w:tc>
        <w:tc>
          <w:tcPr>
            <w:tcW w:w="7796" w:type="dxa"/>
          </w:tcPr>
          <w:p w:rsidR="008F1E41" w:rsidRPr="00C53C97" w:rsidRDefault="008F1E41" w:rsidP="009D7F36">
            <w:pPr>
              <w:rPr>
                <w:rFonts w:eastAsia="Calibri"/>
                <w:sz w:val="18"/>
                <w:szCs w:val="18"/>
                <w:lang w:eastAsia="en-US"/>
              </w:rPr>
            </w:pPr>
            <w:r w:rsidRPr="00C53C97">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тепловых сетей, принадлежащих ООО </w:t>
            </w:r>
            <w:r w:rsidRPr="00C53C97">
              <w:rPr>
                <w:rFonts w:eastAsia="Calibri"/>
                <w:b/>
                <w:sz w:val="18"/>
                <w:szCs w:val="18"/>
                <w:lang w:eastAsia="en-US"/>
              </w:rPr>
              <w:lastRenderedPageBreak/>
              <w:t>«</w:t>
            </w:r>
            <w:proofErr w:type="spellStart"/>
            <w:r w:rsidRPr="00C53C97">
              <w:rPr>
                <w:rFonts w:eastAsia="Calibri"/>
                <w:b/>
                <w:sz w:val="18"/>
                <w:szCs w:val="18"/>
                <w:lang w:eastAsia="en-US"/>
              </w:rPr>
              <w:t>Теплосервис</w:t>
            </w:r>
            <w:proofErr w:type="spellEnd"/>
            <w:r w:rsidRPr="00C53C97">
              <w:rPr>
                <w:rFonts w:eastAsia="Calibri"/>
                <w:b/>
                <w:sz w:val="18"/>
                <w:szCs w:val="18"/>
                <w:lang w:eastAsia="en-US"/>
              </w:rPr>
              <w:t>».</w:t>
            </w:r>
            <w:r w:rsidRPr="00C53C97">
              <w:rPr>
                <w:rFonts w:eastAsia="Calibri"/>
                <w:sz w:val="18"/>
                <w:szCs w:val="18"/>
                <w:lang w:eastAsia="en-US"/>
              </w:rPr>
              <w:t xml:space="preserve"> 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C53C97">
              <w:rPr>
                <w:rFonts w:eastAsia="Calibri"/>
                <w:sz w:val="18"/>
                <w:szCs w:val="18"/>
                <w:lang w:eastAsia="en-US"/>
              </w:rPr>
              <w:t>газовый</w:t>
            </w:r>
            <w:proofErr w:type="gramEnd"/>
            <w:r w:rsidRPr="00C53C97">
              <w:rPr>
                <w:rFonts w:eastAsia="Calibri"/>
                <w:sz w:val="18"/>
                <w:szCs w:val="18"/>
                <w:lang w:eastAsia="en-US"/>
              </w:rPr>
              <w:t>, на твердом топливе, комбинированный, электрический.</w:t>
            </w:r>
          </w:p>
          <w:p w:rsidR="008F1E41" w:rsidRPr="00C53C97" w:rsidRDefault="008F1E41" w:rsidP="009D7F36">
            <w:pPr>
              <w:rPr>
                <w:rFonts w:eastAsia="Calibri"/>
                <w:sz w:val="18"/>
                <w:szCs w:val="18"/>
                <w:lang w:eastAsia="en-US"/>
              </w:rPr>
            </w:pPr>
            <w:r w:rsidRPr="00C53C97">
              <w:rPr>
                <w:rFonts w:eastAsia="Calibri"/>
                <w:sz w:val="18"/>
                <w:szCs w:val="18"/>
                <w:lang w:eastAsia="en-US"/>
              </w:rPr>
              <w:t>Информация предоставлен</w:t>
            </w:r>
            <w:proofErr w:type="gramStart"/>
            <w:r w:rsidRPr="00C53C97">
              <w:rPr>
                <w:rFonts w:eastAsia="Calibri"/>
                <w:sz w:val="18"/>
                <w:szCs w:val="18"/>
                <w:lang w:eastAsia="en-US"/>
              </w:rPr>
              <w:t>а ООО</w:t>
            </w:r>
            <w:proofErr w:type="gramEnd"/>
            <w:r w:rsidRPr="00C53C97">
              <w:rPr>
                <w:rFonts w:eastAsia="Calibri"/>
                <w:sz w:val="18"/>
                <w:szCs w:val="18"/>
                <w:lang w:eastAsia="en-US"/>
              </w:rPr>
              <w:t xml:space="preserve"> «</w:t>
            </w:r>
            <w:proofErr w:type="spellStart"/>
            <w:r w:rsidRPr="00C53C97">
              <w:rPr>
                <w:rFonts w:eastAsia="Calibri"/>
                <w:sz w:val="18"/>
                <w:szCs w:val="18"/>
                <w:lang w:eastAsia="en-US"/>
              </w:rPr>
              <w:t>Теплосервис</w:t>
            </w:r>
            <w:proofErr w:type="spellEnd"/>
            <w:r w:rsidRPr="00C53C97">
              <w:rPr>
                <w:rFonts w:eastAsia="Calibri"/>
                <w:sz w:val="18"/>
                <w:szCs w:val="18"/>
                <w:lang w:eastAsia="en-US"/>
              </w:rPr>
              <w:t>».</w:t>
            </w:r>
          </w:p>
          <w:p w:rsidR="008F1E41" w:rsidRPr="0037183B" w:rsidRDefault="008F1E41" w:rsidP="009D7F36">
            <w:pPr>
              <w:rPr>
                <w:sz w:val="18"/>
                <w:szCs w:val="18"/>
              </w:rPr>
            </w:pPr>
            <w:r w:rsidRPr="00C53C97">
              <w:rPr>
                <w:rFonts w:eastAsia="Calibri"/>
                <w:sz w:val="18"/>
                <w:szCs w:val="18"/>
                <w:lang w:eastAsia="en-US"/>
              </w:rPr>
              <w:t>тел. 8(34261)4-74-42</w:t>
            </w:r>
          </w:p>
        </w:tc>
      </w:tr>
      <w:tr w:rsidR="008F1E41" w:rsidTr="003E5213">
        <w:tc>
          <w:tcPr>
            <w:tcW w:w="2553" w:type="dxa"/>
            <w:vAlign w:val="center"/>
          </w:tcPr>
          <w:p w:rsidR="008F1E41" w:rsidRPr="001F4241" w:rsidRDefault="008F1E41" w:rsidP="00AD04C5">
            <w:pPr>
              <w:jc w:val="center"/>
              <w:rPr>
                <w:sz w:val="18"/>
                <w:szCs w:val="18"/>
              </w:rPr>
            </w:pPr>
            <w:r w:rsidRPr="006B51E5">
              <w:rPr>
                <w:sz w:val="18"/>
                <w:szCs w:val="18"/>
              </w:rPr>
              <w:lastRenderedPageBreak/>
              <w:t>электроснабжение</w:t>
            </w:r>
          </w:p>
        </w:tc>
        <w:tc>
          <w:tcPr>
            <w:tcW w:w="7796" w:type="dxa"/>
          </w:tcPr>
          <w:p w:rsidR="008F1E41" w:rsidRDefault="008F1E41" w:rsidP="009D7F36">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8F1E41" w:rsidRDefault="008F1E41" w:rsidP="009D7F36">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8F1E41" w:rsidRDefault="008F1E41" w:rsidP="009D7F36">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8F1E41" w:rsidRPr="00A36FAC" w:rsidRDefault="008F1E41" w:rsidP="009D7F36">
            <w:pPr>
              <w:rPr>
                <w:sz w:val="18"/>
                <w:szCs w:val="18"/>
              </w:rPr>
            </w:pPr>
            <w:r>
              <w:rPr>
                <w:sz w:val="18"/>
                <w:szCs w:val="18"/>
              </w:rPr>
              <w:t>Подать заявку вы можете через интерактивный сервис «Личный кабинет клиента» на сайте Портал-</w:t>
            </w:r>
            <w:proofErr w:type="spellStart"/>
            <w:r>
              <w:rPr>
                <w:sz w:val="18"/>
                <w:szCs w:val="18"/>
              </w:rPr>
              <w:t>тп.рф</w:t>
            </w:r>
            <w:proofErr w:type="spellEnd"/>
            <w:r>
              <w:rPr>
                <w:sz w:val="18"/>
                <w:szCs w:val="18"/>
              </w:rPr>
              <w:t xml:space="preserve">. </w:t>
            </w:r>
          </w:p>
          <w:p w:rsidR="008F1E41" w:rsidRDefault="008F1E41" w:rsidP="009D7F36">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8F1E41" w:rsidRPr="0020351C" w:rsidRDefault="008F1E41" w:rsidP="009D7F36">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Pr>
                <w:rFonts w:eastAsia="Calibri"/>
                <w:sz w:val="18"/>
                <w:szCs w:val="18"/>
                <w:lang w:eastAsia="en-US"/>
              </w:rPr>
              <w:t>8(34265) 3-93-</w:t>
            </w:r>
            <w:r w:rsidRPr="00EE1280">
              <w:rPr>
                <w:rFonts w:eastAsia="Calibri"/>
                <w:sz w:val="18"/>
                <w:szCs w:val="18"/>
                <w:lang w:eastAsia="en-US"/>
              </w:rPr>
              <w:t>73</w:t>
            </w:r>
          </w:p>
        </w:tc>
      </w:tr>
      <w:tr w:rsidR="00876D53" w:rsidTr="003E5213">
        <w:tc>
          <w:tcPr>
            <w:tcW w:w="2553" w:type="dxa"/>
            <w:vAlign w:val="center"/>
          </w:tcPr>
          <w:p w:rsidR="00876D53" w:rsidRPr="00AC0821" w:rsidRDefault="00876D53" w:rsidP="00AD04C5">
            <w:pPr>
              <w:jc w:val="center"/>
              <w:rPr>
                <w:sz w:val="18"/>
                <w:szCs w:val="18"/>
              </w:rPr>
            </w:pPr>
            <w:r w:rsidRPr="00AC0821">
              <w:rPr>
                <w:sz w:val="18"/>
                <w:szCs w:val="18"/>
              </w:rPr>
              <w:t>сети связи</w:t>
            </w:r>
          </w:p>
        </w:tc>
        <w:tc>
          <w:tcPr>
            <w:tcW w:w="7796" w:type="dxa"/>
          </w:tcPr>
          <w:p w:rsidR="008F1E41" w:rsidRPr="008F1E41" w:rsidRDefault="008F1E41" w:rsidP="008F1E41">
            <w:pPr>
              <w:rPr>
                <w:rFonts w:eastAsia="Calibri"/>
                <w:b/>
                <w:sz w:val="18"/>
                <w:szCs w:val="18"/>
                <w:lang w:eastAsia="en-US"/>
              </w:rPr>
            </w:pPr>
            <w:r w:rsidRPr="008F1E41">
              <w:rPr>
                <w:rFonts w:eastAsia="Calibri"/>
                <w:b/>
                <w:sz w:val="18"/>
                <w:szCs w:val="18"/>
                <w:lang w:eastAsia="en-US"/>
              </w:rPr>
              <w:t>Техническая возможность подключения к сетям связи имеется.</w:t>
            </w:r>
          </w:p>
          <w:p w:rsidR="008F1E41" w:rsidRPr="008F1E41" w:rsidRDefault="008F1E41" w:rsidP="008F1E41">
            <w:pPr>
              <w:rPr>
                <w:rFonts w:eastAsia="Calibri"/>
                <w:sz w:val="18"/>
                <w:szCs w:val="18"/>
                <w:lang w:eastAsia="en-US"/>
              </w:rPr>
            </w:pPr>
            <w:r w:rsidRPr="008F1E41">
              <w:rPr>
                <w:rFonts w:eastAsia="Calibri"/>
                <w:sz w:val="18"/>
                <w:szCs w:val="18"/>
                <w:lang w:eastAsia="en-US"/>
              </w:rPr>
              <w:t>На основании письма Министерства информационного развития и связи Пермского края от 12.04.2023г . № 20-01-11-175 «О направлении информации»</w:t>
            </w:r>
          </w:p>
          <w:p w:rsidR="008F1E41" w:rsidRPr="008F1E41" w:rsidRDefault="008F1E41" w:rsidP="008F1E41">
            <w:pPr>
              <w:rPr>
                <w:rFonts w:eastAsia="Calibri"/>
                <w:sz w:val="18"/>
                <w:szCs w:val="18"/>
                <w:u w:val="single"/>
                <w:lang w:eastAsia="en-US"/>
              </w:rPr>
            </w:pPr>
            <w:r w:rsidRPr="008F1E41">
              <w:rPr>
                <w:rFonts w:eastAsia="Calibri"/>
                <w:sz w:val="18"/>
                <w:szCs w:val="18"/>
                <w:u w:val="single"/>
                <w:lang w:eastAsia="en-US"/>
              </w:rPr>
              <w:t xml:space="preserve">Операторы: </w:t>
            </w:r>
          </w:p>
          <w:p w:rsidR="008F1E41" w:rsidRPr="008F1E41" w:rsidRDefault="008F1E41" w:rsidP="008F1E41">
            <w:pPr>
              <w:rPr>
                <w:rFonts w:eastAsia="Calibri"/>
                <w:sz w:val="18"/>
                <w:szCs w:val="18"/>
                <w:lang w:eastAsia="en-US"/>
              </w:rPr>
            </w:pPr>
            <w:r w:rsidRPr="008F1E41">
              <w:rPr>
                <w:rFonts w:eastAsia="Calibri"/>
                <w:sz w:val="18"/>
                <w:szCs w:val="18"/>
                <w:lang w:eastAsia="en-US"/>
              </w:rPr>
              <w:t>ПАО "Ростелеком"  88001000800</w:t>
            </w:r>
          </w:p>
          <w:p w:rsidR="008F1E41" w:rsidRPr="008F1E41" w:rsidRDefault="008F1E41" w:rsidP="008F1E41">
            <w:pPr>
              <w:rPr>
                <w:rFonts w:eastAsia="Calibri"/>
                <w:sz w:val="18"/>
                <w:szCs w:val="18"/>
                <w:lang w:eastAsia="en-US"/>
              </w:rPr>
            </w:pPr>
            <w:r w:rsidRPr="008F1E41">
              <w:rPr>
                <w:rFonts w:eastAsia="Calibri"/>
                <w:sz w:val="18"/>
                <w:szCs w:val="18"/>
                <w:lang w:eastAsia="en-US"/>
              </w:rPr>
              <w:t>Подключение осуществляется в следующем порядке:</w:t>
            </w:r>
          </w:p>
          <w:p w:rsidR="008F1E41" w:rsidRPr="008F1E41" w:rsidRDefault="008F1E41" w:rsidP="008F1E41">
            <w:pPr>
              <w:rPr>
                <w:rFonts w:eastAsia="Calibri"/>
                <w:sz w:val="18"/>
                <w:szCs w:val="18"/>
                <w:lang w:eastAsia="en-US"/>
              </w:rPr>
            </w:pPr>
            <w:r w:rsidRPr="008F1E41">
              <w:rPr>
                <w:rFonts w:eastAsia="Calibri"/>
                <w:sz w:val="18"/>
                <w:szCs w:val="18"/>
                <w:lang w:eastAsia="en-US"/>
              </w:rPr>
              <w:t xml:space="preserve">а) направление заявителем исполнителю запроса о выдаче технических условий; </w:t>
            </w:r>
          </w:p>
          <w:p w:rsidR="008F1E41" w:rsidRPr="008F1E41" w:rsidRDefault="008F1E41" w:rsidP="008F1E41">
            <w:pPr>
              <w:rPr>
                <w:rFonts w:eastAsia="Calibri"/>
                <w:sz w:val="18"/>
                <w:szCs w:val="18"/>
                <w:lang w:eastAsia="en-US"/>
              </w:rPr>
            </w:pPr>
            <w:r w:rsidRPr="008F1E41">
              <w:rPr>
                <w:rFonts w:eastAsia="Calibri"/>
                <w:sz w:val="18"/>
                <w:szCs w:val="18"/>
                <w:lang w:eastAsia="en-US"/>
              </w:rPr>
              <w:t xml:space="preserve">б) выдача технических условий в случае направления заявителем запроса о выдаче технических условий; </w:t>
            </w:r>
          </w:p>
          <w:p w:rsidR="008F1E41" w:rsidRPr="008F1E41" w:rsidRDefault="008F1E41" w:rsidP="008F1E41">
            <w:pPr>
              <w:rPr>
                <w:rFonts w:eastAsia="Calibri"/>
                <w:sz w:val="18"/>
                <w:szCs w:val="18"/>
                <w:lang w:eastAsia="en-US"/>
              </w:rPr>
            </w:pPr>
            <w:r w:rsidRPr="008F1E41">
              <w:rPr>
                <w:rFonts w:eastAsia="Calibri"/>
                <w:sz w:val="18"/>
                <w:szCs w:val="18"/>
                <w:lang w:eastAsia="en-US"/>
              </w:rPr>
              <w:t xml:space="preserve">в) направление заявки о заключении договора о подключении (далее - заявка о подключении); </w:t>
            </w:r>
          </w:p>
          <w:p w:rsidR="008F1E41" w:rsidRPr="008F1E41" w:rsidRDefault="008F1E41" w:rsidP="008F1E41">
            <w:pPr>
              <w:rPr>
                <w:rFonts w:eastAsia="Calibri"/>
                <w:sz w:val="18"/>
                <w:szCs w:val="18"/>
                <w:lang w:eastAsia="en-US"/>
              </w:rPr>
            </w:pPr>
            <w:r w:rsidRPr="008F1E41">
              <w:rPr>
                <w:rFonts w:eastAsia="Calibri"/>
                <w:sz w:val="18"/>
                <w:szCs w:val="18"/>
                <w:lang w:eastAsia="en-US"/>
              </w:rPr>
              <w:t xml:space="preserve">г) заключение договора о подключении с приложением технических условий; </w:t>
            </w:r>
          </w:p>
          <w:p w:rsidR="008F1E41" w:rsidRPr="008F1E41" w:rsidRDefault="008F1E41" w:rsidP="008F1E41">
            <w:pPr>
              <w:rPr>
                <w:rFonts w:eastAsia="Calibri"/>
                <w:sz w:val="18"/>
                <w:szCs w:val="18"/>
                <w:lang w:eastAsia="en-US"/>
              </w:rPr>
            </w:pPr>
            <w:r w:rsidRPr="008F1E41">
              <w:rPr>
                <w:rFonts w:eastAsia="Calibri"/>
                <w:sz w:val="18"/>
                <w:szCs w:val="18"/>
                <w:lang w:eastAsia="en-US"/>
              </w:rPr>
              <w:t xml:space="preserve">д) исполнение заявителем и исполнителем договора о подключении; </w:t>
            </w:r>
          </w:p>
          <w:p w:rsidR="00876D53" w:rsidRPr="00AC0821" w:rsidRDefault="008F1E41" w:rsidP="008F1E41">
            <w:pPr>
              <w:rPr>
                <w:sz w:val="18"/>
                <w:szCs w:val="18"/>
              </w:rPr>
            </w:pPr>
            <w:r w:rsidRPr="008F1E41">
              <w:rPr>
                <w:rFonts w:eastAsia="Calibri"/>
                <w:sz w:val="18"/>
                <w:szCs w:val="18"/>
                <w:lang w:eastAsia="en-US"/>
              </w:rPr>
              <w:t>е) составление акта о подключении.</w:t>
            </w:r>
          </w:p>
        </w:tc>
      </w:tr>
    </w:tbl>
    <w:p w:rsidR="00876D53" w:rsidRDefault="00876D53" w:rsidP="00876D53">
      <w:pPr>
        <w:pStyle w:val="aa"/>
        <w:spacing w:after="0" w:line="240" w:lineRule="auto"/>
        <w:jc w:val="both"/>
        <w:rPr>
          <w:rFonts w:ascii="Times New Roman" w:eastAsia="Calibri" w:hAnsi="Times New Roman" w:cs="Times New Roman"/>
          <w:b/>
          <w:sz w:val="18"/>
          <w:szCs w:val="18"/>
          <w:lang w:eastAsia="en-US"/>
        </w:rPr>
      </w:pPr>
    </w:p>
    <w:p w:rsidR="0015456C" w:rsidRPr="003139B2" w:rsidRDefault="00766864" w:rsidP="003139B2">
      <w:pPr>
        <w:spacing w:after="0" w:line="240" w:lineRule="auto"/>
        <w:jc w:val="both"/>
        <w:rPr>
          <w:rFonts w:ascii="Times New Roman" w:eastAsia="Calibri" w:hAnsi="Times New Roman" w:cs="Times New Roman"/>
          <w:b/>
          <w:sz w:val="18"/>
          <w:szCs w:val="18"/>
          <w:lang w:eastAsia="en-US"/>
        </w:rPr>
      </w:pPr>
      <w:r w:rsidRPr="003139B2">
        <w:rPr>
          <w:rFonts w:ascii="Times New Roman" w:eastAsia="Calibri" w:hAnsi="Times New Roman" w:cs="Times New Roman"/>
          <w:b/>
          <w:sz w:val="18"/>
          <w:szCs w:val="18"/>
          <w:lang w:eastAsia="en-US"/>
        </w:rPr>
        <w:t>Лот №8</w:t>
      </w:r>
    </w:p>
    <w:tbl>
      <w:tblPr>
        <w:tblStyle w:val="ad"/>
        <w:tblW w:w="10349" w:type="dxa"/>
        <w:tblInd w:w="-318" w:type="dxa"/>
        <w:tblLook w:val="04A0" w:firstRow="1" w:lastRow="0" w:firstColumn="1" w:lastColumn="0" w:noHBand="0" w:noVBand="1"/>
      </w:tblPr>
      <w:tblGrid>
        <w:gridCol w:w="2553"/>
        <w:gridCol w:w="7796"/>
      </w:tblGrid>
      <w:tr w:rsidR="0015456C" w:rsidTr="00766864">
        <w:tc>
          <w:tcPr>
            <w:tcW w:w="2553" w:type="dxa"/>
          </w:tcPr>
          <w:p w:rsidR="0015456C" w:rsidRPr="00661B42" w:rsidRDefault="0015456C" w:rsidP="00AD04C5">
            <w:pPr>
              <w:jc w:val="center"/>
              <w:rPr>
                <w:b/>
                <w:szCs w:val="18"/>
              </w:rPr>
            </w:pPr>
            <w:r w:rsidRPr="00661B42">
              <w:rPr>
                <w:b/>
                <w:szCs w:val="18"/>
              </w:rPr>
              <w:t>вид сети инженерно-технического обеспечения</w:t>
            </w:r>
          </w:p>
        </w:tc>
        <w:tc>
          <w:tcPr>
            <w:tcW w:w="7796" w:type="dxa"/>
          </w:tcPr>
          <w:p w:rsidR="0015456C" w:rsidRPr="00F45707" w:rsidRDefault="0015456C" w:rsidP="00AD04C5">
            <w:pPr>
              <w:jc w:val="center"/>
              <w:rPr>
                <w:b/>
                <w:szCs w:val="18"/>
              </w:rPr>
            </w:pPr>
            <w:r w:rsidRPr="00661B42">
              <w:rPr>
                <w:b/>
                <w:szCs w:val="18"/>
              </w:rPr>
              <w:t>характеристики</w:t>
            </w:r>
          </w:p>
        </w:tc>
      </w:tr>
      <w:tr w:rsidR="008F1E41" w:rsidTr="00766864">
        <w:tc>
          <w:tcPr>
            <w:tcW w:w="2553" w:type="dxa"/>
            <w:vAlign w:val="center"/>
          </w:tcPr>
          <w:p w:rsidR="008F1E41" w:rsidRPr="0072147C" w:rsidRDefault="008F1E41" w:rsidP="00AD04C5">
            <w:pPr>
              <w:jc w:val="center"/>
              <w:rPr>
                <w:sz w:val="18"/>
                <w:szCs w:val="18"/>
              </w:rPr>
            </w:pPr>
            <w:r w:rsidRPr="006A6F41">
              <w:rPr>
                <w:sz w:val="18"/>
                <w:szCs w:val="18"/>
              </w:rPr>
              <w:t>газоснабжение</w:t>
            </w:r>
          </w:p>
        </w:tc>
        <w:tc>
          <w:tcPr>
            <w:tcW w:w="7796" w:type="dxa"/>
          </w:tcPr>
          <w:p w:rsidR="008F1E41" w:rsidRPr="00BA6428" w:rsidRDefault="008F1E41" w:rsidP="009D7F36">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Pr>
                <w:rFonts w:eastAsia="Calibri"/>
                <w:b/>
                <w:sz w:val="18"/>
                <w:szCs w:val="18"/>
                <w:lang w:eastAsia="en-US"/>
              </w:rPr>
              <w:t xml:space="preserve"> газовым сетям имеется.</w:t>
            </w:r>
          </w:p>
          <w:p w:rsidR="008F1E41" w:rsidRPr="00BA6428" w:rsidRDefault="008F1E41" w:rsidP="009D7F36">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Pr>
                <w:rFonts w:eastAsia="Calibri"/>
                <w:sz w:val="18"/>
                <w:szCs w:val="18"/>
                <w:lang w:eastAsia="en-US"/>
              </w:rPr>
              <w:t>высокого</w:t>
            </w:r>
            <w:r w:rsidRPr="00BA6428">
              <w:rPr>
                <w:rFonts w:eastAsia="Calibri"/>
                <w:sz w:val="18"/>
                <w:szCs w:val="18"/>
                <w:lang w:eastAsia="en-US"/>
              </w:rPr>
              <w:t xml:space="preserve"> давления </w:t>
            </w:r>
            <w:r>
              <w:rPr>
                <w:rFonts w:eastAsia="Calibri"/>
                <w:sz w:val="18"/>
                <w:szCs w:val="18"/>
                <w:lang w:eastAsia="en-US"/>
              </w:rPr>
              <w:t xml:space="preserve">первой категории </w:t>
            </w:r>
            <w:r w:rsidR="00766864">
              <w:rPr>
                <w:rFonts w:eastAsia="Calibri"/>
                <w:sz w:val="18"/>
                <w:szCs w:val="18"/>
                <w:lang w:eastAsia="en-US"/>
              </w:rPr>
              <w:t>по ул. Розы Люксембург</w:t>
            </w:r>
            <w:r>
              <w:rPr>
                <w:rFonts w:eastAsia="Calibri"/>
                <w:sz w:val="18"/>
                <w:szCs w:val="18"/>
                <w:lang w:eastAsia="en-US"/>
              </w:rPr>
              <w:t xml:space="preserve">, </w:t>
            </w:r>
            <w:r w:rsidRPr="00BA6428">
              <w:rPr>
                <w:rFonts w:eastAsia="Calibri"/>
                <w:sz w:val="18"/>
                <w:szCs w:val="18"/>
                <w:lang w:eastAsia="en-US"/>
              </w:rPr>
              <w:t xml:space="preserve">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766864">
              <w:rPr>
                <w:rFonts w:eastAsia="Calibri"/>
                <w:sz w:val="18"/>
                <w:szCs w:val="18"/>
                <w:lang w:eastAsia="en-US"/>
              </w:rPr>
              <w:t>770</w:t>
            </w:r>
            <w:r>
              <w:rPr>
                <w:rFonts w:eastAsia="Calibri"/>
                <w:sz w:val="18"/>
                <w:szCs w:val="18"/>
                <w:lang w:eastAsia="en-US"/>
              </w:rPr>
              <w:t xml:space="preserve"> </w:t>
            </w:r>
            <w:r w:rsidRPr="00BA6428">
              <w:rPr>
                <w:rFonts w:eastAsia="Calibri"/>
                <w:sz w:val="18"/>
                <w:szCs w:val="18"/>
                <w:lang w:eastAsia="en-US"/>
              </w:rPr>
              <w:t>метров (по прямой линии)</w:t>
            </w:r>
            <w:r w:rsidR="00766864">
              <w:rPr>
                <w:rFonts w:eastAsia="Calibri"/>
                <w:sz w:val="18"/>
                <w:szCs w:val="18"/>
                <w:lang w:eastAsia="en-US"/>
              </w:rPr>
              <w:t>.</w:t>
            </w:r>
          </w:p>
          <w:p w:rsidR="008F1E41" w:rsidRDefault="008F1E41" w:rsidP="009D7F36">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8F1E41" w:rsidRDefault="008F1E41" w:rsidP="009D7F36">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8F1E41" w:rsidRDefault="008F1E41" w:rsidP="009D7F36">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8F1E41" w:rsidRPr="0095338E" w:rsidRDefault="008F1E41" w:rsidP="009D7F36">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8F1E41" w:rsidRPr="0095338E" w:rsidRDefault="008F1E41" w:rsidP="009D7F36">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8F1E41" w:rsidRDefault="008F1E41" w:rsidP="009D7F36">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8F1E41" w:rsidRPr="0069024F" w:rsidRDefault="008F1E41" w:rsidP="009D7F36">
            <w:pPr>
              <w:rPr>
                <w:rFonts w:eastAsia="Calibri"/>
                <w:sz w:val="18"/>
                <w:szCs w:val="18"/>
                <w:lang w:eastAsia="en-US"/>
              </w:rPr>
            </w:pPr>
            <w:r>
              <w:rPr>
                <w:rFonts w:eastAsia="Calibri"/>
                <w:sz w:val="18"/>
                <w:szCs w:val="18"/>
                <w:lang w:eastAsia="en-US"/>
              </w:rPr>
              <w:t>Отдел «ЕЦПУ» тел. 8(34265)2-71-45</w:t>
            </w:r>
          </w:p>
        </w:tc>
      </w:tr>
      <w:tr w:rsidR="00766864" w:rsidTr="00766864">
        <w:trPr>
          <w:trHeight w:val="569"/>
        </w:trPr>
        <w:tc>
          <w:tcPr>
            <w:tcW w:w="2553" w:type="dxa"/>
            <w:vAlign w:val="center"/>
          </w:tcPr>
          <w:p w:rsidR="00766864" w:rsidRPr="0072147C" w:rsidRDefault="00766864" w:rsidP="00AD04C5">
            <w:pPr>
              <w:jc w:val="center"/>
              <w:rPr>
                <w:sz w:val="18"/>
                <w:szCs w:val="18"/>
              </w:rPr>
            </w:pPr>
            <w:r w:rsidRPr="00F5574E">
              <w:rPr>
                <w:sz w:val="18"/>
                <w:szCs w:val="18"/>
              </w:rPr>
              <w:t>водоснабжение и водоотведение</w:t>
            </w:r>
          </w:p>
        </w:tc>
        <w:tc>
          <w:tcPr>
            <w:tcW w:w="7796" w:type="dxa"/>
          </w:tcPr>
          <w:p w:rsidR="00766864" w:rsidRDefault="00766864" w:rsidP="006505F1">
            <w:pPr>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sidRPr="00BA6428">
              <w:rPr>
                <w:rFonts w:eastAsia="Calibri"/>
                <w:b/>
                <w:sz w:val="18"/>
                <w:szCs w:val="18"/>
                <w:lang w:eastAsia="en-US"/>
              </w:rPr>
              <w:t xml:space="preserve">сетям </w:t>
            </w:r>
            <w:r>
              <w:rPr>
                <w:rFonts w:eastAsia="Calibri"/>
                <w:b/>
                <w:sz w:val="18"/>
                <w:szCs w:val="18"/>
                <w:lang w:eastAsia="en-US"/>
              </w:rPr>
              <w:t xml:space="preserve">централизованного </w:t>
            </w:r>
            <w:r w:rsidRPr="00BA6428">
              <w:rPr>
                <w:rFonts w:eastAsia="Calibri"/>
                <w:b/>
                <w:sz w:val="18"/>
                <w:szCs w:val="18"/>
                <w:lang w:eastAsia="en-US"/>
              </w:rPr>
              <w:t xml:space="preserve">водоснабжения </w:t>
            </w:r>
            <w:r>
              <w:rPr>
                <w:rFonts w:eastAsia="Calibri"/>
                <w:b/>
                <w:sz w:val="18"/>
                <w:szCs w:val="18"/>
                <w:lang w:eastAsia="en-US"/>
              </w:rPr>
              <w:t>и водоотведения имеется.</w:t>
            </w:r>
          </w:p>
          <w:p w:rsidR="00766864" w:rsidRPr="00510B9E" w:rsidRDefault="00766864" w:rsidP="006505F1">
            <w:pPr>
              <w:rPr>
                <w:rFonts w:eastAsia="Calibri"/>
                <w:sz w:val="18"/>
                <w:szCs w:val="18"/>
                <w:lang w:eastAsia="en-US"/>
              </w:rPr>
            </w:pPr>
            <w:r w:rsidRPr="00510B9E">
              <w:rPr>
                <w:rFonts w:eastAsia="Calibri"/>
                <w:sz w:val="18"/>
                <w:szCs w:val="18"/>
                <w:lang w:eastAsia="en-US"/>
              </w:rPr>
              <w:t xml:space="preserve">Предельная допустимая мощность существующих сетей – </w:t>
            </w:r>
            <w:r>
              <w:rPr>
                <w:rFonts w:eastAsia="Calibri"/>
                <w:sz w:val="18"/>
                <w:szCs w:val="18"/>
                <w:lang w:eastAsia="en-US"/>
              </w:rPr>
              <w:t>8,49</w:t>
            </w:r>
            <w:r w:rsidRPr="00510B9E">
              <w:rPr>
                <w:rFonts w:eastAsia="Calibri"/>
                <w:sz w:val="18"/>
                <w:szCs w:val="18"/>
                <w:lang w:eastAsia="en-US"/>
              </w:rPr>
              <w:t xml:space="preserve"> куб. м./час.</w:t>
            </w:r>
          </w:p>
          <w:p w:rsidR="00766864" w:rsidRPr="00510B9E" w:rsidRDefault="00766864" w:rsidP="006505F1">
            <w:pPr>
              <w:rPr>
                <w:rFonts w:eastAsia="Calibri"/>
                <w:sz w:val="18"/>
                <w:szCs w:val="18"/>
                <w:lang w:eastAsia="en-US"/>
              </w:rPr>
            </w:pPr>
            <w:r w:rsidRPr="00510B9E">
              <w:rPr>
                <w:rFonts w:eastAsia="Calibri"/>
                <w:sz w:val="18"/>
                <w:szCs w:val="18"/>
                <w:lang w:eastAsia="en-US"/>
              </w:rPr>
              <w:t xml:space="preserve">Срок подключения объекта капитального строительства к сетям водоснабжения не более </w:t>
            </w:r>
            <w:r>
              <w:rPr>
                <w:rFonts w:eastAsia="Calibri"/>
                <w:sz w:val="18"/>
                <w:szCs w:val="18"/>
                <w:lang w:eastAsia="en-US"/>
              </w:rPr>
              <w:t>1</w:t>
            </w:r>
            <w:r w:rsidRPr="00510B9E">
              <w:rPr>
                <w:rFonts w:eastAsia="Calibri"/>
                <w:sz w:val="18"/>
                <w:szCs w:val="18"/>
                <w:lang w:eastAsia="en-US"/>
              </w:rPr>
              <w:t>8 месяцев после подписания договора о подключении.</w:t>
            </w:r>
          </w:p>
          <w:p w:rsidR="00766864" w:rsidRDefault="00766864" w:rsidP="006505F1">
            <w:pPr>
              <w:rPr>
                <w:rFonts w:eastAsia="Calibri"/>
                <w:sz w:val="18"/>
                <w:szCs w:val="18"/>
                <w:lang w:eastAsia="en-US"/>
              </w:rPr>
            </w:pPr>
            <w:r>
              <w:rPr>
                <w:rFonts w:eastAsia="Calibri"/>
                <w:sz w:val="18"/>
                <w:szCs w:val="18"/>
                <w:lang w:eastAsia="en-US"/>
              </w:rPr>
              <w:t>С</w:t>
            </w:r>
            <w:r w:rsidRPr="00C53C97">
              <w:rPr>
                <w:rFonts w:eastAsia="Calibri"/>
                <w:sz w:val="18"/>
                <w:szCs w:val="18"/>
                <w:lang w:eastAsia="en-US"/>
              </w:rPr>
              <w:t>рок действия техниче</w:t>
            </w:r>
            <w:r>
              <w:rPr>
                <w:rFonts w:eastAsia="Calibri"/>
                <w:sz w:val="18"/>
                <w:szCs w:val="18"/>
                <w:lang w:eastAsia="en-US"/>
              </w:rPr>
              <w:t>ских условий – 3</w:t>
            </w:r>
            <w:r w:rsidRPr="00C53C97">
              <w:rPr>
                <w:rFonts w:eastAsia="Calibri"/>
                <w:sz w:val="18"/>
                <w:szCs w:val="18"/>
                <w:lang w:eastAsia="en-US"/>
              </w:rPr>
              <w:t xml:space="preserve"> года с момента предоставления;</w:t>
            </w:r>
          </w:p>
          <w:p w:rsidR="00766864" w:rsidRPr="00C53C97" w:rsidRDefault="00766864" w:rsidP="006505F1">
            <w:pPr>
              <w:rPr>
                <w:rFonts w:eastAsia="Calibri"/>
                <w:sz w:val="18"/>
                <w:szCs w:val="18"/>
                <w:lang w:eastAsia="en-US"/>
              </w:rPr>
            </w:pPr>
            <w:r>
              <w:rPr>
                <w:rFonts w:eastAsia="Calibri"/>
                <w:sz w:val="18"/>
                <w:szCs w:val="18"/>
                <w:lang w:eastAsia="en-US"/>
              </w:rPr>
              <w:t xml:space="preserve">Плата за подключение (техническое присоединение), согласно Постановлению Министерства </w:t>
            </w:r>
            <w:r>
              <w:rPr>
                <w:rFonts w:eastAsia="Calibri"/>
                <w:sz w:val="18"/>
                <w:szCs w:val="18"/>
                <w:lang w:eastAsia="en-US"/>
              </w:rPr>
              <w:lastRenderedPageBreak/>
              <w:t>тарифного регулирования и энергетики Пермского края от 23.09.2025г. №93-тп, с 1 января 2026 года по 31 декабря 2026 года к сетям водоснабжения составляет 4340 руб.</w:t>
            </w:r>
          </w:p>
          <w:p w:rsidR="00766864" w:rsidRPr="00C946A7" w:rsidRDefault="00766864" w:rsidP="006505F1">
            <w:pPr>
              <w:rPr>
                <w:rFonts w:eastAsia="Calibri"/>
                <w:sz w:val="18"/>
                <w:szCs w:val="18"/>
                <w:lang w:eastAsia="en-US"/>
              </w:rPr>
            </w:pPr>
            <w:r w:rsidRPr="000E2725">
              <w:rPr>
                <w:rFonts w:eastAsia="Calibri"/>
                <w:sz w:val="18"/>
                <w:szCs w:val="18"/>
                <w:lang w:eastAsia="en-US"/>
              </w:rPr>
              <w:t>Информация предоставлен</w:t>
            </w:r>
            <w:proofErr w:type="gramStart"/>
            <w:r w:rsidRPr="000E2725">
              <w:rPr>
                <w:rFonts w:eastAsia="Calibri"/>
                <w:sz w:val="18"/>
                <w:szCs w:val="18"/>
                <w:lang w:eastAsia="en-US"/>
              </w:rPr>
              <w:t>а ООО</w:t>
            </w:r>
            <w:proofErr w:type="gramEnd"/>
            <w:r w:rsidRPr="000E2725">
              <w:rPr>
                <w:rFonts w:eastAsia="Calibri"/>
                <w:sz w:val="18"/>
                <w:szCs w:val="18"/>
                <w:lang w:eastAsia="en-US"/>
              </w:rPr>
              <w:t xml:space="preserve"> «УРАЛВОДОКАНАЛ» тел. 8 (34265) 9-40-01.</w:t>
            </w:r>
          </w:p>
        </w:tc>
      </w:tr>
      <w:tr w:rsidR="008F1E41" w:rsidTr="00766864">
        <w:tc>
          <w:tcPr>
            <w:tcW w:w="2553" w:type="dxa"/>
            <w:vAlign w:val="center"/>
          </w:tcPr>
          <w:p w:rsidR="008F1E41" w:rsidRPr="0072147C" w:rsidRDefault="008F1E41" w:rsidP="00AD04C5">
            <w:pPr>
              <w:jc w:val="center"/>
              <w:rPr>
                <w:sz w:val="18"/>
                <w:szCs w:val="18"/>
              </w:rPr>
            </w:pPr>
            <w:r w:rsidRPr="0072147C">
              <w:rPr>
                <w:sz w:val="18"/>
                <w:szCs w:val="18"/>
              </w:rPr>
              <w:lastRenderedPageBreak/>
              <w:t>теплоснабжение</w:t>
            </w:r>
          </w:p>
        </w:tc>
        <w:tc>
          <w:tcPr>
            <w:tcW w:w="7796" w:type="dxa"/>
          </w:tcPr>
          <w:p w:rsidR="00766864" w:rsidRDefault="008F1E41" w:rsidP="009D7F36">
            <w:pPr>
              <w:rPr>
                <w:rFonts w:eastAsia="Calibri"/>
                <w:sz w:val="18"/>
                <w:szCs w:val="18"/>
                <w:lang w:eastAsia="en-US"/>
              </w:rPr>
            </w:pPr>
            <w:r w:rsidRPr="00C53C97">
              <w:rPr>
                <w:rFonts w:eastAsia="Calibri"/>
                <w:b/>
                <w:sz w:val="18"/>
                <w:szCs w:val="18"/>
                <w:lang w:eastAsia="en-US"/>
              </w:rPr>
              <w:t xml:space="preserve">Техническая возможность подключения к </w:t>
            </w:r>
            <w:r w:rsidR="00766864">
              <w:rPr>
                <w:rFonts w:eastAsia="Calibri"/>
                <w:b/>
                <w:sz w:val="18"/>
                <w:szCs w:val="18"/>
                <w:lang w:eastAsia="en-US"/>
              </w:rPr>
              <w:t>системе центрального</w:t>
            </w:r>
            <w:r w:rsidRPr="00C53C97">
              <w:rPr>
                <w:rFonts w:eastAsia="Calibri"/>
                <w:b/>
                <w:sz w:val="18"/>
                <w:szCs w:val="18"/>
                <w:lang w:eastAsia="en-US"/>
              </w:rPr>
              <w:t xml:space="preserve"> теплоснабжения </w:t>
            </w:r>
            <w:r w:rsidR="00766864">
              <w:rPr>
                <w:rFonts w:eastAsia="Calibri"/>
                <w:b/>
                <w:sz w:val="18"/>
                <w:szCs w:val="18"/>
                <w:lang w:eastAsia="en-US"/>
              </w:rPr>
              <w:t>имеется в точке 47/1</w:t>
            </w:r>
            <w:r w:rsidRPr="00C53C97">
              <w:rPr>
                <w:rFonts w:eastAsia="Calibri"/>
                <w:b/>
                <w:sz w:val="18"/>
                <w:szCs w:val="18"/>
                <w:lang w:eastAsia="en-US"/>
              </w:rPr>
              <w:t>.</w:t>
            </w:r>
            <w:r w:rsidRPr="00C53C97">
              <w:rPr>
                <w:rFonts w:eastAsia="Calibri"/>
                <w:sz w:val="18"/>
                <w:szCs w:val="18"/>
                <w:lang w:eastAsia="en-US"/>
              </w:rPr>
              <w:t xml:space="preserve"> </w:t>
            </w:r>
          </w:p>
          <w:p w:rsidR="008F1E41" w:rsidRDefault="00766864" w:rsidP="009D7F36">
            <w:pPr>
              <w:rPr>
                <w:rFonts w:eastAsia="Calibri"/>
                <w:sz w:val="18"/>
                <w:szCs w:val="18"/>
                <w:lang w:eastAsia="en-US"/>
              </w:rPr>
            </w:pPr>
            <w:r>
              <w:rPr>
                <w:rFonts w:eastAsia="Calibri"/>
                <w:sz w:val="18"/>
                <w:szCs w:val="18"/>
                <w:lang w:eastAsia="en-US"/>
              </w:rPr>
              <w:t>Предельная свободная мощность существующей тепловой сети на данном участке составляет 9,0 Гкал/час.</w:t>
            </w:r>
          </w:p>
          <w:p w:rsidR="003139B2" w:rsidRDefault="003139B2" w:rsidP="009D7F36">
            <w:pPr>
              <w:rPr>
                <w:rFonts w:eastAsia="Calibri"/>
                <w:sz w:val="18"/>
                <w:szCs w:val="18"/>
                <w:lang w:eastAsia="en-US"/>
              </w:rPr>
            </w:pPr>
            <w:r>
              <w:rPr>
                <w:rFonts w:eastAsia="Calibri"/>
                <w:sz w:val="18"/>
                <w:szCs w:val="18"/>
                <w:lang w:eastAsia="en-US"/>
              </w:rPr>
              <w:t xml:space="preserve">Подключение (технологическое присоединение) </w:t>
            </w:r>
            <w:proofErr w:type="spellStart"/>
            <w:r>
              <w:rPr>
                <w:rFonts w:eastAsia="Calibri"/>
                <w:sz w:val="18"/>
                <w:szCs w:val="18"/>
                <w:lang w:eastAsia="en-US"/>
              </w:rPr>
              <w:t>теплопотребляющих</w:t>
            </w:r>
            <w:proofErr w:type="spellEnd"/>
            <w:r>
              <w:rPr>
                <w:rFonts w:eastAsia="Calibri"/>
                <w:sz w:val="18"/>
                <w:szCs w:val="18"/>
                <w:lang w:eastAsia="en-US"/>
              </w:rPr>
              <w:t xml:space="preserve"> установок и тепловых сетей потребителей тепловой энергии, к системе теплоснабжения осуществляется в порядке, установленном законодательством о градостроительной деятельности.</w:t>
            </w:r>
          </w:p>
          <w:p w:rsidR="003139B2" w:rsidRPr="00C53C97" w:rsidRDefault="003139B2" w:rsidP="009D7F36">
            <w:pPr>
              <w:rPr>
                <w:rFonts w:eastAsia="Calibri"/>
                <w:sz w:val="18"/>
                <w:szCs w:val="18"/>
                <w:lang w:eastAsia="en-US"/>
              </w:rPr>
            </w:pPr>
            <w:r>
              <w:rPr>
                <w:rFonts w:eastAsia="Calibri"/>
                <w:sz w:val="18"/>
                <w:szCs w:val="18"/>
                <w:lang w:eastAsia="en-US"/>
              </w:rPr>
              <w:t>Срок действия технических условий на подключение составляет 3 года.</w:t>
            </w:r>
          </w:p>
          <w:p w:rsidR="003139B2" w:rsidRDefault="003139B2" w:rsidP="009D7F36">
            <w:pPr>
              <w:rPr>
                <w:sz w:val="18"/>
                <w:szCs w:val="18"/>
              </w:rPr>
            </w:pPr>
            <w:r w:rsidRPr="003139B2">
              <w:rPr>
                <w:sz w:val="18"/>
                <w:szCs w:val="18"/>
              </w:rPr>
              <w:t xml:space="preserve">Информация предоставлена Филиал «Пермская ГРЭС» </w:t>
            </w:r>
            <w:r>
              <w:rPr>
                <w:sz w:val="18"/>
                <w:szCs w:val="18"/>
              </w:rPr>
              <w:t>АО «</w:t>
            </w:r>
            <w:proofErr w:type="spellStart"/>
            <w:r>
              <w:rPr>
                <w:sz w:val="18"/>
                <w:szCs w:val="18"/>
              </w:rPr>
              <w:t>Интер</w:t>
            </w:r>
            <w:proofErr w:type="spellEnd"/>
            <w:r>
              <w:rPr>
                <w:sz w:val="18"/>
                <w:szCs w:val="18"/>
              </w:rPr>
              <w:t xml:space="preserve"> РАО-</w:t>
            </w:r>
            <w:proofErr w:type="spellStart"/>
            <w:r>
              <w:rPr>
                <w:sz w:val="18"/>
                <w:szCs w:val="18"/>
              </w:rPr>
              <w:t>Электрогенерация</w:t>
            </w:r>
            <w:proofErr w:type="spellEnd"/>
            <w:r>
              <w:rPr>
                <w:sz w:val="18"/>
                <w:szCs w:val="18"/>
              </w:rPr>
              <w:t>».</w:t>
            </w:r>
          </w:p>
          <w:p w:rsidR="008F1E41" w:rsidRPr="0037183B" w:rsidRDefault="003139B2" w:rsidP="009D7F36">
            <w:pPr>
              <w:rPr>
                <w:sz w:val="18"/>
                <w:szCs w:val="18"/>
              </w:rPr>
            </w:pPr>
            <w:r>
              <w:rPr>
                <w:sz w:val="18"/>
                <w:szCs w:val="18"/>
              </w:rPr>
              <w:t>Тел. 8</w:t>
            </w:r>
            <w:r w:rsidRPr="003139B2">
              <w:rPr>
                <w:sz w:val="18"/>
                <w:szCs w:val="18"/>
              </w:rPr>
              <w:t>(34265) 9-33-59</w:t>
            </w:r>
          </w:p>
        </w:tc>
      </w:tr>
      <w:tr w:rsidR="003139B2" w:rsidTr="00766864">
        <w:tc>
          <w:tcPr>
            <w:tcW w:w="2553" w:type="dxa"/>
            <w:vAlign w:val="center"/>
          </w:tcPr>
          <w:p w:rsidR="003139B2" w:rsidRPr="001F4241" w:rsidRDefault="003139B2" w:rsidP="00AD04C5">
            <w:pPr>
              <w:jc w:val="center"/>
              <w:rPr>
                <w:sz w:val="18"/>
                <w:szCs w:val="18"/>
              </w:rPr>
            </w:pPr>
            <w:r w:rsidRPr="006B51E5">
              <w:rPr>
                <w:sz w:val="18"/>
                <w:szCs w:val="18"/>
              </w:rPr>
              <w:t>электроснабжение</w:t>
            </w:r>
          </w:p>
        </w:tc>
        <w:tc>
          <w:tcPr>
            <w:tcW w:w="7796" w:type="dxa"/>
          </w:tcPr>
          <w:p w:rsidR="003139B2" w:rsidRDefault="003139B2" w:rsidP="006505F1">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3139B2" w:rsidRDefault="003139B2" w:rsidP="006505F1">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3139B2" w:rsidRDefault="003139B2" w:rsidP="006505F1">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3139B2" w:rsidRPr="00A36FAC" w:rsidRDefault="003139B2" w:rsidP="006505F1">
            <w:pPr>
              <w:rPr>
                <w:sz w:val="18"/>
                <w:szCs w:val="18"/>
              </w:rPr>
            </w:pPr>
            <w:r>
              <w:rPr>
                <w:sz w:val="18"/>
                <w:szCs w:val="18"/>
              </w:rPr>
              <w:t>Подать заявку вы можете через интерактивный сервис «Личный кабинет клиента» на сайте Портал-</w:t>
            </w:r>
            <w:proofErr w:type="spellStart"/>
            <w:r>
              <w:rPr>
                <w:sz w:val="18"/>
                <w:szCs w:val="18"/>
              </w:rPr>
              <w:t>тп.рф</w:t>
            </w:r>
            <w:proofErr w:type="spellEnd"/>
            <w:r>
              <w:rPr>
                <w:sz w:val="18"/>
                <w:szCs w:val="18"/>
              </w:rPr>
              <w:t xml:space="preserve">. </w:t>
            </w:r>
          </w:p>
          <w:p w:rsidR="003139B2" w:rsidRDefault="003139B2" w:rsidP="006505F1">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3139B2" w:rsidRPr="0020351C" w:rsidRDefault="003139B2" w:rsidP="006505F1">
            <w:pPr>
              <w:widowControl w:val="0"/>
              <w:autoSpaceDE w:val="0"/>
              <w:autoSpaceDN w:val="0"/>
              <w:adjustRightInd w:val="0"/>
              <w:rPr>
                <w:rFonts w:eastAsia="Calibri"/>
                <w:sz w:val="18"/>
                <w:szCs w:val="18"/>
                <w:lang w:eastAsia="en-US"/>
              </w:rPr>
            </w:pPr>
            <w:r>
              <w:rPr>
                <w:rFonts w:eastAsia="Calibri"/>
                <w:sz w:val="18"/>
                <w:szCs w:val="18"/>
                <w:lang w:eastAsia="en-US"/>
              </w:rPr>
              <w:t xml:space="preserve"> Т</w:t>
            </w:r>
            <w:r w:rsidRPr="005929D5">
              <w:rPr>
                <w:rFonts w:eastAsia="Calibri"/>
                <w:sz w:val="18"/>
                <w:szCs w:val="18"/>
                <w:lang w:eastAsia="en-US"/>
              </w:rPr>
              <w:t xml:space="preserve">ел. </w:t>
            </w:r>
            <w:r>
              <w:rPr>
                <w:rFonts w:eastAsia="Calibri"/>
                <w:sz w:val="18"/>
                <w:szCs w:val="18"/>
                <w:lang w:eastAsia="en-US"/>
              </w:rPr>
              <w:t>8(34265) 3-93-</w:t>
            </w:r>
            <w:r w:rsidRPr="00EE1280">
              <w:rPr>
                <w:rFonts w:eastAsia="Calibri"/>
                <w:sz w:val="18"/>
                <w:szCs w:val="18"/>
                <w:lang w:eastAsia="en-US"/>
              </w:rPr>
              <w:t>73</w:t>
            </w:r>
          </w:p>
        </w:tc>
      </w:tr>
      <w:tr w:rsidR="008F1E41" w:rsidTr="00766864">
        <w:tc>
          <w:tcPr>
            <w:tcW w:w="2553" w:type="dxa"/>
            <w:vAlign w:val="center"/>
          </w:tcPr>
          <w:p w:rsidR="008F1E41" w:rsidRPr="00AC0821" w:rsidRDefault="008F1E41" w:rsidP="00AD04C5">
            <w:pPr>
              <w:jc w:val="center"/>
              <w:rPr>
                <w:sz w:val="18"/>
                <w:szCs w:val="18"/>
              </w:rPr>
            </w:pPr>
            <w:r w:rsidRPr="00AC0821">
              <w:rPr>
                <w:sz w:val="18"/>
                <w:szCs w:val="18"/>
              </w:rPr>
              <w:t>сети связи</w:t>
            </w:r>
          </w:p>
        </w:tc>
        <w:tc>
          <w:tcPr>
            <w:tcW w:w="7796" w:type="dxa"/>
          </w:tcPr>
          <w:p w:rsidR="008F1E41" w:rsidRPr="00AC0821" w:rsidRDefault="008F1E41" w:rsidP="009D7F36">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8F1E41" w:rsidRPr="00AC0821" w:rsidRDefault="008F1E41" w:rsidP="009D7F36">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w:t>
            </w:r>
            <w:r>
              <w:rPr>
                <w:rFonts w:eastAsia="Calibri"/>
                <w:sz w:val="18"/>
                <w:szCs w:val="18"/>
                <w:lang w:eastAsia="en-US"/>
              </w:rPr>
              <w:t xml:space="preserve">04.2023г. </w:t>
            </w:r>
            <w:r w:rsidRPr="00AC0821">
              <w:rPr>
                <w:rFonts w:eastAsia="Calibri"/>
                <w:sz w:val="18"/>
                <w:szCs w:val="18"/>
                <w:lang w:eastAsia="en-US"/>
              </w:rPr>
              <w:t>№ 20-01-11-175 «О направлении информации»</w:t>
            </w:r>
          </w:p>
          <w:p w:rsidR="008F1E41" w:rsidRDefault="008F1E41" w:rsidP="009D7F36">
            <w:pPr>
              <w:rPr>
                <w:rFonts w:eastAsia="Calibri"/>
                <w:sz w:val="18"/>
                <w:szCs w:val="18"/>
                <w:u w:val="single"/>
                <w:lang w:eastAsia="en-US"/>
              </w:rPr>
            </w:pPr>
            <w:r w:rsidRPr="00540228">
              <w:rPr>
                <w:rFonts w:eastAsia="Calibri"/>
                <w:sz w:val="18"/>
                <w:szCs w:val="18"/>
                <w:u w:val="single"/>
                <w:lang w:eastAsia="en-US"/>
              </w:rPr>
              <w:t xml:space="preserve">Операторы: </w:t>
            </w:r>
          </w:p>
          <w:p w:rsidR="003139B2" w:rsidRDefault="003139B2" w:rsidP="009D7F36">
            <w:pPr>
              <w:rPr>
                <w:sz w:val="18"/>
                <w:szCs w:val="18"/>
              </w:rPr>
            </w:pPr>
            <w:r>
              <w:rPr>
                <w:sz w:val="18"/>
                <w:szCs w:val="18"/>
              </w:rPr>
              <w:t>ООО "ТТЦ"</w:t>
            </w:r>
          </w:p>
          <w:p w:rsidR="003139B2" w:rsidRDefault="003139B2" w:rsidP="009D7F36">
            <w:pPr>
              <w:rPr>
                <w:sz w:val="18"/>
                <w:szCs w:val="18"/>
              </w:rPr>
            </w:pPr>
            <w:r>
              <w:rPr>
                <w:sz w:val="18"/>
                <w:szCs w:val="18"/>
              </w:rPr>
              <w:t>ПАО "Ростелеком"</w:t>
            </w:r>
          </w:p>
          <w:p w:rsidR="003139B2" w:rsidRDefault="003139B2" w:rsidP="009D7F36">
            <w:pPr>
              <w:rPr>
                <w:sz w:val="18"/>
                <w:szCs w:val="18"/>
              </w:rPr>
            </w:pPr>
            <w:r w:rsidRPr="003139B2">
              <w:rPr>
                <w:sz w:val="18"/>
                <w:szCs w:val="18"/>
              </w:rPr>
              <w:t>АО "</w:t>
            </w:r>
            <w:proofErr w:type="gramStart"/>
            <w:r w:rsidRPr="003139B2">
              <w:rPr>
                <w:sz w:val="18"/>
                <w:szCs w:val="18"/>
              </w:rPr>
              <w:t>ЭР-Телеком</w:t>
            </w:r>
            <w:proofErr w:type="gramEnd"/>
            <w:r w:rsidRPr="003139B2">
              <w:rPr>
                <w:sz w:val="18"/>
                <w:szCs w:val="18"/>
              </w:rPr>
              <w:t xml:space="preserve"> Холдинг"</w:t>
            </w:r>
          </w:p>
          <w:p w:rsidR="008F1E41" w:rsidRPr="00AC0821" w:rsidRDefault="008F1E41" w:rsidP="009D7F36">
            <w:pPr>
              <w:rPr>
                <w:sz w:val="18"/>
                <w:szCs w:val="18"/>
              </w:rPr>
            </w:pPr>
            <w:r w:rsidRPr="00AC0821">
              <w:rPr>
                <w:sz w:val="18"/>
                <w:szCs w:val="18"/>
              </w:rPr>
              <w:t>Подключение осуществляется в следующем порядке:</w:t>
            </w:r>
          </w:p>
          <w:p w:rsidR="008F1E41" w:rsidRPr="00AC0821" w:rsidRDefault="008F1E41" w:rsidP="009D7F36">
            <w:pPr>
              <w:rPr>
                <w:sz w:val="18"/>
                <w:szCs w:val="18"/>
              </w:rPr>
            </w:pPr>
            <w:r w:rsidRPr="00AC0821">
              <w:rPr>
                <w:sz w:val="18"/>
                <w:szCs w:val="18"/>
              </w:rPr>
              <w:t xml:space="preserve">а) направление заявителем исполнителю запроса о выдаче технических условий; </w:t>
            </w:r>
          </w:p>
          <w:p w:rsidR="008F1E41" w:rsidRPr="00AC0821" w:rsidRDefault="008F1E41" w:rsidP="009D7F36">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8F1E41" w:rsidRPr="00AC0821" w:rsidRDefault="008F1E41" w:rsidP="009D7F36">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8F1E41" w:rsidRPr="00AC0821" w:rsidRDefault="008F1E41" w:rsidP="009D7F36">
            <w:pPr>
              <w:rPr>
                <w:sz w:val="18"/>
                <w:szCs w:val="18"/>
              </w:rPr>
            </w:pPr>
            <w:r w:rsidRPr="00AC0821">
              <w:rPr>
                <w:sz w:val="18"/>
                <w:szCs w:val="18"/>
              </w:rPr>
              <w:t xml:space="preserve">г) заключение договора о подключении с приложением технических условий; </w:t>
            </w:r>
          </w:p>
          <w:p w:rsidR="008F1E41" w:rsidRPr="00AC0821" w:rsidRDefault="008F1E41" w:rsidP="009D7F36">
            <w:pPr>
              <w:rPr>
                <w:sz w:val="18"/>
                <w:szCs w:val="18"/>
              </w:rPr>
            </w:pPr>
            <w:r w:rsidRPr="00AC0821">
              <w:rPr>
                <w:sz w:val="18"/>
                <w:szCs w:val="18"/>
              </w:rPr>
              <w:t xml:space="preserve">д) исполнение заявителем и исполнителем договора о подключении; </w:t>
            </w:r>
          </w:p>
          <w:p w:rsidR="008F1E41" w:rsidRPr="00AC0821" w:rsidRDefault="008F1E41" w:rsidP="009D7F36">
            <w:pPr>
              <w:rPr>
                <w:sz w:val="18"/>
                <w:szCs w:val="18"/>
              </w:rPr>
            </w:pPr>
            <w:r w:rsidRPr="00AC0821">
              <w:rPr>
                <w:sz w:val="18"/>
                <w:szCs w:val="18"/>
              </w:rPr>
              <w:t>е) составление акта о подключении.</w:t>
            </w:r>
          </w:p>
        </w:tc>
      </w:tr>
    </w:tbl>
    <w:p w:rsidR="0015456C" w:rsidRDefault="0015456C" w:rsidP="00876D53">
      <w:pPr>
        <w:pStyle w:val="aa"/>
        <w:spacing w:after="0" w:line="240" w:lineRule="auto"/>
        <w:jc w:val="both"/>
        <w:rPr>
          <w:rFonts w:ascii="Times New Roman" w:eastAsia="Calibri" w:hAnsi="Times New Roman" w:cs="Times New Roman"/>
          <w:b/>
          <w:sz w:val="18"/>
          <w:szCs w:val="18"/>
          <w:lang w:eastAsia="en-US"/>
        </w:rPr>
      </w:pPr>
    </w:p>
    <w:p w:rsidR="0015456C" w:rsidRPr="003139B2" w:rsidRDefault="003139B2" w:rsidP="003139B2">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№9</w:t>
      </w:r>
    </w:p>
    <w:tbl>
      <w:tblPr>
        <w:tblStyle w:val="ad"/>
        <w:tblW w:w="10349" w:type="dxa"/>
        <w:tblInd w:w="-318" w:type="dxa"/>
        <w:tblLook w:val="04A0" w:firstRow="1" w:lastRow="0" w:firstColumn="1" w:lastColumn="0" w:noHBand="0" w:noVBand="1"/>
      </w:tblPr>
      <w:tblGrid>
        <w:gridCol w:w="2553"/>
        <w:gridCol w:w="7796"/>
      </w:tblGrid>
      <w:tr w:rsidR="00131766" w:rsidTr="003139B2">
        <w:tc>
          <w:tcPr>
            <w:tcW w:w="2553" w:type="dxa"/>
          </w:tcPr>
          <w:p w:rsidR="00131766" w:rsidRPr="00661B42" w:rsidRDefault="00131766" w:rsidP="00AD04C5">
            <w:pPr>
              <w:jc w:val="center"/>
              <w:rPr>
                <w:b/>
                <w:szCs w:val="18"/>
              </w:rPr>
            </w:pPr>
            <w:r w:rsidRPr="00661B42">
              <w:rPr>
                <w:b/>
                <w:szCs w:val="18"/>
              </w:rPr>
              <w:t>вид сети инженерно-технического обеспечения</w:t>
            </w:r>
          </w:p>
        </w:tc>
        <w:tc>
          <w:tcPr>
            <w:tcW w:w="7796" w:type="dxa"/>
          </w:tcPr>
          <w:p w:rsidR="00131766" w:rsidRPr="00F45707" w:rsidRDefault="00131766" w:rsidP="00AD04C5">
            <w:pPr>
              <w:jc w:val="center"/>
              <w:rPr>
                <w:b/>
                <w:szCs w:val="18"/>
              </w:rPr>
            </w:pPr>
            <w:r w:rsidRPr="00661B42">
              <w:rPr>
                <w:b/>
                <w:szCs w:val="18"/>
              </w:rPr>
              <w:t>характеристики</w:t>
            </w:r>
          </w:p>
        </w:tc>
      </w:tr>
      <w:tr w:rsidR="008F1E41" w:rsidTr="003139B2">
        <w:tc>
          <w:tcPr>
            <w:tcW w:w="2553" w:type="dxa"/>
            <w:vAlign w:val="center"/>
          </w:tcPr>
          <w:p w:rsidR="008F1E41" w:rsidRPr="0072147C" w:rsidRDefault="008F1E41" w:rsidP="00AD04C5">
            <w:pPr>
              <w:jc w:val="center"/>
              <w:rPr>
                <w:sz w:val="18"/>
                <w:szCs w:val="18"/>
              </w:rPr>
            </w:pPr>
            <w:r w:rsidRPr="006A6F41">
              <w:rPr>
                <w:sz w:val="18"/>
                <w:szCs w:val="18"/>
              </w:rPr>
              <w:t>газоснабжение</w:t>
            </w:r>
          </w:p>
        </w:tc>
        <w:tc>
          <w:tcPr>
            <w:tcW w:w="7796" w:type="dxa"/>
          </w:tcPr>
          <w:p w:rsidR="008F1E41" w:rsidRPr="00BA6428" w:rsidRDefault="008F1E41" w:rsidP="009D7F36">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8F1E41" w:rsidRPr="00BA6428" w:rsidRDefault="008F1E41" w:rsidP="009D7F36">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Pr>
                <w:rFonts w:eastAsia="Calibri"/>
                <w:sz w:val="18"/>
                <w:szCs w:val="18"/>
                <w:lang w:eastAsia="en-US"/>
              </w:rPr>
              <w:t>высокого</w:t>
            </w:r>
            <w:r w:rsidRPr="00BA6428">
              <w:rPr>
                <w:rFonts w:eastAsia="Calibri"/>
                <w:sz w:val="18"/>
                <w:szCs w:val="18"/>
                <w:lang w:eastAsia="en-US"/>
              </w:rPr>
              <w:t xml:space="preserve"> давления </w:t>
            </w:r>
            <w:r>
              <w:rPr>
                <w:rFonts w:eastAsia="Calibri"/>
                <w:sz w:val="18"/>
                <w:szCs w:val="18"/>
                <w:lang w:eastAsia="en-US"/>
              </w:rPr>
              <w:t>1-ой категории от ГРС Добрянка-2 до г. Добрянка</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CD666D">
              <w:rPr>
                <w:rFonts w:eastAsia="Calibri"/>
                <w:sz w:val="18"/>
                <w:szCs w:val="18"/>
                <w:lang w:eastAsia="en-US"/>
              </w:rPr>
              <w:t>14390</w:t>
            </w:r>
            <w:r w:rsidRPr="00BA6428">
              <w:rPr>
                <w:rFonts w:eastAsia="Calibri"/>
                <w:sz w:val="18"/>
                <w:szCs w:val="18"/>
                <w:lang w:eastAsia="en-US"/>
              </w:rPr>
              <w:t xml:space="preserve"> метров (по прямой линии)</w:t>
            </w:r>
          </w:p>
          <w:p w:rsidR="008F1E41" w:rsidRDefault="008F1E41" w:rsidP="009D7F36">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8F1E41" w:rsidRDefault="008F1E41" w:rsidP="009D7F36">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8F1E41" w:rsidRDefault="008F1E41" w:rsidP="009D7F36">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8F1E41" w:rsidRPr="0095338E" w:rsidRDefault="008F1E41" w:rsidP="009D7F36">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8F1E41" w:rsidRPr="0095338E" w:rsidRDefault="008F1E41" w:rsidP="009D7F36">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8F1E41" w:rsidRDefault="008F1E41" w:rsidP="009D7F36">
            <w:pPr>
              <w:rPr>
                <w:rFonts w:eastAsia="Calibri"/>
                <w:sz w:val="18"/>
                <w:szCs w:val="18"/>
                <w:lang w:eastAsia="en-US"/>
              </w:rPr>
            </w:pPr>
            <w:r w:rsidRPr="0095338E">
              <w:rPr>
                <w:rFonts w:eastAsia="Calibri"/>
                <w:sz w:val="18"/>
                <w:szCs w:val="18"/>
                <w:lang w:eastAsia="en-US"/>
              </w:rPr>
              <w:lastRenderedPageBreak/>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8F1E41" w:rsidRPr="0069024F" w:rsidRDefault="008F1E41" w:rsidP="009D7F36">
            <w:pPr>
              <w:rPr>
                <w:rFonts w:eastAsia="Calibri"/>
                <w:sz w:val="18"/>
                <w:szCs w:val="18"/>
                <w:lang w:eastAsia="en-US"/>
              </w:rPr>
            </w:pPr>
            <w:r>
              <w:rPr>
                <w:rFonts w:eastAsia="Calibri"/>
                <w:sz w:val="18"/>
                <w:szCs w:val="18"/>
                <w:lang w:eastAsia="en-US"/>
              </w:rPr>
              <w:t>Отдел «ЕЦПУ» тел. 8(34265)2-71-45</w:t>
            </w:r>
          </w:p>
        </w:tc>
      </w:tr>
      <w:tr w:rsidR="008F1E41" w:rsidTr="003139B2">
        <w:trPr>
          <w:trHeight w:val="828"/>
        </w:trPr>
        <w:tc>
          <w:tcPr>
            <w:tcW w:w="2553" w:type="dxa"/>
            <w:vAlign w:val="center"/>
          </w:tcPr>
          <w:p w:rsidR="008F1E41" w:rsidRPr="0072147C" w:rsidRDefault="008F1E41" w:rsidP="00AD04C5">
            <w:pPr>
              <w:jc w:val="center"/>
              <w:rPr>
                <w:sz w:val="18"/>
                <w:szCs w:val="18"/>
              </w:rPr>
            </w:pPr>
            <w:r w:rsidRPr="00F5574E">
              <w:rPr>
                <w:sz w:val="18"/>
                <w:szCs w:val="18"/>
              </w:rPr>
              <w:lastRenderedPageBreak/>
              <w:t>водоснабжение и водоотведение</w:t>
            </w:r>
          </w:p>
        </w:tc>
        <w:tc>
          <w:tcPr>
            <w:tcW w:w="7796" w:type="dxa"/>
          </w:tcPr>
          <w:p w:rsidR="008F1E41" w:rsidRPr="00AF5BF8" w:rsidRDefault="008F1E41" w:rsidP="009D7F36">
            <w:pPr>
              <w:rPr>
                <w:rFonts w:eastAsia="Calibri"/>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сетям водоснабжения, водоотведения отсутствует</w:t>
            </w:r>
            <w:r>
              <w:rPr>
                <w:rFonts w:eastAsia="Calibri"/>
                <w:b/>
                <w:sz w:val="18"/>
                <w:szCs w:val="18"/>
                <w:lang w:eastAsia="en-US"/>
              </w:rPr>
              <w:t xml:space="preserve"> </w:t>
            </w:r>
            <w:r w:rsidRPr="00AF5BF8">
              <w:rPr>
                <w:rFonts w:eastAsia="Calibri"/>
                <w:sz w:val="18"/>
                <w:szCs w:val="18"/>
                <w:lang w:eastAsia="en-US"/>
              </w:rPr>
              <w:t xml:space="preserve">по причине отсутствия в данном районе источников </w:t>
            </w:r>
            <w:r>
              <w:rPr>
                <w:rFonts w:eastAsia="Calibri"/>
                <w:sz w:val="18"/>
                <w:szCs w:val="18"/>
                <w:lang w:eastAsia="en-US"/>
              </w:rPr>
              <w:t>централизованного водоснабжения и водоотведения</w:t>
            </w:r>
            <w:r w:rsidRPr="00AF5BF8">
              <w:rPr>
                <w:rFonts w:eastAsia="Calibri"/>
                <w:sz w:val="18"/>
                <w:szCs w:val="18"/>
                <w:lang w:eastAsia="en-US"/>
              </w:rPr>
              <w:t>.</w:t>
            </w:r>
          </w:p>
          <w:p w:rsidR="008F1E41" w:rsidRPr="00C946A7" w:rsidRDefault="008F1E41" w:rsidP="009D7F36">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  тел.</w:t>
            </w:r>
            <w:r>
              <w:t xml:space="preserve"> </w:t>
            </w:r>
            <w:r w:rsidRPr="00AF5BF8">
              <w:rPr>
                <w:rFonts w:eastAsia="Calibri"/>
                <w:sz w:val="18"/>
                <w:szCs w:val="18"/>
                <w:lang w:eastAsia="en-US"/>
              </w:rPr>
              <w:t xml:space="preserve"> </w:t>
            </w:r>
            <w:r>
              <w:rPr>
                <w:rFonts w:eastAsia="Calibri"/>
                <w:sz w:val="18"/>
                <w:szCs w:val="18"/>
                <w:lang w:eastAsia="en-US"/>
              </w:rPr>
              <w:t>8</w:t>
            </w:r>
            <w:r w:rsidRPr="00AF5BF8">
              <w:rPr>
                <w:rFonts w:eastAsia="Calibri"/>
                <w:sz w:val="18"/>
                <w:szCs w:val="18"/>
                <w:lang w:eastAsia="en-US"/>
              </w:rPr>
              <w:t>(34265) 9-40-01</w:t>
            </w:r>
          </w:p>
        </w:tc>
      </w:tr>
      <w:tr w:rsidR="008F1E41" w:rsidTr="003139B2">
        <w:tc>
          <w:tcPr>
            <w:tcW w:w="2553" w:type="dxa"/>
            <w:vAlign w:val="center"/>
          </w:tcPr>
          <w:p w:rsidR="008F1E41" w:rsidRPr="0072147C" w:rsidRDefault="008F1E41" w:rsidP="00AD04C5">
            <w:pPr>
              <w:jc w:val="center"/>
              <w:rPr>
                <w:sz w:val="18"/>
                <w:szCs w:val="18"/>
              </w:rPr>
            </w:pPr>
            <w:r w:rsidRPr="0072147C">
              <w:rPr>
                <w:sz w:val="18"/>
                <w:szCs w:val="18"/>
              </w:rPr>
              <w:t>теплоснабжение</w:t>
            </w:r>
          </w:p>
        </w:tc>
        <w:tc>
          <w:tcPr>
            <w:tcW w:w="7796" w:type="dxa"/>
          </w:tcPr>
          <w:p w:rsidR="008F1E41" w:rsidRDefault="008F1E41" w:rsidP="009D7F36">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8F1E41" w:rsidRPr="0002466D" w:rsidRDefault="008F1E41" w:rsidP="009D7F36">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8F1E41" w:rsidRPr="0002466D" w:rsidRDefault="008F1E41" w:rsidP="009D7F36">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8F1E41" w:rsidRPr="0037183B" w:rsidRDefault="008F1E41" w:rsidP="009D7F36">
            <w:pPr>
              <w:rPr>
                <w:sz w:val="18"/>
                <w:szCs w:val="18"/>
              </w:rPr>
            </w:pPr>
            <w:r w:rsidRPr="0002466D">
              <w:rPr>
                <w:rFonts w:eastAsia="Calibri"/>
                <w:sz w:val="18"/>
                <w:szCs w:val="18"/>
                <w:lang w:eastAsia="en-US"/>
              </w:rPr>
              <w:t>тел. 8(34261)4-74-42</w:t>
            </w:r>
          </w:p>
        </w:tc>
      </w:tr>
      <w:tr w:rsidR="008F1E41" w:rsidTr="003139B2">
        <w:tc>
          <w:tcPr>
            <w:tcW w:w="2553" w:type="dxa"/>
            <w:vAlign w:val="center"/>
          </w:tcPr>
          <w:p w:rsidR="008F1E41" w:rsidRPr="001F4241" w:rsidRDefault="008F1E41" w:rsidP="00AD04C5">
            <w:pPr>
              <w:jc w:val="center"/>
              <w:rPr>
                <w:sz w:val="18"/>
                <w:szCs w:val="18"/>
              </w:rPr>
            </w:pPr>
            <w:r w:rsidRPr="006B51E5">
              <w:rPr>
                <w:sz w:val="18"/>
                <w:szCs w:val="18"/>
              </w:rPr>
              <w:t>электроснабжение</w:t>
            </w:r>
          </w:p>
        </w:tc>
        <w:tc>
          <w:tcPr>
            <w:tcW w:w="7796" w:type="dxa"/>
          </w:tcPr>
          <w:p w:rsidR="00CD666D" w:rsidRDefault="00CD666D" w:rsidP="00CD666D">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CD666D" w:rsidRDefault="00CD666D" w:rsidP="00CD666D">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CD666D" w:rsidRDefault="00CD666D" w:rsidP="00CD666D">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CD666D" w:rsidRPr="00E5637D" w:rsidRDefault="00CD666D" w:rsidP="00CD666D">
            <w:pPr>
              <w:widowControl w:val="0"/>
              <w:autoSpaceDE w:val="0"/>
              <w:autoSpaceDN w:val="0"/>
              <w:adjustRightInd w:val="0"/>
              <w:rPr>
                <w:rFonts w:eastAsia="Calibri"/>
                <w:sz w:val="18"/>
                <w:szCs w:val="18"/>
                <w:lang w:eastAsia="en-US"/>
              </w:rPr>
            </w:pPr>
            <w:r w:rsidRPr="00E5637D">
              <w:rPr>
                <w:rFonts w:eastAsia="Calibri"/>
                <w:sz w:val="18"/>
                <w:szCs w:val="18"/>
                <w:lang w:eastAsia="en-US"/>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rsidR="00CD666D" w:rsidRPr="00AD409A" w:rsidRDefault="00CD666D" w:rsidP="00CD666D">
            <w:pPr>
              <w:rPr>
                <w:sz w:val="18"/>
                <w:szCs w:val="18"/>
              </w:rPr>
            </w:pPr>
            <w:proofErr w:type="gramStart"/>
            <w:r>
              <w:rPr>
                <w:sz w:val="18"/>
                <w:szCs w:val="18"/>
              </w:rPr>
              <w:t>Подать заявку вы можете через единый портал электросетевых услуг группы компаний «</w:t>
            </w:r>
            <w:proofErr w:type="spellStart"/>
            <w:r>
              <w:rPr>
                <w:sz w:val="18"/>
                <w:szCs w:val="18"/>
              </w:rPr>
              <w:t>Россети</w:t>
            </w:r>
            <w:proofErr w:type="spellEnd"/>
            <w:r>
              <w:rPr>
                <w:sz w:val="18"/>
                <w:szCs w:val="18"/>
              </w:rPr>
              <w:t xml:space="preserve">» на сайте:  </w:t>
            </w:r>
            <w:hyperlink r:id="rId9" w:history="1">
              <w:r w:rsidRPr="006640B7">
                <w:rPr>
                  <w:rStyle w:val="a9"/>
                  <w:sz w:val="18"/>
                  <w:szCs w:val="18"/>
                  <w:lang w:val="en-US"/>
                </w:rPr>
                <w:t>https</w:t>
              </w:r>
              <w:r w:rsidRPr="006640B7">
                <w:rPr>
                  <w:rStyle w:val="a9"/>
                  <w:sz w:val="18"/>
                  <w:szCs w:val="18"/>
                </w:rPr>
                <w:t>://портал-тп.рф</w:t>
              </w:r>
            </w:hyperlink>
            <w:r>
              <w:rPr>
                <w:sz w:val="18"/>
                <w:szCs w:val="18"/>
              </w:rPr>
              <w:t>, через мобильное приложение ПАО «</w:t>
            </w:r>
            <w:proofErr w:type="spellStart"/>
            <w:r>
              <w:rPr>
                <w:sz w:val="18"/>
                <w:szCs w:val="18"/>
              </w:rPr>
              <w:t>Россети</w:t>
            </w:r>
            <w:proofErr w:type="spellEnd"/>
            <w:r>
              <w:rPr>
                <w:sz w:val="18"/>
                <w:szCs w:val="18"/>
              </w:rPr>
              <w:t>» или при очном приеме в Центре обслуживания клиентов филиала «</w:t>
            </w:r>
            <w:proofErr w:type="spellStart"/>
            <w:r>
              <w:rPr>
                <w:sz w:val="18"/>
                <w:szCs w:val="18"/>
              </w:rPr>
              <w:t>Россети</w:t>
            </w:r>
            <w:proofErr w:type="spellEnd"/>
            <w:r>
              <w:rPr>
                <w:sz w:val="18"/>
                <w:szCs w:val="18"/>
              </w:rPr>
              <w:t xml:space="preserve"> Урал» - «Пермэнерго» по адресу: г. Пермь, ул. </w:t>
            </w:r>
            <w:proofErr w:type="spellStart"/>
            <w:r>
              <w:rPr>
                <w:sz w:val="18"/>
                <w:szCs w:val="18"/>
              </w:rPr>
              <w:t>Камчатовская</w:t>
            </w:r>
            <w:proofErr w:type="spellEnd"/>
            <w:r>
              <w:rPr>
                <w:sz w:val="18"/>
                <w:szCs w:val="18"/>
              </w:rPr>
              <w:t xml:space="preserve">, 26, а также почтовым отправлением по адресу: 614016, </w:t>
            </w:r>
            <w:r w:rsidRPr="00AD409A">
              <w:rPr>
                <w:sz w:val="18"/>
                <w:szCs w:val="18"/>
              </w:rPr>
              <w:t xml:space="preserve">г. Пермь, ул. </w:t>
            </w:r>
            <w:proofErr w:type="spellStart"/>
            <w:r w:rsidRPr="00AD409A">
              <w:rPr>
                <w:sz w:val="18"/>
                <w:szCs w:val="18"/>
              </w:rPr>
              <w:t>Камчатовская</w:t>
            </w:r>
            <w:proofErr w:type="spellEnd"/>
            <w:r w:rsidRPr="00AD409A">
              <w:rPr>
                <w:sz w:val="18"/>
                <w:szCs w:val="18"/>
              </w:rPr>
              <w:t>, 26</w:t>
            </w:r>
            <w:r>
              <w:rPr>
                <w:sz w:val="18"/>
                <w:szCs w:val="18"/>
              </w:rPr>
              <w:t>.</w:t>
            </w:r>
            <w:proofErr w:type="gramEnd"/>
          </w:p>
          <w:p w:rsidR="00CD666D" w:rsidRDefault="00CD666D" w:rsidP="00CD666D">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Пермские городские электрические сети.</w:t>
            </w:r>
          </w:p>
          <w:p w:rsidR="008F1E41" w:rsidRPr="00C711C9" w:rsidRDefault="00CD666D" w:rsidP="00CD666D">
            <w:pPr>
              <w:rPr>
                <w:sz w:val="18"/>
                <w:szCs w:val="18"/>
              </w:rPr>
            </w:pPr>
            <w:r w:rsidRPr="005929D5">
              <w:rPr>
                <w:rFonts w:eastAsia="Calibri"/>
                <w:sz w:val="18"/>
                <w:szCs w:val="18"/>
                <w:lang w:eastAsia="en-US"/>
              </w:rPr>
              <w:t xml:space="preserve"> тел. </w:t>
            </w:r>
            <w:r>
              <w:rPr>
                <w:rFonts w:eastAsia="Calibri"/>
                <w:sz w:val="18"/>
                <w:szCs w:val="18"/>
                <w:lang w:eastAsia="en-US"/>
              </w:rPr>
              <w:t>8(34265) 233-02-48</w:t>
            </w:r>
          </w:p>
        </w:tc>
      </w:tr>
      <w:tr w:rsidR="008F1E41" w:rsidTr="003139B2">
        <w:tc>
          <w:tcPr>
            <w:tcW w:w="2553" w:type="dxa"/>
            <w:vAlign w:val="center"/>
          </w:tcPr>
          <w:p w:rsidR="008F1E41" w:rsidRPr="00AC0821" w:rsidRDefault="008F1E41" w:rsidP="00AD04C5">
            <w:pPr>
              <w:jc w:val="center"/>
              <w:rPr>
                <w:sz w:val="18"/>
                <w:szCs w:val="18"/>
              </w:rPr>
            </w:pPr>
            <w:r w:rsidRPr="00AC0821">
              <w:rPr>
                <w:sz w:val="18"/>
                <w:szCs w:val="18"/>
              </w:rPr>
              <w:t>сети связи</w:t>
            </w:r>
          </w:p>
        </w:tc>
        <w:tc>
          <w:tcPr>
            <w:tcW w:w="7796" w:type="dxa"/>
          </w:tcPr>
          <w:p w:rsidR="008F1E41" w:rsidRPr="00AC0821" w:rsidRDefault="008F1E41" w:rsidP="009D7F36">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8F1E41" w:rsidRPr="00AC0821" w:rsidRDefault="008F1E41" w:rsidP="009D7F36">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w:t>
            </w:r>
            <w:r>
              <w:rPr>
                <w:rFonts w:eastAsia="Calibri"/>
                <w:sz w:val="18"/>
                <w:szCs w:val="18"/>
                <w:lang w:eastAsia="en-US"/>
              </w:rPr>
              <w:t xml:space="preserve">04.2023г . </w:t>
            </w:r>
            <w:r w:rsidRPr="00AC0821">
              <w:rPr>
                <w:rFonts w:eastAsia="Calibri"/>
                <w:sz w:val="18"/>
                <w:szCs w:val="18"/>
                <w:lang w:eastAsia="en-US"/>
              </w:rPr>
              <w:t>№ 20-01-11-175 «О направлении информации»</w:t>
            </w:r>
          </w:p>
          <w:p w:rsidR="008F1E41" w:rsidRDefault="008F1E41" w:rsidP="009D7F36">
            <w:pPr>
              <w:rPr>
                <w:rFonts w:eastAsia="Calibri"/>
                <w:sz w:val="18"/>
                <w:szCs w:val="18"/>
                <w:u w:val="single"/>
                <w:lang w:eastAsia="en-US"/>
              </w:rPr>
            </w:pPr>
            <w:r w:rsidRPr="00540228">
              <w:rPr>
                <w:rFonts w:eastAsia="Calibri"/>
                <w:sz w:val="18"/>
                <w:szCs w:val="18"/>
                <w:u w:val="single"/>
                <w:lang w:eastAsia="en-US"/>
              </w:rPr>
              <w:t xml:space="preserve">Операторы: </w:t>
            </w:r>
          </w:p>
          <w:p w:rsidR="00CD666D" w:rsidRDefault="00CD666D" w:rsidP="009D7F36">
            <w:pPr>
              <w:rPr>
                <w:color w:val="000000"/>
                <w:sz w:val="18"/>
                <w:szCs w:val="18"/>
              </w:rPr>
            </w:pPr>
            <w:r>
              <w:rPr>
                <w:color w:val="000000"/>
                <w:sz w:val="18"/>
                <w:szCs w:val="18"/>
              </w:rPr>
              <w:t>ПАО "Ростелеком"</w:t>
            </w:r>
          </w:p>
          <w:p w:rsidR="00CD666D" w:rsidRDefault="00CD666D" w:rsidP="009D7F36">
            <w:pPr>
              <w:rPr>
                <w:color w:val="000000"/>
                <w:sz w:val="18"/>
                <w:szCs w:val="18"/>
              </w:rPr>
            </w:pPr>
            <w:r w:rsidRPr="00CD666D">
              <w:rPr>
                <w:color w:val="000000"/>
                <w:sz w:val="18"/>
                <w:szCs w:val="18"/>
              </w:rPr>
              <w:t xml:space="preserve">ООО "Интернет </w:t>
            </w:r>
            <w:proofErr w:type="spellStart"/>
            <w:r w:rsidRPr="00CD666D">
              <w:rPr>
                <w:color w:val="000000"/>
                <w:sz w:val="18"/>
                <w:szCs w:val="18"/>
              </w:rPr>
              <w:t>Плюс"</w:t>
            </w:r>
            <w:proofErr w:type="gramStart"/>
            <w:r w:rsidRPr="00CD666D">
              <w:rPr>
                <w:color w:val="000000"/>
                <w:sz w:val="18"/>
                <w:szCs w:val="18"/>
              </w:rPr>
              <w:t>,А</w:t>
            </w:r>
            <w:proofErr w:type="gramEnd"/>
            <w:r w:rsidRPr="00CD666D">
              <w:rPr>
                <w:color w:val="000000"/>
                <w:sz w:val="18"/>
                <w:szCs w:val="18"/>
              </w:rPr>
              <w:t>О</w:t>
            </w:r>
            <w:proofErr w:type="spellEnd"/>
            <w:r w:rsidRPr="00CD666D">
              <w:rPr>
                <w:color w:val="000000"/>
                <w:sz w:val="18"/>
                <w:szCs w:val="18"/>
              </w:rPr>
              <w:t xml:space="preserve"> </w:t>
            </w:r>
          </w:p>
          <w:p w:rsidR="00CD666D" w:rsidRDefault="00CD666D" w:rsidP="009D7F36">
            <w:pPr>
              <w:rPr>
                <w:color w:val="000000"/>
                <w:sz w:val="18"/>
                <w:szCs w:val="18"/>
              </w:rPr>
            </w:pPr>
            <w:r w:rsidRPr="00CD666D">
              <w:rPr>
                <w:color w:val="000000"/>
                <w:sz w:val="18"/>
                <w:szCs w:val="18"/>
              </w:rPr>
              <w:t>"</w:t>
            </w:r>
            <w:proofErr w:type="gramStart"/>
            <w:r w:rsidRPr="00CD666D">
              <w:rPr>
                <w:color w:val="000000"/>
                <w:sz w:val="18"/>
                <w:szCs w:val="18"/>
              </w:rPr>
              <w:t>ЭР-Телеком</w:t>
            </w:r>
            <w:proofErr w:type="gramEnd"/>
            <w:r w:rsidRPr="00CD666D">
              <w:rPr>
                <w:color w:val="000000"/>
                <w:sz w:val="18"/>
                <w:szCs w:val="18"/>
              </w:rPr>
              <w:t xml:space="preserve"> Холдинг"</w:t>
            </w:r>
          </w:p>
          <w:p w:rsidR="008F1E41" w:rsidRPr="00AC0821" w:rsidRDefault="008F1E41" w:rsidP="009D7F36">
            <w:pPr>
              <w:rPr>
                <w:sz w:val="18"/>
                <w:szCs w:val="18"/>
              </w:rPr>
            </w:pPr>
            <w:r w:rsidRPr="00AC0821">
              <w:rPr>
                <w:sz w:val="18"/>
                <w:szCs w:val="18"/>
              </w:rPr>
              <w:t>Подключение осуществляется в следующем порядке:</w:t>
            </w:r>
          </w:p>
          <w:p w:rsidR="008F1E41" w:rsidRPr="00AC0821" w:rsidRDefault="008F1E41" w:rsidP="009D7F36">
            <w:pPr>
              <w:rPr>
                <w:sz w:val="18"/>
                <w:szCs w:val="18"/>
              </w:rPr>
            </w:pPr>
            <w:r w:rsidRPr="00AC0821">
              <w:rPr>
                <w:sz w:val="18"/>
                <w:szCs w:val="18"/>
              </w:rPr>
              <w:t xml:space="preserve">а) направление заявителем исполнителю запроса о выдаче технических условий; </w:t>
            </w:r>
          </w:p>
          <w:p w:rsidR="008F1E41" w:rsidRPr="00AC0821" w:rsidRDefault="008F1E41" w:rsidP="009D7F36">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8F1E41" w:rsidRPr="00AC0821" w:rsidRDefault="008F1E41" w:rsidP="009D7F36">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8F1E41" w:rsidRPr="00AC0821" w:rsidRDefault="008F1E41" w:rsidP="009D7F36">
            <w:pPr>
              <w:rPr>
                <w:sz w:val="18"/>
                <w:szCs w:val="18"/>
              </w:rPr>
            </w:pPr>
            <w:r w:rsidRPr="00AC0821">
              <w:rPr>
                <w:sz w:val="18"/>
                <w:szCs w:val="18"/>
              </w:rPr>
              <w:t xml:space="preserve">г) заключение договора о подключении с приложением технических условий; </w:t>
            </w:r>
          </w:p>
          <w:p w:rsidR="008F1E41" w:rsidRPr="00AC0821" w:rsidRDefault="008F1E41" w:rsidP="009D7F36">
            <w:pPr>
              <w:rPr>
                <w:sz w:val="18"/>
                <w:szCs w:val="18"/>
              </w:rPr>
            </w:pPr>
            <w:r w:rsidRPr="00AC0821">
              <w:rPr>
                <w:sz w:val="18"/>
                <w:szCs w:val="18"/>
              </w:rPr>
              <w:t xml:space="preserve">д) исполнение заявителем и исполнителем договора о подключении; </w:t>
            </w:r>
          </w:p>
          <w:p w:rsidR="008F1E41" w:rsidRPr="00AC0821" w:rsidRDefault="008F1E41" w:rsidP="009D7F36">
            <w:pPr>
              <w:rPr>
                <w:sz w:val="18"/>
                <w:szCs w:val="18"/>
              </w:rPr>
            </w:pPr>
            <w:r w:rsidRPr="00AC0821">
              <w:rPr>
                <w:sz w:val="18"/>
                <w:szCs w:val="18"/>
              </w:rPr>
              <w:t xml:space="preserve">е) составление акта о подключении. </w:t>
            </w:r>
          </w:p>
        </w:tc>
      </w:tr>
    </w:tbl>
    <w:p w:rsidR="0015456C" w:rsidRDefault="0015456C" w:rsidP="00662681">
      <w:pPr>
        <w:spacing w:after="0" w:line="240" w:lineRule="auto"/>
        <w:jc w:val="both"/>
        <w:rPr>
          <w:rFonts w:ascii="Times New Roman" w:eastAsia="Calibri" w:hAnsi="Times New Roman" w:cs="Times New Roman"/>
          <w:b/>
          <w:sz w:val="18"/>
          <w:szCs w:val="18"/>
          <w:lang w:eastAsia="en-US"/>
        </w:rPr>
      </w:pPr>
    </w:p>
    <w:p w:rsidR="008F1E41" w:rsidRDefault="00CD666D" w:rsidP="00CD666D">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№10</w:t>
      </w:r>
    </w:p>
    <w:tbl>
      <w:tblPr>
        <w:tblStyle w:val="ad"/>
        <w:tblW w:w="10349" w:type="dxa"/>
        <w:tblInd w:w="-318" w:type="dxa"/>
        <w:tblLook w:val="04A0" w:firstRow="1" w:lastRow="0" w:firstColumn="1" w:lastColumn="0" w:noHBand="0" w:noVBand="1"/>
      </w:tblPr>
      <w:tblGrid>
        <w:gridCol w:w="2553"/>
        <w:gridCol w:w="7796"/>
      </w:tblGrid>
      <w:tr w:rsidR="008F1E41" w:rsidTr="00CD666D">
        <w:tc>
          <w:tcPr>
            <w:tcW w:w="2553" w:type="dxa"/>
          </w:tcPr>
          <w:p w:rsidR="008F1E41" w:rsidRPr="00661B42" w:rsidRDefault="008F1E41" w:rsidP="009D7F36">
            <w:pPr>
              <w:jc w:val="center"/>
              <w:rPr>
                <w:b/>
                <w:szCs w:val="18"/>
              </w:rPr>
            </w:pPr>
            <w:r w:rsidRPr="00661B42">
              <w:rPr>
                <w:b/>
                <w:szCs w:val="18"/>
              </w:rPr>
              <w:t>вид сети инженерно-технического обеспечения</w:t>
            </w:r>
          </w:p>
        </w:tc>
        <w:tc>
          <w:tcPr>
            <w:tcW w:w="7796" w:type="dxa"/>
          </w:tcPr>
          <w:p w:rsidR="008F1E41" w:rsidRPr="00F45707" w:rsidRDefault="008F1E41" w:rsidP="009D7F36">
            <w:pPr>
              <w:jc w:val="center"/>
              <w:rPr>
                <w:b/>
                <w:szCs w:val="18"/>
              </w:rPr>
            </w:pPr>
            <w:r w:rsidRPr="00661B42">
              <w:rPr>
                <w:b/>
                <w:szCs w:val="18"/>
              </w:rPr>
              <w:t>характеристики</w:t>
            </w:r>
          </w:p>
        </w:tc>
      </w:tr>
      <w:tr w:rsidR="00CD666D" w:rsidTr="00CD666D">
        <w:tc>
          <w:tcPr>
            <w:tcW w:w="2553" w:type="dxa"/>
            <w:vAlign w:val="center"/>
          </w:tcPr>
          <w:p w:rsidR="00CD666D" w:rsidRPr="0072147C" w:rsidRDefault="00CD666D" w:rsidP="009D7F36">
            <w:pPr>
              <w:jc w:val="center"/>
              <w:rPr>
                <w:sz w:val="18"/>
                <w:szCs w:val="18"/>
              </w:rPr>
            </w:pPr>
            <w:r w:rsidRPr="006A6F41">
              <w:rPr>
                <w:sz w:val="18"/>
                <w:szCs w:val="18"/>
              </w:rPr>
              <w:t>газоснабжение</w:t>
            </w:r>
          </w:p>
        </w:tc>
        <w:tc>
          <w:tcPr>
            <w:tcW w:w="7796" w:type="dxa"/>
          </w:tcPr>
          <w:p w:rsidR="00CD666D" w:rsidRPr="00BA6428" w:rsidRDefault="00CD666D" w:rsidP="006505F1">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CD666D" w:rsidRPr="00BA6428" w:rsidRDefault="00CD666D" w:rsidP="006505F1">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Pr>
                <w:rFonts w:eastAsia="Calibri"/>
                <w:sz w:val="18"/>
                <w:szCs w:val="18"/>
                <w:lang w:eastAsia="en-US"/>
              </w:rPr>
              <w:t>низкого давления по ул. Пушкина</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Pr>
                <w:rFonts w:eastAsia="Calibri"/>
                <w:sz w:val="18"/>
                <w:szCs w:val="18"/>
                <w:lang w:eastAsia="en-US"/>
              </w:rPr>
              <w:t>55  метров по прямой линии.</w:t>
            </w:r>
          </w:p>
          <w:p w:rsidR="00CD666D" w:rsidRDefault="00CD666D" w:rsidP="006505F1">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CD666D" w:rsidRDefault="00CD666D" w:rsidP="006505F1">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CD666D" w:rsidRDefault="00CD666D" w:rsidP="006505F1">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CD666D" w:rsidRDefault="00CD666D" w:rsidP="006505F1">
            <w:pPr>
              <w:rPr>
                <w:rFonts w:eastAsia="Calibri"/>
                <w:sz w:val="18"/>
                <w:szCs w:val="18"/>
                <w:lang w:eastAsia="en-US"/>
              </w:rPr>
            </w:pPr>
            <w:r w:rsidRPr="001B1502">
              <w:rPr>
                <w:rFonts w:eastAsia="Calibri"/>
                <w:sz w:val="18"/>
                <w:szCs w:val="18"/>
                <w:lang w:eastAsia="en-US"/>
              </w:rPr>
              <w:lastRenderedPageBreak/>
              <w:t>Плата за подключение производится в рамах постановления Министерства по тарифам Пермского края от 18.12.2024 г. № 167-тп и № 137-тп от 18.12.2024 г.</w:t>
            </w:r>
          </w:p>
          <w:p w:rsidR="00CD666D" w:rsidRPr="0095338E" w:rsidRDefault="00CD666D" w:rsidP="006505F1">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w:t>
            </w:r>
            <w:r>
              <w:rPr>
                <w:rFonts w:eastAsia="Calibri"/>
                <w:sz w:val="18"/>
                <w:szCs w:val="18"/>
                <w:lang w:eastAsia="en-US"/>
              </w:rPr>
              <w:t>вии с п. 16 «Правил подключения</w:t>
            </w:r>
            <w:r w:rsidRPr="0095338E">
              <w:rPr>
                <w:rFonts w:eastAsia="Calibri"/>
                <w:sz w:val="18"/>
                <w:szCs w:val="18"/>
                <w:lang w:eastAsia="en-US"/>
              </w:rPr>
              <w:t>» утвержденных Постановлением правительства РФ от 13.09.2021 №1547 в Пермский районный филиал АО «Газпром газораспределение Пермь».</w:t>
            </w:r>
            <w:proofErr w:type="gramEnd"/>
          </w:p>
          <w:p w:rsidR="00CD666D" w:rsidRDefault="00CD666D" w:rsidP="006505F1">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CD666D" w:rsidRPr="0069024F" w:rsidRDefault="00CD666D" w:rsidP="006505F1">
            <w:pPr>
              <w:rPr>
                <w:rFonts w:eastAsia="Calibri"/>
                <w:sz w:val="18"/>
                <w:szCs w:val="18"/>
                <w:lang w:eastAsia="en-US"/>
              </w:rPr>
            </w:pPr>
            <w:r>
              <w:rPr>
                <w:rFonts w:eastAsia="Calibri"/>
                <w:sz w:val="18"/>
                <w:szCs w:val="18"/>
                <w:lang w:eastAsia="en-US"/>
              </w:rPr>
              <w:t>Отдел «ЕЦПУ» тел. 8(34265)2-71-45</w:t>
            </w:r>
          </w:p>
        </w:tc>
      </w:tr>
      <w:tr w:rsidR="00CD666D" w:rsidTr="00CD666D">
        <w:trPr>
          <w:trHeight w:val="828"/>
        </w:trPr>
        <w:tc>
          <w:tcPr>
            <w:tcW w:w="2553" w:type="dxa"/>
            <w:vAlign w:val="center"/>
          </w:tcPr>
          <w:p w:rsidR="00CD666D" w:rsidRPr="0072147C" w:rsidRDefault="00CD666D" w:rsidP="009D7F36">
            <w:pPr>
              <w:jc w:val="center"/>
              <w:rPr>
                <w:sz w:val="18"/>
                <w:szCs w:val="18"/>
              </w:rPr>
            </w:pPr>
            <w:r w:rsidRPr="00F5574E">
              <w:rPr>
                <w:sz w:val="18"/>
                <w:szCs w:val="18"/>
              </w:rPr>
              <w:lastRenderedPageBreak/>
              <w:t>водоснабжение и водоотведение</w:t>
            </w:r>
          </w:p>
        </w:tc>
        <w:tc>
          <w:tcPr>
            <w:tcW w:w="7796" w:type="dxa"/>
          </w:tcPr>
          <w:p w:rsidR="00CD666D" w:rsidRDefault="00CD666D" w:rsidP="006505F1">
            <w:pPr>
              <w:rPr>
                <w:rFonts w:eastAsia="Calibri"/>
                <w:b/>
                <w:sz w:val="18"/>
                <w:szCs w:val="18"/>
                <w:lang w:eastAsia="en-US"/>
              </w:rPr>
            </w:pPr>
            <w:r w:rsidRPr="00750FC9">
              <w:rPr>
                <w:rFonts w:eastAsia="Calibri"/>
                <w:b/>
                <w:sz w:val="18"/>
                <w:szCs w:val="18"/>
                <w:lang w:eastAsia="en-US"/>
              </w:rPr>
              <w:t>Техническая возможность подключения к сетям централизованного водоснабжения имеется.</w:t>
            </w:r>
          </w:p>
          <w:p w:rsidR="00CD666D" w:rsidRPr="00750FC9" w:rsidRDefault="00CD666D" w:rsidP="006505F1">
            <w:pPr>
              <w:rPr>
                <w:rFonts w:eastAsia="Calibri"/>
                <w:sz w:val="18"/>
                <w:szCs w:val="18"/>
                <w:lang w:eastAsia="en-US"/>
              </w:rPr>
            </w:pPr>
            <w:r w:rsidRPr="00750FC9">
              <w:rPr>
                <w:rFonts w:eastAsia="Calibri"/>
                <w:sz w:val="18"/>
                <w:szCs w:val="18"/>
                <w:lang w:eastAsia="en-US"/>
              </w:rPr>
              <w:t xml:space="preserve">Расстояние от границы земельного участка </w:t>
            </w:r>
            <w:proofErr w:type="gramStart"/>
            <w:r w:rsidRPr="00750FC9">
              <w:rPr>
                <w:rFonts w:eastAsia="Calibri"/>
                <w:sz w:val="18"/>
                <w:szCs w:val="18"/>
                <w:lang w:eastAsia="en-US"/>
              </w:rPr>
              <w:t>до</w:t>
            </w:r>
            <w:proofErr w:type="gramEnd"/>
            <w:r w:rsidRPr="00750FC9">
              <w:rPr>
                <w:rFonts w:eastAsia="Calibri"/>
                <w:sz w:val="18"/>
                <w:szCs w:val="18"/>
                <w:lang w:eastAsia="en-US"/>
              </w:rPr>
              <w:t xml:space="preserve"> </w:t>
            </w:r>
            <w:proofErr w:type="gramStart"/>
            <w:r w:rsidRPr="00750FC9">
              <w:rPr>
                <w:rFonts w:eastAsia="Calibri"/>
                <w:sz w:val="18"/>
                <w:szCs w:val="18"/>
                <w:lang w:eastAsia="en-US"/>
              </w:rPr>
              <w:t>очки</w:t>
            </w:r>
            <w:proofErr w:type="gramEnd"/>
            <w:r w:rsidRPr="00750FC9">
              <w:rPr>
                <w:rFonts w:eastAsia="Calibri"/>
                <w:sz w:val="18"/>
                <w:szCs w:val="18"/>
                <w:lang w:eastAsia="en-US"/>
              </w:rPr>
              <w:t xml:space="preserve"> присоединения к сетям водоснабжения составляет около 300 метров.</w:t>
            </w:r>
          </w:p>
          <w:p w:rsidR="00CD666D" w:rsidRPr="00750FC9" w:rsidRDefault="00CD666D" w:rsidP="006505F1">
            <w:pPr>
              <w:rPr>
                <w:rFonts w:eastAsia="Calibri"/>
                <w:sz w:val="18"/>
                <w:szCs w:val="18"/>
                <w:lang w:eastAsia="en-US"/>
              </w:rPr>
            </w:pPr>
            <w:r w:rsidRPr="00750FC9">
              <w:rPr>
                <w:rFonts w:eastAsia="Calibri"/>
                <w:sz w:val="18"/>
                <w:szCs w:val="18"/>
                <w:lang w:eastAsia="en-US"/>
              </w:rPr>
              <w:t xml:space="preserve">Предельная допустимая мощность </w:t>
            </w:r>
            <w:r>
              <w:rPr>
                <w:rFonts w:eastAsia="Calibri"/>
                <w:sz w:val="18"/>
                <w:szCs w:val="18"/>
                <w:lang w:eastAsia="en-US"/>
              </w:rPr>
              <w:t>существующих сетей водоснабжения – 33,94 куб. м./час, максимальная нагрузка – не более 1,0 куб. м./час в сутки.</w:t>
            </w:r>
          </w:p>
          <w:p w:rsidR="00CD666D" w:rsidRDefault="00CD666D" w:rsidP="006505F1">
            <w:pPr>
              <w:rPr>
                <w:rFonts w:eastAsia="Calibri"/>
                <w:sz w:val="18"/>
                <w:szCs w:val="18"/>
                <w:lang w:eastAsia="en-US"/>
              </w:rPr>
            </w:pPr>
            <w:r>
              <w:rPr>
                <w:rFonts w:eastAsia="Calibri"/>
                <w:b/>
                <w:sz w:val="18"/>
                <w:szCs w:val="18"/>
                <w:lang w:eastAsia="en-US"/>
              </w:rPr>
              <w:t>Срок подключения объекта</w:t>
            </w:r>
            <w:r>
              <w:rPr>
                <w:rFonts w:eastAsia="Calibri"/>
                <w:sz w:val="18"/>
                <w:szCs w:val="18"/>
                <w:lang w:eastAsia="en-US"/>
              </w:rPr>
              <w:t xml:space="preserve"> – в течение 30 календарных дней после подписания заявителем договора о подключении.</w:t>
            </w:r>
          </w:p>
          <w:p w:rsidR="00CD666D" w:rsidRDefault="00CD666D" w:rsidP="006505F1">
            <w:pPr>
              <w:rPr>
                <w:rFonts w:eastAsia="Calibri"/>
                <w:sz w:val="18"/>
                <w:szCs w:val="18"/>
                <w:lang w:eastAsia="en-US"/>
              </w:rPr>
            </w:pPr>
            <w:r>
              <w:rPr>
                <w:rFonts w:eastAsia="Calibri"/>
                <w:sz w:val="18"/>
                <w:szCs w:val="18"/>
                <w:lang w:eastAsia="en-US"/>
              </w:rPr>
              <w:t>Срок действия технических условий – 3 года с момента получения.</w:t>
            </w:r>
          </w:p>
          <w:p w:rsidR="00CD666D" w:rsidRDefault="00CD666D" w:rsidP="006505F1">
            <w:pPr>
              <w:rPr>
                <w:rFonts w:eastAsia="Calibri"/>
                <w:sz w:val="18"/>
                <w:szCs w:val="18"/>
                <w:lang w:eastAsia="en-US"/>
              </w:rPr>
            </w:pPr>
            <w:r>
              <w:rPr>
                <w:rFonts w:eastAsia="Calibri"/>
                <w:sz w:val="18"/>
                <w:szCs w:val="18"/>
                <w:lang w:eastAsia="en-US"/>
              </w:rPr>
              <w:t>Плата за подключение – 3070 рублей за 1 куб. м./сутки.</w:t>
            </w:r>
          </w:p>
          <w:p w:rsidR="00CD666D" w:rsidRPr="00245301" w:rsidRDefault="00CD666D" w:rsidP="006505F1">
            <w:pPr>
              <w:rPr>
                <w:rFonts w:eastAsia="Calibri"/>
                <w:b/>
                <w:sz w:val="18"/>
                <w:szCs w:val="18"/>
                <w:lang w:eastAsia="en-US"/>
              </w:rPr>
            </w:pPr>
            <w:r w:rsidRPr="00245301">
              <w:rPr>
                <w:rFonts w:eastAsia="Calibri"/>
                <w:b/>
                <w:sz w:val="18"/>
                <w:szCs w:val="18"/>
                <w:lang w:eastAsia="en-US"/>
              </w:rPr>
              <w:t>Технической возможности подключения к сетям водоотведения нет.</w:t>
            </w:r>
          </w:p>
          <w:p w:rsidR="00CD666D" w:rsidRPr="00C946A7" w:rsidRDefault="00CD666D" w:rsidP="006505F1">
            <w:pPr>
              <w:rPr>
                <w:rFonts w:eastAsia="Calibri"/>
                <w:sz w:val="18"/>
                <w:szCs w:val="18"/>
                <w:lang w:eastAsia="en-US"/>
              </w:rPr>
            </w:pPr>
            <w:r w:rsidRPr="00B84148">
              <w:rPr>
                <w:rFonts w:eastAsia="Calibri"/>
                <w:sz w:val="18"/>
                <w:szCs w:val="18"/>
                <w:lang w:eastAsia="en-US"/>
              </w:rPr>
              <w:t>Информация</w:t>
            </w:r>
            <w:r>
              <w:rPr>
                <w:rFonts w:eastAsia="Calibri"/>
                <w:sz w:val="18"/>
                <w:szCs w:val="18"/>
                <w:lang w:eastAsia="en-US"/>
              </w:rPr>
              <w:t xml:space="preserve"> предоставлен</w:t>
            </w:r>
            <w:proofErr w:type="gramStart"/>
            <w:r>
              <w:rPr>
                <w:rFonts w:eastAsia="Calibri"/>
                <w:sz w:val="18"/>
                <w:szCs w:val="18"/>
                <w:lang w:eastAsia="en-US"/>
              </w:rPr>
              <w:t>а ООО</w:t>
            </w:r>
            <w:proofErr w:type="gramEnd"/>
            <w:r>
              <w:rPr>
                <w:rFonts w:eastAsia="Calibri"/>
                <w:sz w:val="18"/>
                <w:szCs w:val="18"/>
                <w:lang w:eastAsia="en-US"/>
              </w:rPr>
              <w:t xml:space="preserve"> «УРАЛВОДОКАНАЛ»</w:t>
            </w:r>
            <w:r w:rsidRPr="00B84148">
              <w:rPr>
                <w:rFonts w:eastAsia="Calibri"/>
                <w:sz w:val="18"/>
                <w:szCs w:val="18"/>
                <w:lang w:eastAsia="en-US"/>
              </w:rPr>
              <w:t xml:space="preserve"> тел.</w:t>
            </w:r>
            <w:r>
              <w:rPr>
                <w:rFonts w:eastAsia="Calibri"/>
                <w:sz w:val="18"/>
                <w:szCs w:val="18"/>
                <w:lang w:eastAsia="en-US"/>
              </w:rPr>
              <w:t xml:space="preserve"> </w:t>
            </w:r>
            <w:r w:rsidRPr="00245301">
              <w:rPr>
                <w:rFonts w:eastAsia="Calibri"/>
                <w:sz w:val="18"/>
                <w:szCs w:val="18"/>
                <w:lang w:eastAsia="en-US"/>
              </w:rPr>
              <w:t>8 (34265) 9-40-01</w:t>
            </w:r>
            <w:r>
              <w:rPr>
                <w:rFonts w:eastAsia="Calibri"/>
                <w:sz w:val="18"/>
                <w:szCs w:val="18"/>
                <w:lang w:eastAsia="en-US"/>
              </w:rPr>
              <w:t>.</w:t>
            </w:r>
          </w:p>
        </w:tc>
      </w:tr>
      <w:tr w:rsidR="00CD666D" w:rsidTr="00CD666D">
        <w:tc>
          <w:tcPr>
            <w:tcW w:w="2553" w:type="dxa"/>
            <w:vAlign w:val="center"/>
          </w:tcPr>
          <w:p w:rsidR="00CD666D" w:rsidRPr="0072147C" w:rsidRDefault="00CD666D" w:rsidP="009D7F36">
            <w:pPr>
              <w:jc w:val="center"/>
              <w:rPr>
                <w:sz w:val="18"/>
                <w:szCs w:val="18"/>
              </w:rPr>
            </w:pPr>
            <w:r w:rsidRPr="0072147C">
              <w:rPr>
                <w:sz w:val="18"/>
                <w:szCs w:val="18"/>
              </w:rPr>
              <w:t>теплоснабжение</w:t>
            </w:r>
          </w:p>
        </w:tc>
        <w:tc>
          <w:tcPr>
            <w:tcW w:w="7796" w:type="dxa"/>
          </w:tcPr>
          <w:p w:rsidR="00CD666D" w:rsidRDefault="00CD666D" w:rsidP="006505F1">
            <w:pPr>
              <w:rPr>
                <w:rFonts w:eastAsia="Calibri"/>
                <w:sz w:val="18"/>
                <w:szCs w:val="18"/>
                <w:lang w:eastAsia="en-US"/>
              </w:rPr>
            </w:pPr>
            <w:r w:rsidRPr="007D6B00">
              <w:rPr>
                <w:rFonts w:eastAsia="Calibri"/>
                <w:b/>
                <w:sz w:val="18"/>
                <w:szCs w:val="18"/>
                <w:lang w:eastAsia="en-US"/>
              </w:rPr>
              <w:t>Техническая возможность подключения к</w:t>
            </w:r>
            <w:r>
              <w:rPr>
                <w:rFonts w:eastAsia="Calibri"/>
                <w:sz w:val="18"/>
                <w:szCs w:val="18"/>
                <w:lang w:eastAsia="en-US"/>
              </w:rPr>
              <w:t xml:space="preserve"> </w:t>
            </w:r>
            <w:r>
              <w:rPr>
                <w:rFonts w:eastAsia="Calibri"/>
                <w:b/>
                <w:sz w:val="18"/>
                <w:szCs w:val="18"/>
                <w:lang w:eastAsia="en-US"/>
              </w:rPr>
              <w:t xml:space="preserve">теплоснабжению отсутствует. </w:t>
            </w:r>
            <w:r>
              <w:rPr>
                <w:rFonts w:eastAsia="Calibri"/>
                <w:sz w:val="18"/>
                <w:szCs w:val="18"/>
                <w:lang w:eastAsia="en-US"/>
              </w:rPr>
              <w:t>Технологическое присоединение к тепловым сетям не представляется возможным.</w:t>
            </w:r>
          </w:p>
          <w:p w:rsidR="00CD666D" w:rsidRDefault="00CD666D" w:rsidP="006505F1">
            <w:pPr>
              <w:rPr>
                <w:rFonts w:eastAsia="Calibri"/>
                <w:sz w:val="18"/>
                <w:szCs w:val="18"/>
                <w:lang w:eastAsia="en-US"/>
              </w:rPr>
            </w:pPr>
            <w:r>
              <w:rPr>
                <w:rFonts w:eastAsia="Calibri"/>
                <w:sz w:val="18"/>
                <w:szCs w:val="18"/>
                <w:lang w:eastAsia="en-US"/>
              </w:rPr>
              <w:t>Информация предоставлена Филиал «Пермская ГРЭС» АО «</w:t>
            </w:r>
            <w:proofErr w:type="spellStart"/>
            <w:r>
              <w:rPr>
                <w:rFonts w:eastAsia="Calibri"/>
                <w:sz w:val="18"/>
                <w:szCs w:val="18"/>
                <w:lang w:eastAsia="en-US"/>
              </w:rPr>
              <w:t>Интер</w:t>
            </w:r>
            <w:proofErr w:type="spellEnd"/>
            <w:r>
              <w:rPr>
                <w:rFonts w:eastAsia="Calibri"/>
                <w:sz w:val="18"/>
                <w:szCs w:val="18"/>
                <w:lang w:eastAsia="en-US"/>
              </w:rPr>
              <w:t xml:space="preserve"> РАО-</w:t>
            </w:r>
            <w:proofErr w:type="spellStart"/>
            <w:r>
              <w:rPr>
                <w:rFonts w:eastAsia="Calibri"/>
                <w:sz w:val="18"/>
                <w:szCs w:val="18"/>
                <w:lang w:eastAsia="en-US"/>
              </w:rPr>
              <w:t>Электрогенерация</w:t>
            </w:r>
            <w:proofErr w:type="spellEnd"/>
            <w:r>
              <w:rPr>
                <w:rFonts w:eastAsia="Calibri"/>
                <w:sz w:val="18"/>
                <w:szCs w:val="18"/>
                <w:lang w:eastAsia="en-US"/>
              </w:rPr>
              <w:t>».</w:t>
            </w:r>
          </w:p>
          <w:p w:rsidR="00CD666D" w:rsidRPr="007D6B00" w:rsidRDefault="00CD666D" w:rsidP="006505F1">
            <w:pPr>
              <w:rPr>
                <w:sz w:val="18"/>
                <w:szCs w:val="18"/>
              </w:rPr>
            </w:pPr>
            <w:r>
              <w:rPr>
                <w:rFonts w:eastAsia="Calibri"/>
                <w:sz w:val="18"/>
                <w:szCs w:val="18"/>
                <w:lang w:eastAsia="en-US"/>
              </w:rPr>
              <w:t>тел. 8</w:t>
            </w:r>
            <w:r w:rsidRPr="00E64081">
              <w:rPr>
                <w:rFonts w:eastAsia="Calibri"/>
                <w:sz w:val="18"/>
                <w:szCs w:val="18"/>
                <w:lang w:eastAsia="en-US"/>
              </w:rPr>
              <w:t>(34265) 9-33-59</w:t>
            </w:r>
          </w:p>
        </w:tc>
      </w:tr>
      <w:tr w:rsidR="00CD666D" w:rsidTr="00CD666D">
        <w:tc>
          <w:tcPr>
            <w:tcW w:w="2553" w:type="dxa"/>
            <w:vAlign w:val="center"/>
          </w:tcPr>
          <w:p w:rsidR="00CD666D" w:rsidRPr="001F4241" w:rsidRDefault="00CD666D" w:rsidP="009D7F36">
            <w:pPr>
              <w:jc w:val="center"/>
              <w:rPr>
                <w:sz w:val="18"/>
                <w:szCs w:val="18"/>
              </w:rPr>
            </w:pPr>
            <w:r w:rsidRPr="006B51E5">
              <w:rPr>
                <w:sz w:val="18"/>
                <w:szCs w:val="18"/>
              </w:rPr>
              <w:t>электроснабжение</w:t>
            </w:r>
          </w:p>
        </w:tc>
        <w:tc>
          <w:tcPr>
            <w:tcW w:w="7796" w:type="dxa"/>
          </w:tcPr>
          <w:p w:rsidR="00CD666D" w:rsidRDefault="00CD666D" w:rsidP="006505F1">
            <w:pPr>
              <w:rPr>
                <w:sz w:val="18"/>
                <w:szCs w:val="18"/>
              </w:rPr>
            </w:pPr>
            <w:proofErr w:type="gramStart"/>
            <w:r>
              <w:rPr>
                <w:sz w:val="18"/>
                <w:szCs w:val="18"/>
              </w:rPr>
              <w:t>Данный земельный участок располагается за пределами охранной зоны объектов электросетевого хозяйства до и выше 1000В,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ООО «РЭС».</w:t>
            </w:r>
            <w:proofErr w:type="gramEnd"/>
            <w:r>
              <w:rPr>
                <w:sz w:val="18"/>
                <w:szCs w:val="18"/>
              </w:rPr>
              <w:t xml:space="preserve"> Ближайшие объекты электросетевого хозяйств</w:t>
            </w:r>
            <w:proofErr w:type="gramStart"/>
            <w:r>
              <w:rPr>
                <w:sz w:val="18"/>
                <w:szCs w:val="18"/>
              </w:rPr>
              <w:t>а ООО</w:t>
            </w:r>
            <w:proofErr w:type="gramEnd"/>
            <w:r>
              <w:rPr>
                <w:sz w:val="18"/>
                <w:szCs w:val="18"/>
              </w:rPr>
              <w:t xml:space="preserve"> «РЭС» ТП-61. </w:t>
            </w:r>
          </w:p>
          <w:p w:rsidR="00CD666D" w:rsidRDefault="00CD666D" w:rsidP="006505F1">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CD666D" w:rsidRDefault="00CD666D" w:rsidP="006505F1">
            <w:pPr>
              <w:rPr>
                <w:sz w:val="18"/>
                <w:szCs w:val="18"/>
              </w:rPr>
            </w:pPr>
            <w:r>
              <w:rPr>
                <w:sz w:val="18"/>
                <w:szCs w:val="18"/>
              </w:rPr>
              <w:t>Правила устанавливают следующую процедуру:</w:t>
            </w:r>
          </w:p>
          <w:p w:rsidR="00CD666D" w:rsidRDefault="00CD666D" w:rsidP="006505F1">
            <w:pPr>
              <w:rPr>
                <w:sz w:val="18"/>
                <w:szCs w:val="18"/>
              </w:rPr>
            </w:pPr>
            <w:r>
              <w:rPr>
                <w:sz w:val="18"/>
                <w:szCs w:val="18"/>
              </w:rPr>
              <w:t>Подача заявки заявителем на технологическое присоединение.</w:t>
            </w:r>
          </w:p>
          <w:p w:rsidR="00CD666D" w:rsidRDefault="00CD666D" w:rsidP="006505F1">
            <w:pPr>
              <w:rPr>
                <w:sz w:val="18"/>
                <w:szCs w:val="18"/>
              </w:rPr>
            </w:pPr>
            <w:r>
              <w:rPr>
                <w:sz w:val="18"/>
                <w:szCs w:val="18"/>
              </w:rPr>
              <w:t>Для заключения договора, в заявке должны быть указаны сведения и приложены копии документов в зависимости от конкретных условий и характеристик присоединяемых объектов.</w:t>
            </w:r>
          </w:p>
          <w:p w:rsidR="00CD666D" w:rsidRPr="00F6517D" w:rsidRDefault="00CD666D" w:rsidP="006505F1">
            <w:pPr>
              <w:widowControl w:val="0"/>
              <w:autoSpaceDE w:val="0"/>
              <w:autoSpaceDN w:val="0"/>
              <w:adjustRightInd w:val="0"/>
              <w:rPr>
                <w:rFonts w:eastAsia="Calibri"/>
                <w:sz w:val="18"/>
                <w:szCs w:val="18"/>
                <w:lang w:eastAsia="en-US"/>
              </w:rPr>
            </w:pPr>
            <w:r w:rsidRPr="00A36FAC">
              <w:rPr>
                <w:rFonts w:eastAsia="Calibri"/>
                <w:sz w:val="18"/>
                <w:szCs w:val="18"/>
                <w:lang w:eastAsia="en-US"/>
              </w:rPr>
              <w:t xml:space="preserve">Подать заявку вы можете </w:t>
            </w:r>
            <w:r>
              <w:rPr>
                <w:rFonts w:eastAsia="Calibri"/>
                <w:sz w:val="18"/>
                <w:szCs w:val="18"/>
                <w:lang w:eastAsia="en-US"/>
              </w:rPr>
              <w:t xml:space="preserve">любым способом ее подачи (почтой или с использованием официального сайта сетевой организации </w:t>
            </w:r>
            <w:proofErr w:type="spellStart"/>
            <w:r>
              <w:rPr>
                <w:rFonts w:eastAsia="Calibri"/>
                <w:sz w:val="18"/>
                <w:szCs w:val="18"/>
                <w:lang w:val="en-US" w:eastAsia="en-US"/>
              </w:rPr>
              <w:t>lk</w:t>
            </w:r>
            <w:proofErr w:type="spellEnd"/>
            <w:r w:rsidRPr="00F6517D">
              <w:rPr>
                <w:rFonts w:eastAsia="Calibri"/>
                <w:sz w:val="18"/>
                <w:szCs w:val="18"/>
                <w:lang w:eastAsia="en-US"/>
              </w:rPr>
              <w:t>.</w:t>
            </w:r>
            <w:r>
              <w:rPr>
                <w:rFonts w:eastAsia="Calibri"/>
                <w:sz w:val="18"/>
                <w:szCs w:val="18"/>
                <w:lang w:val="en-US" w:eastAsia="en-US"/>
              </w:rPr>
              <w:t>res</w:t>
            </w:r>
            <w:r w:rsidRPr="00F6517D">
              <w:rPr>
                <w:rFonts w:eastAsia="Calibri"/>
                <w:sz w:val="18"/>
                <w:szCs w:val="18"/>
                <w:lang w:eastAsia="en-US"/>
              </w:rPr>
              <w:t>59.</w:t>
            </w:r>
            <w:proofErr w:type="spellStart"/>
            <w:r>
              <w:rPr>
                <w:rFonts w:eastAsia="Calibri"/>
                <w:sz w:val="18"/>
                <w:szCs w:val="18"/>
                <w:lang w:val="en-US" w:eastAsia="en-US"/>
              </w:rPr>
              <w:t>ru</w:t>
            </w:r>
            <w:proofErr w:type="spellEnd"/>
            <w:r>
              <w:rPr>
                <w:rFonts w:eastAsia="Calibri"/>
                <w:sz w:val="18"/>
                <w:szCs w:val="18"/>
                <w:lang w:eastAsia="en-US"/>
              </w:rPr>
              <w:t>).</w:t>
            </w:r>
          </w:p>
          <w:p w:rsidR="00CD666D" w:rsidRDefault="00CD666D" w:rsidP="006505F1">
            <w:pPr>
              <w:widowControl w:val="0"/>
              <w:autoSpaceDE w:val="0"/>
              <w:autoSpaceDN w:val="0"/>
              <w:adjustRightInd w:val="0"/>
              <w:rPr>
                <w:rFonts w:eastAsia="Calibri"/>
                <w:sz w:val="18"/>
                <w:szCs w:val="18"/>
                <w:lang w:eastAsia="en-US"/>
              </w:rPr>
            </w:pPr>
            <w:r w:rsidRPr="005929D5">
              <w:rPr>
                <w:rFonts w:eastAsia="Calibri"/>
                <w:sz w:val="18"/>
                <w:szCs w:val="18"/>
                <w:lang w:eastAsia="en-US"/>
              </w:rPr>
              <w:t>Информация предоставлен</w:t>
            </w:r>
            <w:proofErr w:type="gramStart"/>
            <w:r w:rsidRPr="005929D5">
              <w:rPr>
                <w:rFonts w:eastAsia="Calibri"/>
                <w:sz w:val="18"/>
                <w:szCs w:val="18"/>
                <w:lang w:eastAsia="en-US"/>
              </w:rPr>
              <w:t xml:space="preserve">а </w:t>
            </w:r>
            <w:r>
              <w:rPr>
                <w:rFonts w:eastAsia="Calibri"/>
                <w:sz w:val="18"/>
                <w:szCs w:val="18"/>
                <w:lang w:eastAsia="en-US"/>
              </w:rPr>
              <w:t>ООО</w:t>
            </w:r>
            <w:proofErr w:type="gramEnd"/>
            <w:r>
              <w:rPr>
                <w:rFonts w:eastAsia="Calibri"/>
                <w:sz w:val="18"/>
                <w:szCs w:val="18"/>
                <w:lang w:eastAsia="en-US"/>
              </w:rPr>
              <w:t xml:space="preserve"> «РЭС».</w:t>
            </w:r>
          </w:p>
          <w:p w:rsidR="00CD666D" w:rsidRPr="0020351C" w:rsidRDefault="00CD666D" w:rsidP="006505F1">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Pr>
                <w:rFonts w:eastAsia="Calibri"/>
                <w:sz w:val="18"/>
                <w:szCs w:val="18"/>
                <w:lang w:eastAsia="en-US"/>
              </w:rPr>
              <w:t>8(34265) 9-99-50</w:t>
            </w:r>
          </w:p>
        </w:tc>
      </w:tr>
      <w:tr w:rsidR="00CD666D" w:rsidTr="00CD666D">
        <w:tc>
          <w:tcPr>
            <w:tcW w:w="2553" w:type="dxa"/>
            <w:vAlign w:val="center"/>
          </w:tcPr>
          <w:p w:rsidR="00CD666D" w:rsidRPr="00AC0821" w:rsidRDefault="00CD666D" w:rsidP="009D7F36">
            <w:pPr>
              <w:jc w:val="center"/>
              <w:rPr>
                <w:sz w:val="18"/>
                <w:szCs w:val="18"/>
              </w:rPr>
            </w:pPr>
            <w:r w:rsidRPr="00AC0821">
              <w:rPr>
                <w:sz w:val="18"/>
                <w:szCs w:val="18"/>
              </w:rPr>
              <w:t>сети связи</w:t>
            </w:r>
          </w:p>
        </w:tc>
        <w:tc>
          <w:tcPr>
            <w:tcW w:w="7796" w:type="dxa"/>
          </w:tcPr>
          <w:p w:rsidR="00CD666D" w:rsidRPr="00406D05" w:rsidRDefault="00CD666D" w:rsidP="006505F1">
            <w:pPr>
              <w:rPr>
                <w:rFonts w:eastAsia="Calibri"/>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r>
              <w:rPr>
                <w:rFonts w:eastAsia="Calibri"/>
                <w:b/>
                <w:sz w:val="18"/>
                <w:szCs w:val="18"/>
                <w:lang w:eastAsia="en-US"/>
              </w:rPr>
              <w:t xml:space="preserve"> </w:t>
            </w:r>
            <w:r w:rsidRPr="00406D05">
              <w:rPr>
                <w:rFonts w:eastAsia="Calibri"/>
                <w:sz w:val="18"/>
                <w:szCs w:val="18"/>
                <w:lang w:eastAsia="en-US"/>
              </w:rPr>
              <w:t>На основании письма Министерства информационного развития и связи Пермского края от 12.</w:t>
            </w:r>
            <w:r>
              <w:rPr>
                <w:rFonts w:eastAsia="Calibri"/>
                <w:sz w:val="18"/>
                <w:szCs w:val="18"/>
                <w:lang w:eastAsia="en-US"/>
              </w:rPr>
              <w:t xml:space="preserve">04.2023г . </w:t>
            </w:r>
            <w:r w:rsidRPr="00406D05">
              <w:rPr>
                <w:rFonts w:eastAsia="Calibri"/>
                <w:sz w:val="18"/>
                <w:szCs w:val="18"/>
                <w:lang w:eastAsia="en-US"/>
              </w:rPr>
              <w:t>№ 20-01-11-175 «О направлении информации»</w:t>
            </w:r>
            <w:r>
              <w:rPr>
                <w:rFonts w:eastAsia="Calibri"/>
                <w:sz w:val="18"/>
                <w:szCs w:val="18"/>
                <w:lang w:eastAsia="en-US"/>
              </w:rPr>
              <w:t>.</w:t>
            </w:r>
          </w:p>
          <w:p w:rsidR="00CD666D" w:rsidRDefault="00CD666D" w:rsidP="006505F1">
            <w:pPr>
              <w:rPr>
                <w:rFonts w:eastAsia="Calibri"/>
                <w:b/>
                <w:sz w:val="18"/>
                <w:szCs w:val="18"/>
                <w:lang w:eastAsia="en-US"/>
              </w:rPr>
            </w:pPr>
            <w:r w:rsidRPr="00CD666D">
              <w:rPr>
                <w:rFonts w:eastAsia="Calibri"/>
                <w:sz w:val="18"/>
                <w:szCs w:val="18"/>
                <w:u w:val="single"/>
                <w:lang w:eastAsia="en-US"/>
              </w:rPr>
              <w:t>Операторы</w:t>
            </w:r>
            <w:r>
              <w:rPr>
                <w:rFonts w:eastAsia="Calibri"/>
                <w:b/>
                <w:sz w:val="18"/>
                <w:szCs w:val="18"/>
                <w:lang w:eastAsia="en-US"/>
              </w:rPr>
              <w:t>:</w:t>
            </w:r>
          </w:p>
          <w:p w:rsidR="00CD666D" w:rsidRDefault="00CD666D" w:rsidP="006505F1">
            <w:pPr>
              <w:rPr>
                <w:rFonts w:eastAsia="Calibri"/>
                <w:sz w:val="18"/>
                <w:szCs w:val="18"/>
                <w:lang w:eastAsia="en-US"/>
              </w:rPr>
            </w:pPr>
            <w:r>
              <w:rPr>
                <w:rFonts w:eastAsia="Calibri"/>
                <w:sz w:val="18"/>
                <w:szCs w:val="18"/>
                <w:lang w:eastAsia="en-US"/>
              </w:rPr>
              <w:t xml:space="preserve">ПАО "Ростелеком" </w:t>
            </w:r>
            <w:r w:rsidRPr="00AE48C4">
              <w:rPr>
                <w:rFonts w:eastAsia="Calibri"/>
                <w:sz w:val="18"/>
                <w:szCs w:val="18"/>
                <w:lang w:eastAsia="en-US"/>
              </w:rPr>
              <w:t xml:space="preserve"> 88001000800</w:t>
            </w:r>
          </w:p>
          <w:p w:rsidR="00CD666D" w:rsidRDefault="00CD666D" w:rsidP="006505F1">
            <w:pPr>
              <w:rPr>
                <w:rFonts w:eastAsia="Calibri"/>
                <w:sz w:val="18"/>
                <w:szCs w:val="18"/>
                <w:lang w:eastAsia="en-US"/>
              </w:rPr>
            </w:pPr>
            <w:r w:rsidRPr="00406D05">
              <w:rPr>
                <w:rFonts w:eastAsia="Calibri"/>
                <w:sz w:val="18"/>
                <w:szCs w:val="18"/>
                <w:lang w:eastAsia="en-US"/>
              </w:rPr>
              <w:t>АО "</w:t>
            </w:r>
            <w:proofErr w:type="gramStart"/>
            <w:r w:rsidRPr="00406D05">
              <w:rPr>
                <w:rFonts w:eastAsia="Calibri"/>
                <w:sz w:val="18"/>
                <w:szCs w:val="18"/>
                <w:lang w:eastAsia="en-US"/>
              </w:rPr>
              <w:t>ЭР-Телеком</w:t>
            </w:r>
            <w:proofErr w:type="gramEnd"/>
            <w:r w:rsidRPr="00406D05">
              <w:rPr>
                <w:rFonts w:eastAsia="Calibri"/>
                <w:sz w:val="18"/>
                <w:szCs w:val="18"/>
                <w:lang w:eastAsia="en-US"/>
              </w:rPr>
              <w:t xml:space="preserve"> Холдинг</w:t>
            </w:r>
          </w:p>
          <w:p w:rsidR="00CD666D" w:rsidRPr="00406D05" w:rsidRDefault="00CD666D" w:rsidP="006505F1">
            <w:pPr>
              <w:rPr>
                <w:rFonts w:eastAsia="Calibri"/>
                <w:sz w:val="18"/>
                <w:szCs w:val="18"/>
                <w:lang w:eastAsia="en-US"/>
              </w:rPr>
            </w:pPr>
            <w:r>
              <w:rPr>
                <w:rFonts w:eastAsia="Calibri"/>
                <w:sz w:val="18"/>
                <w:szCs w:val="18"/>
                <w:lang w:eastAsia="en-US"/>
              </w:rPr>
              <w:t>ООО «ТТЦ»</w:t>
            </w:r>
          </w:p>
          <w:p w:rsidR="00CD666D" w:rsidRPr="00AC0821" w:rsidRDefault="00CD666D" w:rsidP="006505F1">
            <w:pPr>
              <w:rPr>
                <w:sz w:val="18"/>
                <w:szCs w:val="18"/>
              </w:rPr>
            </w:pPr>
            <w:r w:rsidRPr="00AC0821">
              <w:rPr>
                <w:sz w:val="18"/>
                <w:szCs w:val="18"/>
              </w:rPr>
              <w:t>Подключение осуществляется в следующем порядке:</w:t>
            </w:r>
          </w:p>
          <w:p w:rsidR="00CD666D" w:rsidRPr="00AC0821" w:rsidRDefault="00CD666D" w:rsidP="006505F1">
            <w:pPr>
              <w:rPr>
                <w:sz w:val="18"/>
                <w:szCs w:val="18"/>
              </w:rPr>
            </w:pPr>
            <w:r w:rsidRPr="00AC0821">
              <w:rPr>
                <w:sz w:val="18"/>
                <w:szCs w:val="18"/>
              </w:rPr>
              <w:t xml:space="preserve">а) направление заявителем исполнителю запроса о выдаче технических условий; </w:t>
            </w:r>
          </w:p>
          <w:p w:rsidR="00CD666D" w:rsidRPr="00AC0821" w:rsidRDefault="00CD666D" w:rsidP="006505F1">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CD666D" w:rsidRPr="00AC0821" w:rsidRDefault="00CD666D" w:rsidP="006505F1">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CD666D" w:rsidRPr="00AC0821" w:rsidRDefault="00CD666D" w:rsidP="006505F1">
            <w:pPr>
              <w:rPr>
                <w:sz w:val="18"/>
                <w:szCs w:val="18"/>
              </w:rPr>
            </w:pPr>
            <w:r w:rsidRPr="00AC0821">
              <w:rPr>
                <w:sz w:val="18"/>
                <w:szCs w:val="18"/>
              </w:rPr>
              <w:t xml:space="preserve">г) заключение договора о подключении с приложением технических условий; </w:t>
            </w:r>
          </w:p>
          <w:p w:rsidR="00CD666D" w:rsidRPr="00AC0821" w:rsidRDefault="00CD666D" w:rsidP="006505F1">
            <w:pPr>
              <w:rPr>
                <w:sz w:val="18"/>
                <w:szCs w:val="18"/>
              </w:rPr>
            </w:pPr>
            <w:r w:rsidRPr="00AC0821">
              <w:rPr>
                <w:sz w:val="18"/>
                <w:szCs w:val="18"/>
              </w:rPr>
              <w:t xml:space="preserve">д) исполнение заявителем и исполнителем договора о подключении; </w:t>
            </w:r>
          </w:p>
          <w:p w:rsidR="00CD666D" w:rsidRPr="00AC0821" w:rsidRDefault="00CD666D" w:rsidP="006505F1">
            <w:pPr>
              <w:rPr>
                <w:sz w:val="18"/>
                <w:szCs w:val="18"/>
              </w:rPr>
            </w:pPr>
            <w:r w:rsidRPr="00AC0821">
              <w:rPr>
                <w:sz w:val="18"/>
                <w:szCs w:val="18"/>
              </w:rPr>
              <w:t xml:space="preserve">е) составление акта о подключении. </w:t>
            </w:r>
          </w:p>
        </w:tc>
      </w:tr>
    </w:tbl>
    <w:p w:rsidR="008F1E41" w:rsidRDefault="008F1E41" w:rsidP="00662681">
      <w:pPr>
        <w:spacing w:after="0" w:line="240" w:lineRule="auto"/>
        <w:jc w:val="both"/>
        <w:rPr>
          <w:rFonts w:ascii="Times New Roman" w:eastAsia="Calibri" w:hAnsi="Times New Roman" w:cs="Times New Roman"/>
          <w:b/>
          <w:sz w:val="18"/>
          <w:szCs w:val="18"/>
          <w:lang w:eastAsia="en-US"/>
        </w:rPr>
      </w:pPr>
    </w:p>
    <w:p w:rsidR="008F1E41" w:rsidRDefault="00CD666D" w:rsidP="00CD666D">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№14</w:t>
      </w:r>
    </w:p>
    <w:tbl>
      <w:tblPr>
        <w:tblStyle w:val="ad"/>
        <w:tblW w:w="10349" w:type="dxa"/>
        <w:tblInd w:w="-318" w:type="dxa"/>
        <w:tblLook w:val="04A0" w:firstRow="1" w:lastRow="0" w:firstColumn="1" w:lastColumn="0" w:noHBand="0" w:noVBand="1"/>
      </w:tblPr>
      <w:tblGrid>
        <w:gridCol w:w="2553"/>
        <w:gridCol w:w="7796"/>
      </w:tblGrid>
      <w:tr w:rsidR="008F1E41" w:rsidTr="00CD666D">
        <w:tc>
          <w:tcPr>
            <w:tcW w:w="2553" w:type="dxa"/>
          </w:tcPr>
          <w:p w:rsidR="008F1E41" w:rsidRPr="00661B42" w:rsidRDefault="008F1E41" w:rsidP="009D7F36">
            <w:pPr>
              <w:jc w:val="center"/>
              <w:rPr>
                <w:b/>
                <w:szCs w:val="18"/>
              </w:rPr>
            </w:pPr>
            <w:r w:rsidRPr="00661B42">
              <w:rPr>
                <w:b/>
                <w:szCs w:val="18"/>
              </w:rPr>
              <w:t>вид сети инженерно-технического обеспечения</w:t>
            </w:r>
          </w:p>
        </w:tc>
        <w:tc>
          <w:tcPr>
            <w:tcW w:w="7796" w:type="dxa"/>
          </w:tcPr>
          <w:p w:rsidR="008F1E41" w:rsidRPr="00F45707" w:rsidRDefault="008F1E41" w:rsidP="009D7F36">
            <w:pPr>
              <w:jc w:val="center"/>
              <w:rPr>
                <w:b/>
                <w:szCs w:val="18"/>
              </w:rPr>
            </w:pPr>
            <w:r w:rsidRPr="00661B42">
              <w:rPr>
                <w:b/>
                <w:szCs w:val="18"/>
              </w:rPr>
              <w:t>характеристики</w:t>
            </w:r>
          </w:p>
        </w:tc>
      </w:tr>
      <w:tr w:rsidR="007B4405" w:rsidTr="00CD666D">
        <w:tc>
          <w:tcPr>
            <w:tcW w:w="2553" w:type="dxa"/>
            <w:vAlign w:val="center"/>
          </w:tcPr>
          <w:p w:rsidR="007B4405" w:rsidRPr="0072147C" w:rsidRDefault="007B4405" w:rsidP="009D7F36">
            <w:pPr>
              <w:jc w:val="center"/>
              <w:rPr>
                <w:sz w:val="18"/>
                <w:szCs w:val="18"/>
              </w:rPr>
            </w:pPr>
            <w:r w:rsidRPr="006A6F41">
              <w:rPr>
                <w:sz w:val="18"/>
                <w:szCs w:val="18"/>
              </w:rPr>
              <w:t>газоснабжение</w:t>
            </w:r>
          </w:p>
        </w:tc>
        <w:tc>
          <w:tcPr>
            <w:tcW w:w="7796" w:type="dxa"/>
          </w:tcPr>
          <w:p w:rsidR="007B4405" w:rsidRPr="00BA6428" w:rsidRDefault="007B4405" w:rsidP="009D7F36">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7B4405" w:rsidRPr="00BA6428" w:rsidRDefault="007B4405" w:rsidP="009D7F36">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sidR="00B12350">
              <w:rPr>
                <w:rFonts w:eastAsia="Calibri"/>
                <w:sz w:val="18"/>
                <w:szCs w:val="18"/>
                <w:lang w:eastAsia="en-US"/>
              </w:rPr>
              <w:t>среднего давления  по пер. Западный</w:t>
            </w:r>
            <w:r w:rsidRPr="00BA6428">
              <w:rPr>
                <w:rFonts w:eastAsia="Calibri"/>
                <w:sz w:val="18"/>
                <w:szCs w:val="18"/>
                <w:lang w:eastAsia="en-US"/>
              </w:rPr>
              <w:t xml:space="preserve">, собственник </w:t>
            </w:r>
            <w:r>
              <w:rPr>
                <w:rFonts w:eastAsia="Calibri"/>
                <w:sz w:val="18"/>
                <w:szCs w:val="18"/>
                <w:lang w:eastAsia="en-US"/>
              </w:rPr>
              <w:t>Администрация Добрянского городского округа</w:t>
            </w:r>
            <w:r w:rsidRPr="00BA6428">
              <w:rPr>
                <w:rFonts w:eastAsia="Calibri"/>
                <w:sz w:val="18"/>
                <w:szCs w:val="18"/>
                <w:lang w:eastAsia="en-US"/>
              </w:rPr>
              <w:t xml:space="preserve">. Ориентировочное расстояние </w:t>
            </w:r>
            <w:r w:rsidR="00B12350">
              <w:rPr>
                <w:rFonts w:eastAsia="Calibri"/>
                <w:sz w:val="18"/>
                <w:szCs w:val="18"/>
                <w:lang w:eastAsia="en-US"/>
              </w:rPr>
              <w:t xml:space="preserve">80 </w:t>
            </w:r>
            <w:r w:rsidRPr="00BA6428">
              <w:rPr>
                <w:rFonts w:eastAsia="Calibri"/>
                <w:sz w:val="18"/>
                <w:szCs w:val="18"/>
                <w:lang w:eastAsia="en-US"/>
              </w:rPr>
              <w:t>метров (по прямой линии)</w:t>
            </w:r>
            <w:r w:rsidR="00B12350">
              <w:rPr>
                <w:rFonts w:eastAsia="Calibri"/>
                <w:sz w:val="18"/>
                <w:szCs w:val="18"/>
                <w:lang w:eastAsia="en-US"/>
              </w:rPr>
              <w:t>.</w:t>
            </w:r>
          </w:p>
          <w:p w:rsidR="007B4405" w:rsidRDefault="007B4405" w:rsidP="009D7F36">
            <w:pPr>
              <w:rPr>
                <w:rFonts w:eastAsia="Calibri"/>
                <w:sz w:val="18"/>
                <w:szCs w:val="18"/>
                <w:lang w:eastAsia="en-US"/>
              </w:rPr>
            </w:pPr>
            <w:r>
              <w:rPr>
                <w:rFonts w:eastAsia="Calibri"/>
                <w:sz w:val="18"/>
                <w:szCs w:val="18"/>
                <w:lang w:eastAsia="en-US"/>
              </w:rPr>
              <w:t xml:space="preserve">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w:t>
            </w:r>
            <w:r>
              <w:rPr>
                <w:rFonts w:eastAsia="Calibri"/>
                <w:sz w:val="18"/>
                <w:szCs w:val="18"/>
                <w:lang w:eastAsia="en-US"/>
              </w:rPr>
              <w:lastRenderedPageBreak/>
              <w:t>13.09.2021 № 1547 (далее Правила подключения).</w:t>
            </w:r>
          </w:p>
          <w:p w:rsidR="007B4405" w:rsidRDefault="007B4405" w:rsidP="009D7F36">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7B4405" w:rsidRDefault="007B4405" w:rsidP="009D7F36">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7B4405" w:rsidRPr="0095338E" w:rsidRDefault="007B4405" w:rsidP="009D7F36">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7B4405" w:rsidRPr="0095338E" w:rsidRDefault="007B4405" w:rsidP="009D7F36">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7B4405" w:rsidRDefault="007B4405" w:rsidP="009D7F36">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7B4405" w:rsidRPr="0069024F" w:rsidRDefault="007B4405" w:rsidP="009D7F36">
            <w:pPr>
              <w:rPr>
                <w:rFonts w:eastAsia="Calibri"/>
                <w:sz w:val="18"/>
                <w:szCs w:val="18"/>
                <w:lang w:eastAsia="en-US"/>
              </w:rPr>
            </w:pPr>
            <w:r>
              <w:rPr>
                <w:rFonts w:eastAsia="Calibri"/>
                <w:sz w:val="18"/>
                <w:szCs w:val="18"/>
                <w:lang w:eastAsia="en-US"/>
              </w:rPr>
              <w:t>Отдел «ЕЦПУ» тел. 8(34265)2-71-45</w:t>
            </w:r>
          </w:p>
        </w:tc>
      </w:tr>
      <w:tr w:rsidR="007B4405" w:rsidTr="00CD666D">
        <w:trPr>
          <w:trHeight w:val="828"/>
        </w:trPr>
        <w:tc>
          <w:tcPr>
            <w:tcW w:w="2553" w:type="dxa"/>
            <w:vAlign w:val="center"/>
          </w:tcPr>
          <w:p w:rsidR="007B4405" w:rsidRPr="0072147C" w:rsidRDefault="007B4405" w:rsidP="009D7F36">
            <w:pPr>
              <w:jc w:val="center"/>
              <w:rPr>
                <w:sz w:val="18"/>
                <w:szCs w:val="18"/>
              </w:rPr>
            </w:pPr>
            <w:r w:rsidRPr="00F5574E">
              <w:rPr>
                <w:sz w:val="18"/>
                <w:szCs w:val="18"/>
              </w:rPr>
              <w:lastRenderedPageBreak/>
              <w:t>водоснабжение и водоотведение</w:t>
            </w:r>
          </w:p>
        </w:tc>
        <w:tc>
          <w:tcPr>
            <w:tcW w:w="7796" w:type="dxa"/>
          </w:tcPr>
          <w:p w:rsidR="00B12350" w:rsidRPr="00AF5BF8" w:rsidRDefault="00B12350" w:rsidP="00B12350">
            <w:pPr>
              <w:rPr>
                <w:rFonts w:eastAsia="Calibri"/>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сетям водоснабжения, водоотведения отсутствует</w:t>
            </w:r>
            <w:r>
              <w:rPr>
                <w:rFonts w:eastAsia="Calibri"/>
                <w:b/>
                <w:sz w:val="18"/>
                <w:szCs w:val="18"/>
                <w:lang w:eastAsia="en-US"/>
              </w:rPr>
              <w:t xml:space="preserve"> </w:t>
            </w:r>
            <w:r w:rsidRPr="00AF5BF8">
              <w:rPr>
                <w:rFonts w:eastAsia="Calibri"/>
                <w:sz w:val="18"/>
                <w:szCs w:val="18"/>
                <w:lang w:eastAsia="en-US"/>
              </w:rPr>
              <w:t xml:space="preserve">по причине отсутствия в данном районе источников </w:t>
            </w:r>
            <w:r>
              <w:rPr>
                <w:rFonts w:eastAsia="Calibri"/>
                <w:sz w:val="18"/>
                <w:szCs w:val="18"/>
                <w:lang w:eastAsia="en-US"/>
              </w:rPr>
              <w:t>централизованного водоснабжения и водоотведения</w:t>
            </w:r>
            <w:r w:rsidRPr="00AF5BF8">
              <w:rPr>
                <w:rFonts w:eastAsia="Calibri"/>
                <w:sz w:val="18"/>
                <w:szCs w:val="18"/>
                <w:lang w:eastAsia="en-US"/>
              </w:rPr>
              <w:t>.</w:t>
            </w:r>
          </w:p>
          <w:p w:rsidR="00B12350" w:rsidRDefault="00B12350" w:rsidP="00B12350">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w:t>
            </w:r>
            <w:r>
              <w:rPr>
                <w:rFonts w:eastAsia="Calibri"/>
                <w:sz w:val="18"/>
                <w:szCs w:val="18"/>
                <w:lang w:eastAsia="en-US"/>
              </w:rPr>
              <w:t>.</w:t>
            </w:r>
            <w:r w:rsidRPr="004C5108">
              <w:rPr>
                <w:rFonts w:eastAsia="Calibri"/>
                <w:sz w:val="18"/>
                <w:szCs w:val="18"/>
                <w:lang w:eastAsia="en-US"/>
              </w:rPr>
              <w:t xml:space="preserve">  </w:t>
            </w:r>
          </w:p>
          <w:p w:rsidR="007B4405" w:rsidRPr="00C946A7" w:rsidRDefault="00B12350" w:rsidP="00B12350">
            <w:pPr>
              <w:rPr>
                <w:rFonts w:eastAsia="Calibri"/>
                <w:sz w:val="18"/>
                <w:szCs w:val="18"/>
                <w:lang w:eastAsia="en-US"/>
              </w:rPr>
            </w:pPr>
            <w:r w:rsidRPr="004C5108">
              <w:rPr>
                <w:rFonts w:eastAsia="Calibri"/>
                <w:sz w:val="18"/>
                <w:szCs w:val="18"/>
                <w:lang w:eastAsia="en-US"/>
              </w:rPr>
              <w:t>тел.</w:t>
            </w:r>
            <w:r>
              <w:t xml:space="preserve"> </w:t>
            </w:r>
            <w:r w:rsidRPr="00AF5BF8">
              <w:rPr>
                <w:rFonts w:eastAsia="Calibri"/>
                <w:sz w:val="18"/>
                <w:szCs w:val="18"/>
                <w:lang w:eastAsia="en-US"/>
              </w:rPr>
              <w:t xml:space="preserve"> </w:t>
            </w:r>
            <w:r>
              <w:rPr>
                <w:rFonts w:eastAsia="Calibri"/>
                <w:sz w:val="18"/>
                <w:szCs w:val="18"/>
                <w:lang w:eastAsia="en-US"/>
              </w:rPr>
              <w:t>8</w:t>
            </w:r>
            <w:r w:rsidRPr="00AF5BF8">
              <w:rPr>
                <w:rFonts w:eastAsia="Calibri"/>
                <w:sz w:val="18"/>
                <w:szCs w:val="18"/>
                <w:lang w:eastAsia="en-US"/>
              </w:rPr>
              <w:t>(34265) 9-40-01</w:t>
            </w:r>
          </w:p>
        </w:tc>
      </w:tr>
      <w:tr w:rsidR="007B4405" w:rsidTr="00CD666D">
        <w:tc>
          <w:tcPr>
            <w:tcW w:w="2553" w:type="dxa"/>
            <w:vAlign w:val="center"/>
          </w:tcPr>
          <w:p w:rsidR="007B4405" w:rsidRPr="0072147C" w:rsidRDefault="007B4405" w:rsidP="009D7F36">
            <w:pPr>
              <w:jc w:val="center"/>
              <w:rPr>
                <w:sz w:val="18"/>
                <w:szCs w:val="18"/>
              </w:rPr>
            </w:pPr>
            <w:r w:rsidRPr="0072147C">
              <w:rPr>
                <w:sz w:val="18"/>
                <w:szCs w:val="18"/>
              </w:rPr>
              <w:t>теплоснабжение</w:t>
            </w:r>
          </w:p>
        </w:tc>
        <w:tc>
          <w:tcPr>
            <w:tcW w:w="7796" w:type="dxa"/>
          </w:tcPr>
          <w:p w:rsidR="007B4405" w:rsidRDefault="007B4405" w:rsidP="009D7F36">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7B4405" w:rsidRPr="0002466D" w:rsidRDefault="007B4405" w:rsidP="009D7F36">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7B4405" w:rsidRPr="0002466D" w:rsidRDefault="007B4405" w:rsidP="009D7F36">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7B4405" w:rsidRPr="0037183B" w:rsidRDefault="007B4405" w:rsidP="009D7F36">
            <w:pPr>
              <w:rPr>
                <w:sz w:val="18"/>
                <w:szCs w:val="18"/>
              </w:rPr>
            </w:pPr>
            <w:r w:rsidRPr="0002466D">
              <w:rPr>
                <w:rFonts w:eastAsia="Calibri"/>
                <w:sz w:val="18"/>
                <w:szCs w:val="18"/>
                <w:lang w:eastAsia="en-US"/>
              </w:rPr>
              <w:t>тел. 8(34261)4-74-42</w:t>
            </w:r>
          </w:p>
        </w:tc>
      </w:tr>
      <w:tr w:rsidR="007B4405" w:rsidTr="00CD666D">
        <w:tc>
          <w:tcPr>
            <w:tcW w:w="2553" w:type="dxa"/>
            <w:vAlign w:val="center"/>
          </w:tcPr>
          <w:p w:rsidR="007B4405" w:rsidRPr="001F4241" w:rsidRDefault="007B4405" w:rsidP="009D7F36">
            <w:pPr>
              <w:jc w:val="center"/>
              <w:rPr>
                <w:sz w:val="18"/>
                <w:szCs w:val="18"/>
              </w:rPr>
            </w:pPr>
            <w:r w:rsidRPr="006B51E5">
              <w:rPr>
                <w:sz w:val="18"/>
                <w:szCs w:val="18"/>
              </w:rPr>
              <w:t>электроснабжение</w:t>
            </w:r>
          </w:p>
        </w:tc>
        <w:tc>
          <w:tcPr>
            <w:tcW w:w="7796" w:type="dxa"/>
          </w:tcPr>
          <w:p w:rsidR="006505F1" w:rsidRDefault="006505F1" w:rsidP="006505F1">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6505F1" w:rsidRDefault="006505F1" w:rsidP="006505F1">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6505F1" w:rsidRDefault="006505F1" w:rsidP="006505F1">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6505F1" w:rsidRPr="00A36FAC" w:rsidRDefault="006505F1" w:rsidP="006505F1">
            <w:pPr>
              <w:rPr>
                <w:sz w:val="18"/>
                <w:szCs w:val="18"/>
              </w:rPr>
            </w:pPr>
            <w:r>
              <w:rPr>
                <w:sz w:val="18"/>
                <w:szCs w:val="18"/>
              </w:rPr>
              <w:t>Подать заявку вы можете через интерактивный сервис «Личный кабинет клиента» на сайте Портал-</w:t>
            </w:r>
            <w:proofErr w:type="spellStart"/>
            <w:r>
              <w:rPr>
                <w:sz w:val="18"/>
                <w:szCs w:val="18"/>
              </w:rPr>
              <w:t>тп.рф</w:t>
            </w:r>
            <w:proofErr w:type="spellEnd"/>
            <w:r>
              <w:rPr>
                <w:sz w:val="18"/>
                <w:szCs w:val="18"/>
              </w:rPr>
              <w:t xml:space="preserve">. </w:t>
            </w:r>
          </w:p>
          <w:p w:rsidR="006505F1" w:rsidRDefault="006505F1" w:rsidP="006505F1">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7B4405" w:rsidRPr="00C711C9" w:rsidRDefault="006505F1" w:rsidP="006505F1">
            <w:pPr>
              <w:rPr>
                <w:sz w:val="18"/>
                <w:szCs w:val="18"/>
              </w:rPr>
            </w:pPr>
            <w:r>
              <w:rPr>
                <w:rFonts w:eastAsia="Calibri"/>
                <w:sz w:val="18"/>
                <w:szCs w:val="18"/>
                <w:lang w:eastAsia="en-US"/>
              </w:rPr>
              <w:t xml:space="preserve"> Т</w:t>
            </w:r>
            <w:r w:rsidRPr="005929D5">
              <w:rPr>
                <w:rFonts w:eastAsia="Calibri"/>
                <w:sz w:val="18"/>
                <w:szCs w:val="18"/>
                <w:lang w:eastAsia="en-US"/>
              </w:rPr>
              <w:t xml:space="preserve">ел. </w:t>
            </w:r>
            <w:r>
              <w:rPr>
                <w:rFonts w:eastAsia="Calibri"/>
                <w:sz w:val="18"/>
                <w:szCs w:val="18"/>
                <w:lang w:eastAsia="en-US"/>
              </w:rPr>
              <w:t>8(34265) 3-93-</w:t>
            </w:r>
            <w:r w:rsidRPr="00EE1280">
              <w:rPr>
                <w:rFonts w:eastAsia="Calibri"/>
                <w:sz w:val="18"/>
                <w:szCs w:val="18"/>
                <w:lang w:eastAsia="en-US"/>
              </w:rPr>
              <w:t>73</w:t>
            </w:r>
          </w:p>
        </w:tc>
      </w:tr>
      <w:tr w:rsidR="007B4405" w:rsidTr="00CD666D">
        <w:tc>
          <w:tcPr>
            <w:tcW w:w="2553" w:type="dxa"/>
            <w:vAlign w:val="center"/>
          </w:tcPr>
          <w:p w:rsidR="007B4405" w:rsidRPr="00AC0821" w:rsidRDefault="007B4405" w:rsidP="009D7F36">
            <w:pPr>
              <w:jc w:val="center"/>
              <w:rPr>
                <w:sz w:val="18"/>
                <w:szCs w:val="18"/>
              </w:rPr>
            </w:pPr>
            <w:r w:rsidRPr="00AC0821">
              <w:rPr>
                <w:sz w:val="18"/>
                <w:szCs w:val="18"/>
              </w:rPr>
              <w:t>сети связи</w:t>
            </w:r>
          </w:p>
        </w:tc>
        <w:tc>
          <w:tcPr>
            <w:tcW w:w="7796" w:type="dxa"/>
          </w:tcPr>
          <w:p w:rsidR="007B4405" w:rsidRPr="00AC0821" w:rsidRDefault="007B4405" w:rsidP="009D7F36">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7B4405" w:rsidRPr="00AC0821" w:rsidRDefault="007B4405" w:rsidP="009D7F36">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w:t>
            </w:r>
            <w:r>
              <w:rPr>
                <w:rFonts w:eastAsia="Calibri"/>
                <w:sz w:val="18"/>
                <w:szCs w:val="18"/>
                <w:lang w:eastAsia="en-US"/>
              </w:rPr>
              <w:t>и Пермского края от 12.04.2023 г.</w:t>
            </w:r>
            <w:r w:rsidRPr="00AC0821">
              <w:rPr>
                <w:rFonts w:eastAsia="Calibri"/>
                <w:sz w:val="18"/>
                <w:szCs w:val="18"/>
                <w:lang w:eastAsia="en-US"/>
              </w:rPr>
              <w:t xml:space="preserve"> № 20-01-11-175 «О направлении информации»</w:t>
            </w:r>
          </w:p>
          <w:p w:rsidR="007B4405" w:rsidRDefault="007B4405" w:rsidP="009D7F36">
            <w:pPr>
              <w:rPr>
                <w:rFonts w:eastAsia="Calibri"/>
                <w:sz w:val="18"/>
                <w:szCs w:val="18"/>
                <w:u w:val="single"/>
                <w:lang w:eastAsia="en-US"/>
              </w:rPr>
            </w:pPr>
            <w:r w:rsidRPr="00540228">
              <w:rPr>
                <w:rFonts w:eastAsia="Calibri"/>
                <w:sz w:val="18"/>
                <w:szCs w:val="18"/>
                <w:u w:val="single"/>
                <w:lang w:eastAsia="en-US"/>
              </w:rPr>
              <w:t xml:space="preserve">Операторы: </w:t>
            </w:r>
          </w:p>
          <w:p w:rsidR="006505F1" w:rsidRDefault="006505F1" w:rsidP="009D7F36">
            <w:pPr>
              <w:rPr>
                <w:color w:val="000000"/>
                <w:sz w:val="18"/>
                <w:szCs w:val="18"/>
              </w:rPr>
            </w:pPr>
            <w:r w:rsidRPr="006505F1">
              <w:rPr>
                <w:color w:val="000000"/>
                <w:sz w:val="18"/>
                <w:szCs w:val="18"/>
              </w:rPr>
              <w:t>ПАО "Ростелеком"  88001000800</w:t>
            </w:r>
          </w:p>
          <w:p w:rsidR="007B4405" w:rsidRPr="00AC0821" w:rsidRDefault="007B4405" w:rsidP="009D7F36">
            <w:pPr>
              <w:rPr>
                <w:sz w:val="18"/>
                <w:szCs w:val="18"/>
              </w:rPr>
            </w:pPr>
            <w:r w:rsidRPr="00AC0821">
              <w:rPr>
                <w:sz w:val="18"/>
                <w:szCs w:val="18"/>
              </w:rPr>
              <w:t>Подключение осуществляется в следующем порядке:</w:t>
            </w:r>
          </w:p>
          <w:p w:rsidR="007B4405" w:rsidRPr="00AC0821" w:rsidRDefault="007B4405" w:rsidP="009D7F36">
            <w:pPr>
              <w:rPr>
                <w:sz w:val="18"/>
                <w:szCs w:val="18"/>
              </w:rPr>
            </w:pPr>
            <w:r w:rsidRPr="00AC0821">
              <w:rPr>
                <w:sz w:val="18"/>
                <w:szCs w:val="18"/>
              </w:rPr>
              <w:t xml:space="preserve">а) направление заявителем исполнителю запроса о выдаче технических условий; </w:t>
            </w:r>
          </w:p>
          <w:p w:rsidR="007B4405" w:rsidRPr="00AC0821" w:rsidRDefault="007B4405" w:rsidP="009D7F36">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7B4405" w:rsidRPr="00AC0821" w:rsidRDefault="007B4405" w:rsidP="009D7F36">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7B4405" w:rsidRPr="00AC0821" w:rsidRDefault="007B4405" w:rsidP="009D7F36">
            <w:pPr>
              <w:rPr>
                <w:sz w:val="18"/>
                <w:szCs w:val="18"/>
              </w:rPr>
            </w:pPr>
            <w:r w:rsidRPr="00AC0821">
              <w:rPr>
                <w:sz w:val="18"/>
                <w:szCs w:val="18"/>
              </w:rPr>
              <w:t xml:space="preserve">г) заключение договора о подключении с приложением технических условий; </w:t>
            </w:r>
          </w:p>
          <w:p w:rsidR="007B4405" w:rsidRPr="00AC0821" w:rsidRDefault="007B4405" w:rsidP="009D7F36">
            <w:pPr>
              <w:rPr>
                <w:sz w:val="18"/>
                <w:szCs w:val="18"/>
              </w:rPr>
            </w:pPr>
            <w:r w:rsidRPr="00AC0821">
              <w:rPr>
                <w:sz w:val="18"/>
                <w:szCs w:val="18"/>
              </w:rPr>
              <w:t xml:space="preserve">д) исполнение заявителем и исполнителем договора о подключении; </w:t>
            </w:r>
          </w:p>
          <w:p w:rsidR="007B4405" w:rsidRPr="00AC0821" w:rsidRDefault="007B4405" w:rsidP="009D7F36">
            <w:pPr>
              <w:rPr>
                <w:sz w:val="18"/>
                <w:szCs w:val="18"/>
              </w:rPr>
            </w:pPr>
            <w:r w:rsidRPr="00AC0821">
              <w:rPr>
                <w:sz w:val="18"/>
                <w:szCs w:val="18"/>
              </w:rPr>
              <w:t xml:space="preserve">е) составление акта о подключении. </w:t>
            </w:r>
          </w:p>
        </w:tc>
      </w:tr>
    </w:tbl>
    <w:p w:rsidR="008F1E41" w:rsidRDefault="008F1E41" w:rsidP="00662681">
      <w:pPr>
        <w:spacing w:after="0" w:line="240" w:lineRule="auto"/>
        <w:jc w:val="both"/>
        <w:rPr>
          <w:rFonts w:ascii="Times New Roman" w:eastAsia="Calibri" w:hAnsi="Times New Roman" w:cs="Times New Roman"/>
          <w:b/>
          <w:sz w:val="18"/>
          <w:szCs w:val="18"/>
          <w:lang w:eastAsia="en-US"/>
        </w:rPr>
      </w:pPr>
    </w:p>
    <w:p w:rsidR="008F1E41" w:rsidRDefault="008F1E41" w:rsidP="006505F1">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№15</w:t>
      </w:r>
    </w:p>
    <w:tbl>
      <w:tblPr>
        <w:tblStyle w:val="ad"/>
        <w:tblW w:w="10349" w:type="dxa"/>
        <w:tblInd w:w="-318" w:type="dxa"/>
        <w:tblLook w:val="04A0" w:firstRow="1" w:lastRow="0" w:firstColumn="1" w:lastColumn="0" w:noHBand="0" w:noVBand="1"/>
      </w:tblPr>
      <w:tblGrid>
        <w:gridCol w:w="2553"/>
        <w:gridCol w:w="7796"/>
      </w:tblGrid>
      <w:tr w:rsidR="008F1E41" w:rsidTr="006505F1">
        <w:tc>
          <w:tcPr>
            <w:tcW w:w="2553" w:type="dxa"/>
          </w:tcPr>
          <w:p w:rsidR="008F1E41" w:rsidRPr="00661B42" w:rsidRDefault="008F1E41" w:rsidP="009D7F36">
            <w:pPr>
              <w:jc w:val="center"/>
              <w:rPr>
                <w:b/>
                <w:szCs w:val="18"/>
              </w:rPr>
            </w:pPr>
            <w:r w:rsidRPr="00661B42">
              <w:rPr>
                <w:b/>
                <w:szCs w:val="18"/>
              </w:rPr>
              <w:t>вид сети инженерно-технического обеспечения</w:t>
            </w:r>
          </w:p>
        </w:tc>
        <w:tc>
          <w:tcPr>
            <w:tcW w:w="7796" w:type="dxa"/>
          </w:tcPr>
          <w:p w:rsidR="008F1E41" w:rsidRPr="00F45707" w:rsidRDefault="008F1E41" w:rsidP="009D7F36">
            <w:pPr>
              <w:jc w:val="center"/>
              <w:rPr>
                <w:b/>
                <w:szCs w:val="18"/>
              </w:rPr>
            </w:pPr>
            <w:r w:rsidRPr="00661B42">
              <w:rPr>
                <w:b/>
                <w:szCs w:val="18"/>
              </w:rPr>
              <w:t>характеристики</w:t>
            </w:r>
          </w:p>
        </w:tc>
      </w:tr>
      <w:tr w:rsidR="008F1E41" w:rsidTr="006505F1">
        <w:tc>
          <w:tcPr>
            <w:tcW w:w="2553" w:type="dxa"/>
            <w:vAlign w:val="center"/>
          </w:tcPr>
          <w:p w:rsidR="008F1E41" w:rsidRPr="0072147C" w:rsidRDefault="008F1E41" w:rsidP="009D7F36">
            <w:pPr>
              <w:jc w:val="center"/>
              <w:rPr>
                <w:sz w:val="18"/>
                <w:szCs w:val="18"/>
              </w:rPr>
            </w:pPr>
            <w:r w:rsidRPr="006A6F41">
              <w:rPr>
                <w:sz w:val="18"/>
                <w:szCs w:val="18"/>
              </w:rPr>
              <w:t>газоснабжение</w:t>
            </w:r>
          </w:p>
        </w:tc>
        <w:tc>
          <w:tcPr>
            <w:tcW w:w="7796" w:type="dxa"/>
          </w:tcPr>
          <w:p w:rsidR="008F1E41" w:rsidRPr="00BA6428" w:rsidRDefault="008F1E41" w:rsidP="009D7F36">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8F1E41" w:rsidRPr="00BA6428" w:rsidRDefault="008F1E41" w:rsidP="009D7F36">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Pr>
                <w:rFonts w:eastAsia="Calibri"/>
                <w:sz w:val="18"/>
                <w:szCs w:val="18"/>
                <w:lang w:eastAsia="en-US"/>
              </w:rPr>
              <w:t>высокого</w:t>
            </w:r>
            <w:r w:rsidRPr="00BA6428">
              <w:rPr>
                <w:rFonts w:eastAsia="Calibri"/>
                <w:sz w:val="18"/>
                <w:szCs w:val="18"/>
                <w:lang w:eastAsia="en-US"/>
              </w:rPr>
              <w:t xml:space="preserve"> давления </w:t>
            </w:r>
            <w:r>
              <w:rPr>
                <w:rFonts w:eastAsia="Calibri"/>
                <w:sz w:val="18"/>
                <w:szCs w:val="18"/>
                <w:lang w:eastAsia="en-US"/>
              </w:rPr>
              <w:t>1-ой категории от ГРС Добрянка-2 до г. Добрянка</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6505F1">
              <w:rPr>
                <w:rFonts w:eastAsia="Calibri"/>
                <w:sz w:val="18"/>
                <w:szCs w:val="18"/>
                <w:lang w:eastAsia="en-US"/>
              </w:rPr>
              <w:t>18335</w:t>
            </w:r>
            <w:r w:rsidRPr="00BA6428">
              <w:rPr>
                <w:rFonts w:eastAsia="Calibri"/>
                <w:sz w:val="18"/>
                <w:szCs w:val="18"/>
                <w:lang w:eastAsia="en-US"/>
              </w:rPr>
              <w:t xml:space="preserve"> метров (по прямой линии)</w:t>
            </w:r>
            <w:r w:rsidR="007B4405">
              <w:rPr>
                <w:rFonts w:eastAsia="Calibri"/>
                <w:sz w:val="18"/>
                <w:szCs w:val="18"/>
                <w:lang w:eastAsia="en-US"/>
              </w:rPr>
              <w:t>.</w:t>
            </w:r>
          </w:p>
          <w:p w:rsidR="008F1E41" w:rsidRDefault="008F1E41" w:rsidP="009D7F36">
            <w:pPr>
              <w:rPr>
                <w:rFonts w:eastAsia="Calibri"/>
                <w:sz w:val="18"/>
                <w:szCs w:val="18"/>
                <w:lang w:eastAsia="en-US"/>
              </w:rPr>
            </w:pPr>
            <w:r>
              <w:rPr>
                <w:rFonts w:eastAsia="Calibri"/>
                <w:sz w:val="18"/>
                <w:szCs w:val="18"/>
                <w:lang w:eastAsia="en-US"/>
              </w:rPr>
              <w:t xml:space="preserve">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w:t>
            </w:r>
            <w:r>
              <w:rPr>
                <w:rFonts w:eastAsia="Calibri"/>
                <w:sz w:val="18"/>
                <w:szCs w:val="18"/>
                <w:lang w:eastAsia="en-US"/>
              </w:rPr>
              <w:lastRenderedPageBreak/>
              <w:t>13.09.2021 № 1547 (далее Правила подключения).</w:t>
            </w:r>
          </w:p>
          <w:p w:rsidR="008F1E41" w:rsidRDefault="008F1E41" w:rsidP="009D7F36">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8F1E41" w:rsidRDefault="008F1E41" w:rsidP="009D7F36">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8F1E41" w:rsidRPr="0095338E" w:rsidRDefault="008F1E41" w:rsidP="009D7F36">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8F1E41" w:rsidRPr="0095338E" w:rsidRDefault="008F1E41" w:rsidP="009D7F36">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8F1E41" w:rsidRDefault="008F1E41" w:rsidP="009D7F36">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8F1E41" w:rsidRPr="0069024F" w:rsidRDefault="008F1E41" w:rsidP="009D7F36">
            <w:pPr>
              <w:rPr>
                <w:rFonts w:eastAsia="Calibri"/>
                <w:sz w:val="18"/>
                <w:szCs w:val="18"/>
                <w:lang w:eastAsia="en-US"/>
              </w:rPr>
            </w:pPr>
            <w:r>
              <w:rPr>
                <w:rFonts w:eastAsia="Calibri"/>
                <w:sz w:val="18"/>
                <w:szCs w:val="18"/>
                <w:lang w:eastAsia="en-US"/>
              </w:rPr>
              <w:t>Отдел «ЕЦПУ» тел. 8(34265)2-71-45</w:t>
            </w:r>
          </w:p>
        </w:tc>
      </w:tr>
      <w:tr w:rsidR="008F1E41" w:rsidTr="006505F1">
        <w:trPr>
          <w:trHeight w:val="828"/>
        </w:trPr>
        <w:tc>
          <w:tcPr>
            <w:tcW w:w="2553" w:type="dxa"/>
            <w:vAlign w:val="center"/>
          </w:tcPr>
          <w:p w:rsidR="008F1E41" w:rsidRPr="0072147C" w:rsidRDefault="008F1E41" w:rsidP="009D7F36">
            <w:pPr>
              <w:jc w:val="center"/>
              <w:rPr>
                <w:sz w:val="18"/>
                <w:szCs w:val="18"/>
              </w:rPr>
            </w:pPr>
            <w:r w:rsidRPr="00F5574E">
              <w:rPr>
                <w:sz w:val="18"/>
                <w:szCs w:val="18"/>
              </w:rPr>
              <w:lastRenderedPageBreak/>
              <w:t>водоснабжение и водоотведение</w:t>
            </w:r>
          </w:p>
        </w:tc>
        <w:tc>
          <w:tcPr>
            <w:tcW w:w="7796" w:type="dxa"/>
          </w:tcPr>
          <w:p w:rsidR="008F1E41" w:rsidRPr="00AF5BF8" w:rsidRDefault="008F1E41" w:rsidP="009D7F36">
            <w:pPr>
              <w:rPr>
                <w:rFonts w:eastAsia="Calibri"/>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сетям водоснабжения, водоотведения отсутствует</w:t>
            </w:r>
            <w:r>
              <w:rPr>
                <w:rFonts w:eastAsia="Calibri"/>
                <w:b/>
                <w:sz w:val="18"/>
                <w:szCs w:val="18"/>
                <w:lang w:eastAsia="en-US"/>
              </w:rPr>
              <w:t xml:space="preserve"> </w:t>
            </w:r>
            <w:r w:rsidRPr="00AF5BF8">
              <w:rPr>
                <w:rFonts w:eastAsia="Calibri"/>
                <w:sz w:val="18"/>
                <w:szCs w:val="18"/>
                <w:lang w:eastAsia="en-US"/>
              </w:rPr>
              <w:t xml:space="preserve">по причине отсутствия в данном районе источников </w:t>
            </w:r>
            <w:r>
              <w:rPr>
                <w:rFonts w:eastAsia="Calibri"/>
                <w:sz w:val="18"/>
                <w:szCs w:val="18"/>
                <w:lang w:eastAsia="en-US"/>
              </w:rPr>
              <w:t>централизованного водоснабжения и водоотведения</w:t>
            </w:r>
            <w:r w:rsidRPr="00AF5BF8">
              <w:rPr>
                <w:rFonts w:eastAsia="Calibri"/>
                <w:sz w:val="18"/>
                <w:szCs w:val="18"/>
                <w:lang w:eastAsia="en-US"/>
              </w:rPr>
              <w:t>.</w:t>
            </w:r>
          </w:p>
          <w:p w:rsidR="006505F1" w:rsidRDefault="008F1E41" w:rsidP="009D7F36">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w:t>
            </w:r>
            <w:r w:rsidR="006505F1">
              <w:rPr>
                <w:rFonts w:eastAsia="Calibri"/>
                <w:sz w:val="18"/>
                <w:szCs w:val="18"/>
                <w:lang w:eastAsia="en-US"/>
              </w:rPr>
              <w:t>.</w:t>
            </w:r>
            <w:r w:rsidRPr="004C5108">
              <w:rPr>
                <w:rFonts w:eastAsia="Calibri"/>
                <w:sz w:val="18"/>
                <w:szCs w:val="18"/>
                <w:lang w:eastAsia="en-US"/>
              </w:rPr>
              <w:t xml:space="preserve">  </w:t>
            </w:r>
          </w:p>
          <w:p w:rsidR="008F1E41" w:rsidRPr="00C946A7" w:rsidRDefault="008F1E41" w:rsidP="009D7F36">
            <w:pPr>
              <w:rPr>
                <w:rFonts w:eastAsia="Calibri"/>
                <w:sz w:val="18"/>
                <w:szCs w:val="18"/>
                <w:lang w:eastAsia="en-US"/>
              </w:rPr>
            </w:pPr>
            <w:r w:rsidRPr="004C5108">
              <w:rPr>
                <w:rFonts w:eastAsia="Calibri"/>
                <w:sz w:val="18"/>
                <w:szCs w:val="18"/>
                <w:lang w:eastAsia="en-US"/>
              </w:rPr>
              <w:t>тел.</w:t>
            </w:r>
            <w:r>
              <w:t xml:space="preserve"> </w:t>
            </w:r>
            <w:r w:rsidRPr="00AF5BF8">
              <w:rPr>
                <w:rFonts w:eastAsia="Calibri"/>
                <w:sz w:val="18"/>
                <w:szCs w:val="18"/>
                <w:lang w:eastAsia="en-US"/>
              </w:rPr>
              <w:t xml:space="preserve"> </w:t>
            </w:r>
            <w:r>
              <w:rPr>
                <w:rFonts w:eastAsia="Calibri"/>
                <w:sz w:val="18"/>
                <w:szCs w:val="18"/>
                <w:lang w:eastAsia="en-US"/>
              </w:rPr>
              <w:t>8</w:t>
            </w:r>
            <w:r w:rsidRPr="00AF5BF8">
              <w:rPr>
                <w:rFonts w:eastAsia="Calibri"/>
                <w:sz w:val="18"/>
                <w:szCs w:val="18"/>
                <w:lang w:eastAsia="en-US"/>
              </w:rPr>
              <w:t>(34265) 9-40-01</w:t>
            </w:r>
          </w:p>
        </w:tc>
      </w:tr>
      <w:tr w:rsidR="008F1E41" w:rsidTr="006505F1">
        <w:tc>
          <w:tcPr>
            <w:tcW w:w="2553" w:type="dxa"/>
            <w:vAlign w:val="center"/>
          </w:tcPr>
          <w:p w:rsidR="008F1E41" w:rsidRPr="0072147C" w:rsidRDefault="008F1E41" w:rsidP="009D7F36">
            <w:pPr>
              <w:jc w:val="center"/>
              <w:rPr>
                <w:sz w:val="18"/>
                <w:szCs w:val="18"/>
              </w:rPr>
            </w:pPr>
            <w:r w:rsidRPr="0072147C">
              <w:rPr>
                <w:sz w:val="18"/>
                <w:szCs w:val="18"/>
              </w:rPr>
              <w:t>теплоснабжение</w:t>
            </w:r>
          </w:p>
        </w:tc>
        <w:tc>
          <w:tcPr>
            <w:tcW w:w="7796" w:type="dxa"/>
          </w:tcPr>
          <w:p w:rsidR="008F1E41" w:rsidRDefault="008F1E41" w:rsidP="009D7F36">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8F1E41" w:rsidRPr="0002466D" w:rsidRDefault="008F1E41" w:rsidP="009D7F36">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8F1E41" w:rsidRPr="0002466D" w:rsidRDefault="008F1E41" w:rsidP="009D7F36">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8F1E41" w:rsidRPr="0037183B" w:rsidRDefault="008F1E41" w:rsidP="009D7F36">
            <w:pPr>
              <w:rPr>
                <w:sz w:val="18"/>
                <w:szCs w:val="18"/>
              </w:rPr>
            </w:pPr>
            <w:r w:rsidRPr="0002466D">
              <w:rPr>
                <w:rFonts w:eastAsia="Calibri"/>
                <w:sz w:val="18"/>
                <w:szCs w:val="18"/>
                <w:lang w:eastAsia="en-US"/>
              </w:rPr>
              <w:t>тел. 8(34261)4-74-42</w:t>
            </w:r>
          </w:p>
        </w:tc>
      </w:tr>
      <w:tr w:rsidR="008F1E41" w:rsidTr="006505F1">
        <w:tc>
          <w:tcPr>
            <w:tcW w:w="2553" w:type="dxa"/>
            <w:vAlign w:val="center"/>
          </w:tcPr>
          <w:p w:rsidR="008F1E41" w:rsidRPr="001F4241" w:rsidRDefault="008F1E41" w:rsidP="009D7F36">
            <w:pPr>
              <w:jc w:val="center"/>
              <w:rPr>
                <w:sz w:val="18"/>
                <w:szCs w:val="18"/>
              </w:rPr>
            </w:pPr>
            <w:r w:rsidRPr="006B51E5">
              <w:rPr>
                <w:sz w:val="18"/>
                <w:szCs w:val="18"/>
              </w:rPr>
              <w:t>электроснабжение</w:t>
            </w:r>
          </w:p>
        </w:tc>
        <w:tc>
          <w:tcPr>
            <w:tcW w:w="7796" w:type="dxa"/>
          </w:tcPr>
          <w:p w:rsidR="008F1E41" w:rsidRDefault="008F1E41" w:rsidP="009D7F36">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№861 (дале</w:t>
            </w:r>
            <w:proofErr w:type="gramStart"/>
            <w:r>
              <w:rPr>
                <w:sz w:val="18"/>
                <w:szCs w:val="18"/>
              </w:rPr>
              <w:t>е-</w:t>
            </w:r>
            <w:proofErr w:type="gramEnd"/>
            <w:r>
              <w:rPr>
                <w:sz w:val="18"/>
                <w:szCs w:val="18"/>
              </w:rPr>
              <w:t xml:space="preserve"> Правила).</w:t>
            </w:r>
          </w:p>
          <w:p w:rsidR="008F1E41" w:rsidRDefault="008F1E41" w:rsidP="009D7F36">
            <w:pPr>
              <w:rPr>
                <w:sz w:val="18"/>
                <w:szCs w:val="18"/>
              </w:rPr>
            </w:pPr>
            <w:r>
              <w:rPr>
                <w:sz w:val="18"/>
                <w:szCs w:val="18"/>
              </w:rPr>
              <w:t>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8F1E41" w:rsidRDefault="008F1E41" w:rsidP="009D7F36">
            <w:pPr>
              <w:rPr>
                <w:sz w:val="18"/>
                <w:szCs w:val="18"/>
              </w:rPr>
            </w:pPr>
            <w:r>
              <w:rPr>
                <w:sz w:val="18"/>
                <w:szCs w:val="18"/>
              </w:rPr>
              <w:t>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8F1E41" w:rsidRDefault="008F1E41" w:rsidP="009D7F36">
            <w:pPr>
              <w:rPr>
                <w:sz w:val="18"/>
                <w:szCs w:val="18"/>
              </w:rPr>
            </w:pPr>
            <w:r>
              <w:rPr>
                <w:sz w:val="18"/>
                <w:szCs w:val="18"/>
              </w:rPr>
              <w:t>На данном этапе определение размера платы не представляется возможным, так как она зависит от параметров токоприемников и протяженности выбранных тра</w:t>
            </w:r>
            <w:proofErr w:type="gramStart"/>
            <w:r>
              <w:rPr>
                <w:sz w:val="18"/>
                <w:szCs w:val="18"/>
              </w:rPr>
              <w:t>сс стр</w:t>
            </w:r>
            <w:proofErr w:type="gramEnd"/>
            <w:r>
              <w:rPr>
                <w:sz w:val="18"/>
                <w:szCs w:val="18"/>
              </w:rPr>
              <w:t>оительства.</w:t>
            </w:r>
          </w:p>
          <w:p w:rsidR="008F1E41" w:rsidRDefault="008F1E41" w:rsidP="009D7F36">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-Урал» соответствующую заявку на технологическое присоединение с указанием сведений и приложением необходимых документов в соответствии с пунктами 8, 9, 10, 11, 12 Правил.</w:t>
            </w:r>
          </w:p>
          <w:p w:rsidR="008F1E41" w:rsidRDefault="008F1E41" w:rsidP="009D7F36">
            <w:pPr>
              <w:rPr>
                <w:sz w:val="18"/>
                <w:szCs w:val="18"/>
              </w:rPr>
            </w:pPr>
            <w:r>
              <w:rPr>
                <w:sz w:val="18"/>
                <w:szCs w:val="18"/>
              </w:rPr>
              <w:t>Подать заявку вы можете через «Личный кабинет клиента», расположенный на сайте Портал-</w:t>
            </w:r>
            <w:proofErr w:type="spellStart"/>
            <w:r>
              <w:rPr>
                <w:sz w:val="18"/>
                <w:szCs w:val="18"/>
              </w:rPr>
              <w:t>тп.рф</w:t>
            </w:r>
            <w:proofErr w:type="spellEnd"/>
            <w:r>
              <w:rPr>
                <w:sz w:val="18"/>
                <w:szCs w:val="18"/>
              </w:rPr>
              <w:t>.</w:t>
            </w:r>
          </w:p>
          <w:p w:rsidR="008F1E41" w:rsidRPr="00C711C9" w:rsidRDefault="008F1E41" w:rsidP="009D7F36">
            <w:pPr>
              <w:rPr>
                <w:sz w:val="18"/>
                <w:szCs w:val="18"/>
              </w:rPr>
            </w:pPr>
            <w:r>
              <w:rPr>
                <w:sz w:val="18"/>
                <w:szCs w:val="18"/>
              </w:rPr>
              <w:t>Информация предоставлена ПАО «</w:t>
            </w:r>
            <w:proofErr w:type="spellStart"/>
            <w:r>
              <w:rPr>
                <w:sz w:val="18"/>
                <w:szCs w:val="18"/>
              </w:rPr>
              <w:t>Россети</w:t>
            </w:r>
            <w:proofErr w:type="spellEnd"/>
            <w:r>
              <w:rPr>
                <w:sz w:val="18"/>
                <w:szCs w:val="18"/>
              </w:rPr>
              <w:t>-Урал» тел. 8 (34265)3-93-73</w:t>
            </w:r>
          </w:p>
        </w:tc>
      </w:tr>
      <w:tr w:rsidR="008F1E41" w:rsidTr="006505F1">
        <w:tc>
          <w:tcPr>
            <w:tcW w:w="2553" w:type="dxa"/>
            <w:vAlign w:val="center"/>
          </w:tcPr>
          <w:p w:rsidR="008F1E41" w:rsidRPr="00AC0821" w:rsidRDefault="008F1E41" w:rsidP="009D7F36">
            <w:pPr>
              <w:jc w:val="center"/>
              <w:rPr>
                <w:sz w:val="18"/>
                <w:szCs w:val="18"/>
              </w:rPr>
            </w:pPr>
            <w:r w:rsidRPr="00AC0821">
              <w:rPr>
                <w:sz w:val="18"/>
                <w:szCs w:val="18"/>
              </w:rPr>
              <w:t>сети связи</w:t>
            </w:r>
          </w:p>
        </w:tc>
        <w:tc>
          <w:tcPr>
            <w:tcW w:w="7796" w:type="dxa"/>
          </w:tcPr>
          <w:p w:rsidR="008F1E41" w:rsidRPr="00AC0821" w:rsidRDefault="008F1E41" w:rsidP="009D7F36">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8F1E41" w:rsidRPr="00AC0821" w:rsidRDefault="008F1E41" w:rsidP="009D7F36">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w:t>
            </w:r>
            <w:r>
              <w:rPr>
                <w:rFonts w:eastAsia="Calibri"/>
                <w:sz w:val="18"/>
                <w:szCs w:val="18"/>
                <w:lang w:eastAsia="en-US"/>
              </w:rPr>
              <w:t xml:space="preserve">04.2023г . </w:t>
            </w:r>
            <w:r w:rsidRPr="00AC0821">
              <w:rPr>
                <w:rFonts w:eastAsia="Calibri"/>
                <w:sz w:val="18"/>
                <w:szCs w:val="18"/>
                <w:lang w:eastAsia="en-US"/>
              </w:rPr>
              <w:t>№ 20-01-11-175 «О направлении информации»</w:t>
            </w:r>
          </w:p>
          <w:p w:rsidR="008F1E41" w:rsidRDefault="008F1E41" w:rsidP="009D7F36">
            <w:pPr>
              <w:rPr>
                <w:rFonts w:eastAsia="Calibri"/>
                <w:sz w:val="18"/>
                <w:szCs w:val="18"/>
                <w:u w:val="single"/>
                <w:lang w:eastAsia="en-US"/>
              </w:rPr>
            </w:pPr>
            <w:r w:rsidRPr="00540228">
              <w:rPr>
                <w:rFonts w:eastAsia="Calibri"/>
                <w:sz w:val="18"/>
                <w:szCs w:val="18"/>
                <w:u w:val="single"/>
                <w:lang w:eastAsia="en-US"/>
              </w:rPr>
              <w:t xml:space="preserve">Операторы: </w:t>
            </w:r>
          </w:p>
          <w:p w:rsidR="00973A90" w:rsidRDefault="00973A90" w:rsidP="009D7F36">
            <w:pPr>
              <w:rPr>
                <w:color w:val="000000"/>
                <w:sz w:val="18"/>
                <w:szCs w:val="18"/>
              </w:rPr>
            </w:pPr>
            <w:r>
              <w:rPr>
                <w:color w:val="000000"/>
                <w:sz w:val="18"/>
                <w:szCs w:val="18"/>
              </w:rPr>
              <w:t>ПАО "Ростелеком"</w:t>
            </w:r>
          </w:p>
          <w:p w:rsidR="00973A90" w:rsidRDefault="00973A90" w:rsidP="009D7F36">
            <w:pPr>
              <w:rPr>
                <w:color w:val="000000"/>
                <w:sz w:val="18"/>
                <w:szCs w:val="18"/>
              </w:rPr>
            </w:pPr>
            <w:r w:rsidRPr="00973A90">
              <w:rPr>
                <w:color w:val="000000"/>
                <w:sz w:val="18"/>
                <w:szCs w:val="18"/>
              </w:rPr>
              <w:t xml:space="preserve">ООО "Интернет </w:t>
            </w:r>
            <w:proofErr w:type="spellStart"/>
            <w:r w:rsidRPr="00973A90">
              <w:rPr>
                <w:color w:val="000000"/>
                <w:sz w:val="18"/>
                <w:szCs w:val="18"/>
              </w:rPr>
              <w:t>Плюс"</w:t>
            </w:r>
            <w:proofErr w:type="gramStart"/>
            <w:r w:rsidRPr="00973A90">
              <w:rPr>
                <w:color w:val="000000"/>
                <w:sz w:val="18"/>
                <w:szCs w:val="18"/>
              </w:rPr>
              <w:t>,А</w:t>
            </w:r>
            <w:proofErr w:type="gramEnd"/>
            <w:r w:rsidRPr="00973A90">
              <w:rPr>
                <w:color w:val="000000"/>
                <w:sz w:val="18"/>
                <w:szCs w:val="18"/>
              </w:rPr>
              <w:t>О</w:t>
            </w:r>
            <w:proofErr w:type="spellEnd"/>
            <w:r w:rsidRPr="00973A90">
              <w:rPr>
                <w:color w:val="000000"/>
                <w:sz w:val="18"/>
                <w:szCs w:val="18"/>
              </w:rPr>
              <w:t xml:space="preserve"> </w:t>
            </w:r>
          </w:p>
          <w:p w:rsidR="00973A90" w:rsidRDefault="00973A90" w:rsidP="009D7F36">
            <w:pPr>
              <w:rPr>
                <w:color w:val="000000"/>
                <w:sz w:val="18"/>
                <w:szCs w:val="18"/>
              </w:rPr>
            </w:pPr>
            <w:r w:rsidRPr="00973A90">
              <w:rPr>
                <w:color w:val="000000"/>
                <w:sz w:val="18"/>
                <w:szCs w:val="18"/>
              </w:rPr>
              <w:t>"</w:t>
            </w:r>
            <w:proofErr w:type="gramStart"/>
            <w:r w:rsidRPr="00973A90">
              <w:rPr>
                <w:color w:val="000000"/>
                <w:sz w:val="18"/>
                <w:szCs w:val="18"/>
              </w:rPr>
              <w:t>ЭР-Телеком</w:t>
            </w:r>
            <w:proofErr w:type="gramEnd"/>
            <w:r w:rsidRPr="00973A90">
              <w:rPr>
                <w:color w:val="000000"/>
                <w:sz w:val="18"/>
                <w:szCs w:val="18"/>
              </w:rPr>
              <w:t xml:space="preserve"> Холдинг"</w:t>
            </w:r>
          </w:p>
          <w:p w:rsidR="008F1E41" w:rsidRPr="00AC0821" w:rsidRDefault="008F1E41" w:rsidP="009D7F36">
            <w:pPr>
              <w:rPr>
                <w:sz w:val="18"/>
                <w:szCs w:val="18"/>
              </w:rPr>
            </w:pPr>
            <w:r w:rsidRPr="00AC0821">
              <w:rPr>
                <w:sz w:val="18"/>
                <w:szCs w:val="18"/>
              </w:rPr>
              <w:t>Подключение осуществляется в следующем порядке:</w:t>
            </w:r>
          </w:p>
          <w:p w:rsidR="008F1E41" w:rsidRPr="00AC0821" w:rsidRDefault="008F1E41" w:rsidP="009D7F36">
            <w:pPr>
              <w:rPr>
                <w:sz w:val="18"/>
                <w:szCs w:val="18"/>
              </w:rPr>
            </w:pPr>
            <w:r w:rsidRPr="00AC0821">
              <w:rPr>
                <w:sz w:val="18"/>
                <w:szCs w:val="18"/>
              </w:rPr>
              <w:t xml:space="preserve">а) направление заявителем исполнителю запроса о выдаче технических условий; </w:t>
            </w:r>
          </w:p>
          <w:p w:rsidR="008F1E41" w:rsidRPr="00AC0821" w:rsidRDefault="008F1E41" w:rsidP="009D7F36">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8F1E41" w:rsidRPr="00AC0821" w:rsidRDefault="008F1E41" w:rsidP="009D7F36">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8F1E41" w:rsidRPr="00AC0821" w:rsidRDefault="008F1E41" w:rsidP="009D7F36">
            <w:pPr>
              <w:rPr>
                <w:sz w:val="18"/>
                <w:szCs w:val="18"/>
              </w:rPr>
            </w:pPr>
            <w:r w:rsidRPr="00AC0821">
              <w:rPr>
                <w:sz w:val="18"/>
                <w:szCs w:val="18"/>
              </w:rPr>
              <w:t xml:space="preserve">г) заключение договора о подключении с приложением технических условий; </w:t>
            </w:r>
          </w:p>
          <w:p w:rsidR="008F1E41" w:rsidRPr="00AC0821" w:rsidRDefault="008F1E41" w:rsidP="009D7F36">
            <w:pPr>
              <w:rPr>
                <w:sz w:val="18"/>
                <w:szCs w:val="18"/>
              </w:rPr>
            </w:pPr>
            <w:r w:rsidRPr="00AC0821">
              <w:rPr>
                <w:sz w:val="18"/>
                <w:szCs w:val="18"/>
              </w:rPr>
              <w:t xml:space="preserve">д) исполнение заявителем и исполнителем договора о подключении; </w:t>
            </w:r>
          </w:p>
          <w:p w:rsidR="008F1E41" w:rsidRPr="00AC0821" w:rsidRDefault="008F1E41" w:rsidP="009D7F36">
            <w:pPr>
              <w:rPr>
                <w:sz w:val="18"/>
                <w:szCs w:val="18"/>
              </w:rPr>
            </w:pPr>
            <w:r w:rsidRPr="00AC0821">
              <w:rPr>
                <w:sz w:val="18"/>
                <w:szCs w:val="18"/>
              </w:rPr>
              <w:t xml:space="preserve">е) составление акта о подключении. </w:t>
            </w:r>
          </w:p>
        </w:tc>
      </w:tr>
    </w:tbl>
    <w:p w:rsidR="008F1E41" w:rsidRDefault="008F1E41" w:rsidP="00662681">
      <w:pPr>
        <w:spacing w:after="0" w:line="240" w:lineRule="auto"/>
        <w:jc w:val="both"/>
        <w:rPr>
          <w:rFonts w:ascii="Times New Roman" w:eastAsia="Calibri" w:hAnsi="Times New Roman" w:cs="Times New Roman"/>
          <w:b/>
          <w:sz w:val="18"/>
          <w:szCs w:val="18"/>
          <w:lang w:eastAsia="en-US"/>
        </w:rPr>
      </w:pPr>
    </w:p>
    <w:p w:rsidR="008F1E41" w:rsidRDefault="008F1E41" w:rsidP="00973A90">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№16</w:t>
      </w:r>
    </w:p>
    <w:tbl>
      <w:tblPr>
        <w:tblStyle w:val="ad"/>
        <w:tblW w:w="10349" w:type="dxa"/>
        <w:tblInd w:w="-318" w:type="dxa"/>
        <w:tblLook w:val="04A0" w:firstRow="1" w:lastRow="0" w:firstColumn="1" w:lastColumn="0" w:noHBand="0" w:noVBand="1"/>
      </w:tblPr>
      <w:tblGrid>
        <w:gridCol w:w="2553"/>
        <w:gridCol w:w="7796"/>
      </w:tblGrid>
      <w:tr w:rsidR="008F1E41" w:rsidTr="00973A90">
        <w:tc>
          <w:tcPr>
            <w:tcW w:w="2553" w:type="dxa"/>
          </w:tcPr>
          <w:p w:rsidR="008F1E41" w:rsidRPr="00661B42" w:rsidRDefault="008F1E41" w:rsidP="009D7F36">
            <w:pPr>
              <w:jc w:val="center"/>
              <w:rPr>
                <w:b/>
                <w:szCs w:val="18"/>
              </w:rPr>
            </w:pPr>
            <w:r w:rsidRPr="00661B42">
              <w:rPr>
                <w:b/>
                <w:szCs w:val="18"/>
              </w:rPr>
              <w:t>вид сети инженерно-технического обеспечения</w:t>
            </w:r>
          </w:p>
        </w:tc>
        <w:tc>
          <w:tcPr>
            <w:tcW w:w="7796" w:type="dxa"/>
          </w:tcPr>
          <w:p w:rsidR="008F1E41" w:rsidRPr="00F45707" w:rsidRDefault="008F1E41" w:rsidP="009D7F36">
            <w:pPr>
              <w:jc w:val="center"/>
              <w:rPr>
                <w:b/>
                <w:szCs w:val="18"/>
              </w:rPr>
            </w:pPr>
            <w:r w:rsidRPr="00661B42">
              <w:rPr>
                <w:b/>
                <w:szCs w:val="18"/>
              </w:rPr>
              <w:t>характеристики</w:t>
            </w:r>
          </w:p>
        </w:tc>
      </w:tr>
      <w:tr w:rsidR="00973A90" w:rsidTr="00973A90">
        <w:tc>
          <w:tcPr>
            <w:tcW w:w="2553" w:type="dxa"/>
            <w:vAlign w:val="center"/>
          </w:tcPr>
          <w:p w:rsidR="00973A90" w:rsidRPr="0072147C" w:rsidRDefault="00973A90" w:rsidP="009D7F36">
            <w:pPr>
              <w:jc w:val="center"/>
              <w:rPr>
                <w:sz w:val="18"/>
                <w:szCs w:val="18"/>
              </w:rPr>
            </w:pPr>
            <w:r w:rsidRPr="006A6F41">
              <w:rPr>
                <w:sz w:val="18"/>
                <w:szCs w:val="18"/>
              </w:rPr>
              <w:t>газоснабжение</w:t>
            </w:r>
          </w:p>
        </w:tc>
        <w:tc>
          <w:tcPr>
            <w:tcW w:w="7796" w:type="dxa"/>
          </w:tcPr>
          <w:p w:rsidR="00973A90" w:rsidRPr="00BA6428" w:rsidRDefault="00973A90" w:rsidP="000C0888">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973A90" w:rsidRPr="00BA6428" w:rsidRDefault="00973A90" w:rsidP="000C0888">
            <w:pPr>
              <w:rPr>
                <w:rFonts w:eastAsia="Calibri"/>
                <w:sz w:val="18"/>
                <w:szCs w:val="18"/>
                <w:lang w:eastAsia="en-US"/>
              </w:rPr>
            </w:pPr>
            <w:r w:rsidRPr="00BA6428">
              <w:rPr>
                <w:rFonts w:eastAsia="Calibri"/>
                <w:sz w:val="18"/>
                <w:szCs w:val="18"/>
                <w:lang w:eastAsia="en-US"/>
              </w:rPr>
              <w:t xml:space="preserve">Возможная точка подключения газопровод </w:t>
            </w:r>
            <w:r>
              <w:rPr>
                <w:rFonts w:eastAsia="Calibri"/>
                <w:sz w:val="18"/>
                <w:szCs w:val="18"/>
                <w:lang w:eastAsia="en-US"/>
              </w:rPr>
              <w:t>высокого</w:t>
            </w:r>
            <w:r w:rsidRPr="00BA6428">
              <w:rPr>
                <w:rFonts w:eastAsia="Calibri"/>
                <w:sz w:val="18"/>
                <w:szCs w:val="18"/>
                <w:lang w:eastAsia="en-US"/>
              </w:rPr>
              <w:t xml:space="preserve"> давления</w:t>
            </w:r>
            <w:r>
              <w:rPr>
                <w:rFonts w:eastAsia="Calibri"/>
                <w:sz w:val="18"/>
                <w:szCs w:val="18"/>
                <w:lang w:eastAsia="en-US"/>
              </w:rPr>
              <w:t xml:space="preserve"> первой категории</w:t>
            </w:r>
            <w:r w:rsidRPr="00BA6428">
              <w:rPr>
                <w:rFonts w:eastAsia="Calibri"/>
                <w:sz w:val="18"/>
                <w:szCs w:val="18"/>
                <w:lang w:eastAsia="en-US"/>
              </w:rPr>
              <w:t xml:space="preserve"> </w:t>
            </w:r>
            <w:r>
              <w:rPr>
                <w:rFonts w:eastAsia="Calibri"/>
                <w:sz w:val="18"/>
                <w:szCs w:val="18"/>
                <w:lang w:eastAsia="en-US"/>
              </w:rPr>
              <w:t xml:space="preserve">от КС Добрянская до </w:t>
            </w:r>
            <w:proofErr w:type="spellStart"/>
            <w:r>
              <w:rPr>
                <w:rFonts w:eastAsia="Calibri"/>
                <w:sz w:val="18"/>
                <w:szCs w:val="18"/>
                <w:lang w:eastAsia="en-US"/>
              </w:rPr>
              <w:t>нп</w:t>
            </w:r>
            <w:proofErr w:type="spellEnd"/>
            <w:r>
              <w:rPr>
                <w:rFonts w:eastAsia="Calibri"/>
                <w:sz w:val="18"/>
                <w:szCs w:val="18"/>
                <w:lang w:eastAsia="en-US"/>
              </w:rPr>
              <w:t>. Полазна</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Pr>
                <w:rFonts w:eastAsia="Calibri"/>
                <w:sz w:val="18"/>
                <w:szCs w:val="18"/>
                <w:lang w:eastAsia="en-US"/>
              </w:rPr>
              <w:t xml:space="preserve">16225 </w:t>
            </w:r>
            <w:r w:rsidRPr="00BA6428">
              <w:rPr>
                <w:rFonts w:eastAsia="Calibri"/>
                <w:sz w:val="18"/>
                <w:szCs w:val="18"/>
                <w:lang w:eastAsia="en-US"/>
              </w:rPr>
              <w:t>метров (по прямой линии)</w:t>
            </w:r>
            <w:r>
              <w:rPr>
                <w:rFonts w:eastAsia="Calibri"/>
                <w:sz w:val="18"/>
                <w:szCs w:val="18"/>
                <w:lang w:eastAsia="en-US"/>
              </w:rPr>
              <w:t>.</w:t>
            </w:r>
          </w:p>
          <w:p w:rsidR="00973A90" w:rsidRDefault="00973A90" w:rsidP="000C0888">
            <w:pPr>
              <w:rPr>
                <w:rFonts w:eastAsia="Calibri"/>
                <w:sz w:val="18"/>
                <w:szCs w:val="18"/>
                <w:lang w:eastAsia="en-US"/>
              </w:rPr>
            </w:pPr>
            <w:r>
              <w:rPr>
                <w:rFonts w:eastAsia="Calibri"/>
                <w:sz w:val="18"/>
                <w:szCs w:val="18"/>
                <w:lang w:eastAsia="en-US"/>
              </w:rPr>
              <w:t xml:space="preserve">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w:t>
            </w:r>
            <w:r>
              <w:rPr>
                <w:rFonts w:eastAsia="Calibri"/>
                <w:sz w:val="18"/>
                <w:szCs w:val="18"/>
                <w:lang w:eastAsia="en-US"/>
              </w:rPr>
              <w:lastRenderedPageBreak/>
              <w:t>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973A90" w:rsidRDefault="00973A90" w:rsidP="000C0888">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973A90" w:rsidRDefault="00973A90" w:rsidP="000C0888">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973A90" w:rsidRPr="0095338E" w:rsidRDefault="00973A90" w:rsidP="000C0888">
            <w:pPr>
              <w:rPr>
                <w:rFonts w:eastAsia="Calibri"/>
                <w:sz w:val="18"/>
                <w:szCs w:val="18"/>
                <w:lang w:eastAsia="en-US"/>
              </w:rPr>
            </w:pPr>
            <w:r>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973A90" w:rsidRPr="0095338E" w:rsidRDefault="00973A90" w:rsidP="000C0888">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973A90" w:rsidRDefault="00973A90" w:rsidP="000C0888">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973A90" w:rsidRPr="0069024F" w:rsidRDefault="00973A90" w:rsidP="000C0888">
            <w:pPr>
              <w:rPr>
                <w:rFonts w:eastAsia="Calibri"/>
                <w:sz w:val="18"/>
                <w:szCs w:val="18"/>
                <w:lang w:eastAsia="en-US"/>
              </w:rPr>
            </w:pPr>
            <w:r>
              <w:rPr>
                <w:rFonts w:eastAsia="Calibri"/>
                <w:sz w:val="18"/>
                <w:szCs w:val="18"/>
                <w:lang w:eastAsia="en-US"/>
              </w:rPr>
              <w:t>Отдел «ЕЦПУ» тел. 8(34265)2-71-45</w:t>
            </w:r>
          </w:p>
        </w:tc>
      </w:tr>
      <w:tr w:rsidR="00973A90" w:rsidTr="00973A90">
        <w:trPr>
          <w:trHeight w:val="828"/>
        </w:trPr>
        <w:tc>
          <w:tcPr>
            <w:tcW w:w="2553" w:type="dxa"/>
            <w:vAlign w:val="center"/>
          </w:tcPr>
          <w:p w:rsidR="00973A90" w:rsidRPr="0072147C" w:rsidRDefault="00973A90" w:rsidP="009D7F36">
            <w:pPr>
              <w:jc w:val="center"/>
              <w:rPr>
                <w:sz w:val="18"/>
                <w:szCs w:val="18"/>
              </w:rPr>
            </w:pPr>
            <w:r w:rsidRPr="00F5574E">
              <w:rPr>
                <w:sz w:val="18"/>
                <w:szCs w:val="18"/>
              </w:rPr>
              <w:lastRenderedPageBreak/>
              <w:t>водоснабжение и водоотведение</w:t>
            </w:r>
          </w:p>
        </w:tc>
        <w:tc>
          <w:tcPr>
            <w:tcW w:w="7796" w:type="dxa"/>
          </w:tcPr>
          <w:p w:rsidR="00973A90" w:rsidRDefault="00973A90" w:rsidP="000C0888">
            <w:pPr>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sidRPr="00BA6428">
              <w:rPr>
                <w:rFonts w:eastAsia="Calibri"/>
                <w:b/>
                <w:sz w:val="18"/>
                <w:szCs w:val="18"/>
                <w:lang w:eastAsia="en-US"/>
              </w:rPr>
              <w:t xml:space="preserve">сетям </w:t>
            </w:r>
            <w:r>
              <w:rPr>
                <w:rFonts w:eastAsia="Calibri"/>
                <w:b/>
                <w:sz w:val="18"/>
                <w:szCs w:val="18"/>
                <w:lang w:eastAsia="en-US"/>
              </w:rPr>
              <w:t xml:space="preserve">централизованного </w:t>
            </w:r>
            <w:r w:rsidRPr="00BA6428">
              <w:rPr>
                <w:rFonts w:eastAsia="Calibri"/>
                <w:b/>
                <w:sz w:val="18"/>
                <w:szCs w:val="18"/>
                <w:lang w:eastAsia="en-US"/>
              </w:rPr>
              <w:t xml:space="preserve">водоснабжения </w:t>
            </w:r>
            <w:r>
              <w:rPr>
                <w:rFonts w:eastAsia="Calibri"/>
                <w:b/>
                <w:sz w:val="18"/>
                <w:szCs w:val="18"/>
                <w:lang w:eastAsia="en-US"/>
              </w:rPr>
              <w:t>имеется.</w:t>
            </w:r>
          </w:p>
          <w:p w:rsidR="00973A90" w:rsidRPr="00C53C97" w:rsidRDefault="00973A90" w:rsidP="000C0888">
            <w:pPr>
              <w:rPr>
                <w:rFonts w:eastAsia="Calibri"/>
                <w:sz w:val="18"/>
                <w:szCs w:val="18"/>
                <w:lang w:eastAsia="en-US"/>
              </w:rPr>
            </w:pPr>
            <w:r w:rsidRPr="00C53C97">
              <w:rPr>
                <w:rFonts w:eastAsia="Calibri"/>
                <w:sz w:val="18"/>
                <w:szCs w:val="18"/>
                <w:lang w:eastAsia="en-US"/>
              </w:rPr>
              <w:t>Условия технологического присоединения:</w:t>
            </w:r>
          </w:p>
          <w:p w:rsidR="00973A90" w:rsidRPr="00C53C97" w:rsidRDefault="00973A90" w:rsidP="000C0888">
            <w:pPr>
              <w:rPr>
                <w:rFonts w:eastAsia="Calibri"/>
                <w:sz w:val="18"/>
                <w:szCs w:val="18"/>
                <w:lang w:eastAsia="en-US"/>
              </w:rPr>
            </w:pPr>
            <w:r w:rsidRPr="00C53C97">
              <w:rPr>
                <w:rFonts w:eastAsia="Calibri"/>
                <w:sz w:val="18"/>
                <w:szCs w:val="18"/>
                <w:lang w:eastAsia="en-US"/>
              </w:rPr>
              <w:t>- сроки подключения объекта - согласно п</w:t>
            </w:r>
            <w:r>
              <w:rPr>
                <w:rFonts w:eastAsia="Calibri"/>
                <w:sz w:val="18"/>
                <w:szCs w:val="18"/>
                <w:lang w:eastAsia="en-US"/>
              </w:rPr>
              <w:t>оданной заявке заявителя, но не позднее</w:t>
            </w:r>
            <w:r w:rsidRPr="00C53C97">
              <w:rPr>
                <w:rFonts w:eastAsia="Calibri"/>
                <w:sz w:val="18"/>
                <w:szCs w:val="18"/>
                <w:lang w:eastAsia="en-US"/>
              </w:rPr>
              <w:t xml:space="preserve"> 18 месяцев со дня заключения договора о подключении;</w:t>
            </w:r>
          </w:p>
          <w:p w:rsidR="00973A90" w:rsidRPr="00C53C97" w:rsidRDefault="00973A90" w:rsidP="000C0888">
            <w:pPr>
              <w:rPr>
                <w:rFonts w:eastAsia="Calibri"/>
                <w:sz w:val="18"/>
                <w:szCs w:val="18"/>
                <w:lang w:eastAsia="en-US"/>
              </w:rPr>
            </w:pPr>
            <w:r w:rsidRPr="00C53C97">
              <w:rPr>
                <w:rFonts w:eastAsia="Calibri"/>
                <w:sz w:val="18"/>
                <w:szCs w:val="18"/>
                <w:lang w:eastAsia="en-US"/>
              </w:rPr>
              <w:t>- срок действия технических условий – два года с момента предоставления;</w:t>
            </w:r>
          </w:p>
          <w:p w:rsidR="00973A90" w:rsidRPr="00C53C97" w:rsidRDefault="00973A90" w:rsidP="000C0888">
            <w:pPr>
              <w:rPr>
                <w:rFonts w:eastAsia="Calibri"/>
                <w:sz w:val="18"/>
                <w:szCs w:val="18"/>
                <w:lang w:eastAsia="en-US"/>
              </w:rPr>
            </w:pPr>
            <w:r w:rsidRPr="00C53C97">
              <w:rPr>
                <w:rFonts w:eastAsia="Calibri"/>
                <w:sz w:val="18"/>
                <w:szCs w:val="18"/>
                <w:lang w:eastAsia="en-US"/>
              </w:rPr>
              <w:t>- плата за подключение (технологическое присоединение) – не установлена;</w:t>
            </w:r>
          </w:p>
          <w:p w:rsidR="00973A90" w:rsidRPr="00C53C97" w:rsidRDefault="00973A90" w:rsidP="000C0888">
            <w:pPr>
              <w:rPr>
                <w:rFonts w:eastAsia="Calibri"/>
                <w:sz w:val="18"/>
                <w:szCs w:val="18"/>
                <w:lang w:eastAsia="en-US"/>
              </w:rPr>
            </w:pPr>
            <w:r w:rsidRPr="00C53C97">
              <w:rPr>
                <w:rFonts w:eastAsia="Calibri"/>
                <w:sz w:val="18"/>
                <w:szCs w:val="18"/>
                <w:lang w:eastAsia="en-US"/>
              </w:rPr>
              <w:t>- предельная свободная мощность существующих сетей – не установлена.</w:t>
            </w:r>
          </w:p>
          <w:p w:rsidR="00973A90" w:rsidRPr="00C946A7" w:rsidRDefault="00973A90" w:rsidP="000C0888">
            <w:pPr>
              <w:rPr>
                <w:rFonts w:eastAsia="Calibri"/>
                <w:sz w:val="18"/>
                <w:szCs w:val="18"/>
                <w:lang w:eastAsia="en-US"/>
              </w:rPr>
            </w:pPr>
            <w:r w:rsidRPr="00C53C97">
              <w:rPr>
                <w:rFonts w:eastAsia="Calibri"/>
                <w:sz w:val="18"/>
                <w:szCs w:val="18"/>
                <w:lang w:eastAsia="en-US"/>
              </w:rPr>
              <w:t xml:space="preserve">Информация предоставлена </w:t>
            </w:r>
            <w:proofErr w:type="spellStart"/>
            <w:r w:rsidRPr="00C53C97">
              <w:rPr>
                <w:rFonts w:eastAsia="Calibri"/>
                <w:sz w:val="18"/>
                <w:szCs w:val="18"/>
                <w:lang w:eastAsia="en-US"/>
              </w:rPr>
              <w:t>УЖКХиБ</w:t>
            </w:r>
            <w:proofErr w:type="spellEnd"/>
            <w:r w:rsidRPr="00C53C97">
              <w:rPr>
                <w:rFonts w:eastAsia="Calibri"/>
                <w:sz w:val="18"/>
                <w:szCs w:val="18"/>
                <w:lang w:eastAsia="en-US"/>
              </w:rPr>
              <w:t xml:space="preserve"> Добрянского муниципального округа  тел.</w:t>
            </w:r>
            <w:r>
              <w:rPr>
                <w:rFonts w:eastAsia="Calibri"/>
                <w:sz w:val="18"/>
                <w:szCs w:val="18"/>
                <w:lang w:eastAsia="en-US"/>
              </w:rPr>
              <w:t xml:space="preserve"> 8</w:t>
            </w:r>
            <w:r w:rsidRPr="00AF5BF8">
              <w:rPr>
                <w:rFonts w:eastAsia="Calibri"/>
                <w:sz w:val="18"/>
                <w:szCs w:val="18"/>
                <w:lang w:eastAsia="en-US"/>
              </w:rPr>
              <w:t>(34265) 9-40-01</w:t>
            </w:r>
            <w:r>
              <w:rPr>
                <w:rFonts w:eastAsia="Calibri"/>
                <w:sz w:val="18"/>
                <w:szCs w:val="18"/>
                <w:lang w:eastAsia="en-US"/>
              </w:rPr>
              <w:t>.</w:t>
            </w:r>
          </w:p>
        </w:tc>
      </w:tr>
      <w:tr w:rsidR="00973A90" w:rsidTr="00973A90">
        <w:tc>
          <w:tcPr>
            <w:tcW w:w="2553" w:type="dxa"/>
            <w:vAlign w:val="center"/>
          </w:tcPr>
          <w:p w:rsidR="00973A90" w:rsidRPr="0072147C" w:rsidRDefault="00973A90" w:rsidP="009D7F36">
            <w:pPr>
              <w:jc w:val="center"/>
              <w:rPr>
                <w:sz w:val="18"/>
                <w:szCs w:val="18"/>
              </w:rPr>
            </w:pPr>
            <w:r w:rsidRPr="0072147C">
              <w:rPr>
                <w:sz w:val="18"/>
                <w:szCs w:val="18"/>
              </w:rPr>
              <w:t>теплоснабжение</w:t>
            </w:r>
          </w:p>
        </w:tc>
        <w:tc>
          <w:tcPr>
            <w:tcW w:w="7796" w:type="dxa"/>
          </w:tcPr>
          <w:p w:rsidR="00973A90" w:rsidRPr="00C53C97" w:rsidRDefault="00973A90" w:rsidP="000C0888">
            <w:pPr>
              <w:rPr>
                <w:rFonts w:eastAsia="Calibri"/>
                <w:sz w:val="18"/>
                <w:szCs w:val="18"/>
                <w:lang w:eastAsia="en-US"/>
              </w:rPr>
            </w:pPr>
            <w:r w:rsidRPr="00C53C97">
              <w:rPr>
                <w:rFonts w:eastAsia="Calibri"/>
                <w:b/>
                <w:sz w:val="18"/>
                <w:szCs w:val="18"/>
                <w:lang w:eastAsia="en-US"/>
              </w:rPr>
              <w:t>Техническая возможность подключения к центральным сетям теплоснабжения отсутствует по причине отсутствия в данном районе тепловых сетей, принадлежащих ООО «</w:t>
            </w:r>
            <w:proofErr w:type="spellStart"/>
            <w:r w:rsidRPr="00C53C97">
              <w:rPr>
                <w:rFonts w:eastAsia="Calibri"/>
                <w:b/>
                <w:sz w:val="18"/>
                <w:szCs w:val="18"/>
                <w:lang w:eastAsia="en-US"/>
              </w:rPr>
              <w:t>Теплосервис</w:t>
            </w:r>
            <w:proofErr w:type="spellEnd"/>
            <w:r w:rsidRPr="00C53C97">
              <w:rPr>
                <w:rFonts w:eastAsia="Calibri"/>
                <w:b/>
                <w:sz w:val="18"/>
                <w:szCs w:val="18"/>
                <w:lang w:eastAsia="en-US"/>
              </w:rPr>
              <w:t>».</w:t>
            </w:r>
            <w:r w:rsidRPr="00C53C97">
              <w:rPr>
                <w:rFonts w:eastAsia="Calibri"/>
                <w:sz w:val="18"/>
                <w:szCs w:val="18"/>
                <w:lang w:eastAsia="en-US"/>
              </w:rPr>
              <w:t xml:space="preserve"> 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C53C97">
              <w:rPr>
                <w:rFonts w:eastAsia="Calibri"/>
                <w:sz w:val="18"/>
                <w:szCs w:val="18"/>
                <w:lang w:eastAsia="en-US"/>
              </w:rPr>
              <w:t>газовый</w:t>
            </w:r>
            <w:proofErr w:type="gramEnd"/>
            <w:r w:rsidRPr="00C53C97">
              <w:rPr>
                <w:rFonts w:eastAsia="Calibri"/>
                <w:sz w:val="18"/>
                <w:szCs w:val="18"/>
                <w:lang w:eastAsia="en-US"/>
              </w:rPr>
              <w:t>, на твердом топливе, комбинированный, электрический.</w:t>
            </w:r>
          </w:p>
          <w:p w:rsidR="00973A90" w:rsidRPr="00C53C97" w:rsidRDefault="00973A90" w:rsidP="000C0888">
            <w:pPr>
              <w:rPr>
                <w:rFonts w:eastAsia="Calibri"/>
                <w:sz w:val="18"/>
                <w:szCs w:val="18"/>
                <w:lang w:eastAsia="en-US"/>
              </w:rPr>
            </w:pPr>
            <w:r w:rsidRPr="00C53C97">
              <w:rPr>
                <w:rFonts w:eastAsia="Calibri"/>
                <w:sz w:val="18"/>
                <w:szCs w:val="18"/>
                <w:lang w:eastAsia="en-US"/>
              </w:rPr>
              <w:t>Информация предоставлен</w:t>
            </w:r>
            <w:proofErr w:type="gramStart"/>
            <w:r w:rsidRPr="00C53C97">
              <w:rPr>
                <w:rFonts w:eastAsia="Calibri"/>
                <w:sz w:val="18"/>
                <w:szCs w:val="18"/>
                <w:lang w:eastAsia="en-US"/>
              </w:rPr>
              <w:t>а ООО</w:t>
            </w:r>
            <w:proofErr w:type="gramEnd"/>
            <w:r w:rsidRPr="00C53C97">
              <w:rPr>
                <w:rFonts w:eastAsia="Calibri"/>
                <w:sz w:val="18"/>
                <w:szCs w:val="18"/>
                <w:lang w:eastAsia="en-US"/>
              </w:rPr>
              <w:t xml:space="preserve"> «</w:t>
            </w:r>
            <w:proofErr w:type="spellStart"/>
            <w:r w:rsidRPr="00C53C97">
              <w:rPr>
                <w:rFonts w:eastAsia="Calibri"/>
                <w:sz w:val="18"/>
                <w:szCs w:val="18"/>
                <w:lang w:eastAsia="en-US"/>
              </w:rPr>
              <w:t>Теплосервис</w:t>
            </w:r>
            <w:proofErr w:type="spellEnd"/>
            <w:r w:rsidRPr="00C53C97">
              <w:rPr>
                <w:rFonts w:eastAsia="Calibri"/>
                <w:sz w:val="18"/>
                <w:szCs w:val="18"/>
                <w:lang w:eastAsia="en-US"/>
              </w:rPr>
              <w:t>».</w:t>
            </w:r>
          </w:p>
          <w:p w:rsidR="00973A90" w:rsidRPr="0037183B" w:rsidRDefault="00973A90" w:rsidP="000C0888">
            <w:pPr>
              <w:rPr>
                <w:sz w:val="18"/>
                <w:szCs w:val="18"/>
              </w:rPr>
            </w:pPr>
            <w:r w:rsidRPr="00C53C97">
              <w:rPr>
                <w:rFonts w:eastAsia="Calibri"/>
                <w:sz w:val="18"/>
                <w:szCs w:val="18"/>
                <w:lang w:eastAsia="en-US"/>
              </w:rPr>
              <w:t>тел. 8(34261)4-74-42</w:t>
            </w:r>
          </w:p>
        </w:tc>
      </w:tr>
      <w:tr w:rsidR="00973A90" w:rsidTr="00973A90">
        <w:tc>
          <w:tcPr>
            <w:tcW w:w="2553" w:type="dxa"/>
            <w:vAlign w:val="center"/>
          </w:tcPr>
          <w:p w:rsidR="00973A90" w:rsidRPr="001F4241" w:rsidRDefault="00973A90" w:rsidP="009D7F36">
            <w:pPr>
              <w:jc w:val="center"/>
              <w:rPr>
                <w:sz w:val="18"/>
                <w:szCs w:val="18"/>
              </w:rPr>
            </w:pPr>
            <w:r w:rsidRPr="006B51E5">
              <w:rPr>
                <w:sz w:val="18"/>
                <w:szCs w:val="18"/>
              </w:rPr>
              <w:t>электроснабжение</w:t>
            </w:r>
          </w:p>
        </w:tc>
        <w:tc>
          <w:tcPr>
            <w:tcW w:w="7796" w:type="dxa"/>
          </w:tcPr>
          <w:p w:rsidR="00973A90" w:rsidRDefault="00973A90" w:rsidP="000C0888">
            <w:pPr>
              <w:rPr>
                <w:sz w:val="18"/>
                <w:szCs w:val="18"/>
              </w:rPr>
            </w:pPr>
            <w:r>
              <w:rPr>
                <w:sz w:val="18"/>
                <w:szCs w:val="18"/>
              </w:rPr>
              <w:t>Возможность подключения (технологического присоединения) к сетям инженерной инфраструктуры имеется.</w:t>
            </w:r>
          </w:p>
          <w:p w:rsidR="00973A90" w:rsidRDefault="00973A90" w:rsidP="000C0888">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973A90" w:rsidRDefault="00973A90" w:rsidP="000C0888">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973A90" w:rsidRDefault="00973A90" w:rsidP="000C0888">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973A90" w:rsidRPr="00E5637D" w:rsidRDefault="00973A90" w:rsidP="000C0888">
            <w:pPr>
              <w:widowControl w:val="0"/>
              <w:autoSpaceDE w:val="0"/>
              <w:autoSpaceDN w:val="0"/>
              <w:adjustRightInd w:val="0"/>
              <w:rPr>
                <w:rFonts w:eastAsia="Calibri"/>
                <w:sz w:val="18"/>
                <w:szCs w:val="18"/>
                <w:lang w:eastAsia="en-US"/>
              </w:rPr>
            </w:pPr>
            <w:r w:rsidRPr="00E5637D">
              <w:rPr>
                <w:rFonts w:eastAsia="Calibri"/>
                <w:sz w:val="18"/>
                <w:szCs w:val="18"/>
                <w:lang w:eastAsia="en-US"/>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rsidR="00973A90" w:rsidRPr="00AD409A" w:rsidRDefault="00973A90" w:rsidP="000C0888">
            <w:pPr>
              <w:rPr>
                <w:sz w:val="18"/>
                <w:szCs w:val="18"/>
              </w:rPr>
            </w:pPr>
            <w:proofErr w:type="gramStart"/>
            <w:r>
              <w:rPr>
                <w:sz w:val="18"/>
                <w:szCs w:val="18"/>
              </w:rPr>
              <w:t>Подать заявку вы можете через единый портал электросетевых услуг группы компаний «</w:t>
            </w:r>
            <w:proofErr w:type="spellStart"/>
            <w:r>
              <w:rPr>
                <w:sz w:val="18"/>
                <w:szCs w:val="18"/>
              </w:rPr>
              <w:t>Россети</w:t>
            </w:r>
            <w:proofErr w:type="spellEnd"/>
            <w:r>
              <w:rPr>
                <w:sz w:val="18"/>
                <w:szCs w:val="18"/>
              </w:rPr>
              <w:t xml:space="preserve">» на сайте:  </w:t>
            </w:r>
            <w:hyperlink r:id="rId10" w:history="1">
              <w:r w:rsidRPr="006640B7">
                <w:rPr>
                  <w:rStyle w:val="a9"/>
                  <w:sz w:val="18"/>
                  <w:szCs w:val="18"/>
                  <w:lang w:val="en-US"/>
                </w:rPr>
                <w:t>https</w:t>
              </w:r>
              <w:r w:rsidRPr="006640B7">
                <w:rPr>
                  <w:rStyle w:val="a9"/>
                  <w:sz w:val="18"/>
                  <w:szCs w:val="18"/>
                </w:rPr>
                <w:t>://портал-тп.рф</w:t>
              </w:r>
            </w:hyperlink>
            <w:r>
              <w:rPr>
                <w:sz w:val="18"/>
                <w:szCs w:val="18"/>
              </w:rPr>
              <w:t>, через мобильное приложение ПАО «</w:t>
            </w:r>
            <w:proofErr w:type="spellStart"/>
            <w:r>
              <w:rPr>
                <w:sz w:val="18"/>
                <w:szCs w:val="18"/>
              </w:rPr>
              <w:t>Россети</w:t>
            </w:r>
            <w:proofErr w:type="spellEnd"/>
            <w:r>
              <w:rPr>
                <w:sz w:val="18"/>
                <w:szCs w:val="18"/>
              </w:rPr>
              <w:t>» или при очном приеме в Центре обслуживания клиентов филиала «</w:t>
            </w:r>
            <w:proofErr w:type="spellStart"/>
            <w:r>
              <w:rPr>
                <w:sz w:val="18"/>
                <w:szCs w:val="18"/>
              </w:rPr>
              <w:t>Россети</w:t>
            </w:r>
            <w:proofErr w:type="spellEnd"/>
            <w:r>
              <w:rPr>
                <w:sz w:val="18"/>
                <w:szCs w:val="18"/>
              </w:rPr>
              <w:t xml:space="preserve"> Урал» - «Пермэнерго» по адресу: г. Пермь, ул. </w:t>
            </w:r>
            <w:proofErr w:type="spellStart"/>
            <w:r>
              <w:rPr>
                <w:sz w:val="18"/>
                <w:szCs w:val="18"/>
              </w:rPr>
              <w:t>Камчатовская</w:t>
            </w:r>
            <w:proofErr w:type="spellEnd"/>
            <w:r>
              <w:rPr>
                <w:sz w:val="18"/>
                <w:szCs w:val="18"/>
              </w:rPr>
              <w:t xml:space="preserve">, 26, а также почтовым отправлением по адресу: 614016, </w:t>
            </w:r>
            <w:r w:rsidRPr="00AD409A">
              <w:rPr>
                <w:sz w:val="18"/>
                <w:szCs w:val="18"/>
              </w:rPr>
              <w:t xml:space="preserve">г. Пермь, ул. </w:t>
            </w:r>
            <w:proofErr w:type="spellStart"/>
            <w:r w:rsidRPr="00AD409A">
              <w:rPr>
                <w:sz w:val="18"/>
                <w:szCs w:val="18"/>
              </w:rPr>
              <w:t>Камчатовская</w:t>
            </w:r>
            <w:proofErr w:type="spellEnd"/>
            <w:r w:rsidRPr="00AD409A">
              <w:rPr>
                <w:sz w:val="18"/>
                <w:szCs w:val="18"/>
              </w:rPr>
              <w:t>, 26</w:t>
            </w:r>
            <w:r>
              <w:rPr>
                <w:sz w:val="18"/>
                <w:szCs w:val="18"/>
              </w:rPr>
              <w:t>.</w:t>
            </w:r>
            <w:proofErr w:type="gramEnd"/>
          </w:p>
          <w:p w:rsidR="00973A90" w:rsidRDefault="00973A90" w:rsidP="000C0888">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Пермские городские электрические сети.</w:t>
            </w:r>
          </w:p>
          <w:p w:rsidR="00973A90" w:rsidRPr="0020351C" w:rsidRDefault="00973A90" w:rsidP="000C0888">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Pr>
                <w:rFonts w:eastAsia="Calibri"/>
                <w:sz w:val="18"/>
                <w:szCs w:val="18"/>
                <w:lang w:eastAsia="en-US"/>
              </w:rPr>
              <w:t>8(34265) 233-02-48</w:t>
            </w:r>
          </w:p>
        </w:tc>
      </w:tr>
      <w:tr w:rsidR="00973A90" w:rsidTr="00973A90">
        <w:tc>
          <w:tcPr>
            <w:tcW w:w="2553" w:type="dxa"/>
            <w:vAlign w:val="center"/>
          </w:tcPr>
          <w:p w:rsidR="00973A90" w:rsidRPr="00AC0821" w:rsidRDefault="00973A90" w:rsidP="009D7F36">
            <w:pPr>
              <w:jc w:val="center"/>
              <w:rPr>
                <w:sz w:val="18"/>
                <w:szCs w:val="18"/>
              </w:rPr>
            </w:pPr>
            <w:r w:rsidRPr="00AC0821">
              <w:rPr>
                <w:sz w:val="18"/>
                <w:szCs w:val="18"/>
              </w:rPr>
              <w:t>сети связи</w:t>
            </w:r>
          </w:p>
        </w:tc>
        <w:tc>
          <w:tcPr>
            <w:tcW w:w="7796" w:type="dxa"/>
          </w:tcPr>
          <w:p w:rsidR="00973A90" w:rsidRPr="00AC0821" w:rsidRDefault="00973A90" w:rsidP="000C0888">
            <w:pPr>
              <w:rPr>
                <w:rFonts w:eastAsia="Calibri"/>
                <w:b/>
                <w:sz w:val="18"/>
                <w:szCs w:val="18"/>
                <w:lang w:eastAsia="en-US"/>
              </w:rPr>
            </w:pPr>
            <w:r w:rsidRPr="0075781A">
              <w:rPr>
                <w:rFonts w:eastAsia="Calibri"/>
                <w:b/>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973A90" w:rsidRPr="00AC0821" w:rsidRDefault="00973A90" w:rsidP="000C0888">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w:t>
            </w:r>
            <w:r>
              <w:rPr>
                <w:rFonts w:eastAsia="Calibri"/>
                <w:sz w:val="18"/>
                <w:szCs w:val="18"/>
                <w:lang w:eastAsia="en-US"/>
              </w:rPr>
              <w:t xml:space="preserve"> 12.04.2023г </w:t>
            </w:r>
            <w:r w:rsidRPr="00AC0821">
              <w:rPr>
                <w:rFonts w:eastAsia="Calibri"/>
                <w:sz w:val="18"/>
                <w:szCs w:val="18"/>
                <w:lang w:eastAsia="en-US"/>
              </w:rPr>
              <w:t xml:space="preserve"> № 20-01-11-175 «О направлении информации»</w:t>
            </w:r>
          </w:p>
          <w:p w:rsidR="00973A90" w:rsidRDefault="00973A90" w:rsidP="000C0888">
            <w:pPr>
              <w:rPr>
                <w:rFonts w:eastAsia="Calibri"/>
                <w:sz w:val="18"/>
                <w:szCs w:val="18"/>
                <w:u w:val="single"/>
                <w:lang w:eastAsia="en-US"/>
              </w:rPr>
            </w:pPr>
            <w:r w:rsidRPr="00540228">
              <w:rPr>
                <w:rFonts w:eastAsia="Calibri"/>
                <w:sz w:val="18"/>
                <w:szCs w:val="18"/>
                <w:u w:val="single"/>
                <w:lang w:eastAsia="en-US"/>
              </w:rPr>
              <w:t xml:space="preserve">Операторы: </w:t>
            </w:r>
          </w:p>
          <w:p w:rsidR="00973A90" w:rsidRPr="00F335A3" w:rsidRDefault="00973A90" w:rsidP="000C0888">
            <w:pPr>
              <w:rPr>
                <w:rFonts w:eastAsia="Calibri"/>
                <w:sz w:val="18"/>
                <w:szCs w:val="18"/>
                <w:lang w:eastAsia="en-US"/>
              </w:rPr>
            </w:pPr>
            <w:r w:rsidRPr="00F335A3">
              <w:rPr>
                <w:rFonts w:eastAsia="Calibri"/>
                <w:sz w:val="18"/>
                <w:szCs w:val="18"/>
                <w:lang w:eastAsia="en-US"/>
              </w:rPr>
              <w:t>ПАО "Ростелеком"</w:t>
            </w:r>
          </w:p>
          <w:p w:rsidR="00973A90" w:rsidRPr="00F335A3" w:rsidRDefault="00973A90" w:rsidP="000C0888">
            <w:pPr>
              <w:rPr>
                <w:rFonts w:eastAsia="Calibri"/>
                <w:sz w:val="18"/>
                <w:szCs w:val="18"/>
                <w:lang w:eastAsia="en-US"/>
              </w:rPr>
            </w:pPr>
            <w:r w:rsidRPr="00F335A3">
              <w:rPr>
                <w:rFonts w:eastAsia="Calibri"/>
                <w:sz w:val="18"/>
                <w:szCs w:val="18"/>
                <w:lang w:eastAsia="en-US"/>
              </w:rPr>
              <w:t>ООО "Интернет Плюс"</w:t>
            </w:r>
          </w:p>
          <w:p w:rsidR="00973A90" w:rsidRPr="00F335A3" w:rsidRDefault="00973A90" w:rsidP="000C0888">
            <w:pPr>
              <w:rPr>
                <w:rFonts w:eastAsia="Calibri"/>
                <w:sz w:val="18"/>
                <w:szCs w:val="18"/>
                <w:lang w:eastAsia="en-US"/>
              </w:rPr>
            </w:pPr>
            <w:r w:rsidRPr="00F335A3">
              <w:rPr>
                <w:rFonts w:eastAsia="Calibri"/>
                <w:sz w:val="18"/>
                <w:szCs w:val="18"/>
                <w:lang w:eastAsia="en-US"/>
              </w:rPr>
              <w:t>АО "</w:t>
            </w:r>
            <w:proofErr w:type="gramStart"/>
            <w:r w:rsidRPr="00F335A3">
              <w:rPr>
                <w:rFonts w:eastAsia="Calibri"/>
                <w:sz w:val="18"/>
                <w:szCs w:val="18"/>
                <w:lang w:eastAsia="en-US"/>
              </w:rPr>
              <w:t>ЭР-Телеком</w:t>
            </w:r>
            <w:proofErr w:type="gramEnd"/>
            <w:r w:rsidRPr="00F335A3">
              <w:rPr>
                <w:rFonts w:eastAsia="Calibri"/>
                <w:sz w:val="18"/>
                <w:szCs w:val="18"/>
                <w:lang w:eastAsia="en-US"/>
              </w:rPr>
              <w:t xml:space="preserve"> Холдинг"</w:t>
            </w:r>
          </w:p>
          <w:p w:rsidR="00973A90" w:rsidRPr="00AC0821" w:rsidRDefault="00973A90" w:rsidP="000C0888">
            <w:pPr>
              <w:rPr>
                <w:sz w:val="18"/>
                <w:szCs w:val="18"/>
              </w:rPr>
            </w:pPr>
            <w:r w:rsidRPr="00AC0821">
              <w:rPr>
                <w:sz w:val="18"/>
                <w:szCs w:val="18"/>
              </w:rPr>
              <w:t>Подключение осуществляется в следующем порядке:</w:t>
            </w:r>
          </w:p>
          <w:p w:rsidR="00973A90" w:rsidRPr="00AC0821" w:rsidRDefault="00973A90" w:rsidP="000C0888">
            <w:pPr>
              <w:rPr>
                <w:sz w:val="18"/>
                <w:szCs w:val="18"/>
              </w:rPr>
            </w:pPr>
            <w:r w:rsidRPr="00AC0821">
              <w:rPr>
                <w:sz w:val="18"/>
                <w:szCs w:val="18"/>
              </w:rPr>
              <w:t xml:space="preserve">а) направление заявителем исполнителю запроса о выдаче технических условий; </w:t>
            </w:r>
          </w:p>
          <w:p w:rsidR="00973A90" w:rsidRPr="00AC0821" w:rsidRDefault="00973A90" w:rsidP="000C0888">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973A90" w:rsidRPr="00AC0821" w:rsidRDefault="00973A90" w:rsidP="000C0888">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973A90" w:rsidRPr="00AC0821" w:rsidRDefault="00973A90" w:rsidP="000C0888">
            <w:pPr>
              <w:rPr>
                <w:sz w:val="18"/>
                <w:szCs w:val="18"/>
              </w:rPr>
            </w:pPr>
            <w:r w:rsidRPr="00AC0821">
              <w:rPr>
                <w:sz w:val="18"/>
                <w:szCs w:val="18"/>
              </w:rPr>
              <w:t xml:space="preserve">г) заключение договора о подключении с приложением технических условий; </w:t>
            </w:r>
          </w:p>
          <w:p w:rsidR="00973A90" w:rsidRPr="00AC0821" w:rsidRDefault="00973A90" w:rsidP="000C0888">
            <w:pPr>
              <w:rPr>
                <w:sz w:val="18"/>
                <w:szCs w:val="18"/>
              </w:rPr>
            </w:pPr>
            <w:r w:rsidRPr="00AC0821">
              <w:rPr>
                <w:sz w:val="18"/>
                <w:szCs w:val="18"/>
              </w:rPr>
              <w:lastRenderedPageBreak/>
              <w:t xml:space="preserve">д) исполнение заявителем и исполнителем договора о подключении; </w:t>
            </w:r>
          </w:p>
          <w:p w:rsidR="00973A90" w:rsidRPr="00AC0821" w:rsidRDefault="00973A90" w:rsidP="000C0888">
            <w:pPr>
              <w:rPr>
                <w:sz w:val="18"/>
                <w:szCs w:val="18"/>
              </w:rPr>
            </w:pPr>
            <w:r w:rsidRPr="00AC0821">
              <w:rPr>
                <w:sz w:val="18"/>
                <w:szCs w:val="18"/>
              </w:rPr>
              <w:t xml:space="preserve">е) составление акта о подключении. </w:t>
            </w:r>
          </w:p>
        </w:tc>
      </w:tr>
    </w:tbl>
    <w:p w:rsidR="008F1E41" w:rsidRDefault="008F1E41" w:rsidP="00662681">
      <w:pPr>
        <w:spacing w:after="0" w:line="240" w:lineRule="auto"/>
        <w:jc w:val="both"/>
        <w:rPr>
          <w:rFonts w:ascii="Times New Roman" w:eastAsia="Calibri" w:hAnsi="Times New Roman" w:cs="Times New Roman"/>
          <w:b/>
          <w:sz w:val="18"/>
          <w:szCs w:val="18"/>
          <w:lang w:eastAsia="en-US"/>
        </w:rPr>
      </w:pPr>
    </w:p>
    <w:p w:rsidR="00354EB9" w:rsidRDefault="00354EB9" w:rsidP="00662681">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№17</w:t>
      </w:r>
    </w:p>
    <w:tbl>
      <w:tblPr>
        <w:tblStyle w:val="ad"/>
        <w:tblW w:w="10349" w:type="dxa"/>
        <w:tblInd w:w="-318" w:type="dxa"/>
        <w:tblLook w:val="04A0" w:firstRow="1" w:lastRow="0" w:firstColumn="1" w:lastColumn="0" w:noHBand="0" w:noVBand="1"/>
      </w:tblPr>
      <w:tblGrid>
        <w:gridCol w:w="2553"/>
        <w:gridCol w:w="7796"/>
      </w:tblGrid>
      <w:tr w:rsidR="00354EB9" w:rsidTr="000C0888">
        <w:tc>
          <w:tcPr>
            <w:tcW w:w="2553" w:type="dxa"/>
          </w:tcPr>
          <w:p w:rsidR="00354EB9" w:rsidRPr="00661B42" w:rsidRDefault="00354EB9" w:rsidP="000C0888">
            <w:pPr>
              <w:jc w:val="center"/>
              <w:rPr>
                <w:b/>
                <w:szCs w:val="18"/>
              </w:rPr>
            </w:pPr>
            <w:r w:rsidRPr="00661B42">
              <w:rPr>
                <w:b/>
                <w:szCs w:val="18"/>
              </w:rPr>
              <w:t>вид сети инженерно-технического обеспечения</w:t>
            </w:r>
          </w:p>
        </w:tc>
        <w:tc>
          <w:tcPr>
            <w:tcW w:w="7796" w:type="dxa"/>
          </w:tcPr>
          <w:p w:rsidR="00354EB9" w:rsidRPr="00F45707" w:rsidRDefault="00354EB9" w:rsidP="000C0888">
            <w:pPr>
              <w:jc w:val="center"/>
              <w:rPr>
                <w:b/>
                <w:szCs w:val="18"/>
              </w:rPr>
            </w:pPr>
            <w:r w:rsidRPr="00661B42">
              <w:rPr>
                <w:b/>
                <w:szCs w:val="18"/>
              </w:rPr>
              <w:t>характеристики</w:t>
            </w:r>
          </w:p>
        </w:tc>
      </w:tr>
      <w:tr w:rsidR="00354EB9" w:rsidTr="000C0888">
        <w:tc>
          <w:tcPr>
            <w:tcW w:w="2553" w:type="dxa"/>
            <w:vAlign w:val="center"/>
          </w:tcPr>
          <w:p w:rsidR="00354EB9" w:rsidRPr="0072147C" w:rsidRDefault="00354EB9" w:rsidP="000C0888">
            <w:pPr>
              <w:jc w:val="center"/>
              <w:rPr>
                <w:sz w:val="18"/>
                <w:szCs w:val="18"/>
              </w:rPr>
            </w:pPr>
            <w:r w:rsidRPr="006A6F41">
              <w:rPr>
                <w:sz w:val="18"/>
                <w:szCs w:val="18"/>
              </w:rPr>
              <w:t>газоснабжение</w:t>
            </w:r>
          </w:p>
        </w:tc>
        <w:tc>
          <w:tcPr>
            <w:tcW w:w="7796" w:type="dxa"/>
          </w:tcPr>
          <w:p w:rsidR="00354EB9" w:rsidRPr="00BA6428" w:rsidRDefault="00354EB9" w:rsidP="000C0888">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354EB9" w:rsidRPr="00BA6428" w:rsidRDefault="00354EB9" w:rsidP="000C0888">
            <w:pPr>
              <w:rPr>
                <w:rFonts w:eastAsia="Calibri"/>
                <w:sz w:val="18"/>
                <w:szCs w:val="18"/>
                <w:lang w:eastAsia="en-US"/>
              </w:rPr>
            </w:pPr>
            <w:r w:rsidRPr="00BA6428">
              <w:rPr>
                <w:rFonts w:eastAsia="Calibri"/>
                <w:sz w:val="18"/>
                <w:szCs w:val="18"/>
                <w:lang w:eastAsia="en-US"/>
              </w:rPr>
              <w:t xml:space="preserve">Возможная точка подключения газопровод </w:t>
            </w:r>
            <w:r>
              <w:rPr>
                <w:rFonts w:eastAsia="Calibri"/>
                <w:sz w:val="18"/>
                <w:szCs w:val="18"/>
                <w:lang w:eastAsia="en-US"/>
              </w:rPr>
              <w:t>низкого</w:t>
            </w:r>
            <w:r w:rsidRPr="00BA6428">
              <w:rPr>
                <w:rFonts w:eastAsia="Calibri"/>
                <w:sz w:val="18"/>
                <w:szCs w:val="18"/>
                <w:lang w:eastAsia="en-US"/>
              </w:rPr>
              <w:t xml:space="preserve"> давления</w:t>
            </w:r>
            <w:r>
              <w:rPr>
                <w:rFonts w:eastAsia="Calibri"/>
                <w:sz w:val="18"/>
                <w:szCs w:val="18"/>
                <w:lang w:eastAsia="en-US"/>
              </w:rPr>
              <w:t xml:space="preserve"> по ул. Братская</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Pr>
                <w:rFonts w:eastAsia="Calibri"/>
                <w:sz w:val="18"/>
                <w:szCs w:val="18"/>
                <w:lang w:eastAsia="en-US"/>
              </w:rPr>
              <w:t xml:space="preserve">120 </w:t>
            </w:r>
            <w:r w:rsidRPr="00BA6428">
              <w:rPr>
                <w:rFonts w:eastAsia="Calibri"/>
                <w:sz w:val="18"/>
                <w:szCs w:val="18"/>
                <w:lang w:eastAsia="en-US"/>
              </w:rPr>
              <w:t>метров (по прямой линии)</w:t>
            </w:r>
            <w:r>
              <w:rPr>
                <w:rFonts w:eastAsia="Calibri"/>
                <w:sz w:val="18"/>
                <w:szCs w:val="18"/>
                <w:lang w:eastAsia="en-US"/>
              </w:rPr>
              <w:t>.</w:t>
            </w:r>
          </w:p>
          <w:p w:rsidR="00354EB9" w:rsidRDefault="00354EB9" w:rsidP="000C0888">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354EB9" w:rsidRDefault="00354EB9" w:rsidP="000C0888">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354EB9" w:rsidRDefault="00354EB9" w:rsidP="000C0888">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354EB9" w:rsidRPr="0095338E" w:rsidRDefault="00354EB9" w:rsidP="000C0888">
            <w:pPr>
              <w:rPr>
                <w:rFonts w:eastAsia="Calibri"/>
                <w:sz w:val="18"/>
                <w:szCs w:val="18"/>
                <w:lang w:eastAsia="en-US"/>
              </w:rPr>
            </w:pPr>
            <w:r>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354EB9" w:rsidRPr="0095338E" w:rsidRDefault="00354EB9" w:rsidP="000C0888">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354EB9" w:rsidRDefault="00354EB9" w:rsidP="000C0888">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354EB9" w:rsidRPr="0069024F" w:rsidRDefault="00354EB9" w:rsidP="000C0888">
            <w:pPr>
              <w:rPr>
                <w:rFonts w:eastAsia="Calibri"/>
                <w:sz w:val="18"/>
                <w:szCs w:val="18"/>
                <w:lang w:eastAsia="en-US"/>
              </w:rPr>
            </w:pPr>
            <w:r>
              <w:rPr>
                <w:rFonts w:eastAsia="Calibri"/>
                <w:sz w:val="18"/>
                <w:szCs w:val="18"/>
                <w:lang w:eastAsia="en-US"/>
              </w:rPr>
              <w:t>Отдел «ЕЦПУ» тел. 8(34265)2-71-45</w:t>
            </w:r>
          </w:p>
        </w:tc>
      </w:tr>
      <w:tr w:rsidR="00354EB9" w:rsidTr="000C0888">
        <w:trPr>
          <w:trHeight w:val="828"/>
        </w:trPr>
        <w:tc>
          <w:tcPr>
            <w:tcW w:w="2553" w:type="dxa"/>
            <w:vAlign w:val="center"/>
          </w:tcPr>
          <w:p w:rsidR="00354EB9" w:rsidRPr="0072147C" w:rsidRDefault="00354EB9" w:rsidP="000C0888">
            <w:pPr>
              <w:jc w:val="center"/>
              <w:rPr>
                <w:sz w:val="18"/>
                <w:szCs w:val="18"/>
              </w:rPr>
            </w:pPr>
            <w:r w:rsidRPr="00F5574E">
              <w:rPr>
                <w:sz w:val="18"/>
                <w:szCs w:val="18"/>
              </w:rPr>
              <w:t>водоснабжение и водоотведение</w:t>
            </w:r>
          </w:p>
        </w:tc>
        <w:tc>
          <w:tcPr>
            <w:tcW w:w="7796" w:type="dxa"/>
          </w:tcPr>
          <w:p w:rsidR="00354EB9" w:rsidRDefault="00354EB9" w:rsidP="000C0888">
            <w:pPr>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sidRPr="00BA6428">
              <w:rPr>
                <w:rFonts w:eastAsia="Calibri"/>
                <w:b/>
                <w:sz w:val="18"/>
                <w:szCs w:val="18"/>
                <w:lang w:eastAsia="en-US"/>
              </w:rPr>
              <w:t xml:space="preserve">сетям </w:t>
            </w:r>
            <w:r>
              <w:rPr>
                <w:rFonts w:eastAsia="Calibri"/>
                <w:b/>
                <w:sz w:val="18"/>
                <w:szCs w:val="18"/>
                <w:lang w:eastAsia="en-US"/>
              </w:rPr>
              <w:t xml:space="preserve">централизованного </w:t>
            </w:r>
            <w:r w:rsidRPr="00BA6428">
              <w:rPr>
                <w:rFonts w:eastAsia="Calibri"/>
                <w:b/>
                <w:sz w:val="18"/>
                <w:szCs w:val="18"/>
                <w:lang w:eastAsia="en-US"/>
              </w:rPr>
              <w:t xml:space="preserve">водоснабжения </w:t>
            </w:r>
            <w:r>
              <w:rPr>
                <w:rFonts w:eastAsia="Calibri"/>
                <w:b/>
                <w:sz w:val="18"/>
                <w:szCs w:val="18"/>
                <w:lang w:eastAsia="en-US"/>
              </w:rPr>
              <w:t>имеется.</w:t>
            </w:r>
          </w:p>
          <w:p w:rsidR="00354EB9" w:rsidRPr="00354EB9" w:rsidRDefault="00354EB9" w:rsidP="000C0888">
            <w:pPr>
              <w:rPr>
                <w:rFonts w:eastAsia="Calibri"/>
                <w:sz w:val="18"/>
                <w:szCs w:val="18"/>
                <w:lang w:eastAsia="en-US"/>
              </w:rPr>
            </w:pPr>
            <w:r w:rsidRPr="00354EB9">
              <w:rPr>
                <w:rFonts w:eastAsia="Calibri"/>
                <w:sz w:val="18"/>
                <w:szCs w:val="18"/>
                <w:lang w:eastAsia="en-US"/>
              </w:rPr>
              <w:t>Предельная допустимая мощность существующих сетей – 5,43 куб. м./час.</w:t>
            </w:r>
          </w:p>
          <w:p w:rsidR="00354EB9" w:rsidRDefault="00354EB9" w:rsidP="000C0888">
            <w:pPr>
              <w:rPr>
                <w:rFonts w:eastAsia="Calibri"/>
                <w:b/>
                <w:sz w:val="18"/>
                <w:szCs w:val="18"/>
                <w:lang w:eastAsia="en-US"/>
              </w:rPr>
            </w:pPr>
            <w:r w:rsidRPr="00354EB9">
              <w:rPr>
                <w:rFonts w:eastAsia="Calibri"/>
                <w:sz w:val="18"/>
                <w:szCs w:val="18"/>
                <w:lang w:eastAsia="en-US"/>
              </w:rPr>
              <w:t>Технической возможности для подключения к</w:t>
            </w:r>
            <w:r>
              <w:rPr>
                <w:rFonts w:eastAsia="Calibri"/>
                <w:b/>
                <w:sz w:val="18"/>
                <w:szCs w:val="18"/>
                <w:lang w:eastAsia="en-US"/>
              </w:rPr>
              <w:t xml:space="preserve"> централизованным сетям водоотведения ООО «Уралводоканал» для данного земельного участка нет.</w:t>
            </w:r>
          </w:p>
          <w:p w:rsidR="00354EB9" w:rsidRPr="00C53C97" w:rsidRDefault="00354EB9" w:rsidP="000C0888">
            <w:pPr>
              <w:rPr>
                <w:rFonts w:eastAsia="Calibri"/>
                <w:sz w:val="18"/>
                <w:szCs w:val="18"/>
                <w:lang w:eastAsia="en-US"/>
              </w:rPr>
            </w:pPr>
            <w:r w:rsidRPr="00C53C97">
              <w:rPr>
                <w:rFonts w:eastAsia="Calibri"/>
                <w:sz w:val="18"/>
                <w:szCs w:val="18"/>
                <w:lang w:eastAsia="en-US"/>
              </w:rPr>
              <w:t>Условия технологического присоединения:</w:t>
            </w:r>
          </w:p>
          <w:p w:rsidR="00354EB9" w:rsidRPr="00C53C97" w:rsidRDefault="00354EB9" w:rsidP="000C0888">
            <w:pPr>
              <w:rPr>
                <w:rFonts w:eastAsia="Calibri"/>
                <w:sz w:val="18"/>
                <w:szCs w:val="18"/>
                <w:lang w:eastAsia="en-US"/>
              </w:rPr>
            </w:pPr>
            <w:r w:rsidRPr="00C53C97">
              <w:rPr>
                <w:rFonts w:eastAsia="Calibri"/>
                <w:sz w:val="18"/>
                <w:szCs w:val="18"/>
                <w:lang w:eastAsia="en-US"/>
              </w:rPr>
              <w:t>- сроки подключения объекта - согласно п</w:t>
            </w:r>
            <w:r>
              <w:rPr>
                <w:rFonts w:eastAsia="Calibri"/>
                <w:sz w:val="18"/>
                <w:szCs w:val="18"/>
                <w:lang w:eastAsia="en-US"/>
              </w:rPr>
              <w:t>оданной заявке заявителя, но не позднее</w:t>
            </w:r>
            <w:r w:rsidRPr="00C53C97">
              <w:rPr>
                <w:rFonts w:eastAsia="Calibri"/>
                <w:sz w:val="18"/>
                <w:szCs w:val="18"/>
                <w:lang w:eastAsia="en-US"/>
              </w:rPr>
              <w:t xml:space="preserve"> 18 месяцев со дня заключения договора о подключении;</w:t>
            </w:r>
          </w:p>
          <w:p w:rsidR="00354EB9" w:rsidRDefault="00354EB9" w:rsidP="000C0888">
            <w:pPr>
              <w:rPr>
                <w:rFonts w:eastAsia="Calibri"/>
                <w:sz w:val="18"/>
                <w:szCs w:val="18"/>
                <w:lang w:eastAsia="en-US"/>
              </w:rPr>
            </w:pPr>
            <w:r w:rsidRPr="00C53C97">
              <w:rPr>
                <w:rFonts w:eastAsia="Calibri"/>
                <w:sz w:val="18"/>
                <w:szCs w:val="18"/>
                <w:lang w:eastAsia="en-US"/>
              </w:rPr>
              <w:t xml:space="preserve">- срок </w:t>
            </w:r>
            <w:r>
              <w:rPr>
                <w:rFonts w:eastAsia="Calibri"/>
                <w:sz w:val="18"/>
                <w:szCs w:val="18"/>
                <w:lang w:eastAsia="en-US"/>
              </w:rPr>
              <w:t>действия технических условий – 3</w:t>
            </w:r>
            <w:r w:rsidRPr="00C53C97">
              <w:rPr>
                <w:rFonts w:eastAsia="Calibri"/>
                <w:sz w:val="18"/>
                <w:szCs w:val="18"/>
                <w:lang w:eastAsia="en-US"/>
              </w:rPr>
              <w:t xml:space="preserve"> года с момента предоставления;</w:t>
            </w:r>
          </w:p>
          <w:p w:rsidR="00354EB9" w:rsidRPr="00C53C97" w:rsidRDefault="00354EB9" w:rsidP="000C0888">
            <w:pPr>
              <w:rPr>
                <w:rFonts w:eastAsia="Calibri"/>
                <w:sz w:val="18"/>
                <w:szCs w:val="18"/>
                <w:lang w:eastAsia="en-US"/>
              </w:rPr>
            </w:pPr>
            <w:r>
              <w:rPr>
                <w:rFonts w:eastAsia="Calibri"/>
                <w:sz w:val="18"/>
                <w:szCs w:val="18"/>
                <w:lang w:eastAsia="en-US"/>
              </w:rPr>
              <w:t xml:space="preserve">Плата за подключение </w:t>
            </w:r>
            <w:r w:rsidR="00A75110">
              <w:rPr>
                <w:rFonts w:eastAsia="Calibri"/>
                <w:sz w:val="18"/>
                <w:szCs w:val="18"/>
                <w:lang w:eastAsia="en-US"/>
              </w:rPr>
              <w:t xml:space="preserve">с 1 января 2026 г. по 31 декабря 2026 г. </w:t>
            </w:r>
            <w:r>
              <w:rPr>
                <w:rFonts w:eastAsia="Calibri"/>
                <w:sz w:val="18"/>
                <w:szCs w:val="18"/>
                <w:lang w:eastAsia="en-US"/>
              </w:rPr>
              <w:t>к сетям водоснабжения составляет 4340 руб.</w:t>
            </w:r>
          </w:p>
          <w:p w:rsidR="00A75110" w:rsidRDefault="00354EB9" w:rsidP="00A75110">
            <w:pPr>
              <w:rPr>
                <w:rFonts w:eastAsia="Calibri"/>
                <w:sz w:val="18"/>
                <w:szCs w:val="18"/>
                <w:lang w:eastAsia="en-US"/>
              </w:rPr>
            </w:pPr>
            <w:r w:rsidRPr="00C53C97">
              <w:rPr>
                <w:rFonts w:eastAsia="Calibri"/>
                <w:sz w:val="18"/>
                <w:szCs w:val="18"/>
                <w:lang w:eastAsia="en-US"/>
              </w:rPr>
              <w:t>Информация предоставлен</w:t>
            </w:r>
            <w:proofErr w:type="gramStart"/>
            <w:r w:rsidRPr="00C53C97">
              <w:rPr>
                <w:rFonts w:eastAsia="Calibri"/>
                <w:sz w:val="18"/>
                <w:szCs w:val="18"/>
                <w:lang w:eastAsia="en-US"/>
              </w:rPr>
              <w:t xml:space="preserve">а </w:t>
            </w:r>
            <w:r w:rsidR="00A75110">
              <w:rPr>
                <w:rFonts w:eastAsia="Calibri"/>
                <w:sz w:val="18"/>
                <w:szCs w:val="18"/>
                <w:lang w:eastAsia="en-US"/>
              </w:rPr>
              <w:t>ООО</w:t>
            </w:r>
            <w:proofErr w:type="gramEnd"/>
            <w:r w:rsidR="00A75110">
              <w:rPr>
                <w:rFonts w:eastAsia="Calibri"/>
                <w:sz w:val="18"/>
                <w:szCs w:val="18"/>
                <w:lang w:eastAsia="en-US"/>
              </w:rPr>
              <w:t xml:space="preserve"> «Уралводоканал»</w:t>
            </w:r>
            <w:r w:rsidRPr="00C53C97">
              <w:rPr>
                <w:rFonts w:eastAsia="Calibri"/>
                <w:sz w:val="18"/>
                <w:szCs w:val="18"/>
                <w:lang w:eastAsia="en-US"/>
              </w:rPr>
              <w:t xml:space="preserve">  </w:t>
            </w:r>
          </w:p>
          <w:p w:rsidR="00354EB9" w:rsidRPr="00C946A7" w:rsidRDefault="00354EB9" w:rsidP="00A75110">
            <w:pPr>
              <w:rPr>
                <w:rFonts w:eastAsia="Calibri"/>
                <w:sz w:val="18"/>
                <w:szCs w:val="18"/>
                <w:lang w:eastAsia="en-US"/>
              </w:rPr>
            </w:pPr>
            <w:r w:rsidRPr="00C53C97">
              <w:rPr>
                <w:rFonts w:eastAsia="Calibri"/>
                <w:sz w:val="18"/>
                <w:szCs w:val="18"/>
                <w:lang w:eastAsia="en-US"/>
              </w:rPr>
              <w:t>тел.</w:t>
            </w:r>
            <w:r>
              <w:rPr>
                <w:rFonts w:eastAsia="Calibri"/>
                <w:sz w:val="18"/>
                <w:szCs w:val="18"/>
                <w:lang w:eastAsia="en-US"/>
              </w:rPr>
              <w:t xml:space="preserve"> 8</w:t>
            </w:r>
            <w:r w:rsidRPr="00AF5BF8">
              <w:rPr>
                <w:rFonts w:eastAsia="Calibri"/>
                <w:sz w:val="18"/>
                <w:szCs w:val="18"/>
                <w:lang w:eastAsia="en-US"/>
              </w:rPr>
              <w:t xml:space="preserve">(34265) </w:t>
            </w:r>
            <w:r w:rsidR="00A75110">
              <w:rPr>
                <w:rFonts w:eastAsia="Calibri"/>
                <w:sz w:val="18"/>
                <w:szCs w:val="18"/>
                <w:lang w:eastAsia="en-US"/>
              </w:rPr>
              <w:t>3-98-03</w:t>
            </w:r>
          </w:p>
        </w:tc>
      </w:tr>
      <w:tr w:rsidR="00354EB9" w:rsidTr="000C0888">
        <w:tc>
          <w:tcPr>
            <w:tcW w:w="2553" w:type="dxa"/>
            <w:vAlign w:val="center"/>
          </w:tcPr>
          <w:p w:rsidR="00354EB9" w:rsidRPr="0072147C" w:rsidRDefault="00354EB9" w:rsidP="000C0888">
            <w:pPr>
              <w:jc w:val="center"/>
              <w:rPr>
                <w:sz w:val="18"/>
                <w:szCs w:val="18"/>
              </w:rPr>
            </w:pPr>
            <w:r w:rsidRPr="0072147C">
              <w:rPr>
                <w:sz w:val="18"/>
                <w:szCs w:val="18"/>
              </w:rPr>
              <w:t>теплоснабжение</w:t>
            </w:r>
          </w:p>
        </w:tc>
        <w:tc>
          <w:tcPr>
            <w:tcW w:w="7796" w:type="dxa"/>
          </w:tcPr>
          <w:p w:rsidR="00A75110" w:rsidRDefault="00354EB9" w:rsidP="000C0888">
            <w:pPr>
              <w:rPr>
                <w:rFonts w:eastAsia="Calibri"/>
                <w:b/>
                <w:sz w:val="18"/>
                <w:szCs w:val="18"/>
                <w:lang w:eastAsia="en-US"/>
              </w:rPr>
            </w:pPr>
            <w:r w:rsidRPr="00C53C97">
              <w:rPr>
                <w:rFonts w:eastAsia="Calibri"/>
                <w:b/>
                <w:sz w:val="18"/>
                <w:szCs w:val="18"/>
                <w:lang w:eastAsia="en-US"/>
              </w:rPr>
              <w:t>Техническая возможность подключения к центральным сетям теплоснабжения отсутствует по причине отсутствия тепловых сетей</w:t>
            </w:r>
            <w:r w:rsidR="00A75110">
              <w:rPr>
                <w:rFonts w:eastAsia="Calibri"/>
                <w:b/>
                <w:sz w:val="18"/>
                <w:szCs w:val="18"/>
                <w:lang w:eastAsia="en-US"/>
              </w:rPr>
              <w:t>.</w:t>
            </w:r>
          </w:p>
          <w:p w:rsidR="00354EB9" w:rsidRPr="00C53C97" w:rsidRDefault="00354EB9" w:rsidP="000C0888">
            <w:pPr>
              <w:rPr>
                <w:rFonts w:eastAsia="Calibri"/>
                <w:sz w:val="18"/>
                <w:szCs w:val="18"/>
                <w:lang w:eastAsia="en-US"/>
              </w:rPr>
            </w:pPr>
            <w:r w:rsidRPr="00C53C97">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C53C97">
              <w:rPr>
                <w:rFonts w:eastAsia="Calibri"/>
                <w:sz w:val="18"/>
                <w:szCs w:val="18"/>
                <w:lang w:eastAsia="en-US"/>
              </w:rPr>
              <w:t>газовый</w:t>
            </w:r>
            <w:proofErr w:type="gramEnd"/>
            <w:r w:rsidRPr="00C53C97">
              <w:rPr>
                <w:rFonts w:eastAsia="Calibri"/>
                <w:sz w:val="18"/>
                <w:szCs w:val="18"/>
                <w:lang w:eastAsia="en-US"/>
              </w:rPr>
              <w:t>, на твердом топливе, комбинированный, электрический.</w:t>
            </w:r>
          </w:p>
          <w:p w:rsidR="00354EB9" w:rsidRPr="00C53C97" w:rsidRDefault="00354EB9" w:rsidP="000C0888">
            <w:pPr>
              <w:rPr>
                <w:rFonts w:eastAsia="Calibri"/>
                <w:sz w:val="18"/>
                <w:szCs w:val="18"/>
                <w:lang w:eastAsia="en-US"/>
              </w:rPr>
            </w:pPr>
            <w:r w:rsidRPr="00C53C97">
              <w:rPr>
                <w:rFonts w:eastAsia="Calibri"/>
                <w:sz w:val="18"/>
                <w:szCs w:val="18"/>
                <w:lang w:eastAsia="en-US"/>
              </w:rPr>
              <w:t>Информация предоставлена</w:t>
            </w:r>
            <w:r w:rsidR="00D74A22">
              <w:rPr>
                <w:rFonts w:eastAsia="Calibri"/>
                <w:sz w:val="18"/>
                <w:szCs w:val="18"/>
                <w:lang w:eastAsia="en-US"/>
              </w:rPr>
              <w:t xml:space="preserve"> филиалом «Пермская ГРЭС» АО «</w:t>
            </w:r>
            <w:proofErr w:type="spellStart"/>
            <w:r w:rsidR="00D74A22">
              <w:rPr>
                <w:rFonts w:eastAsia="Calibri"/>
                <w:sz w:val="18"/>
                <w:szCs w:val="18"/>
                <w:lang w:eastAsia="en-US"/>
              </w:rPr>
              <w:t>Интер</w:t>
            </w:r>
            <w:proofErr w:type="spellEnd"/>
            <w:r w:rsidR="00D74A22">
              <w:rPr>
                <w:rFonts w:eastAsia="Calibri"/>
                <w:sz w:val="18"/>
                <w:szCs w:val="18"/>
                <w:lang w:eastAsia="en-US"/>
              </w:rPr>
              <w:t xml:space="preserve"> РАО-</w:t>
            </w:r>
            <w:proofErr w:type="spellStart"/>
            <w:r w:rsidR="00D74A22">
              <w:rPr>
                <w:rFonts w:eastAsia="Calibri"/>
                <w:sz w:val="18"/>
                <w:szCs w:val="18"/>
                <w:lang w:eastAsia="en-US"/>
              </w:rPr>
              <w:t>Электрогенерация</w:t>
            </w:r>
            <w:proofErr w:type="spellEnd"/>
            <w:r w:rsidR="00D74A22">
              <w:rPr>
                <w:rFonts w:eastAsia="Calibri"/>
                <w:sz w:val="18"/>
                <w:szCs w:val="18"/>
                <w:lang w:eastAsia="en-US"/>
              </w:rPr>
              <w:t>».</w:t>
            </w:r>
          </w:p>
          <w:p w:rsidR="00354EB9" w:rsidRPr="0037183B" w:rsidRDefault="00354EB9" w:rsidP="000C0888">
            <w:pPr>
              <w:rPr>
                <w:sz w:val="18"/>
                <w:szCs w:val="18"/>
              </w:rPr>
            </w:pPr>
            <w:r w:rsidRPr="00C53C97">
              <w:rPr>
                <w:rFonts w:eastAsia="Calibri"/>
                <w:sz w:val="18"/>
                <w:szCs w:val="18"/>
                <w:lang w:eastAsia="en-US"/>
              </w:rPr>
              <w:t>тел. 8(34261)4-74-42</w:t>
            </w:r>
          </w:p>
        </w:tc>
      </w:tr>
      <w:tr w:rsidR="00354EB9" w:rsidTr="000C0888">
        <w:tc>
          <w:tcPr>
            <w:tcW w:w="2553" w:type="dxa"/>
            <w:vAlign w:val="center"/>
          </w:tcPr>
          <w:p w:rsidR="00354EB9" w:rsidRPr="001F4241" w:rsidRDefault="00354EB9" w:rsidP="000C0888">
            <w:pPr>
              <w:jc w:val="center"/>
              <w:rPr>
                <w:sz w:val="18"/>
                <w:szCs w:val="18"/>
              </w:rPr>
            </w:pPr>
            <w:r w:rsidRPr="006B51E5">
              <w:rPr>
                <w:sz w:val="18"/>
                <w:szCs w:val="18"/>
              </w:rPr>
              <w:t>электроснабжение</w:t>
            </w:r>
          </w:p>
        </w:tc>
        <w:tc>
          <w:tcPr>
            <w:tcW w:w="7796" w:type="dxa"/>
          </w:tcPr>
          <w:p w:rsidR="00D74A22" w:rsidRDefault="00D74A22" w:rsidP="00D74A22">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№861 (дале</w:t>
            </w:r>
            <w:proofErr w:type="gramStart"/>
            <w:r>
              <w:rPr>
                <w:sz w:val="18"/>
                <w:szCs w:val="18"/>
              </w:rPr>
              <w:t>е-</w:t>
            </w:r>
            <w:proofErr w:type="gramEnd"/>
            <w:r>
              <w:rPr>
                <w:sz w:val="18"/>
                <w:szCs w:val="18"/>
              </w:rPr>
              <w:t xml:space="preserve"> Правила).</w:t>
            </w:r>
          </w:p>
          <w:p w:rsidR="00D74A22" w:rsidRDefault="00D74A22" w:rsidP="00D74A22">
            <w:pPr>
              <w:rPr>
                <w:sz w:val="18"/>
                <w:szCs w:val="18"/>
              </w:rPr>
            </w:pPr>
            <w:r>
              <w:rPr>
                <w:sz w:val="18"/>
                <w:szCs w:val="18"/>
              </w:rPr>
              <w:t>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D74A22" w:rsidRDefault="00D74A22" w:rsidP="00D74A22">
            <w:pPr>
              <w:rPr>
                <w:sz w:val="18"/>
                <w:szCs w:val="18"/>
              </w:rPr>
            </w:pPr>
            <w:r>
              <w:rPr>
                <w:sz w:val="18"/>
                <w:szCs w:val="18"/>
              </w:rPr>
              <w:t>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D74A22" w:rsidRDefault="00D74A22" w:rsidP="00D74A22">
            <w:pPr>
              <w:rPr>
                <w:sz w:val="18"/>
                <w:szCs w:val="18"/>
              </w:rPr>
            </w:pPr>
            <w:r>
              <w:rPr>
                <w:sz w:val="18"/>
                <w:szCs w:val="18"/>
              </w:rPr>
              <w:t>На данном этапе определение размера платы не представляется возможным, так как она зависит от параметров токоприемников и протяженности выбранных тра</w:t>
            </w:r>
            <w:proofErr w:type="gramStart"/>
            <w:r>
              <w:rPr>
                <w:sz w:val="18"/>
                <w:szCs w:val="18"/>
              </w:rPr>
              <w:t>сс стр</w:t>
            </w:r>
            <w:proofErr w:type="gramEnd"/>
            <w:r>
              <w:rPr>
                <w:sz w:val="18"/>
                <w:szCs w:val="18"/>
              </w:rPr>
              <w:t>оительства.</w:t>
            </w:r>
          </w:p>
          <w:p w:rsidR="00D74A22" w:rsidRDefault="00D74A22" w:rsidP="00D74A22">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-Урал» соответствующую заявку на технологическое присоединение с указанием сведений и приложением необходимых документов в соответствии с пунктами 8, 9, 10, 11, 12 Правил.</w:t>
            </w:r>
          </w:p>
          <w:p w:rsidR="00D74A22" w:rsidRDefault="00D74A22" w:rsidP="00D74A22">
            <w:pPr>
              <w:rPr>
                <w:sz w:val="18"/>
                <w:szCs w:val="18"/>
              </w:rPr>
            </w:pPr>
            <w:r>
              <w:rPr>
                <w:sz w:val="18"/>
                <w:szCs w:val="18"/>
              </w:rPr>
              <w:t>Подать заявку вы можете через «Личный кабинет клиента», расположенный на сайте Портал-</w:t>
            </w:r>
            <w:proofErr w:type="spellStart"/>
            <w:r>
              <w:rPr>
                <w:sz w:val="18"/>
                <w:szCs w:val="18"/>
              </w:rPr>
              <w:t>тп.рф</w:t>
            </w:r>
            <w:proofErr w:type="spellEnd"/>
            <w:r>
              <w:rPr>
                <w:sz w:val="18"/>
                <w:szCs w:val="18"/>
              </w:rPr>
              <w:t>.</w:t>
            </w:r>
          </w:p>
          <w:p w:rsidR="00D74A22" w:rsidRDefault="00D74A22" w:rsidP="00D74A22">
            <w:pPr>
              <w:widowControl w:val="0"/>
              <w:autoSpaceDE w:val="0"/>
              <w:autoSpaceDN w:val="0"/>
              <w:adjustRightInd w:val="0"/>
              <w:rPr>
                <w:sz w:val="18"/>
                <w:szCs w:val="18"/>
              </w:rPr>
            </w:pPr>
            <w:r>
              <w:rPr>
                <w:sz w:val="18"/>
                <w:szCs w:val="18"/>
              </w:rPr>
              <w:t>Информация предоставлена ПАО «</w:t>
            </w:r>
            <w:proofErr w:type="spellStart"/>
            <w:r>
              <w:rPr>
                <w:sz w:val="18"/>
                <w:szCs w:val="18"/>
              </w:rPr>
              <w:t>Россети</w:t>
            </w:r>
            <w:proofErr w:type="spellEnd"/>
            <w:r>
              <w:rPr>
                <w:sz w:val="18"/>
                <w:szCs w:val="18"/>
              </w:rPr>
              <w:t>-Урал».</w:t>
            </w:r>
          </w:p>
          <w:p w:rsidR="00354EB9" w:rsidRPr="0020351C" w:rsidRDefault="00D74A22" w:rsidP="00D74A22">
            <w:pPr>
              <w:widowControl w:val="0"/>
              <w:autoSpaceDE w:val="0"/>
              <w:autoSpaceDN w:val="0"/>
              <w:adjustRightInd w:val="0"/>
              <w:rPr>
                <w:rFonts w:eastAsia="Calibri"/>
                <w:sz w:val="18"/>
                <w:szCs w:val="18"/>
                <w:lang w:eastAsia="en-US"/>
              </w:rPr>
            </w:pPr>
            <w:r>
              <w:rPr>
                <w:sz w:val="18"/>
                <w:szCs w:val="18"/>
              </w:rPr>
              <w:t>тел. 8 (34265)3-93-73</w:t>
            </w:r>
          </w:p>
        </w:tc>
      </w:tr>
      <w:tr w:rsidR="00354EB9" w:rsidTr="000C0888">
        <w:tc>
          <w:tcPr>
            <w:tcW w:w="2553" w:type="dxa"/>
            <w:vAlign w:val="center"/>
          </w:tcPr>
          <w:p w:rsidR="00354EB9" w:rsidRPr="00AC0821" w:rsidRDefault="00354EB9" w:rsidP="000C0888">
            <w:pPr>
              <w:jc w:val="center"/>
              <w:rPr>
                <w:sz w:val="18"/>
                <w:szCs w:val="18"/>
              </w:rPr>
            </w:pPr>
            <w:r w:rsidRPr="00AC0821">
              <w:rPr>
                <w:sz w:val="18"/>
                <w:szCs w:val="18"/>
              </w:rPr>
              <w:t>сети связи</w:t>
            </w:r>
          </w:p>
        </w:tc>
        <w:tc>
          <w:tcPr>
            <w:tcW w:w="7796" w:type="dxa"/>
          </w:tcPr>
          <w:p w:rsidR="00354EB9" w:rsidRPr="00AC0821" w:rsidRDefault="00354EB9" w:rsidP="000C0888">
            <w:pPr>
              <w:rPr>
                <w:rFonts w:eastAsia="Calibri"/>
                <w:b/>
                <w:sz w:val="18"/>
                <w:szCs w:val="18"/>
                <w:lang w:eastAsia="en-US"/>
              </w:rPr>
            </w:pPr>
            <w:r w:rsidRPr="0075781A">
              <w:rPr>
                <w:rFonts w:eastAsia="Calibri"/>
                <w:b/>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354EB9" w:rsidRPr="00AC0821" w:rsidRDefault="00354EB9" w:rsidP="000C0888">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w:t>
            </w:r>
            <w:r>
              <w:rPr>
                <w:rFonts w:eastAsia="Calibri"/>
                <w:sz w:val="18"/>
                <w:szCs w:val="18"/>
                <w:lang w:eastAsia="en-US"/>
              </w:rPr>
              <w:t xml:space="preserve"> 12.04.2023г </w:t>
            </w:r>
            <w:r w:rsidRPr="00AC0821">
              <w:rPr>
                <w:rFonts w:eastAsia="Calibri"/>
                <w:sz w:val="18"/>
                <w:szCs w:val="18"/>
                <w:lang w:eastAsia="en-US"/>
              </w:rPr>
              <w:t xml:space="preserve"> № 20-01-11-175 «О направлении информации»</w:t>
            </w:r>
          </w:p>
          <w:p w:rsidR="00354EB9" w:rsidRDefault="00354EB9" w:rsidP="000C0888">
            <w:pPr>
              <w:rPr>
                <w:rFonts w:eastAsia="Calibri"/>
                <w:sz w:val="18"/>
                <w:szCs w:val="18"/>
                <w:u w:val="single"/>
                <w:lang w:eastAsia="en-US"/>
              </w:rPr>
            </w:pPr>
            <w:r w:rsidRPr="00540228">
              <w:rPr>
                <w:rFonts w:eastAsia="Calibri"/>
                <w:sz w:val="18"/>
                <w:szCs w:val="18"/>
                <w:u w:val="single"/>
                <w:lang w:eastAsia="en-US"/>
              </w:rPr>
              <w:t xml:space="preserve">Операторы: </w:t>
            </w:r>
          </w:p>
          <w:p w:rsidR="00D74A22" w:rsidRDefault="00D74A22" w:rsidP="000C0888">
            <w:pPr>
              <w:rPr>
                <w:rFonts w:eastAsia="Calibri"/>
                <w:sz w:val="18"/>
                <w:szCs w:val="18"/>
                <w:lang w:eastAsia="en-US"/>
              </w:rPr>
            </w:pPr>
            <w:r>
              <w:rPr>
                <w:rFonts w:eastAsia="Calibri"/>
                <w:sz w:val="18"/>
                <w:szCs w:val="18"/>
                <w:lang w:eastAsia="en-US"/>
              </w:rPr>
              <w:lastRenderedPageBreak/>
              <w:t>ООО "ТТЦ"</w:t>
            </w:r>
            <w:r w:rsidRPr="00D74A22">
              <w:rPr>
                <w:rFonts w:eastAsia="Calibri"/>
                <w:sz w:val="18"/>
                <w:szCs w:val="18"/>
                <w:lang w:eastAsia="en-US"/>
              </w:rPr>
              <w:t xml:space="preserve"> </w:t>
            </w:r>
          </w:p>
          <w:p w:rsidR="00D74A22" w:rsidRDefault="00D74A22" w:rsidP="000C0888">
            <w:pPr>
              <w:rPr>
                <w:rFonts w:eastAsia="Calibri"/>
                <w:sz w:val="18"/>
                <w:szCs w:val="18"/>
                <w:lang w:eastAsia="en-US"/>
              </w:rPr>
            </w:pPr>
            <w:r>
              <w:rPr>
                <w:rFonts w:eastAsia="Calibri"/>
                <w:sz w:val="18"/>
                <w:szCs w:val="18"/>
                <w:lang w:eastAsia="en-US"/>
              </w:rPr>
              <w:t>ПАО "Ростелеком"</w:t>
            </w:r>
          </w:p>
          <w:p w:rsidR="00D74A22" w:rsidRDefault="00D74A22" w:rsidP="000C0888">
            <w:pPr>
              <w:rPr>
                <w:rFonts w:eastAsia="Calibri"/>
                <w:sz w:val="18"/>
                <w:szCs w:val="18"/>
                <w:lang w:eastAsia="en-US"/>
              </w:rPr>
            </w:pPr>
            <w:r w:rsidRPr="00D74A22">
              <w:rPr>
                <w:rFonts w:eastAsia="Calibri"/>
                <w:sz w:val="18"/>
                <w:szCs w:val="18"/>
                <w:lang w:eastAsia="en-US"/>
              </w:rPr>
              <w:t>АО "</w:t>
            </w:r>
            <w:proofErr w:type="gramStart"/>
            <w:r w:rsidRPr="00D74A22">
              <w:rPr>
                <w:rFonts w:eastAsia="Calibri"/>
                <w:sz w:val="18"/>
                <w:szCs w:val="18"/>
                <w:lang w:eastAsia="en-US"/>
              </w:rPr>
              <w:t>ЭР-Телеком</w:t>
            </w:r>
            <w:proofErr w:type="gramEnd"/>
            <w:r w:rsidRPr="00D74A22">
              <w:rPr>
                <w:rFonts w:eastAsia="Calibri"/>
                <w:sz w:val="18"/>
                <w:szCs w:val="18"/>
                <w:lang w:eastAsia="en-US"/>
              </w:rPr>
              <w:t xml:space="preserve"> Холдинг"</w:t>
            </w:r>
          </w:p>
          <w:p w:rsidR="00354EB9" w:rsidRPr="00AC0821" w:rsidRDefault="00354EB9" w:rsidP="000C0888">
            <w:pPr>
              <w:rPr>
                <w:sz w:val="18"/>
                <w:szCs w:val="18"/>
              </w:rPr>
            </w:pPr>
            <w:r w:rsidRPr="00AC0821">
              <w:rPr>
                <w:sz w:val="18"/>
                <w:szCs w:val="18"/>
              </w:rPr>
              <w:t>Подключение осуществляется в следующем порядке:</w:t>
            </w:r>
          </w:p>
          <w:p w:rsidR="00354EB9" w:rsidRPr="00AC0821" w:rsidRDefault="00354EB9" w:rsidP="000C0888">
            <w:pPr>
              <w:rPr>
                <w:sz w:val="18"/>
                <w:szCs w:val="18"/>
              </w:rPr>
            </w:pPr>
            <w:r w:rsidRPr="00AC0821">
              <w:rPr>
                <w:sz w:val="18"/>
                <w:szCs w:val="18"/>
              </w:rPr>
              <w:t xml:space="preserve">а) направление заявителем исполнителю запроса о выдаче технических условий; </w:t>
            </w:r>
          </w:p>
          <w:p w:rsidR="00354EB9" w:rsidRPr="00AC0821" w:rsidRDefault="00354EB9" w:rsidP="000C0888">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354EB9" w:rsidRPr="00AC0821" w:rsidRDefault="00354EB9" w:rsidP="000C0888">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354EB9" w:rsidRPr="00AC0821" w:rsidRDefault="00354EB9" w:rsidP="000C0888">
            <w:pPr>
              <w:rPr>
                <w:sz w:val="18"/>
                <w:szCs w:val="18"/>
              </w:rPr>
            </w:pPr>
            <w:r w:rsidRPr="00AC0821">
              <w:rPr>
                <w:sz w:val="18"/>
                <w:szCs w:val="18"/>
              </w:rPr>
              <w:t xml:space="preserve">г) заключение договора о подключении с приложением технических условий; </w:t>
            </w:r>
          </w:p>
          <w:p w:rsidR="00354EB9" w:rsidRPr="00AC0821" w:rsidRDefault="00354EB9" w:rsidP="000C0888">
            <w:pPr>
              <w:rPr>
                <w:sz w:val="18"/>
                <w:szCs w:val="18"/>
              </w:rPr>
            </w:pPr>
            <w:r w:rsidRPr="00AC0821">
              <w:rPr>
                <w:sz w:val="18"/>
                <w:szCs w:val="18"/>
              </w:rPr>
              <w:t xml:space="preserve">д) исполнение заявителем и исполнителем договора о подключении; </w:t>
            </w:r>
          </w:p>
          <w:p w:rsidR="00354EB9" w:rsidRPr="00AC0821" w:rsidRDefault="00354EB9" w:rsidP="000C0888">
            <w:pPr>
              <w:rPr>
                <w:sz w:val="18"/>
                <w:szCs w:val="18"/>
              </w:rPr>
            </w:pPr>
            <w:r w:rsidRPr="00AC0821">
              <w:rPr>
                <w:sz w:val="18"/>
                <w:szCs w:val="18"/>
              </w:rPr>
              <w:t xml:space="preserve">е) составление акта о подключении. </w:t>
            </w:r>
          </w:p>
        </w:tc>
      </w:tr>
    </w:tbl>
    <w:p w:rsidR="00354EB9" w:rsidRDefault="00354EB9" w:rsidP="00662681">
      <w:pPr>
        <w:spacing w:after="0" w:line="240" w:lineRule="auto"/>
        <w:jc w:val="both"/>
        <w:rPr>
          <w:rFonts w:ascii="Times New Roman" w:eastAsia="Calibri" w:hAnsi="Times New Roman" w:cs="Times New Roman"/>
          <w:b/>
          <w:sz w:val="18"/>
          <w:szCs w:val="18"/>
          <w:lang w:eastAsia="en-US"/>
        </w:rPr>
      </w:pPr>
    </w:p>
    <w:p w:rsidR="00354EB9" w:rsidRDefault="00354EB9" w:rsidP="00662681">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№18</w:t>
      </w:r>
    </w:p>
    <w:tbl>
      <w:tblPr>
        <w:tblStyle w:val="ad"/>
        <w:tblW w:w="10349" w:type="dxa"/>
        <w:tblInd w:w="-318" w:type="dxa"/>
        <w:tblLook w:val="04A0" w:firstRow="1" w:lastRow="0" w:firstColumn="1" w:lastColumn="0" w:noHBand="0" w:noVBand="1"/>
      </w:tblPr>
      <w:tblGrid>
        <w:gridCol w:w="2553"/>
        <w:gridCol w:w="7796"/>
      </w:tblGrid>
      <w:tr w:rsidR="00354EB9" w:rsidTr="000C0888">
        <w:tc>
          <w:tcPr>
            <w:tcW w:w="2553" w:type="dxa"/>
          </w:tcPr>
          <w:p w:rsidR="00354EB9" w:rsidRPr="00661B42" w:rsidRDefault="00354EB9" w:rsidP="000C0888">
            <w:pPr>
              <w:jc w:val="center"/>
              <w:rPr>
                <w:b/>
                <w:szCs w:val="18"/>
              </w:rPr>
            </w:pPr>
            <w:r w:rsidRPr="00661B42">
              <w:rPr>
                <w:b/>
                <w:szCs w:val="18"/>
              </w:rPr>
              <w:t>вид сети инженерно-технического обеспечения</w:t>
            </w:r>
          </w:p>
        </w:tc>
        <w:tc>
          <w:tcPr>
            <w:tcW w:w="7796" w:type="dxa"/>
          </w:tcPr>
          <w:p w:rsidR="00354EB9" w:rsidRPr="00F45707" w:rsidRDefault="00354EB9" w:rsidP="000C0888">
            <w:pPr>
              <w:jc w:val="center"/>
              <w:rPr>
                <w:b/>
                <w:szCs w:val="18"/>
              </w:rPr>
            </w:pPr>
            <w:r w:rsidRPr="00661B42">
              <w:rPr>
                <w:b/>
                <w:szCs w:val="18"/>
              </w:rPr>
              <w:t>характеристики</w:t>
            </w:r>
          </w:p>
        </w:tc>
      </w:tr>
      <w:tr w:rsidR="00354EB9" w:rsidTr="000C0888">
        <w:tc>
          <w:tcPr>
            <w:tcW w:w="2553" w:type="dxa"/>
            <w:vAlign w:val="center"/>
          </w:tcPr>
          <w:p w:rsidR="00354EB9" w:rsidRPr="0072147C" w:rsidRDefault="00354EB9" w:rsidP="000C0888">
            <w:pPr>
              <w:jc w:val="center"/>
              <w:rPr>
                <w:sz w:val="18"/>
                <w:szCs w:val="18"/>
              </w:rPr>
            </w:pPr>
            <w:r w:rsidRPr="006A6F41">
              <w:rPr>
                <w:sz w:val="18"/>
                <w:szCs w:val="18"/>
              </w:rPr>
              <w:t>газоснабжение</w:t>
            </w:r>
          </w:p>
        </w:tc>
        <w:tc>
          <w:tcPr>
            <w:tcW w:w="7796" w:type="dxa"/>
          </w:tcPr>
          <w:p w:rsidR="00354EB9" w:rsidRPr="00BA6428" w:rsidRDefault="00354EB9" w:rsidP="000C0888">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354EB9" w:rsidRPr="00BA6428" w:rsidRDefault="00354EB9" w:rsidP="000C0888">
            <w:pPr>
              <w:rPr>
                <w:rFonts w:eastAsia="Calibri"/>
                <w:sz w:val="18"/>
                <w:szCs w:val="18"/>
                <w:lang w:eastAsia="en-US"/>
              </w:rPr>
            </w:pPr>
            <w:r w:rsidRPr="00BA6428">
              <w:rPr>
                <w:rFonts w:eastAsia="Calibri"/>
                <w:sz w:val="18"/>
                <w:szCs w:val="18"/>
                <w:lang w:eastAsia="en-US"/>
              </w:rPr>
              <w:t xml:space="preserve">Возможная точка подключения газопровод </w:t>
            </w:r>
            <w:r>
              <w:rPr>
                <w:rFonts w:eastAsia="Calibri"/>
                <w:sz w:val="18"/>
                <w:szCs w:val="18"/>
                <w:lang w:eastAsia="en-US"/>
              </w:rPr>
              <w:t>высокого</w:t>
            </w:r>
            <w:r w:rsidRPr="00BA6428">
              <w:rPr>
                <w:rFonts w:eastAsia="Calibri"/>
                <w:sz w:val="18"/>
                <w:szCs w:val="18"/>
                <w:lang w:eastAsia="en-US"/>
              </w:rPr>
              <w:t xml:space="preserve"> давления</w:t>
            </w:r>
            <w:r>
              <w:rPr>
                <w:rFonts w:eastAsia="Calibri"/>
                <w:sz w:val="18"/>
                <w:szCs w:val="18"/>
                <w:lang w:eastAsia="en-US"/>
              </w:rPr>
              <w:t xml:space="preserve"> первой категории</w:t>
            </w:r>
            <w:r w:rsidRPr="00BA6428">
              <w:rPr>
                <w:rFonts w:eastAsia="Calibri"/>
                <w:sz w:val="18"/>
                <w:szCs w:val="18"/>
                <w:lang w:eastAsia="en-US"/>
              </w:rPr>
              <w:t xml:space="preserve"> </w:t>
            </w:r>
            <w:r>
              <w:rPr>
                <w:rFonts w:eastAsia="Calibri"/>
                <w:sz w:val="18"/>
                <w:szCs w:val="18"/>
                <w:lang w:eastAsia="en-US"/>
              </w:rPr>
              <w:t xml:space="preserve">от </w:t>
            </w:r>
            <w:r w:rsidR="00D74A22">
              <w:rPr>
                <w:rFonts w:eastAsia="Calibri"/>
                <w:sz w:val="18"/>
                <w:szCs w:val="18"/>
                <w:lang w:eastAsia="en-US"/>
              </w:rPr>
              <w:t>ГРС Добрянка-2  до г. Добрянка</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D66598">
              <w:rPr>
                <w:rFonts w:eastAsia="Calibri"/>
                <w:sz w:val="18"/>
                <w:szCs w:val="18"/>
                <w:lang w:eastAsia="en-US"/>
              </w:rPr>
              <w:t>28365</w:t>
            </w:r>
            <w:r>
              <w:rPr>
                <w:rFonts w:eastAsia="Calibri"/>
                <w:sz w:val="18"/>
                <w:szCs w:val="18"/>
                <w:lang w:eastAsia="en-US"/>
              </w:rPr>
              <w:t xml:space="preserve"> </w:t>
            </w:r>
            <w:r w:rsidRPr="00BA6428">
              <w:rPr>
                <w:rFonts w:eastAsia="Calibri"/>
                <w:sz w:val="18"/>
                <w:szCs w:val="18"/>
                <w:lang w:eastAsia="en-US"/>
              </w:rPr>
              <w:t>метров (по прямой линии)</w:t>
            </w:r>
            <w:r>
              <w:rPr>
                <w:rFonts w:eastAsia="Calibri"/>
                <w:sz w:val="18"/>
                <w:szCs w:val="18"/>
                <w:lang w:eastAsia="en-US"/>
              </w:rPr>
              <w:t>.</w:t>
            </w:r>
          </w:p>
          <w:p w:rsidR="00354EB9" w:rsidRDefault="00354EB9" w:rsidP="000C0888">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354EB9" w:rsidRDefault="00354EB9" w:rsidP="000C0888">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354EB9" w:rsidRDefault="00354EB9" w:rsidP="000C0888">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354EB9" w:rsidRPr="0095338E" w:rsidRDefault="00354EB9" w:rsidP="000C0888">
            <w:pPr>
              <w:rPr>
                <w:rFonts w:eastAsia="Calibri"/>
                <w:sz w:val="18"/>
                <w:szCs w:val="18"/>
                <w:lang w:eastAsia="en-US"/>
              </w:rPr>
            </w:pPr>
            <w:r>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354EB9" w:rsidRPr="0095338E" w:rsidRDefault="00354EB9" w:rsidP="000C0888">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354EB9" w:rsidRDefault="00354EB9" w:rsidP="000C0888">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354EB9" w:rsidRPr="0069024F" w:rsidRDefault="00354EB9" w:rsidP="000C0888">
            <w:pPr>
              <w:rPr>
                <w:rFonts w:eastAsia="Calibri"/>
                <w:sz w:val="18"/>
                <w:szCs w:val="18"/>
                <w:lang w:eastAsia="en-US"/>
              </w:rPr>
            </w:pPr>
            <w:r>
              <w:rPr>
                <w:rFonts w:eastAsia="Calibri"/>
                <w:sz w:val="18"/>
                <w:szCs w:val="18"/>
                <w:lang w:eastAsia="en-US"/>
              </w:rPr>
              <w:t>Отдел «ЕЦПУ» тел. 8(34265)2-71-45</w:t>
            </w:r>
          </w:p>
        </w:tc>
      </w:tr>
      <w:tr w:rsidR="00354EB9" w:rsidTr="000C0888">
        <w:trPr>
          <w:trHeight w:val="828"/>
        </w:trPr>
        <w:tc>
          <w:tcPr>
            <w:tcW w:w="2553" w:type="dxa"/>
            <w:vAlign w:val="center"/>
          </w:tcPr>
          <w:p w:rsidR="00354EB9" w:rsidRPr="0072147C" w:rsidRDefault="00354EB9" w:rsidP="000C0888">
            <w:pPr>
              <w:jc w:val="center"/>
              <w:rPr>
                <w:sz w:val="18"/>
                <w:szCs w:val="18"/>
              </w:rPr>
            </w:pPr>
            <w:r w:rsidRPr="00F5574E">
              <w:rPr>
                <w:sz w:val="18"/>
                <w:szCs w:val="18"/>
              </w:rPr>
              <w:t>водоснабжение и водоотведение</w:t>
            </w:r>
          </w:p>
        </w:tc>
        <w:tc>
          <w:tcPr>
            <w:tcW w:w="7796" w:type="dxa"/>
          </w:tcPr>
          <w:p w:rsidR="00D66598" w:rsidRPr="00AF5BF8" w:rsidRDefault="00D66598" w:rsidP="00D66598">
            <w:pPr>
              <w:rPr>
                <w:rFonts w:eastAsia="Calibri"/>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сетям водоснабжения, водоотведения отсутствует</w:t>
            </w:r>
            <w:r>
              <w:rPr>
                <w:rFonts w:eastAsia="Calibri"/>
                <w:b/>
                <w:sz w:val="18"/>
                <w:szCs w:val="18"/>
                <w:lang w:eastAsia="en-US"/>
              </w:rPr>
              <w:t xml:space="preserve"> </w:t>
            </w:r>
            <w:r w:rsidRPr="00AF5BF8">
              <w:rPr>
                <w:rFonts w:eastAsia="Calibri"/>
                <w:sz w:val="18"/>
                <w:szCs w:val="18"/>
                <w:lang w:eastAsia="en-US"/>
              </w:rPr>
              <w:t xml:space="preserve">по причине отсутствия в данном районе источников </w:t>
            </w:r>
            <w:r>
              <w:rPr>
                <w:rFonts w:eastAsia="Calibri"/>
                <w:sz w:val="18"/>
                <w:szCs w:val="18"/>
                <w:lang w:eastAsia="en-US"/>
              </w:rPr>
              <w:t>централизованного водоснабжения и водоотведения</w:t>
            </w:r>
            <w:r w:rsidRPr="00AF5BF8">
              <w:rPr>
                <w:rFonts w:eastAsia="Calibri"/>
                <w:sz w:val="18"/>
                <w:szCs w:val="18"/>
                <w:lang w:eastAsia="en-US"/>
              </w:rPr>
              <w:t>.</w:t>
            </w:r>
          </w:p>
          <w:p w:rsidR="00D66598" w:rsidRDefault="00D66598" w:rsidP="00D66598">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w:t>
            </w:r>
            <w:r>
              <w:rPr>
                <w:rFonts w:eastAsia="Calibri"/>
                <w:sz w:val="18"/>
                <w:szCs w:val="18"/>
                <w:lang w:eastAsia="en-US"/>
              </w:rPr>
              <w:t>.</w:t>
            </w:r>
            <w:r w:rsidRPr="004C5108">
              <w:rPr>
                <w:rFonts w:eastAsia="Calibri"/>
                <w:sz w:val="18"/>
                <w:szCs w:val="18"/>
                <w:lang w:eastAsia="en-US"/>
              </w:rPr>
              <w:t xml:space="preserve">  </w:t>
            </w:r>
          </w:p>
          <w:p w:rsidR="00354EB9" w:rsidRPr="00C946A7" w:rsidRDefault="00D66598" w:rsidP="00D66598">
            <w:pPr>
              <w:rPr>
                <w:rFonts w:eastAsia="Calibri"/>
                <w:sz w:val="18"/>
                <w:szCs w:val="18"/>
                <w:lang w:eastAsia="en-US"/>
              </w:rPr>
            </w:pPr>
            <w:r w:rsidRPr="004C5108">
              <w:rPr>
                <w:rFonts w:eastAsia="Calibri"/>
                <w:sz w:val="18"/>
                <w:szCs w:val="18"/>
                <w:lang w:eastAsia="en-US"/>
              </w:rPr>
              <w:t>тел.</w:t>
            </w:r>
            <w:r>
              <w:t xml:space="preserve"> </w:t>
            </w:r>
            <w:r w:rsidRPr="00AF5BF8">
              <w:rPr>
                <w:rFonts w:eastAsia="Calibri"/>
                <w:sz w:val="18"/>
                <w:szCs w:val="18"/>
                <w:lang w:eastAsia="en-US"/>
              </w:rPr>
              <w:t xml:space="preserve"> </w:t>
            </w:r>
            <w:r>
              <w:rPr>
                <w:rFonts w:eastAsia="Calibri"/>
                <w:sz w:val="18"/>
                <w:szCs w:val="18"/>
                <w:lang w:eastAsia="en-US"/>
              </w:rPr>
              <w:t>8</w:t>
            </w:r>
            <w:r w:rsidRPr="00AF5BF8">
              <w:rPr>
                <w:rFonts w:eastAsia="Calibri"/>
                <w:sz w:val="18"/>
                <w:szCs w:val="18"/>
                <w:lang w:eastAsia="en-US"/>
              </w:rPr>
              <w:t>(34265) 9-40-01</w:t>
            </w:r>
          </w:p>
        </w:tc>
      </w:tr>
      <w:tr w:rsidR="00354EB9" w:rsidTr="000C0888">
        <w:tc>
          <w:tcPr>
            <w:tcW w:w="2553" w:type="dxa"/>
            <w:vAlign w:val="center"/>
          </w:tcPr>
          <w:p w:rsidR="00354EB9" w:rsidRPr="0072147C" w:rsidRDefault="00354EB9" w:rsidP="000C0888">
            <w:pPr>
              <w:jc w:val="center"/>
              <w:rPr>
                <w:sz w:val="18"/>
                <w:szCs w:val="18"/>
              </w:rPr>
            </w:pPr>
            <w:r w:rsidRPr="0072147C">
              <w:rPr>
                <w:sz w:val="18"/>
                <w:szCs w:val="18"/>
              </w:rPr>
              <w:t>теплоснабжение</w:t>
            </w:r>
          </w:p>
        </w:tc>
        <w:tc>
          <w:tcPr>
            <w:tcW w:w="7796" w:type="dxa"/>
          </w:tcPr>
          <w:p w:rsidR="00354EB9" w:rsidRPr="00C53C97" w:rsidRDefault="00354EB9" w:rsidP="000C0888">
            <w:pPr>
              <w:rPr>
                <w:rFonts w:eastAsia="Calibri"/>
                <w:sz w:val="18"/>
                <w:szCs w:val="18"/>
                <w:lang w:eastAsia="en-US"/>
              </w:rPr>
            </w:pPr>
            <w:r w:rsidRPr="00C53C97">
              <w:rPr>
                <w:rFonts w:eastAsia="Calibri"/>
                <w:b/>
                <w:sz w:val="18"/>
                <w:szCs w:val="18"/>
                <w:lang w:eastAsia="en-US"/>
              </w:rPr>
              <w:t>Техническая возможность подключения к центральным сетям теплоснабжения отсутствует по причине отсутствия в данном районе тепловых сетей, принадлежащих ООО «</w:t>
            </w:r>
            <w:proofErr w:type="spellStart"/>
            <w:r w:rsidRPr="00C53C97">
              <w:rPr>
                <w:rFonts w:eastAsia="Calibri"/>
                <w:b/>
                <w:sz w:val="18"/>
                <w:szCs w:val="18"/>
                <w:lang w:eastAsia="en-US"/>
              </w:rPr>
              <w:t>Теплосервис</w:t>
            </w:r>
            <w:proofErr w:type="spellEnd"/>
            <w:r w:rsidRPr="00C53C97">
              <w:rPr>
                <w:rFonts w:eastAsia="Calibri"/>
                <w:b/>
                <w:sz w:val="18"/>
                <w:szCs w:val="18"/>
                <w:lang w:eastAsia="en-US"/>
              </w:rPr>
              <w:t>».</w:t>
            </w:r>
            <w:r w:rsidRPr="00C53C97">
              <w:rPr>
                <w:rFonts w:eastAsia="Calibri"/>
                <w:sz w:val="18"/>
                <w:szCs w:val="18"/>
                <w:lang w:eastAsia="en-US"/>
              </w:rPr>
              <w:t xml:space="preserve"> 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C53C97">
              <w:rPr>
                <w:rFonts w:eastAsia="Calibri"/>
                <w:sz w:val="18"/>
                <w:szCs w:val="18"/>
                <w:lang w:eastAsia="en-US"/>
              </w:rPr>
              <w:t>газовый</w:t>
            </w:r>
            <w:proofErr w:type="gramEnd"/>
            <w:r w:rsidRPr="00C53C97">
              <w:rPr>
                <w:rFonts w:eastAsia="Calibri"/>
                <w:sz w:val="18"/>
                <w:szCs w:val="18"/>
                <w:lang w:eastAsia="en-US"/>
              </w:rPr>
              <w:t>, на твердом топливе, комбинированный, электрический.</w:t>
            </w:r>
          </w:p>
          <w:p w:rsidR="00354EB9" w:rsidRPr="00C53C97" w:rsidRDefault="00354EB9" w:rsidP="000C0888">
            <w:pPr>
              <w:rPr>
                <w:rFonts w:eastAsia="Calibri"/>
                <w:sz w:val="18"/>
                <w:szCs w:val="18"/>
                <w:lang w:eastAsia="en-US"/>
              </w:rPr>
            </w:pPr>
            <w:r w:rsidRPr="00C53C97">
              <w:rPr>
                <w:rFonts w:eastAsia="Calibri"/>
                <w:sz w:val="18"/>
                <w:szCs w:val="18"/>
                <w:lang w:eastAsia="en-US"/>
              </w:rPr>
              <w:t>Информация предоставлен</w:t>
            </w:r>
            <w:proofErr w:type="gramStart"/>
            <w:r w:rsidRPr="00C53C97">
              <w:rPr>
                <w:rFonts w:eastAsia="Calibri"/>
                <w:sz w:val="18"/>
                <w:szCs w:val="18"/>
                <w:lang w:eastAsia="en-US"/>
              </w:rPr>
              <w:t>а ООО</w:t>
            </w:r>
            <w:proofErr w:type="gramEnd"/>
            <w:r w:rsidRPr="00C53C97">
              <w:rPr>
                <w:rFonts w:eastAsia="Calibri"/>
                <w:sz w:val="18"/>
                <w:szCs w:val="18"/>
                <w:lang w:eastAsia="en-US"/>
              </w:rPr>
              <w:t xml:space="preserve"> «</w:t>
            </w:r>
            <w:proofErr w:type="spellStart"/>
            <w:r w:rsidRPr="00C53C97">
              <w:rPr>
                <w:rFonts w:eastAsia="Calibri"/>
                <w:sz w:val="18"/>
                <w:szCs w:val="18"/>
                <w:lang w:eastAsia="en-US"/>
              </w:rPr>
              <w:t>Теплосервис</w:t>
            </w:r>
            <w:proofErr w:type="spellEnd"/>
            <w:r w:rsidRPr="00C53C97">
              <w:rPr>
                <w:rFonts w:eastAsia="Calibri"/>
                <w:sz w:val="18"/>
                <w:szCs w:val="18"/>
                <w:lang w:eastAsia="en-US"/>
              </w:rPr>
              <w:t>».</w:t>
            </w:r>
          </w:p>
          <w:p w:rsidR="00354EB9" w:rsidRPr="0037183B" w:rsidRDefault="00354EB9" w:rsidP="000C0888">
            <w:pPr>
              <w:rPr>
                <w:sz w:val="18"/>
                <w:szCs w:val="18"/>
              </w:rPr>
            </w:pPr>
            <w:r w:rsidRPr="00C53C97">
              <w:rPr>
                <w:rFonts w:eastAsia="Calibri"/>
                <w:sz w:val="18"/>
                <w:szCs w:val="18"/>
                <w:lang w:eastAsia="en-US"/>
              </w:rPr>
              <w:t>тел. 8(34261)4-74-42</w:t>
            </w:r>
          </w:p>
        </w:tc>
      </w:tr>
      <w:tr w:rsidR="00D66598" w:rsidTr="000C0888">
        <w:tc>
          <w:tcPr>
            <w:tcW w:w="2553" w:type="dxa"/>
            <w:vAlign w:val="center"/>
          </w:tcPr>
          <w:p w:rsidR="00D66598" w:rsidRPr="001F4241" w:rsidRDefault="00D66598" w:rsidP="000C0888">
            <w:pPr>
              <w:jc w:val="center"/>
              <w:rPr>
                <w:sz w:val="18"/>
                <w:szCs w:val="18"/>
              </w:rPr>
            </w:pPr>
            <w:r w:rsidRPr="006B51E5">
              <w:rPr>
                <w:sz w:val="18"/>
                <w:szCs w:val="18"/>
              </w:rPr>
              <w:t>электроснабжение</w:t>
            </w:r>
          </w:p>
        </w:tc>
        <w:tc>
          <w:tcPr>
            <w:tcW w:w="7796" w:type="dxa"/>
          </w:tcPr>
          <w:p w:rsidR="00D66598" w:rsidRDefault="00D66598" w:rsidP="000C0888">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№861 (дале</w:t>
            </w:r>
            <w:proofErr w:type="gramStart"/>
            <w:r>
              <w:rPr>
                <w:sz w:val="18"/>
                <w:szCs w:val="18"/>
              </w:rPr>
              <w:t>е-</w:t>
            </w:r>
            <w:proofErr w:type="gramEnd"/>
            <w:r>
              <w:rPr>
                <w:sz w:val="18"/>
                <w:szCs w:val="18"/>
              </w:rPr>
              <w:t xml:space="preserve"> Правила).</w:t>
            </w:r>
          </w:p>
          <w:p w:rsidR="00D66598" w:rsidRDefault="00D66598" w:rsidP="000C0888">
            <w:pPr>
              <w:rPr>
                <w:sz w:val="18"/>
                <w:szCs w:val="18"/>
              </w:rPr>
            </w:pPr>
            <w:r>
              <w:rPr>
                <w:sz w:val="18"/>
                <w:szCs w:val="18"/>
              </w:rPr>
              <w:t>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D66598" w:rsidRDefault="00D66598" w:rsidP="000C0888">
            <w:pPr>
              <w:rPr>
                <w:sz w:val="18"/>
                <w:szCs w:val="18"/>
              </w:rPr>
            </w:pPr>
            <w:r>
              <w:rPr>
                <w:sz w:val="18"/>
                <w:szCs w:val="18"/>
              </w:rPr>
              <w:t>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D66598" w:rsidRDefault="00D66598" w:rsidP="000C0888">
            <w:pPr>
              <w:rPr>
                <w:sz w:val="18"/>
                <w:szCs w:val="18"/>
              </w:rPr>
            </w:pPr>
            <w:r>
              <w:rPr>
                <w:sz w:val="18"/>
                <w:szCs w:val="18"/>
              </w:rPr>
              <w:t>На данном этапе определение размера платы не представляется возможным, так как она зависит от параметров токоприемников и протяженности выбранных тра</w:t>
            </w:r>
            <w:proofErr w:type="gramStart"/>
            <w:r>
              <w:rPr>
                <w:sz w:val="18"/>
                <w:szCs w:val="18"/>
              </w:rPr>
              <w:t>сс стр</w:t>
            </w:r>
            <w:proofErr w:type="gramEnd"/>
            <w:r>
              <w:rPr>
                <w:sz w:val="18"/>
                <w:szCs w:val="18"/>
              </w:rPr>
              <w:t>оительства.</w:t>
            </w:r>
          </w:p>
          <w:p w:rsidR="00D66598" w:rsidRDefault="00D66598" w:rsidP="000C0888">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-Урал» соответствующую заявку на технологическое присоединение с указанием сведений и приложением необходимых документов в соответствии с пунктами 8, 9, 10, 11, 12 Правил.</w:t>
            </w:r>
          </w:p>
          <w:p w:rsidR="00D66598" w:rsidRDefault="00D66598" w:rsidP="000C0888">
            <w:pPr>
              <w:rPr>
                <w:sz w:val="18"/>
                <w:szCs w:val="18"/>
              </w:rPr>
            </w:pPr>
            <w:r>
              <w:rPr>
                <w:sz w:val="18"/>
                <w:szCs w:val="18"/>
              </w:rPr>
              <w:t>Подать заявку вы можете через «Личный кабинет клиента», расположенный на сайте Портал-</w:t>
            </w:r>
            <w:proofErr w:type="spellStart"/>
            <w:r>
              <w:rPr>
                <w:sz w:val="18"/>
                <w:szCs w:val="18"/>
              </w:rPr>
              <w:t>тп.рф</w:t>
            </w:r>
            <w:proofErr w:type="spellEnd"/>
            <w:r>
              <w:rPr>
                <w:sz w:val="18"/>
                <w:szCs w:val="18"/>
              </w:rPr>
              <w:t>.</w:t>
            </w:r>
          </w:p>
          <w:p w:rsidR="00D66598" w:rsidRDefault="00D66598" w:rsidP="000C0888">
            <w:pPr>
              <w:widowControl w:val="0"/>
              <w:autoSpaceDE w:val="0"/>
              <w:autoSpaceDN w:val="0"/>
              <w:adjustRightInd w:val="0"/>
              <w:rPr>
                <w:sz w:val="18"/>
                <w:szCs w:val="18"/>
              </w:rPr>
            </w:pPr>
            <w:r>
              <w:rPr>
                <w:sz w:val="18"/>
                <w:szCs w:val="18"/>
              </w:rPr>
              <w:t>Информация предоставлена ПАО «</w:t>
            </w:r>
            <w:proofErr w:type="spellStart"/>
            <w:r>
              <w:rPr>
                <w:sz w:val="18"/>
                <w:szCs w:val="18"/>
              </w:rPr>
              <w:t>Россети</w:t>
            </w:r>
            <w:proofErr w:type="spellEnd"/>
            <w:r>
              <w:rPr>
                <w:sz w:val="18"/>
                <w:szCs w:val="18"/>
              </w:rPr>
              <w:t>-Урал».</w:t>
            </w:r>
          </w:p>
          <w:p w:rsidR="00D66598" w:rsidRPr="0020351C" w:rsidRDefault="00D66598" w:rsidP="000C0888">
            <w:pPr>
              <w:widowControl w:val="0"/>
              <w:autoSpaceDE w:val="0"/>
              <w:autoSpaceDN w:val="0"/>
              <w:adjustRightInd w:val="0"/>
              <w:rPr>
                <w:rFonts w:eastAsia="Calibri"/>
                <w:sz w:val="18"/>
                <w:szCs w:val="18"/>
                <w:lang w:eastAsia="en-US"/>
              </w:rPr>
            </w:pPr>
            <w:r>
              <w:rPr>
                <w:sz w:val="18"/>
                <w:szCs w:val="18"/>
              </w:rPr>
              <w:t>тел. 8 (34265)3-93-73</w:t>
            </w:r>
          </w:p>
        </w:tc>
      </w:tr>
      <w:tr w:rsidR="00354EB9" w:rsidTr="000C0888">
        <w:tc>
          <w:tcPr>
            <w:tcW w:w="2553" w:type="dxa"/>
            <w:vAlign w:val="center"/>
          </w:tcPr>
          <w:p w:rsidR="00354EB9" w:rsidRPr="00AC0821" w:rsidRDefault="00354EB9" w:rsidP="000C0888">
            <w:pPr>
              <w:jc w:val="center"/>
              <w:rPr>
                <w:sz w:val="18"/>
                <w:szCs w:val="18"/>
              </w:rPr>
            </w:pPr>
            <w:r w:rsidRPr="00AC0821">
              <w:rPr>
                <w:sz w:val="18"/>
                <w:szCs w:val="18"/>
              </w:rPr>
              <w:t>сети связи</w:t>
            </w:r>
          </w:p>
        </w:tc>
        <w:tc>
          <w:tcPr>
            <w:tcW w:w="7796" w:type="dxa"/>
          </w:tcPr>
          <w:p w:rsidR="00354EB9" w:rsidRPr="00AC0821" w:rsidRDefault="00354EB9" w:rsidP="000C0888">
            <w:pPr>
              <w:rPr>
                <w:rFonts w:eastAsia="Calibri"/>
                <w:b/>
                <w:sz w:val="18"/>
                <w:szCs w:val="18"/>
                <w:lang w:eastAsia="en-US"/>
              </w:rPr>
            </w:pPr>
            <w:r w:rsidRPr="0075781A">
              <w:rPr>
                <w:rFonts w:eastAsia="Calibri"/>
                <w:b/>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354EB9" w:rsidRPr="00AC0821" w:rsidRDefault="00354EB9" w:rsidP="000C0888">
            <w:pPr>
              <w:rPr>
                <w:rFonts w:eastAsia="Calibri"/>
                <w:sz w:val="18"/>
                <w:szCs w:val="18"/>
                <w:lang w:eastAsia="en-US"/>
              </w:rPr>
            </w:pPr>
            <w:r w:rsidRPr="00AC0821">
              <w:rPr>
                <w:rFonts w:eastAsia="Calibri"/>
                <w:sz w:val="18"/>
                <w:szCs w:val="18"/>
                <w:lang w:eastAsia="en-US"/>
              </w:rPr>
              <w:lastRenderedPageBreak/>
              <w:t>На основании письма Министерства информационного развития и связи Пермского края от</w:t>
            </w:r>
            <w:r>
              <w:rPr>
                <w:rFonts w:eastAsia="Calibri"/>
                <w:sz w:val="18"/>
                <w:szCs w:val="18"/>
                <w:lang w:eastAsia="en-US"/>
              </w:rPr>
              <w:t xml:space="preserve"> 12.04.2023г </w:t>
            </w:r>
            <w:r w:rsidRPr="00AC0821">
              <w:rPr>
                <w:rFonts w:eastAsia="Calibri"/>
                <w:sz w:val="18"/>
                <w:szCs w:val="18"/>
                <w:lang w:eastAsia="en-US"/>
              </w:rPr>
              <w:t xml:space="preserve"> № 20-01-11-175 «О направлении информации»</w:t>
            </w:r>
          </w:p>
          <w:p w:rsidR="00354EB9" w:rsidRDefault="00354EB9" w:rsidP="000C0888">
            <w:pPr>
              <w:rPr>
                <w:rFonts w:eastAsia="Calibri"/>
                <w:sz w:val="18"/>
                <w:szCs w:val="18"/>
                <w:u w:val="single"/>
                <w:lang w:eastAsia="en-US"/>
              </w:rPr>
            </w:pPr>
            <w:r w:rsidRPr="00540228">
              <w:rPr>
                <w:rFonts w:eastAsia="Calibri"/>
                <w:sz w:val="18"/>
                <w:szCs w:val="18"/>
                <w:u w:val="single"/>
                <w:lang w:eastAsia="en-US"/>
              </w:rPr>
              <w:t xml:space="preserve">Операторы: </w:t>
            </w:r>
          </w:p>
          <w:p w:rsidR="00D66598" w:rsidRDefault="00D66598" w:rsidP="000C0888">
            <w:pPr>
              <w:rPr>
                <w:rFonts w:eastAsia="Calibri"/>
                <w:sz w:val="18"/>
                <w:szCs w:val="18"/>
                <w:lang w:eastAsia="en-US"/>
              </w:rPr>
            </w:pPr>
            <w:r>
              <w:rPr>
                <w:rFonts w:eastAsia="Calibri"/>
                <w:sz w:val="18"/>
                <w:szCs w:val="18"/>
                <w:lang w:eastAsia="en-US"/>
              </w:rPr>
              <w:t>ПАО "Ростелеком"</w:t>
            </w:r>
            <w:r w:rsidRPr="00D66598">
              <w:rPr>
                <w:rFonts w:eastAsia="Calibri"/>
                <w:sz w:val="18"/>
                <w:szCs w:val="18"/>
                <w:lang w:eastAsia="en-US"/>
              </w:rPr>
              <w:t xml:space="preserve"> </w:t>
            </w:r>
          </w:p>
          <w:p w:rsidR="00D66598" w:rsidRDefault="00D66598" w:rsidP="000C0888">
            <w:pPr>
              <w:rPr>
                <w:rFonts w:eastAsia="Calibri"/>
                <w:sz w:val="18"/>
                <w:szCs w:val="18"/>
                <w:lang w:eastAsia="en-US"/>
              </w:rPr>
            </w:pPr>
            <w:r>
              <w:rPr>
                <w:rFonts w:eastAsia="Calibri"/>
                <w:sz w:val="18"/>
                <w:szCs w:val="18"/>
                <w:lang w:eastAsia="en-US"/>
              </w:rPr>
              <w:t>ООО "Интернет Плюс"</w:t>
            </w:r>
          </w:p>
          <w:p w:rsidR="00D66598" w:rsidRDefault="00D66598" w:rsidP="000C0888">
            <w:pPr>
              <w:rPr>
                <w:rFonts w:eastAsia="Calibri"/>
                <w:sz w:val="18"/>
                <w:szCs w:val="18"/>
                <w:lang w:eastAsia="en-US"/>
              </w:rPr>
            </w:pPr>
            <w:r w:rsidRPr="00D66598">
              <w:rPr>
                <w:rFonts w:eastAsia="Calibri"/>
                <w:sz w:val="18"/>
                <w:szCs w:val="18"/>
                <w:lang w:eastAsia="en-US"/>
              </w:rPr>
              <w:t>АО "</w:t>
            </w:r>
            <w:proofErr w:type="gramStart"/>
            <w:r w:rsidRPr="00D66598">
              <w:rPr>
                <w:rFonts w:eastAsia="Calibri"/>
                <w:sz w:val="18"/>
                <w:szCs w:val="18"/>
                <w:lang w:eastAsia="en-US"/>
              </w:rPr>
              <w:t>ЭР-Телеком</w:t>
            </w:r>
            <w:proofErr w:type="gramEnd"/>
            <w:r w:rsidRPr="00D66598">
              <w:rPr>
                <w:rFonts w:eastAsia="Calibri"/>
                <w:sz w:val="18"/>
                <w:szCs w:val="18"/>
                <w:lang w:eastAsia="en-US"/>
              </w:rPr>
              <w:t xml:space="preserve"> Холдинг"</w:t>
            </w:r>
          </w:p>
          <w:p w:rsidR="00354EB9" w:rsidRPr="00AC0821" w:rsidRDefault="00354EB9" w:rsidP="000C0888">
            <w:pPr>
              <w:rPr>
                <w:sz w:val="18"/>
                <w:szCs w:val="18"/>
              </w:rPr>
            </w:pPr>
            <w:r w:rsidRPr="00AC0821">
              <w:rPr>
                <w:sz w:val="18"/>
                <w:szCs w:val="18"/>
              </w:rPr>
              <w:t>Подключение осуществляется в следующем порядке:</w:t>
            </w:r>
          </w:p>
          <w:p w:rsidR="00354EB9" w:rsidRPr="00AC0821" w:rsidRDefault="00354EB9" w:rsidP="000C0888">
            <w:pPr>
              <w:rPr>
                <w:sz w:val="18"/>
                <w:szCs w:val="18"/>
              </w:rPr>
            </w:pPr>
            <w:r w:rsidRPr="00AC0821">
              <w:rPr>
                <w:sz w:val="18"/>
                <w:szCs w:val="18"/>
              </w:rPr>
              <w:t xml:space="preserve">а) направление заявителем исполнителю запроса о выдаче технических условий; </w:t>
            </w:r>
          </w:p>
          <w:p w:rsidR="00354EB9" w:rsidRPr="00AC0821" w:rsidRDefault="00354EB9" w:rsidP="000C0888">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354EB9" w:rsidRPr="00AC0821" w:rsidRDefault="00354EB9" w:rsidP="000C0888">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354EB9" w:rsidRPr="00AC0821" w:rsidRDefault="00354EB9" w:rsidP="000C0888">
            <w:pPr>
              <w:rPr>
                <w:sz w:val="18"/>
                <w:szCs w:val="18"/>
              </w:rPr>
            </w:pPr>
            <w:r w:rsidRPr="00AC0821">
              <w:rPr>
                <w:sz w:val="18"/>
                <w:szCs w:val="18"/>
              </w:rPr>
              <w:t xml:space="preserve">г) заключение договора о подключении с приложением технических условий; </w:t>
            </w:r>
          </w:p>
          <w:p w:rsidR="00354EB9" w:rsidRPr="00AC0821" w:rsidRDefault="00354EB9" w:rsidP="000C0888">
            <w:pPr>
              <w:rPr>
                <w:sz w:val="18"/>
                <w:szCs w:val="18"/>
              </w:rPr>
            </w:pPr>
            <w:r w:rsidRPr="00AC0821">
              <w:rPr>
                <w:sz w:val="18"/>
                <w:szCs w:val="18"/>
              </w:rPr>
              <w:t xml:space="preserve">д) исполнение заявителем и исполнителем договора о подключении; </w:t>
            </w:r>
          </w:p>
          <w:p w:rsidR="00354EB9" w:rsidRPr="00AC0821" w:rsidRDefault="00354EB9" w:rsidP="000C0888">
            <w:pPr>
              <w:rPr>
                <w:sz w:val="18"/>
                <w:szCs w:val="18"/>
              </w:rPr>
            </w:pPr>
            <w:r w:rsidRPr="00AC0821">
              <w:rPr>
                <w:sz w:val="18"/>
                <w:szCs w:val="18"/>
              </w:rPr>
              <w:t xml:space="preserve">е) составление акта о подключении. </w:t>
            </w:r>
          </w:p>
        </w:tc>
      </w:tr>
    </w:tbl>
    <w:p w:rsidR="00354EB9" w:rsidRDefault="00354EB9" w:rsidP="00662681">
      <w:pPr>
        <w:spacing w:after="0" w:line="240" w:lineRule="auto"/>
        <w:jc w:val="both"/>
        <w:rPr>
          <w:rFonts w:ascii="Times New Roman" w:eastAsia="Calibri" w:hAnsi="Times New Roman" w:cs="Times New Roman"/>
          <w:b/>
          <w:sz w:val="18"/>
          <w:szCs w:val="18"/>
          <w:lang w:eastAsia="en-US"/>
        </w:rPr>
      </w:pPr>
    </w:p>
    <w:p w:rsidR="00354EB9" w:rsidRDefault="00354EB9" w:rsidP="00662681">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№19</w:t>
      </w:r>
    </w:p>
    <w:tbl>
      <w:tblPr>
        <w:tblStyle w:val="ad"/>
        <w:tblW w:w="10349" w:type="dxa"/>
        <w:tblInd w:w="-318" w:type="dxa"/>
        <w:tblLook w:val="04A0" w:firstRow="1" w:lastRow="0" w:firstColumn="1" w:lastColumn="0" w:noHBand="0" w:noVBand="1"/>
      </w:tblPr>
      <w:tblGrid>
        <w:gridCol w:w="2553"/>
        <w:gridCol w:w="7796"/>
      </w:tblGrid>
      <w:tr w:rsidR="00354EB9" w:rsidTr="000C0888">
        <w:tc>
          <w:tcPr>
            <w:tcW w:w="2553" w:type="dxa"/>
          </w:tcPr>
          <w:p w:rsidR="00354EB9" w:rsidRPr="00661B42" w:rsidRDefault="00354EB9" w:rsidP="000C0888">
            <w:pPr>
              <w:jc w:val="center"/>
              <w:rPr>
                <w:b/>
                <w:szCs w:val="18"/>
              </w:rPr>
            </w:pPr>
            <w:r w:rsidRPr="00661B42">
              <w:rPr>
                <w:b/>
                <w:szCs w:val="18"/>
              </w:rPr>
              <w:t>вид сети инженерно-технического обеспечения</w:t>
            </w:r>
          </w:p>
        </w:tc>
        <w:tc>
          <w:tcPr>
            <w:tcW w:w="7796" w:type="dxa"/>
          </w:tcPr>
          <w:p w:rsidR="00354EB9" w:rsidRPr="00F45707" w:rsidRDefault="00354EB9" w:rsidP="000C0888">
            <w:pPr>
              <w:jc w:val="center"/>
              <w:rPr>
                <w:b/>
                <w:szCs w:val="18"/>
              </w:rPr>
            </w:pPr>
            <w:r w:rsidRPr="00661B42">
              <w:rPr>
                <w:b/>
                <w:szCs w:val="18"/>
              </w:rPr>
              <w:t>характеристики</w:t>
            </w:r>
          </w:p>
        </w:tc>
      </w:tr>
      <w:tr w:rsidR="00354EB9" w:rsidTr="000C0888">
        <w:tc>
          <w:tcPr>
            <w:tcW w:w="2553" w:type="dxa"/>
            <w:vAlign w:val="center"/>
          </w:tcPr>
          <w:p w:rsidR="00354EB9" w:rsidRPr="0072147C" w:rsidRDefault="00354EB9" w:rsidP="000C0888">
            <w:pPr>
              <w:jc w:val="center"/>
              <w:rPr>
                <w:sz w:val="18"/>
                <w:szCs w:val="18"/>
              </w:rPr>
            </w:pPr>
            <w:r w:rsidRPr="006A6F41">
              <w:rPr>
                <w:sz w:val="18"/>
                <w:szCs w:val="18"/>
              </w:rPr>
              <w:t>газоснабжение</w:t>
            </w:r>
          </w:p>
        </w:tc>
        <w:tc>
          <w:tcPr>
            <w:tcW w:w="7796" w:type="dxa"/>
          </w:tcPr>
          <w:p w:rsidR="00354EB9" w:rsidRPr="00BA6428" w:rsidRDefault="00354EB9" w:rsidP="000C0888">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354EB9" w:rsidRPr="00BA6428" w:rsidRDefault="00354EB9" w:rsidP="000C0888">
            <w:pPr>
              <w:rPr>
                <w:rFonts w:eastAsia="Calibri"/>
                <w:sz w:val="18"/>
                <w:szCs w:val="18"/>
                <w:lang w:eastAsia="en-US"/>
              </w:rPr>
            </w:pPr>
            <w:r w:rsidRPr="00BA6428">
              <w:rPr>
                <w:rFonts w:eastAsia="Calibri"/>
                <w:sz w:val="18"/>
                <w:szCs w:val="18"/>
                <w:lang w:eastAsia="en-US"/>
              </w:rPr>
              <w:t xml:space="preserve">Возможная точка подключения газопровод </w:t>
            </w:r>
            <w:r>
              <w:rPr>
                <w:rFonts w:eastAsia="Calibri"/>
                <w:sz w:val="18"/>
                <w:szCs w:val="18"/>
                <w:lang w:eastAsia="en-US"/>
              </w:rPr>
              <w:t>высокого</w:t>
            </w:r>
            <w:r w:rsidRPr="00BA6428">
              <w:rPr>
                <w:rFonts w:eastAsia="Calibri"/>
                <w:sz w:val="18"/>
                <w:szCs w:val="18"/>
                <w:lang w:eastAsia="en-US"/>
              </w:rPr>
              <w:t xml:space="preserve"> давления</w:t>
            </w:r>
            <w:r>
              <w:rPr>
                <w:rFonts w:eastAsia="Calibri"/>
                <w:sz w:val="18"/>
                <w:szCs w:val="18"/>
                <w:lang w:eastAsia="en-US"/>
              </w:rPr>
              <w:t xml:space="preserve"> первой категории</w:t>
            </w:r>
            <w:r w:rsidRPr="00BA6428">
              <w:rPr>
                <w:rFonts w:eastAsia="Calibri"/>
                <w:sz w:val="18"/>
                <w:szCs w:val="18"/>
                <w:lang w:eastAsia="en-US"/>
              </w:rPr>
              <w:t xml:space="preserve"> </w:t>
            </w:r>
            <w:r>
              <w:rPr>
                <w:rFonts w:eastAsia="Calibri"/>
                <w:sz w:val="18"/>
                <w:szCs w:val="18"/>
                <w:lang w:eastAsia="en-US"/>
              </w:rPr>
              <w:t xml:space="preserve">от </w:t>
            </w:r>
            <w:r w:rsidR="00D66598">
              <w:rPr>
                <w:rFonts w:eastAsia="Calibri"/>
                <w:sz w:val="18"/>
                <w:szCs w:val="18"/>
                <w:lang w:eastAsia="en-US"/>
              </w:rPr>
              <w:t>ГРС Добрянка-2 до г. Добрянка</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D66598">
              <w:rPr>
                <w:rFonts w:eastAsia="Calibri"/>
                <w:sz w:val="18"/>
                <w:szCs w:val="18"/>
                <w:lang w:eastAsia="en-US"/>
              </w:rPr>
              <w:t>7970</w:t>
            </w:r>
            <w:r>
              <w:rPr>
                <w:rFonts w:eastAsia="Calibri"/>
                <w:sz w:val="18"/>
                <w:szCs w:val="18"/>
                <w:lang w:eastAsia="en-US"/>
              </w:rPr>
              <w:t xml:space="preserve"> </w:t>
            </w:r>
            <w:r w:rsidRPr="00BA6428">
              <w:rPr>
                <w:rFonts w:eastAsia="Calibri"/>
                <w:sz w:val="18"/>
                <w:szCs w:val="18"/>
                <w:lang w:eastAsia="en-US"/>
              </w:rPr>
              <w:t>метров (по прямой линии)</w:t>
            </w:r>
            <w:r>
              <w:rPr>
                <w:rFonts w:eastAsia="Calibri"/>
                <w:sz w:val="18"/>
                <w:szCs w:val="18"/>
                <w:lang w:eastAsia="en-US"/>
              </w:rPr>
              <w:t>.</w:t>
            </w:r>
          </w:p>
          <w:p w:rsidR="00354EB9" w:rsidRDefault="00354EB9" w:rsidP="000C0888">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354EB9" w:rsidRDefault="00354EB9" w:rsidP="000C0888">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354EB9" w:rsidRDefault="00354EB9" w:rsidP="000C0888">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354EB9" w:rsidRPr="0095338E" w:rsidRDefault="00354EB9" w:rsidP="000C0888">
            <w:pPr>
              <w:rPr>
                <w:rFonts w:eastAsia="Calibri"/>
                <w:sz w:val="18"/>
                <w:szCs w:val="18"/>
                <w:lang w:eastAsia="en-US"/>
              </w:rPr>
            </w:pPr>
            <w:r>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354EB9" w:rsidRPr="0095338E" w:rsidRDefault="00354EB9" w:rsidP="000C0888">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354EB9" w:rsidRDefault="00354EB9" w:rsidP="000C0888">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354EB9" w:rsidRPr="0069024F" w:rsidRDefault="00354EB9" w:rsidP="000C0888">
            <w:pPr>
              <w:rPr>
                <w:rFonts w:eastAsia="Calibri"/>
                <w:sz w:val="18"/>
                <w:szCs w:val="18"/>
                <w:lang w:eastAsia="en-US"/>
              </w:rPr>
            </w:pPr>
            <w:r>
              <w:rPr>
                <w:rFonts w:eastAsia="Calibri"/>
                <w:sz w:val="18"/>
                <w:szCs w:val="18"/>
                <w:lang w:eastAsia="en-US"/>
              </w:rPr>
              <w:t>Отдел «ЕЦПУ» тел. 8(34265)2-71-45</w:t>
            </w:r>
          </w:p>
        </w:tc>
      </w:tr>
      <w:tr w:rsidR="00354EB9" w:rsidTr="000C0888">
        <w:trPr>
          <w:trHeight w:val="828"/>
        </w:trPr>
        <w:tc>
          <w:tcPr>
            <w:tcW w:w="2553" w:type="dxa"/>
            <w:vAlign w:val="center"/>
          </w:tcPr>
          <w:p w:rsidR="00354EB9" w:rsidRPr="0072147C" w:rsidRDefault="00354EB9" w:rsidP="000C0888">
            <w:pPr>
              <w:jc w:val="center"/>
              <w:rPr>
                <w:sz w:val="18"/>
                <w:szCs w:val="18"/>
              </w:rPr>
            </w:pPr>
            <w:r w:rsidRPr="00F5574E">
              <w:rPr>
                <w:sz w:val="18"/>
                <w:szCs w:val="18"/>
              </w:rPr>
              <w:t>водоснабжение и водоотведение</w:t>
            </w:r>
          </w:p>
        </w:tc>
        <w:tc>
          <w:tcPr>
            <w:tcW w:w="7796" w:type="dxa"/>
          </w:tcPr>
          <w:p w:rsidR="00C16B00" w:rsidRPr="00AF5BF8" w:rsidRDefault="00C16B00" w:rsidP="00C16B00">
            <w:pPr>
              <w:rPr>
                <w:rFonts w:eastAsia="Calibri"/>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сетям водоснабжения, водоотведения отсутствует</w:t>
            </w:r>
            <w:r>
              <w:rPr>
                <w:rFonts w:eastAsia="Calibri"/>
                <w:b/>
                <w:sz w:val="18"/>
                <w:szCs w:val="18"/>
                <w:lang w:eastAsia="en-US"/>
              </w:rPr>
              <w:t xml:space="preserve"> </w:t>
            </w:r>
            <w:r w:rsidRPr="00AF5BF8">
              <w:rPr>
                <w:rFonts w:eastAsia="Calibri"/>
                <w:sz w:val="18"/>
                <w:szCs w:val="18"/>
                <w:lang w:eastAsia="en-US"/>
              </w:rPr>
              <w:t xml:space="preserve">по причине отсутствия в данном районе источников </w:t>
            </w:r>
            <w:r>
              <w:rPr>
                <w:rFonts w:eastAsia="Calibri"/>
                <w:sz w:val="18"/>
                <w:szCs w:val="18"/>
                <w:lang w:eastAsia="en-US"/>
              </w:rPr>
              <w:t>централизованного водоснабжения и водоотведения</w:t>
            </w:r>
            <w:r w:rsidRPr="00AF5BF8">
              <w:rPr>
                <w:rFonts w:eastAsia="Calibri"/>
                <w:sz w:val="18"/>
                <w:szCs w:val="18"/>
                <w:lang w:eastAsia="en-US"/>
              </w:rPr>
              <w:t>.</w:t>
            </w:r>
          </w:p>
          <w:p w:rsidR="00C16B00" w:rsidRDefault="00C16B00" w:rsidP="00C16B00">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w:t>
            </w:r>
            <w:r>
              <w:rPr>
                <w:rFonts w:eastAsia="Calibri"/>
                <w:sz w:val="18"/>
                <w:szCs w:val="18"/>
                <w:lang w:eastAsia="en-US"/>
              </w:rPr>
              <w:t>.</w:t>
            </w:r>
            <w:r w:rsidRPr="004C5108">
              <w:rPr>
                <w:rFonts w:eastAsia="Calibri"/>
                <w:sz w:val="18"/>
                <w:szCs w:val="18"/>
                <w:lang w:eastAsia="en-US"/>
              </w:rPr>
              <w:t xml:space="preserve">  </w:t>
            </w:r>
          </w:p>
          <w:p w:rsidR="00354EB9" w:rsidRPr="00C946A7" w:rsidRDefault="00C16B00" w:rsidP="00C16B00">
            <w:pPr>
              <w:rPr>
                <w:rFonts w:eastAsia="Calibri"/>
                <w:sz w:val="18"/>
                <w:szCs w:val="18"/>
                <w:lang w:eastAsia="en-US"/>
              </w:rPr>
            </w:pPr>
            <w:r w:rsidRPr="004C5108">
              <w:rPr>
                <w:rFonts w:eastAsia="Calibri"/>
                <w:sz w:val="18"/>
                <w:szCs w:val="18"/>
                <w:lang w:eastAsia="en-US"/>
              </w:rPr>
              <w:t>тел.</w:t>
            </w:r>
            <w:r>
              <w:t xml:space="preserve"> </w:t>
            </w:r>
            <w:r w:rsidRPr="00AF5BF8">
              <w:rPr>
                <w:rFonts w:eastAsia="Calibri"/>
                <w:sz w:val="18"/>
                <w:szCs w:val="18"/>
                <w:lang w:eastAsia="en-US"/>
              </w:rPr>
              <w:t xml:space="preserve"> </w:t>
            </w:r>
            <w:r>
              <w:rPr>
                <w:rFonts w:eastAsia="Calibri"/>
                <w:sz w:val="18"/>
                <w:szCs w:val="18"/>
                <w:lang w:eastAsia="en-US"/>
              </w:rPr>
              <w:t>8</w:t>
            </w:r>
            <w:r w:rsidRPr="00AF5BF8">
              <w:rPr>
                <w:rFonts w:eastAsia="Calibri"/>
                <w:sz w:val="18"/>
                <w:szCs w:val="18"/>
                <w:lang w:eastAsia="en-US"/>
              </w:rPr>
              <w:t>(34265) 9-40-01</w:t>
            </w:r>
          </w:p>
        </w:tc>
      </w:tr>
      <w:tr w:rsidR="00354EB9" w:rsidTr="000C0888">
        <w:tc>
          <w:tcPr>
            <w:tcW w:w="2553" w:type="dxa"/>
            <w:vAlign w:val="center"/>
          </w:tcPr>
          <w:p w:rsidR="00354EB9" w:rsidRPr="0072147C" w:rsidRDefault="00354EB9" w:rsidP="000C0888">
            <w:pPr>
              <w:jc w:val="center"/>
              <w:rPr>
                <w:sz w:val="18"/>
                <w:szCs w:val="18"/>
              </w:rPr>
            </w:pPr>
            <w:r w:rsidRPr="0072147C">
              <w:rPr>
                <w:sz w:val="18"/>
                <w:szCs w:val="18"/>
              </w:rPr>
              <w:t>теплоснабжение</w:t>
            </w:r>
          </w:p>
        </w:tc>
        <w:tc>
          <w:tcPr>
            <w:tcW w:w="7796" w:type="dxa"/>
          </w:tcPr>
          <w:p w:rsidR="00354EB9" w:rsidRPr="00C53C97" w:rsidRDefault="00354EB9" w:rsidP="000C0888">
            <w:pPr>
              <w:rPr>
                <w:rFonts w:eastAsia="Calibri"/>
                <w:sz w:val="18"/>
                <w:szCs w:val="18"/>
                <w:lang w:eastAsia="en-US"/>
              </w:rPr>
            </w:pPr>
            <w:r w:rsidRPr="00C53C97">
              <w:rPr>
                <w:rFonts w:eastAsia="Calibri"/>
                <w:b/>
                <w:sz w:val="18"/>
                <w:szCs w:val="18"/>
                <w:lang w:eastAsia="en-US"/>
              </w:rPr>
              <w:t>Техническая возможность подключения к центральным сетям теплоснабжения отсутствует по причине отсутствия в данном районе тепловых сетей, принадлежащих ООО «</w:t>
            </w:r>
            <w:proofErr w:type="spellStart"/>
            <w:r w:rsidRPr="00C53C97">
              <w:rPr>
                <w:rFonts w:eastAsia="Calibri"/>
                <w:b/>
                <w:sz w:val="18"/>
                <w:szCs w:val="18"/>
                <w:lang w:eastAsia="en-US"/>
              </w:rPr>
              <w:t>Теплосервис</w:t>
            </w:r>
            <w:proofErr w:type="spellEnd"/>
            <w:r w:rsidRPr="00C53C97">
              <w:rPr>
                <w:rFonts w:eastAsia="Calibri"/>
                <w:b/>
                <w:sz w:val="18"/>
                <w:szCs w:val="18"/>
                <w:lang w:eastAsia="en-US"/>
              </w:rPr>
              <w:t>».</w:t>
            </w:r>
            <w:r w:rsidRPr="00C53C97">
              <w:rPr>
                <w:rFonts w:eastAsia="Calibri"/>
                <w:sz w:val="18"/>
                <w:szCs w:val="18"/>
                <w:lang w:eastAsia="en-US"/>
              </w:rPr>
              <w:t xml:space="preserve"> 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C53C97">
              <w:rPr>
                <w:rFonts w:eastAsia="Calibri"/>
                <w:sz w:val="18"/>
                <w:szCs w:val="18"/>
                <w:lang w:eastAsia="en-US"/>
              </w:rPr>
              <w:t>газовый</w:t>
            </w:r>
            <w:proofErr w:type="gramEnd"/>
            <w:r w:rsidRPr="00C53C97">
              <w:rPr>
                <w:rFonts w:eastAsia="Calibri"/>
                <w:sz w:val="18"/>
                <w:szCs w:val="18"/>
                <w:lang w:eastAsia="en-US"/>
              </w:rPr>
              <w:t>, на твердом топливе, комбинированный, электрический.</w:t>
            </w:r>
          </w:p>
          <w:p w:rsidR="00354EB9" w:rsidRPr="00C53C97" w:rsidRDefault="00354EB9" w:rsidP="000C0888">
            <w:pPr>
              <w:rPr>
                <w:rFonts w:eastAsia="Calibri"/>
                <w:sz w:val="18"/>
                <w:szCs w:val="18"/>
                <w:lang w:eastAsia="en-US"/>
              </w:rPr>
            </w:pPr>
            <w:r w:rsidRPr="00C53C97">
              <w:rPr>
                <w:rFonts w:eastAsia="Calibri"/>
                <w:sz w:val="18"/>
                <w:szCs w:val="18"/>
                <w:lang w:eastAsia="en-US"/>
              </w:rPr>
              <w:t>Информация предоставлен</w:t>
            </w:r>
            <w:proofErr w:type="gramStart"/>
            <w:r w:rsidRPr="00C53C97">
              <w:rPr>
                <w:rFonts w:eastAsia="Calibri"/>
                <w:sz w:val="18"/>
                <w:szCs w:val="18"/>
                <w:lang w:eastAsia="en-US"/>
              </w:rPr>
              <w:t>а ООО</w:t>
            </w:r>
            <w:proofErr w:type="gramEnd"/>
            <w:r w:rsidRPr="00C53C97">
              <w:rPr>
                <w:rFonts w:eastAsia="Calibri"/>
                <w:sz w:val="18"/>
                <w:szCs w:val="18"/>
                <w:lang w:eastAsia="en-US"/>
              </w:rPr>
              <w:t xml:space="preserve"> «</w:t>
            </w:r>
            <w:proofErr w:type="spellStart"/>
            <w:r w:rsidRPr="00C53C97">
              <w:rPr>
                <w:rFonts w:eastAsia="Calibri"/>
                <w:sz w:val="18"/>
                <w:szCs w:val="18"/>
                <w:lang w:eastAsia="en-US"/>
              </w:rPr>
              <w:t>Теплосервис</w:t>
            </w:r>
            <w:proofErr w:type="spellEnd"/>
            <w:r w:rsidRPr="00C53C97">
              <w:rPr>
                <w:rFonts w:eastAsia="Calibri"/>
                <w:sz w:val="18"/>
                <w:szCs w:val="18"/>
                <w:lang w:eastAsia="en-US"/>
              </w:rPr>
              <w:t>».</w:t>
            </w:r>
          </w:p>
          <w:p w:rsidR="00354EB9" w:rsidRPr="0037183B" w:rsidRDefault="00354EB9" w:rsidP="000C0888">
            <w:pPr>
              <w:rPr>
                <w:sz w:val="18"/>
                <w:szCs w:val="18"/>
              </w:rPr>
            </w:pPr>
            <w:r w:rsidRPr="00C53C97">
              <w:rPr>
                <w:rFonts w:eastAsia="Calibri"/>
                <w:sz w:val="18"/>
                <w:szCs w:val="18"/>
                <w:lang w:eastAsia="en-US"/>
              </w:rPr>
              <w:t>тел. 8(34261)4-74-42</w:t>
            </w:r>
          </w:p>
        </w:tc>
      </w:tr>
      <w:tr w:rsidR="00354EB9" w:rsidTr="000C0888">
        <w:tc>
          <w:tcPr>
            <w:tcW w:w="2553" w:type="dxa"/>
            <w:vAlign w:val="center"/>
          </w:tcPr>
          <w:p w:rsidR="00354EB9" w:rsidRPr="001F4241" w:rsidRDefault="00354EB9" w:rsidP="000C0888">
            <w:pPr>
              <w:jc w:val="center"/>
              <w:rPr>
                <w:sz w:val="18"/>
                <w:szCs w:val="18"/>
              </w:rPr>
            </w:pPr>
            <w:r w:rsidRPr="006B51E5">
              <w:rPr>
                <w:sz w:val="18"/>
                <w:szCs w:val="18"/>
              </w:rPr>
              <w:t>электроснабжение</w:t>
            </w:r>
          </w:p>
        </w:tc>
        <w:tc>
          <w:tcPr>
            <w:tcW w:w="7796" w:type="dxa"/>
          </w:tcPr>
          <w:p w:rsidR="00C16B00" w:rsidRDefault="00C16B00" w:rsidP="00C16B00">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№861 (дале</w:t>
            </w:r>
            <w:proofErr w:type="gramStart"/>
            <w:r>
              <w:rPr>
                <w:sz w:val="18"/>
                <w:szCs w:val="18"/>
              </w:rPr>
              <w:t>е-</w:t>
            </w:r>
            <w:proofErr w:type="gramEnd"/>
            <w:r>
              <w:rPr>
                <w:sz w:val="18"/>
                <w:szCs w:val="18"/>
              </w:rPr>
              <w:t xml:space="preserve"> Правила).</w:t>
            </w:r>
          </w:p>
          <w:p w:rsidR="00C16B00" w:rsidRDefault="00C16B00" w:rsidP="00C16B00">
            <w:pPr>
              <w:rPr>
                <w:sz w:val="18"/>
                <w:szCs w:val="18"/>
              </w:rPr>
            </w:pPr>
            <w:r>
              <w:rPr>
                <w:sz w:val="18"/>
                <w:szCs w:val="18"/>
              </w:rPr>
              <w:t>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C16B00" w:rsidRDefault="00C16B00" w:rsidP="00C16B00">
            <w:pPr>
              <w:rPr>
                <w:sz w:val="18"/>
                <w:szCs w:val="18"/>
              </w:rPr>
            </w:pPr>
            <w:r>
              <w:rPr>
                <w:sz w:val="18"/>
                <w:szCs w:val="18"/>
              </w:rPr>
              <w:t>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C16B00" w:rsidRDefault="00C16B00" w:rsidP="00C16B00">
            <w:pPr>
              <w:rPr>
                <w:sz w:val="18"/>
                <w:szCs w:val="18"/>
              </w:rPr>
            </w:pPr>
            <w:r>
              <w:rPr>
                <w:sz w:val="18"/>
                <w:szCs w:val="18"/>
              </w:rPr>
              <w:t>На данном этапе определение размера платы не представляется возможным, так как она зависит от параметров токоприемников и протяженности выбранных тра</w:t>
            </w:r>
            <w:proofErr w:type="gramStart"/>
            <w:r>
              <w:rPr>
                <w:sz w:val="18"/>
                <w:szCs w:val="18"/>
              </w:rPr>
              <w:t>сс стр</w:t>
            </w:r>
            <w:proofErr w:type="gramEnd"/>
            <w:r>
              <w:rPr>
                <w:sz w:val="18"/>
                <w:szCs w:val="18"/>
              </w:rPr>
              <w:t>оительства.</w:t>
            </w:r>
          </w:p>
          <w:p w:rsidR="00C16B00" w:rsidRDefault="00C16B00" w:rsidP="00C16B00">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-Урал» соответствующую заявку на технологическое присоединение с указанием сведений и приложением необходимых документов в соответствии с пунктами 8, 9, 10, 11, 12 Правил.</w:t>
            </w:r>
          </w:p>
          <w:p w:rsidR="00354EB9" w:rsidRPr="00AD409A" w:rsidRDefault="00354EB9" w:rsidP="000C0888">
            <w:pPr>
              <w:rPr>
                <w:sz w:val="18"/>
                <w:szCs w:val="18"/>
              </w:rPr>
            </w:pPr>
            <w:proofErr w:type="gramStart"/>
            <w:r>
              <w:rPr>
                <w:sz w:val="18"/>
                <w:szCs w:val="18"/>
              </w:rPr>
              <w:t>Подать заявку вы можете через единый портал электросетевых услуг группы компаний «</w:t>
            </w:r>
            <w:proofErr w:type="spellStart"/>
            <w:r>
              <w:rPr>
                <w:sz w:val="18"/>
                <w:szCs w:val="18"/>
              </w:rPr>
              <w:t>Россети</w:t>
            </w:r>
            <w:proofErr w:type="spellEnd"/>
            <w:r>
              <w:rPr>
                <w:sz w:val="18"/>
                <w:szCs w:val="18"/>
              </w:rPr>
              <w:t xml:space="preserve">» на сайте:  </w:t>
            </w:r>
            <w:hyperlink r:id="rId11" w:history="1">
              <w:r w:rsidRPr="006640B7">
                <w:rPr>
                  <w:rStyle w:val="a9"/>
                  <w:sz w:val="18"/>
                  <w:szCs w:val="18"/>
                  <w:lang w:val="en-US"/>
                </w:rPr>
                <w:t>https</w:t>
              </w:r>
              <w:r w:rsidRPr="006640B7">
                <w:rPr>
                  <w:rStyle w:val="a9"/>
                  <w:sz w:val="18"/>
                  <w:szCs w:val="18"/>
                </w:rPr>
                <w:t>://портал-тп.рф</w:t>
              </w:r>
            </w:hyperlink>
            <w:r>
              <w:rPr>
                <w:sz w:val="18"/>
                <w:szCs w:val="18"/>
              </w:rPr>
              <w:t>, через мобильное приложение ПАО «</w:t>
            </w:r>
            <w:proofErr w:type="spellStart"/>
            <w:r>
              <w:rPr>
                <w:sz w:val="18"/>
                <w:szCs w:val="18"/>
              </w:rPr>
              <w:t>Россети</w:t>
            </w:r>
            <w:proofErr w:type="spellEnd"/>
            <w:r>
              <w:rPr>
                <w:sz w:val="18"/>
                <w:szCs w:val="18"/>
              </w:rPr>
              <w:t xml:space="preserve">» или при очном </w:t>
            </w:r>
            <w:r>
              <w:rPr>
                <w:sz w:val="18"/>
                <w:szCs w:val="18"/>
              </w:rPr>
              <w:lastRenderedPageBreak/>
              <w:t>приеме в Центре обслуживания клиентов филиала «</w:t>
            </w:r>
            <w:proofErr w:type="spellStart"/>
            <w:r>
              <w:rPr>
                <w:sz w:val="18"/>
                <w:szCs w:val="18"/>
              </w:rPr>
              <w:t>Россети</w:t>
            </w:r>
            <w:proofErr w:type="spellEnd"/>
            <w:r>
              <w:rPr>
                <w:sz w:val="18"/>
                <w:szCs w:val="18"/>
              </w:rPr>
              <w:t xml:space="preserve"> Урал» - «Пермэнерго» по адресу: г. Пермь, ул. </w:t>
            </w:r>
            <w:proofErr w:type="spellStart"/>
            <w:r>
              <w:rPr>
                <w:sz w:val="18"/>
                <w:szCs w:val="18"/>
              </w:rPr>
              <w:t>Камчатовская</w:t>
            </w:r>
            <w:proofErr w:type="spellEnd"/>
            <w:r>
              <w:rPr>
                <w:sz w:val="18"/>
                <w:szCs w:val="18"/>
              </w:rPr>
              <w:t xml:space="preserve">, 26, а также почтовым отправлением по адресу: 614016, </w:t>
            </w:r>
            <w:r w:rsidRPr="00AD409A">
              <w:rPr>
                <w:sz w:val="18"/>
                <w:szCs w:val="18"/>
              </w:rPr>
              <w:t xml:space="preserve">г. Пермь, ул. </w:t>
            </w:r>
            <w:proofErr w:type="spellStart"/>
            <w:r w:rsidRPr="00AD409A">
              <w:rPr>
                <w:sz w:val="18"/>
                <w:szCs w:val="18"/>
              </w:rPr>
              <w:t>Камчатовская</w:t>
            </w:r>
            <w:proofErr w:type="spellEnd"/>
            <w:r w:rsidRPr="00AD409A">
              <w:rPr>
                <w:sz w:val="18"/>
                <w:szCs w:val="18"/>
              </w:rPr>
              <w:t>, 26</w:t>
            </w:r>
            <w:r>
              <w:rPr>
                <w:sz w:val="18"/>
                <w:szCs w:val="18"/>
              </w:rPr>
              <w:t>.</w:t>
            </w:r>
            <w:proofErr w:type="gramEnd"/>
          </w:p>
          <w:p w:rsidR="00354EB9" w:rsidRDefault="00354EB9" w:rsidP="000C0888">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Пермские городские электрические сети.</w:t>
            </w:r>
          </w:p>
          <w:p w:rsidR="00354EB9" w:rsidRPr="0020351C" w:rsidRDefault="00354EB9" w:rsidP="000C0888">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Pr>
                <w:rFonts w:eastAsia="Calibri"/>
                <w:sz w:val="18"/>
                <w:szCs w:val="18"/>
                <w:lang w:eastAsia="en-US"/>
              </w:rPr>
              <w:t>8(34265) 233-02-48</w:t>
            </w:r>
          </w:p>
        </w:tc>
      </w:tr>
      <w:tr w:rsidR="00354EB9" w:rsidTr="000C0888">
        <w:tc>
          <w:tcPr>
            <w:tcW w:w="2553" w:type="dxa"/>
            <w:vAlign w:val="center"/>
          </w:tcPr>
          <w:p w:rsidR="00354EB9" w:rsidRPr="00AC0821" w:rsidRDefault="00354EB9" w:rsidP="000C0888">
            <w:pPr>
              <w:jc w:val="center"/>
              <w:rPr>
                <w:sz w:val="18"/>
                <w:szCs w:val="18"/>
              </w:rPr>
            </w:pPr>
            <w:r w:rsidRPr="00AC0821">
              <w:rPr>
                <w:sz w:val="18"/>
                <w:szCs w:val="18"/>
              </w:rPr>
              <w:lastRenderedPageBreak/>
              <w:t>сети связи</w:t>
            </w:r>
          </w:p>
        </w:tc>
        <w:tc>
          <w:tcPr>
            <w:tcW w:w="7796" w:type="dxa"/>
          </w:tcPr>
          <w:p w:rsidR="00354EB9" w:rsidRPr="00AC0821" w:rsidRDefault="00354EB9" w:rsidP="000C0888">
            <w:pPr>
              <w:rPr>
                <w:rFonts w:eastAsia="Calibri"/>
                <w:b/>
                <w:sz w:val="18"/>
                <w:szCs w:val="18"/>
                <w:lang w:eastAsia="en-US"/>
              </w:rPr>
            </w:pPr>
            <w:r w:rsidRPr="0075781A">
              <w:rPr>
                <w:rFonts w:eastAsia="Calibri"/>
                <w:b/>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354EB9" w:rsidRPr="00AC0821" w:rsidRDefault="00354EB9" w:rsidP="000C0888">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w:t>
            </w:r>
            <w:r>
              <w:rPr>
                <w:rFonts w:eastAsia="Calibri"/>
                <w:sz w:val="18"/>
                <w:szCs w:val="18"/>
                <w:lang w:eastAsia="en-US"/>
              </w:rPr>
              <w:t xml:space="preserve"> 12.04.2023г </w:t>
            </w:r>
            <w:r w:rsidRPr="00AC0821">
              <w:rPr>
                <w:rFonts w:eastAsia="Calibri"/>
                <w:sz w:val="18"/>
                <w:szCs w:val="18"/>
                <w:lang w:eastAsia="en-US"/>
              </w:rPr>
              <w:t xml:space="preserve"> № 20-01-11-175 «О направлении информации»</w:t>
            </w:r>
          </w:p>
          <w:p w:rsidR="00354EB9" w:rsidRDefault="00354EB9" w:rsidP="000C0888">
            <w:pPr>
              <w:rPr>
                <w:rFonts w:eastAsia="Calibri"/>
                <w:sz w:val="18"/>
                <w:szCs w:val="18"/>
                <w:u w:val="single"/>
                <w:lang w:eastAsia="en-US"/>
              </w:rPr>
            </w:pPr>
            <w:r w:rsidRPr="00540228">
              <w:rPr>
                <w:rFonts w:eastAsia="Calibri"/>
                <w:sz w:val="18"/>
                <w:szCs w:val="18"/>
                <w:u w:val="single"/>
                <w:lang w:eastAsia="en-US"/>
              </w:rPr>
              <w:t xml:space="preserve">Операторы: </w:t>
            </w:r>
          </w:p>
          <w:p w:rsidR="00354EB9" w:rsidRPr="00F335A3" w:rsidRDefault="00354EB9" w:rsidP="000C0888">
            <w:pPr>
              <w:rPr>
                <w:rFonts w:eastAsia="Calibri"/>
                <w:sz w:val="18"/>
                <w:szCs w:val="18"/>
                <w:lang w:eastAsia="en-US"/>
              </w:rPr>
            </w:pPr>
            <w:r w:rsidRPr="00F335A3">
              <w:rPr>
                <w:rFonts w:eastAsia="Calibri"/>
                <w:sz w:val="18"/>
                <w:szCs w:val="18"/>
                <w:lang w:eastAsia="en-US"/>
              </w:rPr>
              <w:t>ПАО "Ростелеком"</w:t>
            </w:r>
          </w:p>
          <w:p w:rsidR="00354EB9" w:rsidRPr="00AC0821" w:rsidRDefault="00354EB9" w:rsidP="000C0888">
            <w:pPr>
              <w:rPr>
                <w:sz w:val="18"/>
                <w:szCs w:val="18"/>
              </w:rPr>
            </w:pPr>
            <w:r w:rsidRPr="00AC0821">
              <w:rPr>
                <w:sz w:val="18"/>
                <w:szCs w:val="18"/>
              </w:rPr>
              <w:t>Подключение осуществляется в следующем порядке:</w:t>
            </w:r>
          </w:p>
          <w:p w:rsidR="00354EB9" w:rsidRPr="00AC0821" w:rsidRDefault="00354EB9" w:rsidP="000C0888">
            <w:pPr>
              <w:rPr>
                <w:sz w:val="18"/>
                <w:szCs w:val="18"/>
              </w:rPr>
            </w:pPr>
            <w:r w:rsidRPr="00AC0821">
              <w:rPr>
                <w:sz w:val="18"/>
                <w:szCs w:val="18"/>
              </w:rPr>
              <w:t xml:space="preserve">а) направление заявителем исполнителю запроса о выдаче технических условий; </w:t>
            </w:r>
          </w:p>
          <w:p w:rsidR="00354EB9" w:rsidRPr="00AC0821" w:rsidRDefault="00354EB9" w:rsidP="000C0888">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354EB9" w:rsidRPr="00AC0821" w:rsidRDefault="00354EB9" w:rsidP="000C0888">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354EB9" w:rsidRPr="00AC0821" w:rsidRDefault="00354EB9" w:rsidP="000C0888">
            <w:pPr>
              <w:rPr>
                <w:sz w:val="18"/>
                <w:szCs w:val="18"/>
              </w:rPr>
            </w:pPr>
            <w:r w:rsidRPr="00AC0821">
              <w:rPr>
                <w:sz w:val="18"/>
                <w:szCs w:val="18"/>
              </w:rPr>
              <w:t xml:space="preserve">г) заключение договора о подключении с приложением технических условий; </w:t>
            </w:r>
          </w:p>
          <w:p w:rsidR="00354EB9" w:rsidRPr="00AC0821" w:rsidRDefault="00354EB9" w:rsidP="000C0888">
            <w:pPr>
              <w:rPr>
                <w:sz w:val="18"/>
                <w:szCs w:val="18"/>
              </w:rPr>
            </w:pPr>
            <w:r w:rsidRPr="00AC0821">
              <w:rPr>
                <w:sz w:val="18"/>
                <w:szCs w:val="18"/>
              </w:rPr>
              <w:t xml:space="preserve">д) исполнение заявителем и исполнителем договора о подключении; </w:t>
            </w:r>
          </w:p>
          <w:p w:rsidR="00354EB9" w:rsidRPr="00AC0821" w:rsidRDefault="00354EB9" w:rsidP="000C0888">
            <w:pPr>
              <w:rPr>
                <w:sz w:val="18"/>
                <w:szCs w:val="18"/>
              </w:rPr>
            </w:pPr>
            <w:r w:rsidRPr="00AC0821">
              <w:rPr>
                <w:sz w:val="18"/>
                <w:szCs w:val="18"/>
              </w:rPr>
              <w:t xml:space="preserve">е) составление акта о подключении. </w:t>
            </w:r>
          </w:p>
        </w:tc>
      </w:tr>
    </w:tbl>
    <w:p w:rsidR="00354EB9" w:rsidRDefault="00354EB9" w:rsidP="00662681">
      <w:pPr>
        <w:spacing w:after="0" w:line="240" w:lineRule="auto"/>
        <w:jc w:val="both"/>
        <w:rPr>
          <w:rFonts w:ascii="Times New Roman" w:eastAsia="Calibri" w:hAnsi="Times New Roman" w:cs="Times New Roman"/>
          <w:b/>
          <w:sz w:val="18"/>
          <w:szCs w:val="18"/>
          <w:lang w:eastAsia="en-US"/>
        </w:rPr>
      </w:pPr>
    </w:p>
    <w:p w:rsidR="00354EB9" w:rsidRDefault="00354EB9" w:rsidP="00662681">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№20</w:t>
      </w:r>
    </w:p>
    <w:tbl>
      <w:tblPr>
        <w:tblStyle w:val="ad"/>
        <w:tblW w:w="10349" w:type="dxa"/>
        <w:tblInd w:w="-318" w:type="dxa"/>
        <w:tblLook w:val="04A0" w:firstRow="1" w:lastRow="0" w:firstColumn="1" w:lastColumn="0" w:noHBand="0" w:noVBand="1"/>
      </w:tblPr>
      <w:tblGrid>
        <w:gridCol w:w="2553"/>
        <w:gridCol w:w="7796"/>
      </w:tblGrid>
      <w:tr w:rsidR="00354EB9" w:rsidTr="000C0888">
        <w:tc>
          <w:tcPr>
            <w:tcW w:w="2553" w:type="dxa"/>
          </w:tcPr>
          <w:p w:rsidR="00354EB9" w:rsidRPr="00661B42" w:rsidRDefault="00354EB9" w:rsidP="000C0888">
            <w:pPr>
              <w:jc w:val="center"/>
              <w:rPr>
                <w:b/>
                <w:szCs w:val="18"/>
              </w:rPr>
            </w:pPr>
            <w:r w:rsidRPr="00661B42">
              <w:rPr>
                <w:b/>
                <w:szCs w:val="18"/>
              </w:rPr>
              <w:t>вид сети инженерно-технического обеспечения</w:t>
            </w:r>
          </w:p>
        </w:tc>
        <w:tc>
          <w:tcPr>
            <w:tcW w:w="7796" w:type="dxa"/>
          </w:tcPr>
          <w:p w:rsidR="00354EB9" w:rsidRPr="00F45707" w:rsidRDefault="00354EB9" w:rsidP="000C0888">
            <w:pPr>
              <w:jc w:val="center"/>
              <w:rPr>
                <w:b/>
                <w:szCs w:val="18"/>
              </w:rPr>
            </w:pPr>
            <w:r w:rsidRPr="00661B42">
              <w:rPr>
                <w:b/>
                <w:szCs w:val="18"/>
              </w:rPr>
              <w:t>характеристики</w:t>
            </w:r>
          </w:p>
        </w:tc>
      </w:tr>
      <w:tr w:rsidR="00C16B00" w:rsidTr="000C0888">
        <w:tc>
          <w:tcPr>
            <w:tcW w:w="2553" w:type="dxa"/>
            <w:vAlign w:val="center"/>
          </w:tcPr>
          <w:p w:rsidR="00C16B00" w:rsidRPr="0072147C" w:rsidRDefault="00C16B00" w:rsidP="000C0888">
            <w:pPr>
              <w:jc w:val="center"/>
              <w:rPr>
                <w:sz w:val="18"/>
                <w:szCs w:val="18"/>
              </w:rPr>
            </w:pPr>
            <w:r w:rsidRPr="006A6F41">
              <w:rPr>
                <w:sz w:val="18"/>
                <w:szCs w:val="18"/>
              </w:rPr>
              <w:t>газоснабжение</w:t>
            </w:r>
          </w:p>
        </w:tc>
        <w:tc>
          <w:tcPr>
            <w:tcW w:w="7796" w:type="dxa"/>
          </w:tcPr>
          <w:p w:rsidR="00C16B00" w:rsidRPr="00BA6428" w:rsidRDefault="00C16B00" w:rsidP="000C0888">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C16B00" w:rsidRPr="00BA6428" w:rsidRDefault="00C16B00" w:rsidP="000C0888">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Pr>
                <w:rFonts w:eastAsia="Calibri"/>
                <w:sz w:val="18"/>
                <w:szCs w:val="18"/>
                <w:lang w:eastAsia="en-US"/>
              </w:rPr>
              <w:t>низкого</w:t>
            </w:r>
            <w:r w:rsidRPr="00BA6428">
              <w:rPr>
                <w:rFonts w:eastAsia="Calibri"/>
                <w:sz w:val="18"/>
                <w:szCs w:val="18"/>
                <w:lang w:eastAsia="en-US"/>
              </w:rPr>
              <w:t xml:space="preserve"> давления </w:t>
            </w:r>
            <w:r>
              <w:rPr>
                <w:rFonts w:eastAsia="Calibri"/>
                <w:sz w:val="18"/>
                <w:szCs w:val="18"/>
                <w:lang w:eastAsia="en-US"/>
              </w:rPr>
              <w:t>по пер. Почтовый</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Pr>
                <w:rFonts w:eastAsia="Calibri"/>
                <w:sz w:val="18"/>
                <w:szCs w:val="18"/>
                <w:lang w:eastAsia="en-US"/>
              </w:rPr>
              <w:t>45</w:t>
            </w:r>
            <w:r w:rsidRPr="00BA6428">
              <w:rPr>
                <w:rFonts w:eastAsia="Calibri"/>
                <w:sz w:val="18"/>
                <w:szCs w:val="18"/>
                <w:lang w:eastAsia="en-US"/>
              </w:rPr>
              <w:t xml:space="preserve"> метров (по прямой линии)</w:t>
            </w:r>
            <w:r>
              <w:rPr>
                <w:rFonts w:eastAsia="Calibri"/>
                <w:sz w:val="18"/>
                <w:szCs w:val="18"/>
                <w:lang w:eastAsia="en-US"/>
              </w:rPr>
              <w:t>.</w:t>
            </w:r>
          </w:p>
          <w:p w:rsidR="00C16B00" w:rsidRDefault="00C16B00" w:rsidP="000C0888">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C16B00" w:rsidRDefault="00C16B00" w:rsidP="000C0888">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C16B00" w:rsidRDefault="00C16B00" w:rsidP="000C0888">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C16B00" w:rsidRPr="0095338E" w:rsidRDefault="00C16B00" w:rsidP="000C0888">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C16B00" w:rsidRPr="0095338E" w:rsidRDefault="00C16B00" w:rsidP="000C0888">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C16B00" w:rsidRDefault="00C16B00" w:rsidP="000C0888">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C16B00" w:rsidRPr="0069024F" w:rsidRDefault="00C16B00" w:rsidP="000C0888">
            <w:pPr>
              <w:rPr>
                <w:rFonts w:eastAsia="Calibri"/>
                <w:sz w:val="18"/>
                <w:szCs w:val="18"/>
                <w:lang w:eastAsia="en-US"/>
              </w:rPr>
            </w:pPr>
            <w:r>
              <w:rPr>
                <w:rFonts w:eastAsia="Calibri"/>
                <w:sz w:val="18"/>
                <w:szCs w:val="18"/>
                <w:lang w:eastAsia="en-US"/>
              </w:rPr>
              <w:t>Отдел «ЕЦПУ» тел. 8(34265)2-71-45</w:t>
            </w:r>
          </w:p>
        </w:tc>
      </w:tr>
      <w:tr w:rsidR="00C16B00" w:rsidTr="00354EB9">
        <w:trPr>
          <w:trHeight w:val="144"/>
        </w:trPr>
        <w:tc>
          <w:tcPr>
            <w:tcW w:w="2553" w:type="dxa"/>
            <w:vAlign w:val="center"/>
          </w:tcPr>
          <w:p w:rsidR="00C16B00" w:rsidRPr="0072147C" w:rsidRDefault="00C16B00" w:rsidP="000C0888">
            <w:pPr>
              <w:jc w:val="center"/>
              <w:rPr>
                <w:sz w:val="18"/>
                <w:szCs w:val="18"/>
              </w:rPr>
            </w:pPr>
            <w:r w:rsidRPr="00F5574E">
              <w:rPr>
                <w:sz w:val="18"/>
                <w:szCs w:val="18"/>
              </w:rPr>
              <w:t>водоснабжение и водоотведение</w:t>
            </w:r>
          </w:p>
        </w:tc>
        <w:tc>
          <w:tcPr>
            <w:tcW w:w="7796" w:type="dxa"/>
          </w:tcPr>
          <w:p w:rsidR="00C16B00" w:rsidRPr="00676D55" w:rsidRDefault="00C16B00" w:rsidP="000C0888">
            <w:pPr>
              <w:rPr>
                <w:rFonts w:eastAsia="Calibri"/>
                <w:b/>
                <w:sz w:val="18"/>
                <w:szCs w:val="18"/>
                <w:lang w:eastAsia="en-US"/>
              </w:rPr>
            </w:pPr>
            <w:r w:rsidRPr="00676D55">
              <w:rPr>
                <w:rFonts w:eastAsia="Calibri"/>
                <w:sz w:val="18"/>
                <w:szCs w:val="18"/>
                <w:lang w:eastAsia="en-US"/>
              </w:rPr>
              <w:t xml:space="preserve">Техническая возможность подключения к </w:t>
            </w:r>
            <w:r w:rsidRPr="00676D55">
              <w:rPr>
                <w:rFonts w:eastAsia="Calibri"/>
                <w:b/>
                <w:sz w:val="18"/>
                <w:szCs w:val="18"/>
                <w:lang w:eastAsia="en-US"/>
              </w:rPr>
              <w:t>сетям централизованного водоснабжения имеется.</w:t>
            </w:r>
          </w:p>
          <w:p w:rsidR="00C16B00" w:rsidRPr="00676D55" w:rsidRDefault="00C16B00" w:rsidP="000C0888">
            <w:pPr>
              <w:rPr>
                <w:rFonts w:eastAsia="Calibri"/>
                <w:sz w:val="18"/>
                <w:szCs w:val="18"/>
                <w:lang w:eastAsia="en-US"/>
              </w:rPr>
            </w:pPr>
            <w:r w:rsidRPr="00676D55">
              <w:rPr>
                <w:rFonts w:eastAsia="Calibri"/>
                <w:sz w:val="18"/>
                <w:szCs w:val="18"/>
                <w:lang w:eastAsia="en-US"/>
              </w:rPr>
              <w:t>Условия технологического присоединения:</w:t>
            </w:r>
          </w:p>
          <w:p w:rsidR="00C16B00" w:rsidRPr="00676D55" w:rsidRDefault="00C16B00" w:rsidP="000C0888">
            <w:pPr>
              <w:rPr>
                <w:rFonts w:eastAsia="Calibri"/>
                <w:sz w:val="18"/>
                <w:szCs w:val="18"/>
                <w:lang w:eastAsia="en-US"/>
              </w:rPr>
            </w:pPr>
            <w:r w:rsidRPr="00676D55">
              <w:rPr>
                <w:rFonts w:eastAsia="Calibri"/>
                <w:sz w:val="18"/>
                <w:szCs w:val="18"/>
                <w:lang w:eastAsia="en-US"/>
              </w:rPr>
              <w:t>- сроки подключения объекта - согласно поданной заявке заявителя, но не позднее 18 месяцев со дня заключения договора о подключении;</w:t>
            </w:r>
          </w:p>
          <w:p w:rsidR="00C16B00" w:rsidRPr="00676D55" w:rsidRDefault="00C16B00" w:rsidP="000C0888">
            <w:pPr>
              <w:rPr>
                <w:rFonts w:eastAsia="Calibri"/>
                <w:sz w:val="18"/>
                <w:szCs w:val="18"/>
                <w:lang w:eastAsia="en-US"/>
              </w:rPr>
            </w:pPr>
            <w:r w:rsidRPr="00676D55">
              <w:rPr>
                <w:rFonts w:eastAsia="Calibri"/>
                <w:sz w:val="18"/>
                <w:szCs w:val="18"/>
                <w:lang w:eastAsia="en-US"/>
              </w:rPr>
              <w:t>- срок действия технических условий – два года с момента предоставления;</w:t>
            </w:r>
          </w:p>
          <w:p w:rsidR="00C16B00" w:rsidRPr="00676D55" w:rsidRDefault="00C16B00" w:rsidP="000C0888">
            <w:pPr>
              <w:rPr>
                <w:rFonts w:eastAsia="Calibri"/>
                <w:sz w:val="18"/>
                <w:szCs w:val="18"/>
                <w:lang w:eastAsia="en-US"/>
              </w:rPr>
            </w:pPr>
            <w:r w:rsidRPr="00676D55">
              <w:rPr>
                <w:rFonts w:eastAsia="Calibri"/>
                <w:sz w:val="18"/>
                <w:szCs w:val="18"/>
                <w:lang w:eastAsia="en-US"/>
              </w:rPr>
              <w:t>- плата за подключение (технологическое присоединение) – не установлена;</w:t>
            </w:r>
          </w:p>
          <w:p w:rsidR="00C16B00" w:rsidRPr="00676D55" w:rsidRDefault="00C16B00" w:rsidP="000C0888">
            <w:pPr>
              <w:rPr>
                <w:rFonts w:eastAsia="Calibri"/>
                <w:sz w:val="18"/>
                <w:szCs w:val="18"/>
                <w:lang w:eastAsia="en-US"/>
              </w:rPr>
            </w:pPr>
            <w:r w:rsidRPr="00676D55">
              <w:rPr>
                <w:rFonts w:eastAsia="Calibri"/>
                <w:sz w:val="18"/>
                <w:szCs w:val="18"/>
                <w:lang w:eastAsia="en-US"/>
              </w:rPr>
              <w:t>- предельная свободная мощность существующих сетей – не установлена.</w:t>
            </w:r>
          </w:p>
          <w:p w:rsidR="00C16B00" w:rsidRPr="00C946A7" w:rsidRDefault="00C16B00" w:rsidP="000C0888">
            <w:pPr>
              <w:rPr>
                <w:rFonts w:eastAsia="Calibri"/>
                <w:sz w:val="18"/>
                <w:szCs w:val="18"/>
                <w:lang w:eastAsia="en-US"/>
              </w:rPr>
            </w:pPr>
            <w:r w:rsidRPr="00676D55">
              <w:rPr>
                <w:rFonts w:eastAsia="Calibri"/>
                <w:sz w:val="18"/>
                <w:szCs w:val="18"/>
                <w:lang w:eastAsia="en-US"/>
              </w:rPr>
              <w:t xml:space="preserve">Информация предоставлена </w:t>
            </w:r>
            <w:proofErr w:type="spellStart"/>
            <w:r w:rsidRPr="00676D55">
              <w:rPr>
                <w:rFonts w:eastAsia="Calibri"/>
                <w:sz w:val="18"/>
                <w:szCs w:val="18"/>
                <w:lang w:eastAsia="en-US"/>
              </w:rPr>
              <w:t>УЖКХиБ</w:t>
            </w:r>
            <w:proofErr w:type="spellEnd"/>
            <w:r w:rsidRPr="00676D55">
              <w:rPr>
                <w:rFonts w:eastAsia="Calibri"/>
                <w:sz w:val="18"/>
                <w:szCs w:val="18"/>
                <w:lang w:eastAsia="en-US"/>
              </w:rPr>
              <w:t xml:space="preserve"> Добрянского муниципального округа  тел. 8(34265) 9-40-01</w:t>
            </w:r>
          </w:p>
        </w:tc>
      </w:tr>
      <w:tr w:rsidR="00C16B00" w:rsidTr="000C0888">
        <w:tc>
          <w:tcPr>
            <w:tcW w:w="2553" w:type="dxa"/>
            <w:vAlign w:val="center"/>
          </w:tcPr>
          <w:p w:rsidR="00C16B00" w:rsidRPr="0072147C" w:rsidRDefault="00C16B00" w:rsidP="000C0888">
            <w:pPr>
              <w:jc w:val="center"/>
              <w:rPr>
                <w:sz w:val="18"/>
                <w:szCs w:val="18"/>
              </w:rPr>
            </w:pPr>
            <w:r w:rsidRPr="0072147C">
              <w:rPr>
                <w:sz w:val="18"/>
                <w:szCs w:val="18"/>
              </w:rPr>
              <w:t>теплоснабжение</w:t>
            </w:r>
          </w:p>
        </w:tc>
        <w:tc>
          <w:tcPr>
            <w:tcW w:w="7796" w:type="dxa"/>
          </w:tcPr>
          <w:p w:rsidR="00C16B00" w:rsidRDefault="00C16B00" w:rsidP="000C0888">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C16B00" w:rsidRPr="0002466D" w:rsidRDefault="00C16B00" w:rsidP="000C0888">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C16B00" w:rsidRPr="0002466D" w:rsidRDefault="00C16B00" w:rsidP="000C0888">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C16B00" w:rsidRPr="0037183B" w:rsidRDefault="00C16B00" w:rsidP="000C0888">
            <w:pPr>
              <w:rPr>
                <w:sz w:val="18"/>
                <w:szCs w:val="18"/>
              </w:rPr>
            </w:pPr>
            <w:r w:rsidRPr="0002466D">
              <w:rPr>
                <w:rFonts w:eastAsia="Calibri"/>
                <w:sz w:val="18"/>
                <w:szCs w:val="18"/>
                <w:lang w:eastAsia="en-US"/>
              </w:rPr>
              <w:t>тел. 8(34261)4-74-42</w:t>
            </w:r>
          </w:p>
        </w:tc>
      </w:tr>
      <w:tr w:rsidR="00C16B00" w:rsidTr="000C0888">
        <w:tc>
          <w:tcPr>
            <w:tcW w:w="2553" w:type="dxa"/>
            <w:vAlign w:val="center"/>
          </w:tcPr>
          <w:p w:rsidR="00C16B00" w:rsidRPr="001F4241" w:rsidRDefault="00C16B00" w:rsidP="000C0888">
            <w:pPr>
              <w:jc w:val="center"/>
              <w:rPr>
                <w:sz w:val="18"/>
                <w:szCs w:val="18"/>
              </w:rPr>
            </w:pPr>
            <w:r w:rsidRPr="006B51E5">
              <w:rPr>
                <w:sz w:val="18"/>
                <w:szCs w:val="18"/>
              </w:rPr>
              <w:t>электроснабжение</w:t>
            </w:r>
          </w:p>
        </w:tc>
        <w:tc>
          <w:tcPr>
            <w:tcW w:w="7796" w:type="dxa"/>
          </w:tcPr>
          <w:p w:rsidR="00C16B00" w:rsidRDefault="00C16B00" w:rsidP="000C0888">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№861 (дале</w:t>
            </w:r>
            <w:proofErr w:type="gramStart"/>
            <w:r>
              <w:rPr>
                <w:sz w:val="18"/>
                <w:szCs w:val="18"/>
              </w:rPr>
              <w:t>е-</w:t>
            </w:r>
            <w:proofErr w:type="gramEnd"/>
            <w:r>
              <w:rPr>
                <w:sz w:val="18"/>
                <w:szCs w:val="18"/>
              </w:rPr>
              <w:t xml:space="preserve"> Правила).</w:t>
            </w:r>
          </w:p>
          <w:p w:rsidR="00C16B00" w:rsidRDefault="00C16B00" w:rsidP="000C0888">
            <w:pPr>
              <w:rPr>
                <w:sz w:val="18"/>
                <w:szCs w:val="18"/>
              </w:rPr>
            </w:pPr>
            <w:r>
              <w:rPr>
                <w:sz w:val="18"/>
                <w:szCs w:val="18"/>
              </w:rPr>
              <w:t>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C16B00" w:rsidRDefault="00C16B00" w:rsidP="000C0888">
            <w:pPr>
              <w:rPr>
                <w:sz w:val="18"/>
                <w:szCs w:val="18"/>
              </w:rPr>
            </w:pPr>
            <w:r>
              <w:rPr>
                <w:sz w:val="18"/>
                <w:szCs w:val="18"/>
              </w:rPr>
              <w:t>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C16B00" w:rsidRDefault="00C16B00" w:rsidP="000C0888">
            <w:pPr>
              <w:rPr>
                <w:sz w:val="18"/>
                <w:szCs w:val="18"/>
              </w:rPr>
            </w:pPr>
            <w:r>
              <w:rPr>
                <w:sz w:val="18"/>
                <w:szCs w:val="18"/>
              </w:rPr>
              <w:lastRenderedPageBreak/>
              <w:t>На данном этапе определение размера платы не представляется возможным, так как она зависит от параметров токоприемников и протяженности выбранных тра</w:t>
            </w:r>
            <w:proofErr w:type="gramStart"/>
            <w:r>
              <w:rPr>
                <w:sz w:val="18"/>
                <w:szCs w:val="18"/>
              </w:rPr>
              <w:t>сс стр</w:t>
            </w:r>
            <w:proofErr w:type="gramEnd"/>
            <w:r>
              <w:rPr>
                <w:sz w:val="18"/>
                <w:szCs w:val="18"/>
              </w:rPr>
              <w:t>оительства.</w:t>
            </w:r>
          </w:p>
          <w:p w:rsidR="00C16B00" w:rsidRDefault="00C16B00" w:rsidP="000C0888">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-Урал» соответствующую заявку на технологическое присоединение с указанием сведений и приложением необходимых документов в соответствии с пунктами 8, 9, 10, 11, 12 Правил.</w:t>
            </w:r>
          </w:p>
          <w:p w:rsidR="00C16B00" w:rsidRDefault="00C16B00" w:rsidP="000C0888">
            <w:pPr>
              <w:rPr>
                <w:sz w:val="18"/>
                <w:szCs w:val="18"/>
              </w:rPr>
            </w:pPr>
            <w:r>
              <w:rPr>
                <w:sz w:val="18"/>
                <w:szCs w:val="18"/>
              </w:rPr>
              <w:t>Подать заявку вы можете через «Личный кабинет клиента», расположенный на сайте Портал-</w:t>
            </w:r>
            <w:proofErr w:type="spellStart"/>
            <w:r>
              <w:rPr>
                <w:sz w:val="18"/>
                <w:szCs w:val="18"/>
              </w:rPr>
              <w:t>тп.рф</w:t>
            </w:r>
            <w:proofErr w:type="spellEnd"/>
            <w:r>
              <w:rPr>
                <w:sz w:val="18"/>
                <w:szCs w:val="18"/>
              </w:rPr>
              <w:t>.</w:t>
            </w:r>
          </w:p>
          <w:p w:rsidR="00C16B00" w:rsidRPr="00C711C9" w:rsidRDefault="00C16B00" w:rsidP="000C0888">
            <w:pPr>
              <w:rPr>
                <w:sz w:val="18"/>
                <w:szCs w:val="18"/>
              </w:rPr>
            </w:pPr>
            <w:r>
              <w:rPr>
                <w:sz w:val="18"/>
                <w:szCs w:val="18"/>
              </w:rPr>
              <w:t>Информация предоставлена ПАО «</w:t>
            </w:r>
            <w:proofErr w:type="spellStart"/>
            <w:r>
              <w:rPr>
                <w:sz w:val="18"/>
                <w:szCs w:val="18"/>
              </w:rPr>
              <w:t>Россети</w:t>
            </w:r>
            <w:proofErr w:type="spellEnd"/>
            <w:r>
              <w:rPr>
                <w:sz w:val="18"/>
                <w:szCs w:val="18"/>
              </w:rPr>
              <w:t>-Урал» тел. 8 (34265)3-93-73</w:t>
            </w:r>
          </w:p>
        </w:tc>
      </w:tr>
      <w:tr w:rsidR="00C16B00" w:rsidTr="000C0888">
        <w:tc>
          <w:tcPr>
            <w:tcW w:w="2553" w:type="dxa"/>
            <w:vAlign w:val="center"/>
          </w:tcPr>
          <w:p w:rsidR="00C16B00" w:rsidRPr="00AC0821" w:rsidRDefault="00C16B00" w:rsidP="000C0888">
            <w:pPr>
              <w:jc w:val="center"/>
              <w:rPr>
                <w:sz w:val="18"/>
                <w:szCs w:val="18"/>
              </w:rPr>
            </w:pPr>
            <w:r w:rsidRPr="00AC0821">
              <w:rPr>
                <w:sz w:val="18"/>
                <w:szCs w:val="18"/>
              </w:rPr>
              <w:lastRenderedPageBreak/>
              <w:t>сети связи</w:t>
            </w:r>
          </w:p>
        </w:tc>
        <w:tc>
          <w:tcPr>
            <w:tcW w:w="7796" w:type="dxa"/>
          </w:tcPr>
          <w:p w:rsidR="00C16B00" w:rsidRPr="00AC0821" w:rsidRDefault="00C16B00" w:rsidP="000C0888">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C16B00" w:rsidRPr="00AC0821" w:rsidRDefault="00C16B00" w:rsidP="000C0888">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w:t>
            </w:r>
            <w:r>
              <w:rPr>
                <w:rFonts w:eastAsia="Calibri"/>
                <w:sz w:val="18"/>
                <w:szCs w:val="18"/>
                <w:lang w:eastAsia="en-US"/>
              </w:rPr>
              <w:t xml:space="preserve">04.2023г . </w:t>
            </w:r>
            <w:r w:rsidRPr="00AC0821">
              <w:rPr>
                <w:rFonts w:eastAsia="Calibri"/>
                <w:sz w:val="18"/>
                <w:szCs w:val="18"/>
                <w:lang w:eastAsia="en-US"/>
              </w:rPr>
              <w:t>№ 20-01-11-175 «О направлении информации»</w:t>
            </w:r>
          </w:p>
          <w:p w:rsidR="00C16B00" w:rsidRDefault="00C16B00" w:rsidP="000C0888">
            <w:pPr>
              <w:rPr>
                <w:rFonts w:eastAsia="Calibri"/>
                <w:sz w:val="18"/>
                <w:szCs w:val="18"/>
                <w:u w:val="single"/>
                <w:lang w:eastAsia="en-US"/>
              </w:rPr>
            </w:pPr>
            <w:r w:rsidRPr="00540228">
              <w:rPr>
                <w:rFonts w:eastAsia="Calibri"/>
                <w:sz w:val="18"/>
                <w:szCs w:val="18"/>
                <w:u w:val="single"/>
                <w:lang w:eastAsia="en-US"/>
              </w:rPr>
              <w:t xml:space="preserve">Операторы: </w:t>
            </w:r>
          </w:p>
          <w:p w:rsidR="00C16B00" w:rsidRDefault="00C16B00" w:rsidP="000C0888">
            <w:pPr>
              <w:rPr>
                <w:color w:val="000000"/>
                <w:sz w:val="18"/>
                <w:szCs w:val="18"/>
              </w:rPr>
            </w:pPr>
            <w:r w:rsidRPr="00676D55">
              <w:rPr>
                <w:color w:val="000000"/>
                <w:sz w:val="18"/>
                <w:szCs w:val="18"/>
              </w:rPr>
              <w:t>ПАО "</w:t>
            </w:r>
            <w:proofErr w:type="spellStart"/>
            <w:r w:rsidRPr="00676D55">
              <w:rPr>
                <w:color w:val="000000"/>
                <w:sz w:val="18"/>
                <w:szCs w:val="18"/>
              </w:rPr>
              <w:t>Ростелеком"</w:t>
            </w:r>
            <w:proofErr w:type="gramStart"/>
            <w:r w:rsidRPr="00676D55">
              <w:rPr>
                <w:color w:val="000000"/>
                <w:sz w:val="18"/>
                <w:szCs w:val="18"/>
              </w:rPr>
              <w:t>,А</w:t>
            </w:r>
            <w:proofErr w:type="gramEnd"/>
            <w:r w:rsidRPr="00676D55">
              <w:rPr>
                <w:color w:val="000000"/>
                <w:sz w:val="18"/>
                <w:szCs w:val="18"/>
              </w:rPr>
              <w:t>О</w:t>
            </w:r>
            <w:proofErr w:type="spellEnd"/>
          </w:p>
          <w:p w:rsidR="00C16B00" w:rsidRDefault="00C16B00" w:rsidP="000C0888">
            <w:pPr>
              <w:rPr>
                <w:color w:val="000000"/>
                <w:sz w:val="18"/>
                <w:szCs w:val="18"/>
              </w:rPr>
            </w:pPr>
            <w:r w:rsidRPr="00676D55">
              <w:rPr>
                <w:color w:val="000000"/>
                <w:sz w:val="18"/>
                <w:szCs w:val="18"/>
              </w:rPr>
              <w:t xml:space="preserve"> "</w:t>
            </w:r>
            <w:proofErr w:type="gramStart"/>
            <w:r w:rsidRPr="00676D55">
              <w:rPr>
                <w:color w:val="000000"/>
                <w:sz w:val="18"/>
                <w:szCs w:val="18"/>
              </w:rPr>
              <w:t>ЭР-Телеком</w:t>
            </w:r>
            <w:proofErr w:type="gramEnd"/>
            <w:r w:rsidRPr="00676D55">
              <w:rPr>
                <w:color w:val="000000"/>
                <w:sz w:val="18"/>
                <w:szCs w:val="18"/>
              </w:rPr>
              <w:t xml:space="preserve"> Холдинг"</w:t>
            </w:r>
          </w:p>
          <w:p w:rsidR="00C16B00" w:rsidRPr="00AC0821" w:rsidRDefault="00C16B00" w:rsidP="000C0888">
            <w:pPr>
              <w:rPr>
                <w:sz w:val="18"/>
                <w:szCs w:val="18"/>
              </w:rPr>
            </w:pPr>
            <w:r w:rsidRPr="00AC0821">
              <w:rPr>
                <w:sz w:val="18"/>
                <w:szCs w:val="18"/>
              </w:rPr>
              <w:t>Подключение осуществляется в следующем порядке:</w:t>
            </w:r>
          </w:p>
          <w:p w:rsidR="00C16B00" w:rsidRPr="00AC0821" w:rsidRDefault="00C16B00" w:rsidP="000C0888">
            <w:pPr>
              <w:rPr>
                <w:sz w:val="18"/>
                <w:szCs w:val="18"/>
              </w:rPr>
            </w:pPr>
            <w:r w:rsidRPr="00AC0821">
              <w:rPr>
                <w:sz w:val="18"/>
                <w:szCs w:val="18"/>
              </w:rPr>
              <w:t xml:space="preserve">а) направление заявителем исполнителю запроса о выдаче технических условий; </w:t>
            </w:r>
          </w:p>
          <w:p w:rsidR="00C16B00" w:rsidRPr="00AC0821" w:rsidRDefault="00C16B00" w:rsidP="000C0888">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C16B00" w:rsidRPr="00AC0821" w:rsidRDefault="00C16B00" w:rsidP="000C0888">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C16B00" w:rsidRPr="00AC0821" w:rsidRDefault="00C16B00" w:rsidP="000C0888">
            <w:pPr>
              <w:rPr>
                <w:sz w:val="18"/>
                <w:szCs w:val="18"/>
              </w:rPr>
            </w:pPr>
            <w:r w:rsidRPr="00AC0821">
              <w:rPr>
                <w:sz w:val="18"/>
                <w:szCs w:val="18"/>
              </w:rPr>
              <w:t xml:space="preserve">г) заключение договора о подключении с приложением технических условий; </w:t>
            </w:r>
          </w:p>
          <w:p w:rsidR="00C16B00" w:rsidRPr="00AC0821" w:rsidRDefault="00C16B00" w:rsidP="000C0888">
            <w:pPr>
              <w:rPr>
                <w:sz w:val="18"/>
                <w:szCs w:val="18"/>
              </w:rPr>
            </w:pPr>
            <w:r w:rsidRPr="00AC0821">
              <w:rPr>
                <w:sz w:val="18"/>
                <w:szCs w:val="18"/>
              </w:rPr>
              <w:t xml:space="preserve">д) исполнение заявителем и исполнителем договора о подключении; </w:t>
            </w:r>
          </w:p>
          <w:p w:rsidR="00C16B00" w:rsidRPr="00AC0821" w:rsidRDefault="00C16B00" w:rsidP="000C0888">
            <w:pPr>
              <w:rPr>
                <w:sz w:val="18"/>
                <w:szCs w:val="18"/>
              </w:rPr>
            </w:pPr>
            <w:r w:rsidRPr="00AC0821">
              <w:rPr>
                <w:sz w:val="18"/>
                <w:szCs w:val="18"/>
              </w:rPr>
              <w:t xml:space="preserve">е) составление акта о подключении. </w:t>
            </w:r>
          </w:p>
        </w:tc>
      </w:tr>
    </w:tbl>
    <w:p w:rsidR="00E72760" w:rsidRPr="00C16B00" w:rsidRDefault="005137D6" w:rsidP="00C16B00">
      <w:pPr>
        <w:pStyle w:val="aa"/>
        <w:numPr>
          <w:ilvl w:val="0"/>
          <w:numId w:val="24"/>
        </w:numPr>
        <w:spacing w:after="0" w:line="240" w:lineRule="auto"/>
        <w:ind w:left="284" w:hanging="142"/>
        <w:jc w:val="both"/>
        <w:rPr>
          <w:rFonts w:ascii="Times New Roman" w:eastAsia="Calibri" w:hAnsi="Times New Roman" w:cs="Times New Roman"/>
          <w:b/>
          <w:sz w:val="18"/>
          <w:szCs w:val="18"/>
          <w:lang w:eastAsia="en-US"/>
        </w:rPr>
      </w:pPr>
      <w:r w:rsidRPr="00C16B00">
        <w:rPr>
          <w:rFonts w:ascii="Times New Roman" w:eastAsia="Calibri" w:hAnsi="Times New Roman" w:cs="Times New Roman"/>
          <w:b/>
          <w:sz w:val="18"/>
          <w:szCs w:val="18"/>
          <w:lang w:eastAsia="en-US"/>
        </w:rPr>
        <w:t>дополнительно письма от ресурсных организаций могут направляться по запросу.</w:t>
      </w:r>
    </w:p>
    <w:p w:rsidR="00676D55" w:rsidRPr="007272BD" w:rsidRDefault="00676D55" w:rsidP="007272BD">
      <w:pPr>
        <w:spacing w:after="0" w:line="240" w:lineRule="auto"/>
        <w:ind w:left="360"/>
        <w:jc w:val="both"/>
        <w:rPr>
          <w:rFonts w:ascii="Times New Roman" w:eastAsia="Calibri" w:hAnsi="Times New Roman" w:cs="Times New Roman"/>
          <w:b/>
          <w:sz w:val="18"/>
          <w:szCs w:val="18"/>
          <w:lang w:eastAsia="en-US"/>
        </w:rPr>
      </w:pPr>
    </w:p>
    <w:p w:rsidR="007272BD" w:rsidRPr="003A2DAC" w:rsidRDefault="007272BD" w:rsidP="003263F6">
      <w:pPr>
        <w:spacing w:after="0" w:line="240" w:lineRule="auto"/>
        <w:ind w:right="-709"/>
        <w:jc w:val="both"/>
        <w:rPr>
          <w:rFonts w:ascii="Times New Roman" w:hAnsi="Times New Roman" w:cs="Times New Roman"/>
          <w:b/>
          <w:sz w:val="20"/>
          <w:szCs w:val="18"/>
        </w:rPr>
      </w:pPr>
      <w:r w:rsidRPr="003A2DAC">
        <w:rPr>
          <w:rFonts w:ascii="Times New Roman" w:hAnsi="Times New Roman" w:cs="Times New Roman"/>
          <w:b/>
          <w:sz w:val="20"/>
          <w:szCs w:val="18"/>
        </w:rPr>
        <w:t>Предельные параметры разрешенного строительства:</w:t>
      </w:r>
    </w:p>
    <w:p w:rsidR="007272BD" w:rsidRDefault="007272BD" w:rsidP="00AD4532">
      <w:pPr>
        <w:autoSpaceDE w:val="0"/>
        <w:autoSpaceDN w:val="0"/>
        <w:adjustRightInd w:val="0"/>
        <w:spacing w:after="0" w:line="240" w:lineRule="auto"/>
        <w:ind w:left="-426"/>
        <w:jc w:val="both"/>
        <w:rPr>
          <w:rFonts w:ascii="Times New Roman" w:hAnsi="Times New Roman" w:cs="Times New Roman"/>
          <w:bCs/>
          <w:sz w:val="18"/>
          <w:szCs w:val="18"/>
        </w:rPr>
      </w:pPr>
      <w:proofErr w:type="gramStart"/>
      <w:r w:rsidRPr="007272BD">
        <w:rPr>
          <w:rFonts w:ascii="Times New Roman" w:hAnsi="Times New Roman" w:cs="Times New Roman"/>
          <w:bCs/>
          <w:sz w:val="18"/>
          <w:szCs w:val="18"/>
        </w:rPr>
        <w:t>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7272BD">
        <w:rPr>
          <w:rFonts w:ascii="Times New Roman" w:hAnsi="Times New Roman" w:cs="Times New Roman"/>
          <w:b/>
          <w:bCs/>
          <w:sz w:val="18"/>
          <w:szCs w:val="18"/>
        </w:rPr>
        <w:t xml:space="preserve"> </w:t>
      </w:r>
      <w:r w:rsidRPr="007272BD">
        <w:rPr>
          <w:rFonts w:ascii="Times New Roman" w:hAnsi="Times New Roman" w:cs="Times New Roman"/>
          <w:bCs/>
          <w:sz w:val="18"/>
          <w:szCs w:val="18"/>
        </w:rPr>
        <w:t>Постановление Администрации Добрянского городского</w:t>
      </w:r>
      <w:proofErr w:type="gramEnd"/>
      <w:r w:rsidRPr="007272BD">
        <w:rPr>
          <w:rFonts w:ascii="Times New Roman" w:hAnsi="Times New Roman" w:cs="Times New Roman"/>
          <w:bCs/>
          <w:sz w:val="18"/>
          <w:szCs w:val="18"/>
        </w:rPr>
        <w:t xml:space="preserve"> округа от 20.09.2021 № 1878 «Об утверждении</w:t>
      </w:r>
      <w:r w:rsidRPr="007272BD">
        <w:rPr>
          <w:rFonts w:ascii="Times New Roman" w:hAnsi="Times New Roman" w:cs="Times New Roman"/>
          <w:b/>
          <w:bCs/>
          <w:sz w:val="18"/>
          <w:szCs w:val="18"/>
        </w:rPr>
        <w:t xml:space="preserve"> </w:t>
      </w:r>
      <w:r w:rsidRPr="007272BD">
        <w:rPr>
          <w:rFonts w:ascii="Times New Roman" w:hAnsi="Times New Roman" w:cs="Times New Roman"/>
          <w:bCs/>
          <w:sz w:val="18"/>
          <w:szCs w:val="18"/>
        </w:rPr>
        <w:t xml:space="preserve">Правил землепользования и застройки Добрянского городского округа Пермского края» (в редакции Постановления Администрации Добрянского городского округа от 12.09.2022 № 2418, от 20.02.2023 № 422, от 17.04.2023 № 1101, от 03.11.2023 № 3538, </w:t>
      </w:r>
      <w:proofErr w:type="gramStart"/>
      <w:r w:rsidRPr="007272BD">
        <w:rPr>
          <w:rFonts w:ascii="Times New Roman" w:hAnsi="Times New Roman" w:cs="Times New Roman"/>
          <w:bCs/>
          <w:sz w:val="18"/>
          <w:szCs w:val="18"/>
        </w:rPr>
        <w:t>от</w:t>
      </w:r>
      <w:proofErr w:type="gramEnd"/>
      <w:r w:rsidRPr="007272BD">
        <w:rPr>
          <w:rFonts w:ascii="Times New Roman" w:hAnsi="Times New Roman" w:cs="Times New Roman"/>
          <w:bCs/>
          <w:sz w:val="18"/>
          <w:szCs w:val="18"/>
        </w:rPr>
        <w:t xml:space="preserve"> 17.11.2023 № 3769, от 06.06.2024 № 1477, от 30.08.2024 № 2438).</w:t>
      </w:r>
    </w:p>
    <w:p w:rsidR="00FA14C7" w:rsidRDefault="00FA14C7" w:rsidP="002E7A4B">
      <w:pPr>
        <w:autoSpaceDE w:val="0"/>
        <w:autoSpaceDN w:val="0"/>
        <w:adjustRightInd w:val="0"/>
        <w:spacing w:after="0" w:line="240" w:lineRule="auto"/>
        <w:ind w:right="-709"/>
        <w:jc w:val="both"/>
        <w:rPr>
          <w:rFonts w:ascii="Times New Roman" w:hAnsi="Times New Roman" w:cs="Times New Roman"/>
          <w:bCs/>
          <w:sz w:val="18"/>
          <w:szCs w:val="18"/>
        </w:rPr>
      </w:pPr>
    </w:p>
    <w:p w:rsidR="000A7A3D" w:rsidRDefault="007272BD" w:rsidP="00AD4532">
      <w:pPr>
        <w:autoSpaceDE w:val="0"/>
        <w:autoSpaceDN w:val="0"/>
        <w:adjustRightInd w:val="0"/>
        <w:spacing w:after="0" w:line="240" w:lineRule="auto"/>
        <w:ind w:left="-426"/>
        <w:jc w:val="both"/>
        <w:rPr>
          <w:rFonts w:ascii="Times New Roman" w:hAnsi="Times New Roman" w:cs="Times New Roman"/>
          <w:bCs/>
          <w:sz w:val="18"/>
          <w:szCs w:val="18"/>
        </w:rPr>
      </w:pPr>
      <w:r>
        <w:rPr>
          <w:rFonts w:ascii="Times New Roman" w:hAnsi="Times New Roman" w:cs="Times New Roman"/>
          <w:bCs/>
          <w:sz w:val="18"/>
          <w:szCs w:val="18"/>
        </w:rPr>
        <w:t>Д</w:t>
      </w:r>
      <w:r w:rsidRPr="000C53DE">
        <w:rPr>
          <w:rFonts w:ascii="Times New Roman" w:hAnsi="Times New Roman" w:cs="Times New Roman"/>
          <w:bCs/>
          <w:sz w:val="18"/>
          <w:szCs w:val="18"/>
        </w:rPr>
        <w:t xml:space="preserve">ля лотов </w:t>
      </w:r>
      <w:r w:rsidRPr="00CB2522">
        <w:rPr>
          <w:rFonts w:ascii="Times New Roman" w:hAnsi="Times New Roman" w:cs="Times New Roman"/>
          <w:bCs/>
          <w:color w:val="000000" w:themeColor="text1"/>
          <w:sz w:val="18"/>
          <w:szCs w:val="18"/>
        </w:rPr>
        <w:t xml:space="preserve">№ </w:t>
      </w:r>
      <w:r w:rsidR="00AD4532">
        <w:rPr>
          <w:rFonts w:ascii="Times New Roman" w:hAnsi="Times New Roman" w:cs="Times New Roman"/>
          <w:bCs/>
          <w:color w:val="000000" w:themeColor="text1"/>
          <w:sz w:val="18"/>
          <w:szCs w:val="18"/>
        </w:rPr>
        <w:t>1, 4, 5, 6, 7, 9, 14, 15, 16, 17, 18, 19, 20</w:t>
      </w:r>
      <w:r>
        <w:rPr>
          <w:rFonts w:ascii="Times New Roman" w:hAnsi="Times New Roman" w:cs="Times New Roman"/>
          <w:bCs/>
          <w:color w:val="000000" w:themeColor="text1"/>
          <w:sz w:val="18"/>
          <w:szCs w:val="18"/>
        </w:rPr>
        <w:t xml:space="preserve"> </w:t>
      </w:r>
      <w:r w:rsidRPr="00CB2522">
        <w:rPr>
          <w:rFonts w:ascii="Times New Roman" w:hAnsi="Times New Roman" w:cs="Times New Roman"/>
          <w:bCs/>
          <w:color w:val="000000" w:themeColor="text1"/>
          <w:sz w:val="18"/>
          <w:szCs w:val="18"/>
        </w:rPr>
        <w:t>Земельные участки расположены в территориальной зоне Ж</w:t>
      </w:r>
      <w:proofErr w:type="gramStart"/>
      <w:r w:rsidRPr="00CB2522">
        <w:rPr>
          <w:rFonts w:ascii="Times New Roman" w:hAnsi="Times New Roman" w:cs="Times New Roman"/>
          <w:bCs/>
          <w:color w:val="000000" w:themeColor="text1"/>
          <w:sz w:val="18"/>
          <w:szCs w:val="18"/>
        </w:rPr>
        <w:t>4</w:t>
      </w:r>
      <w:proofErr w:type="gramEnd"/>
      <w:r w:rsidRPr="00CB2522">
        <w:rPr>
          <w:rFonts w:ascii="Times New Roman" w:hAnsi="Times New Roman" w:cs="Times New Roman"/>
          <w:bCs/>
          <w:color w:val="000000" w:themeColor="text1"/>
          <w:sz w:val="18"/>
          <w:szCs w:val="18"/>
        </w:rPr>
        <w:t xml:space="preserve"> "Зона застройки индивидуальными жилыми домами". Установлен градостроительный </w:t>
      </w:r>
      <w:r w:rsidRPr="000C53DE">
        <w:rPr>
          <w:rFonts w:ascii="Times New Roman" w:hAnsi="Times New Roman" w:cs="Times New Roman"/>
          <w:bCs/>
          <w:sz w:val="18"/>
          <w:szCs w:val="18"/>
        </w:rPr>
        <w:t>регламент.</w:t>
      </w:r>
    </w:p>
    <w:p w:rsidR="008451E1" w:rsidRPr="007272BD" w:rsidRDefault="008451E1" w:rsidP="002E7A4B">
      <w:pPr>
        <w:autoSpaceDE w:val="0"/>
        <w:autoSpaceDN w:val="0"/>
        <w:adjustRightInd w:val="0"/>
        <w:spacing w:after="0" w:line="240" w:lineRule="auto"/>
        <w:ind w:right="-709"/>
        <w:jc w:val="both"/>
        <w:rPr>
          <w:rFonts w:ascii="Times New Roman" w:hAnsi="Times New Roman" w:cs="Times New Roman"/>
          <w:bCs/>
          <w:sz w:val="18"/>
          <w:szCs w:val="18"/>
        </w:rPr>
      </w:pPr>
    </w:p>
    <w:p w:rsidR="008451E1" w:rsidRDefault="008451E1" w:rsidP="002E7A4B">
      <w:pPr>
        <w:spacing w:after="0" w:line="240" w:lineRule="auto"/>
        <w:ind w:right="-709"/>
        <w:jc w:val="both"/>
        <w:rPr>
          <w:rFonts w:ascii="Times New Roman" w:hAnsi="Times New Roman" w:cs="Times New Roman"/>
          <w:b/>
          <w:bCs/>
          <w:sz w:val="18"/>
          <w:szCs w:val="18"/>
        </w:rPr>
      </w:pPr>
      <w:r w:rsidRPr="000C53DE">
        <w:rPr>
          <w:rFonts w:ascii="Times New Roman" w:hAnsi="Times New Roman" w:cs="Times New Roman"/>
          <w:b/>
          <w:bCs/>
          <w:sz w:val="18"/>
          <w:szCs w:val="18"/>
        </w:rPr>
        <w:t>Основные виды разрешенного использования:</w:t>
      </w:r>
    </w:p>
    <w:p w:rsidR="008451E1" w:rsidRPr="008451E1" w:rsidRDefault="008451E1" w:rsidP="002E7A4B">
      <w:pPr>
        <w:spacing w:after="0" w:line="240" w:lineRule="auto"/>
        <w:ind w:right="-709"/>
        <w:jc w:val="both"/>
        <w:rPr>
          <w:rFonts w:ascii="Times New Roman" w:hAnsi="Times New Roman" w:cs="Times New Roman"/>
          <w:b/>
          <w:bCs/>
          <w:sz w:val="18"/>
          <w:szCs w:val="18"/>
        </w:rPr>
      </w:pPr>
    </w:p>
    <w:p w:rsidR="008451E1" w:rsidRDefault="008451E1" w:rsidP="00AD4532">
      <w:pPr>
        <w:autoSpaceDE w:val="0"/>
        <w:autoSpaceDN w:val="0"/>
        <w:adjustRightInd w:val="0"/>
        <w:spacing w:after="0" w:line="240" w:lineRule="auto"/>
        <w:ind w:left="-426"/>
        <w:jc w:val="both"/>
        <w:rPr>
          <w:rFonts w:ascii="Times New Roman" w:hAnsi="Times New Roman" w:cs="Times New Roman"/>
          <w:color w:val="000000" w:themeColor="text1"/>
          <w:sz w:val="18"/>
          <w:szCs w:val="18"/>
        </w:rPr>
      </w:pPr>
      <w:proofErr w:type="gramStart"/>
      <w:r w:rsidRPr="003C2790">
        <w:rPr>
          <w:rFonts w:ascii="Times New Roman" w:hAnsi="Times New Roman" w:cs="Times New Roman"/>
          <w:b/>
          <w:bCs/>
          <w:color w:val="000000" w:themeColor="text1"/>
          <w:sz w:val="18"/>
          <w:szCs w:val="18"/>
        </w:rPr>
        <w:t xml:space="preserve">2.3 Блокированная жилая Застройка </w:t>
      </w:r>
      <w:r w:rsidRPr="003C2790">
        <w:rPr>
          <w:rFonts w:ascii="Times New Roman" w:hAnsi="Times New Roman" w:cs="Times New Roman"/>
          <w:color w:val="000000" w:themeColor="text1"/>
          <w:sz w:val="18"/>
          <w:szCs w:val="18"/>
        </w:rPr>
        <w:t>Размещение жилого дома, имеющего одну или несколько</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общих стен с соседними жилыми домами (количеством</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этажей не более чем три, при общем количестве совмещенных</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домов не более десяти и каждый</w:t>
      </w:r>
      <w:r>
        <w:rPr>
          <w:rFonts w:ascii="Times New Roman" w:hAnsi="Times New Roman" w:cs="Times New Roman"/>
          <w:color w:val="000000" w:themeColor="text1"/>
          <w:sz w:val="18"/>
          <w:szCs w:val="18"/>
        </w:rPr>
        <w:br/>
      </w:r>
      <w:r w:rsidRPr="003C2790">
        <w:rPr>
          <w:rFonts w:ascii="Times New Roman" w:hAnsi="Times New Roman" w:cs="Times New Roman"/>
          <w:color w:val="000000" w:themeColor="text1"/>
          <w:sz w:val="18"/>
          <w:szCs w:val="18"/>
        </w:rPr>
        <w:t>из которых предназначен для</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проживания одной семьи, имеет общую стену (общие стены)</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без проемов с соседним домом</w:t>
      </w:r>
      <w:r>
        <w:rPr>
          <w:rFonts w:ascii="Times New Roman" w:hAnsi="Times New Roman" w:cs="Times New Roman"/>
          <w:color w:val="000000" w:themeColor="text1"/>
          <w:sz w:val="18"/>
          <w:szCs w:val="18"/>
        </w:rPr>
        <w:br/>
      </w:r>
      <w:r w:rsidRPr="003C2790">
        <w:rPr>
          <w:rFonts w:ascii="Times New Roman" w:hAnsi="Times New Roman" w:cs="Times New Roman"/>
          <w:color w:val="000000" w:themeColor="text1"/>
          <w:sz w:val="18"/>
          <w:szCs w:val="18"/>
        </w:rPr>
        <w:t>или соседними домами,</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расположен на отдельном земельном участке и имеет</w:t>
      </w:r>
      <w:proofErr w:type="gramEnd"/>
      <w:r w:rsidRPr="003C2790">
        <w:rPr>
          <w:rFonts w:ascii="Times New Roman" w:hAnsi="Times New Roman" w:cs="Times New Roman"/>
          <w:color w:val="000000" w:themeColor="text1"/>
          <w:sz w:val="18"/>
          <w:szCs w:val="18"/>
        </w:rPr>
        <w:t xml:space="preserve"> выход на территорию общего пользования (жилые дома</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блокированной застройки);</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разведение декоративных и плодовых деревьев, овощных и</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ягодных культур; размещение индивидуальных гаражей и иных вспомогательных сооружений; обустройство</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спортивных и детских площадок, площадок</w:t>
      </w:r>
      <w:r>
        <w:rPr>
          <w:rFonts w:ascii="Times New Roman" w:hAnsi="Times New Roman" w:cs="Times New Roman"/>
          <w:color w:val="000000" w:themeColor="text1"/>
          <w:sz w:val="18"/>
          <w:szCs w:val="18"/>
        </w:rPr>
        <w:br/>
      </w:r>
      <w:r w:rsidRPr="003C2790">
        <w:rPr>
          <w:rFonts w:ascii="Times New Roman" w:hAnsi="Times New Roman" w:cs="Times New Roman"/>
          <w:color w:val="000000" w:themeColor="text1"/>
          <w:sz w:val="18"/>
          <w:szCs w:val="18"/>
        </w:rPr>
        <w:t>для отдыха.</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b/>
          <w:bCs/>
          <w:color w:val="000000" w:themeColor="text1"/>
          <w:sz w:val="18"/>
          <w:szCs w:val="18"/>
        </w:rPr>
      </w:pPr>
      <w:r w:rsidRPr="003C2790">
        <w:rPr>
          <w:rFonts w:ascii="Times New Roman" w:hAnsi="Times New Roman" w:cs="Times New Roman"/>
          <w:b/>
          <w:bCs/>
          <w:color w:val="000000" w:themeColor="text1"/>
          <w:sz w:val="18"/>
          <w:szCs w:val="18"/>
        </w:rPr>
        <w:t>2.1.1 Малоэтажная многоквартирная жилая застройка</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color w:val="000000" w:themeColor="text1"/>
          <w:sz w:val="18"/>
          <w:szCs w:val="18"/>
        </w:rPr>
      </w:pPr>
      <w:proofErr w:type="gramStart"/>
      <w:r w:rsidRPr="003C2790">
        <w:rPr>
          <w:rFonts w:ascii="Times New Roman" w:hAnsi="Times New Roman" w:cs="Times New Roman"/>
          <w:color w:val="000000" w:themeColor="text1"/>
          <w:sz w:val="18"/>
          <w:szCs w:val="18"/>
        </w:rPr>
        <w:t>Размещение малоэтажных многоквартирных домов (многоквартирные дома вы</w:t>
      </w:r>
      <w:r>
        <w:rPr>
          <w:rFonts w:ascii="Times New Roman" w:hAnsi="Times New Roman" w:cs="Times New Roman"/>
          <w:color w:val="000000" w:themeColor="text1"/>
          <w:sz w:val="18"/>
          <w:szCs w:val="18"/>
        </w:rPr>
        <w:t xml:space="preserve">сотой до 4 этажей, включая </w:t>
      </w:r>
      <w:r w:rsidRPr="003C2790">
        <w:rPr>
          <w:rFonts w:ascii="Times New Roman" w:hAnsi="Times New Roman" w:cs="Times New Roman"/>
          <w:color w:val="000000" w:themeColor="text1"/>
          <w:sz w:val="18"/>
          <w:szCs w:val="18"/>
        </w:rPr>
        <w:t>мансардный); обустройство спортивных и детских площадок, площадок для отдыха; размещение объектов обслуживания жилой застройки</w:t>
      </w:r>
      <w:r>
        <w:rPr>
          <w:rFonts w:ascii="Times New Roman" w:hAnsi="Times New Roman" w:cs="Times New Roman"/>
          <w:color w:val="000000" w:themeColor="text1"/>
          <w:sz w:val="18"/>
          <w:szCs w:val="18"/>
        </w:rPr>
        <w:br/>
      </w:r>
      <w:r w:rsidRPr="003C2790">
        <w:rPr>
          <w:rFonts w:ascii="Times New Roman" w:hAnsi="Times New Roman" w:cs="Times New Roman"/>
          <w:color w:val="000000" w:themeColor="text1"/>
          <w:sz w:val="18"/>
          <w:szCs w:val="18"/>
        </w:rPr>
        <w:t>во встроенных, пристр</w:t>
      </w:r>
      <w:r>
        <w:rPr>
          <w:rFonts w:ascii="Times New Roman" w:hAnsi="Times New Roman" w:cs="Times New Roman"/>
          <w:color w:val="000000" w:themeColor="text1"/>
          <w:sz w:val="18"/>
          <w:szCs w:val="18"/>
        </w:rPr>
        <w:t xml:space="preserve">оенных и встроенно-пристроенных </w:t>
      </w:r>
      <w:r w:rsidRPr="003C2790">
        <w:rPr>
          <w:rFonts w:ascii="Times New Roman" w:hAnsi="Times New Roman" w:cs="Times New Roman"/>
          <w:color w:val="000000" w:themeColor="text1"/>
          <w:sz w:val="18"/>
          <w:szCs w:val="18"/>
        </w:rPr>
        <w:t>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bCs/>
          <w:color w:val="000000" w:themeColor="text1"/>
          <w:sz w:val="18"/>
          <w:szCs w:val="18"/>
        </w:rPr>
      </w:pPr>
      <w:r w:rsidRPr="003C2790">
        <w:rPr>
          <w:rFonts w:ascii="Times New Roman" w:hAnsi="Times New Roman" w:cs="Times New Roman"/>
          <w:b/>
          <w:bCs/>
          <w:color w:val="000000" w:themeColor="text1"/>
          <w:sz w:val="18"/>
          <w:szCs w:val="18"/>
        </w:rPr>
        <w:t xml:space="preserve">13.2 </w:t>
      </w:r>
      <w:r w:rsidRPr="00116272">
        <w:rPr>
          <w:rFonts w:ascii="Times New Roman" w:hAnsi="Times New Roman" w:cs="Times New Roman"/>
          <w:b/>
          <w:bCs/>
          <w:color w:val="000000" w:themeColor="text1"/>
          <w:sz w:val="18"/>
          <w:szCs w:val="18"/>
        </w:rPr>
        <w:t>Ведение садоводства</w:t>
      </w:r>
      <w:r w:rsidRPr="003C2790">
        <w:rPr>
          <w:rFonts w:ascii="Times New Roman" w:hAnsi="Times New Roman" w:cs="Times New Roman"/>
          <w:bCs/>
          <w:color w:val="000000" w:themeColor="text1"/>
          <w:sz w:val="18"/>
          <w:szCs w:val="18"/>
        </w:rPr>
        <w:t xml:space="preserve"> 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 </w:t>
      </w:r>
      <w:r w:rsidRPr="003C2790">
        <w:rPr>
          <w:rFonts w:ascii="Times New Roman" w:hAnsi="Times New Roman" w:cs="Times New Roman"/>
          <w:color w:val="000000" w:themeColor="text1"/>
          <w:sz w:val="18"/>
          <w:szCs w:val="18"/>
        </w:rPr>
        <w:t>- 5/21 -</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color w:val="000000" w:themeColor="text1"/>
          <w:sz w:val="18"/>
          <w:szCs w:val="18"/>
        </w:rPr>
      </w:pPr>
      <w:r w:rsidRPr="003C2790">
        <w:rPr>
          <w:rFonts w:ascii="Times New Roman" w:hAnsi="Times New Roman" w:cs="Times New Roman"/>
          <w:b/>
          <w:bCs/>
          <w:color w:val="000000" w:themeColor="text1"/>
          <w:sz w:val="18"/>
          <w:szCs w:val="18"/>
        </w:rPr>
        <w:t xml:space="preserve">13.1 Ведение огородничества </w:t>
      </w:r>
      <w:r w:rsidRPr="003C2790">
        <w:rPr>
          <w:rFonts w:ascii="Times New Roman" w:hAnsi="Times New Roman" w:cs="Times New Roman"/>
          <w:color w:val="000000" w:themeColor="text1"/>
          <w:sz w:val="18"/>
          <w:szCs w:val="18"/>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r>
        <w:rPr>
          <w:rFonts w:ascii="Times New Roman" w:hAnsi="Times New Roman" w:cs="Times New Roman"/>
          <w:color w:val="000000" w:themeColor="text1"/>
          <w:sz w:val="18"/>
          <w:szCs w:val="18"/>
        </w:rPr>
        <w:t>.</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b/>
          <w:bCs/>
          <w:color w:val="000000" w:themeColor="text1"/>
          <w:sz w:val="18"/>
          <w:szCs w:val="18"/>
        </w:rPr>
      </w:pPr>
      <w:r w:rsidRPr="003C2790">
        <w:rPr>
          <w:rFonts w:ascii="Times New Roman" w:hAnsi="Times New Roman" w:cs="Times New Roman"/>
          <w:b/>
          <w:bCs/>
          <w:color w:val="000000" w:themeColor="text1"/>
          <w:sz w:val="18"/>
          <w:szCs w:val="18"/>
        </w:rPr>
        <w:t>12.2 Специальная деятельность</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color w:val="000000" w:themeColor="text1"/>
          <w:sz w:val="18"/>
          <w:szCs w:val="18"/>
        </w:rPr>
      </w:pPr>
      <w:r w:rsidRPr="003C2790">
        <w:rPr>
          <w:rFonts w:ascii="Times New Roman" w:hAnsi="Times New Roman" w:cs="Times New Roman"/>
          <w:color w:val="000000" w:themeColor="text1"/>
          <w:sz w:val="18"/>
          <w:szCs w:val="18"/>
        </w:rPr>
        <w:t>Размещение производства и потребления (контейнерные площадки).</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b/>
          <w:bCs/>
          <w:color w:val="000000" w:themeColor="text1"/>
          <w:sz w:val="18"/>
          <w:szCs w:val="18"/>
        </w:rPr>
      </w:pPr>
      <w:r w:rsidRPr="003C2790">
        <w:rPr>
          <w:rFonts w:ascii="Times New Roman" w:hAnsi="Times New Roman" w:cs="Times New Roman"/>
          <w:b/>
          <w:bCs/>
          <w:color w:val="000000" w:themeColor="text1"/>
          <w:sz w:val="18"/>
          <w:szCs w:val="18"/>
        </w:rPr>
        <w:t>12.0 Земельные участки (территории) общего пользования</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color w:val="000000" w:themeColor="text1"/>
          <w:sz w:val="18"/>
          <w:szCs w:val="18"/>
        </w:rPr>
      </w:pPr>
      <w:r w:rsidRPr="003C2790">
        <w:rPr>
          <w:rFonts w:ascii="Times New Roman" w:hAnsi="Times New Roman" w:cs="Times New Roman"/>
          <w:color w:val="000000" w:themeColor="text1"/>
          <w:sz w:val="18"/>
          <w:szCs w:val="1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w:t>
      </w:r>
      <w:proofErr w:type="gramStart"/>
      <w:r w:rsidRPr="003C2790">
        <w:rPr>
          <w:rFonts w:ascii="Times New Roman" w:hAnsi="Times New Roman" w:cs="Times New Roman"/>
          <w:color w:val="000000" w:themeColor="text1"/>
          <w:sz w:val="18"/>
          <w:szCs w:val="18"/>
        </w:rPr>
        <w:t>П</w:t>
      </w:r>
      <w:proofErr w:type="gramEnd"/>
      <w:r w:rsidRPr="003C2790">
        <w:rPr>
          <w:rFonts w:ascii="Times New Roman" w:hAnsi="Times New Roman" w:cs="Times New Roman"/>
          <w:color w:val="000000" w:themeColor="text1"/>
          <w:sz w:val="18"/>
          <w:szCs w:val="18"/>
        </w:rPr>
        <w:t>/0412</w:t>
      </w:r>
      <w:r>
        <w:rPr>
          <w:rFonts w:ascii="Times New Roman" w:hAnsi="Times New Roman" w:cs="Times New Roman"/>
          <w:color w:val="000000" w:themeColor="text1"/>
          <w:sz w:val="18"/>
          <w:szCs w:val="18"/>
        </w:rPr>
        <w:t xml:space="preserve"> </w:t>
      </w:r>
      <w:r w:rsidRPr="003C2790">
        <w:rPr>
          <w:rFonts w:ascii="Times New Roman" w:hAnsi="Times New Roman" w:cs="Times New Roman"/>
          <w:color w:val="000000" w:themeColor="text1"/>
          <w:sz w:val="18"/>
          <w:szCs w:val="18"/>
        </w:rPr>
        <w:t>(ред. от 30.07.2021)).</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b/>
          <w:bCs/>
          <w:color w:val="000000" w:themeColor="text1"/>
          <w:sz w:val="18"/>
          <w:szCs w:val="18"/>
        </w:rPr>
      </w:pPr>
      <w:r w:rsidRPr="003C2790">
        <w:rPr>
          <w:rFonts w:ascii="Times New Roman" w:hAnsi="Times New Roman" w:cs="Times New Roman"/>
          <w:b/>
          <w:bCs/>
          <w:color w:val="000000" w:themeColor="text1"/>
          <w:sz w:val="18"/>
          <w:szCs w:val="18"/>
        </w:rPr>
        <w:t>3.5.1 Дошкольное, начальное и среднее общее образование</w:t>
      </w:r>
    </w:p>
    <w:p w:rsidR="008451E1" w:rsidRPr="005D7F11" w:rsidRDefault="008451E1" w:rsidP="00AD4532">
      <w:pPr>
        <w:autoSpaceDE w:val="0"/>
        <w:autoSpaceDN w:val="0"/>
        <w:adjustRightInd w:val="0"/>
        <w:spacing w:after="0" w:line="240" w:lineRule="auto"/>
        <w:ind w:left="-426"/>
        <w:jc w:val="both"/>
        <w:rPr>
          <w:rFonts w:ascii="Times New Roman" w:hAnsi="Times New Roman" w:cs="Times New Roman"/>
          <w:color w:val="000000" w:themeColor="text1"/>
          <w:sz w:val="18"/>
          <w:szCs w:val="18"/>
        </w:rPr>
      </w:pPr>
      <w:proofErr w:type="gramStart"/>
      <w:r w:rsidRPr="003C2790">
        <w:rPr>
          <w:rFonts w:ascii="Times New Roman" w:hAnsi="Times New Roman" w:cs="Times New Roman"/>
          <w:color w:val="000000" w:themeColor="text1"/>
          <w:sz w:val="18"/>
          <w:szCs w:val="18"/>
        </w:rPr>
        <w:t>Размещение объектов капитального строительства, предназначенных для просвещения, дошкольного, начального и среднего общего образован</w:t>
      </w:r>
      <w:r>
        <w:rPr>
          <w:rFonts w:ascii="Times New Roman" w:hAnsi="Times New Roman" w:cs="Times New Roman"/>
          <w:color w:val="000000" w:themeColor="text1"/>
          <w:sz w:val="18"/>
          <w:szCs w:val="18"/>
        </w:rPr>
        <w:t xml:space="preserve">ия (детские ясли, детские сады, </w:t>
      </w:r>
      <w:r w:rsidRPr="003C2790">
        <w:rPr>
          <w:rFonts w:ascii="Times New Roman" w:hAnsi="Times New Roman" w:cs="Times New Roman"/>
          <w:sz w:val="18"/>
          <w:szCs w:val="18"/>
        </w:rPr>
        <w:t>школы, лицеи, гимназии, художественные, музыкальные школы, образовательные кружки и иные организации</w:t>
      </w:r>
      <w:r w:rsidRPr="00797730">
        <w:rPr>
          <w:rFonts w:ascii="Times New Roman" w:hAnsi="Times New Roman" w:cs="Times New Roman"/>
          <w:sz w:val="18"/>
          <w:szCs w:val="18"/>
        </w:rPr>
        <w:t>, осуществляющие деятельность по воспитанию, образованию и просвещению),</w:t>
      </w:r>
      <w:r>
        <w:rPr>
          <w:rFonts w:ascii="Times New Roman" w:hAnsi="Times New Roman" w:cs="Times New Roman"/>
          <w:sz w:val="18"/>
          <w:szCs w:val="18"/>
        </w:rPr>
        <w:br/>
      </w:r>
      <w:r w:rsidRPr="00797730">
        <w:rPr>
          <w:rFonts w:ascii="Times New Roman" w:hAnsi="Times New Roman" w:cs="Times New Roman"/>
          <w:sz w:val="18"/>
          <w:szCs w:val="18"/>
        </w:rPr>
        <w:t>в том числе зданий, спортивных сооружений, предназначенных для занятия обучающихся физической культурой и спортом</w:t>
      </w:r>
      <w:proofErr w:type="gramEnd"/>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797730">
        <w:rPr>
          <w:rFonts w:ascii="Times New Roman" w:hAnsi="Times New Roman" w:cs="Times New Roman"/>
          <w:b/>
          <w:bCs/>
          <w:sz w:val="18"/>
          <w:szCs w:val="18"/>
        </w:rPr>
        <w:t>3.4.1 Амбулаторно-поликлиническое обслуживание</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Размещение объектов капитального строительства, предназначенных для оказания гражданам амбулаторно - 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797730">
        <w:rPr>
          <w:rFonts w:ascii="Times New Roman" w:hAnsi="Times New Roman" w:cs="Times New Roman"/>
          <w:b/>
          <w:bCs/>
          <w:sz w:val="18"/>
          <w:szCs w:val="18"/>
        </w:rPr>
        <w:t>3.2 Социальное обслуживание</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lastRenderedPageBreak/>
        <w:t xml:space="preserve">Размещение зданий, предназначенных для оказания гражданам социальной помощи. </w:t>
      </w:r>
      <w:proofErr w:type="gramStart"/>
      <w:r w:rsidRPr="00797730">
        <w:rPr>
          <w:rFonts w:ascii="Times New Roman" w:hAnsi="Times New Roman" w:cs="Times New Roman"/>
          <w:sz w:val="18"/>
          <w:szCs w:val="18"/>
        </w:rPr>
        <w:t>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w:t>
      </w:r>
      <w:proofErr w:type="gramEnd"/>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 xml:space="preserve">земельных участков, утвержденный Приказом Росреестра от 10.11.2020 N </w:t>
      </w:r>
      <w:proofErr w:type="gramStart"/>
      <w:r w:rsidRPr="00797730">
        <w:rPr>
          <w:rFonts w:ascii="Times New Roman" w:hAnsi="Times New Roman" w:cs="Times New Roman"/>
          <w:sz w:val="18"/>
          <w:szCs w:val="18"/>
        </w:rPr>
        <w:t>П</w:t>
      </w:r>
      <w:proofErr w:type="gramEnd"/>
      <w:r w:rsidRPr="00797730">
        <w:rPr>
          <w:rFonts w:ascii="Times New Roman" w:hAnsi="Times New Roman" w:cs="Times New Roman"/>
          <w:sz w:val="18"/>
          <w:szCs w:val="18"/>
        </w:rPr>
        <w:t>/0412(ред. от 30.07.2021)).</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797730">
        <w:rPr>
          <w:rFonts w:ascii="Times New Roman" w:hAnsi="Times New Roman" w:cs="Times New Roman"/>
          <w:b/>
          <w:bCs/>
          <w:sz w:val="18"/>
          <w:szCs w:val="18"/>
        </w:rPr>
        <w:t>3.1 Коммунальное обслуживание</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Размещение объектов капитального строительства в целях обеспечения физических и юридических лиц коммунальными услугами, в частности:</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 поставки воды, тепла, электричества, газа, предоставления услуг связи;</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 отвода канализационных стоков;</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797730">
        <w:rPr>
          <w:rFonts w:ascii="Times New Roman" w:hAnsi="Times New Roman" w:cs="Times New Roman"/>
          <w:sz w:val="18"/>
          <w:szCs w:val="18"/>
        </w:rPr>
        <w:t>•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w:t>
      </w:r>
      <w:proofErr w:type="gramEnd"/>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w:t>
      </w:r>
      <w:r>
        <w:rPr>
          <w:rFonts w:ascii="Times New Roman" w:hAnsi="Times New Roman" w:cs="Times New Roman"/>
          <w:sz w:val="18"/>
          <w:szCs w:val="18"/>
        </w:rPr>
        <w:br/>
      </w:r>
      <w:r w:rsidRPr="00797730">
        <w:rPr>
          <w:rFonts w:ascii="Times New Roman" w:hAnsi="Times New Roman" w:cs="Times New Roman"/>
          <w:sz w:val="18"/>
          <w:szCs w:val="18"/>
        </w:rPr>
        <w:t>в связи с предоставлением им коммунальных услуг).</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797730">
        <w:rPr>
          <w:rFonts w:ascii="Times New Roman" w:hAnsi="Times New Roman" w:cs="Times New Roman"/>
          <w:b/>
          <w:bCs/>
          <w:sz w:val="18"/>
          <w:szCs w:val="18"/>
        </w:rPr>
        <w:t>2.2</w:t>
      </w:r>
      <w:proofErr w:type="gramStart"/>
      <w:r w:rsidRPr="00797730">
        <w:rPr>
          <w:rFonts w:ascii="Times New Roman" w:hAnsi="Times New Roman" w:cs="Times New Roman"/>
          <w:b/>
          <w:bCs/>
          <w:sz w:val="18"/>
          <w:szCs w:val="18"/>
        </w:rPr>
        <w:t xml:space="preserve"> Д</w:t>
      </w:r>
      <w:proofErr w:type="gramEnd"/>
      <w:r w:rsidRPr="00797730">
        <w:rPr>
          <w:rFonts w:ascii="Times New Roman" w:hAnsi="Times New Roman" w:cs="Times New Roman"/>
          <w:b/>
          <w:bCs/>
          <w:sz w:val="18"/>
          <w:szCs w:val="18"/>
        </w:rPr>
        <w:t>ля ведения личного подсобного хозяйства (приусадебный земельный участок)</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Размещение жилого дома, указанного в описании вида разрешенного использования с кодом 2.1 (классификатор видов разрешенного использования земельных участко</w:t>
      </w:r>
      <w:r>
        <w:rPr>
          <w:rFonts w:ascii="Times New Roman" w:hAnsi="Times New Roman" w:cs="Times New Roman"/>
          <w:sz w:val="18"/>
          <w:szCs w:val="18"/>
        </w:rPr>
        <w:t xml:space="preserve">в, </w:t>
      </w:r>
      <w:r w:rsidRPr="004C355E">
        <w:rPr>
          <w:rFonts w:ascii="Times New Roman" w:hAnsi="Times New Roman" w:cs="Times New Roman"/>
          <w:sz w:val="18"/>
          <w:szCs w:val="18"/>
        </w:rPr>
        <w:t xml:space="preserve">утвержденный Приказом Росреестра от 10.11.2020 N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/0412</w:t>
      </w:r>
      <w:r>
        <w:rPr>
          <w:rFonts w:ascii="Times New Roman" w:hAnsi="Times New Roman" w:cs="Times New Roman"/>
          <w:sz w:val="18"/>
          <w:szCs w:val="18"/>
        </w:rPr>
        <w:br/>
        <w:t xml:space="preserve">(ред. от 30.07.2021)). </w:t>
      </w:r>
      <w:r w:rsidRPr="004C355E">
        <w:rPr>
          <w:rFonts w:ascii="Times New Roman" w:hAnsi="Times New Roman" w:cs="Times New Roman"/>
          <w:sz w:val="18"/>
          <w:szCs w:val="18"/>
        </w:rPr>
        <w:t>производство сельскохозяйственной продукции; размещение гаража и иных вспомогательных сооружений; содержание сельскохозяйственных животных. - 6/21 -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2.1 (Для индивидуального </w:t>
      </w:r>
      <w:r>
        <w:rPr>
          <w:rFonts w:ascii="Times New Roman" w:hAnsi="Times New Roman" w:cs="Times New Roman"/>
          <w:b/>
          <w:bCs/>
          <w:sz w:val="18"/>
          <w:szCs w:val="18"/>
        </w:rPr>
        <w:t xml:space="preserve">жилищного </w:t>
      </w:r>
      <w:r w:rsidRPr="004C355E">
        <w:rPr>
          <w:rFonts w:ascii="Times New Roman" w:hAnsi="Times New Roman" w:cs="Times New Roman"/>
          <w:b/>
          <w:bCs/>
          <w:sz w:val="18"/>
          <w:szCs w:val="18"/>
        </w:rPr>
        <w:t>строительства) Для индивидуального жилищного строительства</w:t>
      </w:r>
    </w:p>
    <w:p w:rsidR="008451E1"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4C355E">
        <w:rPr>
          <w:rFonts w:ascii="Times New Roman" w:hAnsi="Times New Roman" w:cs="Times New Roman"/>
          <w:sz w:val="18"/>
          <w:szCs w:val="1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w:t>
      </w:r>
      <w:r>
        <w:rPr>
          <w:rFonts w:ascii="Times New Roman" w:hAnsi="Times New Roman" w:cs="Times New Roman"/>
          <w:sz w:val="18"/>
          <w:szCs w:val="18"/>
        </w:rPr>
        <w:br/>
      </w:r>
      <w:r w:rsidRPr="004C355E">
        <w:rPr>
          <w:rFonts w:ascii="Times New Roman" w:hAnsi="Times New Roman" w:cs="Times New Roman"/>
          <w:sz w:val="18"/>
          <w:szCs w:val="18"/>
        </w:rPr>
        <w:t>для удовлетворения гражданами бытовых и иных нужд, связанных с их проживанием в таком здании, не предназначенного</w:t>
      </w:r>
      <w:r>
        <w:rPr>
          <w:rFonts w:ascii="Times New Roman" w:hAnsi="Times New Roman" w:cs="Times New Roman"/>
          <w:sz w:val="18"/>
          <w:szCs w:val="18"/>
        </w:rPr>
        <w:br/>
      </w:r>
      <w:r w:rsidRPr="004C355E">
        <w:rPr>
          <w:rFonts w:ascii="Times New Roman" w:hAnsi="Times New Roman" w:cs="Times New Roman"/>
          <w:sz w:val="18"/>
          <w:szCs w:val="18"/>
        </w:rPr>
        <w:t>для раздела н</w:t>
      </w:r>
      <w:r>
        <w:rPr>
          <w:rFonts w:ascii="Times New Roman" w:hAnsi="Times New Roman" w:cs="Times New Roman"/>
          <w:sz w:val="18"/>
          <w:szCs w:val="18"/>
        </w:rPr>
        <w:t xml:space="preserve">а самостоятельные объекты </w:t>
      </w:r>
      <w:r w:rsidRPr="004C355E">
        <w:rPr>
          <w:rFonts w:ascii="Times New Roman" w:hAnsi="Times New Roman" w:cs="Times New Roman"/>
          <w:sz w:val="18"/>
          <w:szCs w:val="18"/>
        </w:rPr>
        <w:t>недвижимости); выращивание сельскохозяйственных культур;</w:t>
      </w:r>
      <w:proofErr w:type="gramEnd"/>
      <w:r w:rsidRPr="004C355E">
        <w:rPr>
          <w:rFonts w:ascii="Times New Roman" w:hAnsi="Times New Roman" w:cs="Times New Roman"/>
          <w:sz w:val="18"/>
          <w:szCs w:val="18"/>
        </w:rPr>
        <w:t xml:space="preserve"> размещение индивидуальных гаражей и хозяйственных построек.</w:t>
      </w:r>
    </w:p>
    <w:p w:rsidR="00676D55" w:rsidRPr="004C355E" w:rsidRDefault="00676D55" w:rsidP="00AD4532">
      <w:pPr>
        <w:autoSpaceDE w:val="0"/>
        <w:autoSpaceDN w:val="0"/>
        <w:adjustRightInd w:val="0"/>
        <w:spacing w:after="0" w:line="240" w:lineRule="auto"/>
        <w:ind w:left="-426"/>
        <w:jc w:val="both"/>
        <w:rPr>
          <w:rFonts w:ascii="Times New Roman" w:hAnsi="Times New Roman" w:cs="Times New Roman"/>
          <w:sz w:val="18"/>
          <w:szCs w:val="18"/>
        </w:rPr>
      </w:pPr>
    </w:p>
    <w:p w:rsidR="008451E1" w:rsidRPr="000C53D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0C53DE">
        <w:rPr>
          <w:rFonts w:ascii="Times New Roman" w:hAnsi="Times New Roman" w:cs="Times New Roman"/>
          <w:b/>
          <w:bCs/>
          <w:sz w:val="18"/>
          <w:szCs w:val="18"/>
        </w:rPr>
        <w:t>Условно разрешенные виды использования</w:t>
      </w:r>
      <w:r>
        <w:rPr>
          <w:rFonts w:ascii="Times New Roman" w:hAnsi="Times New Roman" w:cs="Times New Roman"/>
          <w:b/>
          <w:bCs/>
          <w:sz w:val="18"/>
          <w:szCs w:val="18"/>
        </w:rPr>
        <w:t>:</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3.1.2 Административные здания организаций, Обеспечивающих предоставление коммунальных услуг</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зданий, предназначенных для приема физических и юридических лиц в связи с предоставлением им коммунальных услуг</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3.3 Бытовое обслуживание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3.6 Культурное развитие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Размещение зданий и сооружений, предназначенных для размещения объектов культуры. </w:t>
      </w:r>
      <w:proofErr w:type="gramStart"/>
      <w:r w:rsidRPr="004C355E">
        <w:rPr>
          <w:rFonts w:ascii="Times New Roman" w:hAnsi="Times New Roman" w:cs="Times New Roman"/>
          <w:sz w:val="18"/>
          <w:szCs w:val="18"/>
        </w:rPr>
        <w:t>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w:t>
      </w:r>
      <w:proofErr w:type="gramEnd"/>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земельных участков, утвержденный Приказом Росреестра от 10.11.2020 N </w:t>
      </w:r>
      <w:proofErr w:type="gramStart"/>
      <w:r w:rsidRPr="004C355E">
        <w:rPr>
          <w:rFonts w:ascii="Times New Roman" w:hAnsi="Times New Roman" w:cs="Times New Roman"/>
          <w:sz w:val="18"/>
          <w:szCs w:val="18"/>
        </w:rPr>
        <w:t>П</w:t>
      </w:r>
      <w:proofErr w:type="gramEnd"/>
      <w:r w:rsidRPr="004C355E">
        <w:rPr>
          <w:rFonts w:ascii="Times New Roman" w:hAnsi="Times New Roman" w:cs="Times New Roman"/>
          <w:sz w:val="18"/>
          <w:szCs w:val="18"/>
        </w:rPr>
        <w:t>/0412(ред. от 30.07.2021)).</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3.7 Религиозное использование</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зданий и сооружений религиозного использования. Содер</w:t>
      </w:r>
      <w:r>
        <w:rPr>
          <w:rFonts w:ascii="Times New Roman" w:hAnsi="Times New Roman" w:cs="Times New Roman"/>
          <w:sz w:val="18"/>
          <w:szCs w:val="18"/>
        </w:rPr>
        <w:t xml:space="preserve">жание данного вида разрешенного </w:t>
      </w:r>
      <w:r w:rsidRPr="004C355E">
        <w:rPr>
          <w:rFonts w:ascii="Times New Roman" w:hAnsi="Times New Roman" w:cs="Times New Roman"/>
          <w:sz w:val="18"/>
          <w:szCs w:val="18"/>
        </w:rPr>
        <w:t>использования включает в себя содержание видов разрешенного использования с кодами 3.7.1 - 3.7.2</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3.10.1 Амбулаторное ветеринарное обслуживание</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предназначенных для оказания ветеринарных услуг без содержания животных</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4.1 Деловое управление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w:t>
      </w:r>
      <w:r>
        <w:rPr>
          <w:rFonts w:ascii="Times New Roman" w:hAnsi="Times New Roman" w:cs="Times New Roman"/>
          <w:sz w:val="18"/>
          <w:szCs w:val="18"/>
        </w:rPr>
        <w:t xml:space="preserve">тального строительства с целью: </w:t>
      </w:r>
      <w:r w:rsidRPr="004C355E">
        <w:rPr>
          <w:rFonts w:ascii="Times New Roman" w:hAnsi="Times New Roman" w:cs="Times New Roman"/>
          <w:sz w:val="18"/>
          <w:szCs w:val="18"/>
        </w:rPr>
        <w:t>размещения объектов управленческой деятельности, не связанной</w:t>
      </w:r>
      <w:r>
        <w:rPr>
          <w:rFonts w:ascii="Times New Roman" w:hAnsi="Times New Roman" w:cs="Times New Roman"/>
          <w:sz w:val="18"/>
          <w:szCs w:val="18"/>
        </w:rPr>
        <w:br/>
      </w:r>
      <w:r w:rsidRPr="004C355E">
        <w:rPr>
          <w:rFonts w:ascii="Times New Roman" w:hAnsi="Times New Roman" w:cs="Times New Roman"/>
          <w:sz w:val="18"/>
          <w:szCs w:val="18"/>
        </w:rPr>
        <w:t>с государственным или муниципальным управлением и оказанием услуг, а также с целью обеспечения совершения сделок,</w:t>
      </w:r>
      <w:r>
        <w:rPr>
          <w:rFonts w:ascii="Times New Roman" w:hAnsi="Times New Roman" w:cs="Times New Roman"/>
          <w:sz w:val="18"/>
          <w:szCs w:val="18"/>
        </w:rPr>
        <w:br/>
      </w:r>
      <w:r w:rsidRPr="004C355E">
        <w:rPr>
          <w:rFonts w:ascii="Times New Roman" w:hAnsi="Times New Roman" w:cs="Times New Roman"/>
          <w:sz w:val="18"/>
          <w:szCs w:val="18"/>
        </w:rPr>
        <w:t xml:space="preserve">не требующих передачи товара в момент их совершения между организациями, в том числе </w:t>
      </w:r>
      <w:proofErr w:type="gramStart"/>
      <w:r w:rsidRPr="004C355E">
        <w:rPr>
          <w:rFonts w:ascii="Times New Roman" w:hAnsi="Times New Roman" w:cs="Times New Roman"/>
          <w:sz w:val="18"/>
          <w:szCs w:val="18"/>
        </w:rPr>
        <w:t>биржевая</w:t>
      </w:r>
      <w:proofErr w:type="gramEnd"/>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деятельность (за исключением банковской и страховой деятельности)</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4.3 Рынки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сооружений, предназначенных для организации</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4.4 Магазины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4.5 Банковская и страховая деятельность</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предназначенных для размещения организаций, оказывающих банковские</w:t>
      </w:r>
      <w:r>
        <w:rPr>
          <w:rFonts w:ascii="Times New Roman" w:hAnsi="Times New Roman" w:cs="Times New Roman"/>
          <w:sz w:val="18"/>
          <w:szCs w:val="18"/>
        </w:rPr>
        <w:br/>
      </w:r>
      <w:r w:rsidRPr="004C355E">
        <w:rPr>
          <w:rFonts w:ascii="Times New Roman" w:hAnsi="Times New Roman" w:cs="Times New Roman"/>
          <w:sz w:val="18"/>
          <w:szCs w:val="18"/>
        </w:rPr>
        <w:t>и страховые услуги.</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4.6 Общественное питание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 - 7/21 -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4.7 Гостиничное обслуживание</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5.1.2 Обеспечение занятий спортом в помещениях</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зданий и сооружений для занятия спортом. Содержание данного вида разрешенного использования включает в себ</w:t>
      </w:r>
      <w:r>
        <w:rPr>
          <w:rFonts w:ascii="Times New Roman" w:hAnsi="Times New Roman" w:cs="Times New Roman"/>
          <w:sz w:val="18"/>
          <w:szCs w:val="18"/>
        </w:rPr>
        <w:t xml:space="preserve">я содержание видов разрешенного </w:t>
      </w:r>
      <w:r w:rsidRPr="004C355E">
        <w:rPr>
          <w:rFonts w:ascii="Times New Roman" w:hAnsi="Times New Roman" w:cs="Times New Roman"/>
          <w:sz w:val="18"/>
          <w:szCs w:val="18"/>
        </w:rPr>
        <w:t xml:space="preserve">использования с кодами 5.1.1 - 5.1.7 (классификатор видов разрешенного использования земельных участков, утвержденный Приказом Росреестра от 10.11.2020 N </w:t>
      </w:r>
      <w:proofErr w:type="gramStart"/>
      <w:r w:rsidRPr="004C355E">
        <w:rPr>
          <w:rFonts w:ascii="Times New Roman" w:hAnsi="Times New Roman" w:cs="Times New Roman"/>
          <w:sz w:val="18"/>
          <w:szCs w:val="18"/>
        </w:rPr>
        <w:t>П</w:t>
      </w:r>
      <w:proofErr w:type="gramEnd"/>
      <w:r w:rsidRPr="004C355E">
        <w:rPr>
          <w:rFonts w:ascii="Times New Roman" w:hAnsi="Times New Roman" w:cs="Times New Roman"/>
          <w:sz w:val="18"/>
          <w:szCs w:val="18"/>
        </w:rPr>
        <w:t>/0412(ред. от 30.07.2021)).</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5.1.3 Площадки для занятий спортом</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Размещение площадок для занятия спортом и физкультурой на </w:t>
      </w:r>
      <w:r>
        <w:rPr>
          <w:rFonts w:ascii="Times New Roman" w:hAnsi="Times New Roman" w:cs="Times New Roman"/>
          <w:sz w:val="18"/>
          <w:szCs w:val="18"/>
        </w:rPr>
        <w:t xml:space="preserve">открытом воздухе </w:t>
      </w:r>
      <w:r w:rsidRPr="004C355E">
        <w:rPr>
          <w:rFonts w:ascii="Times New Roman" w:hAnsi="Times New Roman" w:cs="Times New Roman"/>
          <w:sz w:val="18"/>
          <w:szCs w:val="18"/>
        </w:rPr>
        <w:t>(физкультурные площадки, беговые дорожки, поля для спортивной игры)</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8.3 Обеспечение внутреннего правопорядка</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4C355E">
        <w:rPr>
          <w:rFonts w:ascii="Times New Roman" w:hAnsi="Times New Roman" w:cs="Times New Roman"/>
          <w:sz w:val="18"/>
          <w:szCs w:val="18"/>
        </w:rPr>
        <w:t>Росгвардии</w:t>
      </w:r>
      <w:proofErr w:type="spellEnd"/>
      <w:r w:rsidRPr="004C355E">
        <w:rPr>
          <w:rFonts w:ascii="Times New Roman" w:hAnsi="Times New Roman" w:cs="Times New Roman"/>
          <w:sz w:val="18"/>
          <w:szCs w:val="18"/>
        </w:rPr>
        <w:t xml:space="preserve"> и спасательных служб, в которых существует военизированная служба; размещение объектов граж</w:t>
      </w:r>
      <w:r>
        <w:rPr>
          <w:rFonts w:ascii="Times New Roman" w:hAnsi="Times New Roman" w:cs="Times New Roman"/>
          <w:sz w:val="18"/>
          <w:szCs w:val="18"/>
        </w:rPr>
        <w:t xml:space="preserve">данской обороны, за исключением </w:t>
      </w:r>
      <w:r w:rsidRPr="004C355E">
        <w:rPr>
          <w:rFonts w:ascii="Times New Roman" w:hAnsi="Times New Roman" w:cs="Times New Roman"/>
          <w:sz w:val="18"/>
          <w:szCs w:val="18"/>
        </w:rPr>
        <w:t>объектов гражданской обороны, являющихся частями производственных зданий</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lastRenderedPageBreak/>
        <w:t xml:space="preserve">5.0 Отдых (рекреация) </w:t>
      </w:r>
    </w:p>
    <w:p w:rsidR="008451E1"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4C355E">
        <w:rPr>
          <w:rFonts w:ascii="Times New Roman" w:hAnsi="Times New Roman" w:cs="Times New Roman"/>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w:t>
      </w:r>
      <w:proofErr w:type="gramEnd"/>
      <w:r w:rsidRPr="004C355E">
        <w:rPr>
          <w:rFonts w:ascii="Times New Roman" w:hAnsi="Times New Roman" w:cs="Times New Roman"/>
          <w:sz w:val="18"/>
          <w:szCs w:val="18"/>
        </w:rPr>
        <w:t xml:space="preserve"> Содержание данного вида разрешенного использования включает в себя содержание видов разрешенного использования с кодами 5.1.1, 5.1.3 (классификатор видов разрешенного использования земельных участков, утвержденный Приказом Росреестра от 10.11.2</w:t>
      </w:r>
      <w:r w:rsidR="004C4F97">
        <w:rPr>
          <w:rFonts w:ascii="Times New Roman" w:hAnsi="Times New Roman" w:cs="Times New Roman"/>
          <w:sz w:val="18"/>
          <w:szCs w:val="18"/>
        </w:rPr>
        <w:t xml:space="preserve">020 N </w:t>
      </w:r>
      <w:proofErr w:type="gramStart"/>
      <w:r w:rsidR="004C4F97">
        <w:rPr>
          <w:rFonts w:ascii="Times New Roman" w:hAnsi="Times New Roman" w:cs="Times New Roman"/>
          <w:sz w:val="18"/>
          <w:szCs w:val="18"/>
        </w:rPr>
        <w:t>П</w:t>
      </w:r>
      <w:proofErr w:type="gramEnd"/>
      <w:r w:rsidR="004C4F97">
        <w:rPr>
          <w:rFonts w:ascii="Times New Roman" w:hAnsi="Times New Roman" w:cs="Times New Roman"/>
          <w:sz w:val="18"/>
          <w:szCs w:val="18"/>
        </w:rPr>
        <w:t>/0412(ред. от 30.07.2021</w:t>
      </w:r>
      <w:r w:rsidRPr="004C355E">
        <w:rPr>
          <w:rFonts w:ascii="Times New Roman" w:hAnsi="Times New Roman" w:cs="Times New Roman"/>
          <w:sz w:val="18"/>
          <w:szCs w:val="18"/>
        </w:rPr>
        <w:t>).</w:t>
      </w:r>
    </w:p>
    <w:p w:rsidR="004C4F97" w:rsidRDefault="004C4F97" w:rsidP="00AD4532">
      <w:pPr>
        <w:autoSpaceDE w:val="0"/>
        <w:autoSpaceDN w:val="0"/>
        <w:adjustRightInd w:val="0"/>
        <w:spacing w:after="0" w:line="240" w:lineRule="auto"/>
        <w:ind w:left="-426"/>
        <w:jc w:val="both"/>
        <w:rPr>
          <w:rFonts w:ascii="Times New Roman" w:hAnsi="Times New Roman" w:cs="Times New Roman"/>
          <w:sz w:val="18"/>
          <w:szCs w:val="18"/>
        </w:rPr>
      </w:pPr>
    </w:p>
    <w:p w:rsidR="00AF1896" w:rsidRPr="004C355E" w:rsidRDefault="00AD04C5" w:rsidP="00AD4532">
      <w:pPr>
        <w:autoSpaceDE w:val="0"/>
        <w:autoSpaceDN w:val="0"/>
        <w:adjustRightInd w:val="0"/>
        <w:spacing w:after="0" w:line="240" w:lineRule="auto"/>
        <w:ind w:left="-426"/>
        <w:jc w:val="both"/>
        <w:rPr>
          <w:rFonts w:ascii="Times New Roman" w:hAnsi="Times New Roman" w:cs="Times New Roman"/>
          <w:b/>
          <w:bCs/>
          <w:sz w:val="18"/>
          <w:szCs w:val="18"/>
        </w:rPr>
      </w:pPr>
      <w:r w:rsidRPr="000C53DE">
        <w:rPr>
          <w:rFonts w:ascii="Times New Roman" w:hAnsi="Times New Roman" w:cs="Times New Roman"/>
          <w:b/>
          <w:bCs/>
          <w:sz w:val="18"/>
          <w:szCs w:val="18"/>
        </w:rPr>
        <w:t>Вспомогательные виды разрешенного использования</w:t>
      </w:r>
      <w:r>
        <w:rPr>
          <w:rFonts w:ascii="Times New Roman" w:hAnsi="Times New Roman" w:cs="Times New Roman"/>
          <w:b/>
          <w:bCs/>
          <w:sz w:val="18"/>
          <w:szCs w:val="18"/>
        </w:rPr>
        <w:t>:</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3.1.1 Предоставление коммунальных услуг</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4C355E">
        <w:rPr>
          <w:rFonts w:ascii="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Предельные (минимальные и (или) максимальные) размеры земельного участка: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Размеры земельных участков для котельных, работающих на твёрдом топливе — 0,7-4,3 га в зависимости от мощности.</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Размеры земельных участков для котельных, работающих на газовом топливе, — 0,3-3,5 га в зависимости от мощности.</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Размеры земельных участков для жилищно-эксплуатационных организаций:</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на микрорайон — 0,3 га (1 объект на 20 тыс. жителей);</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Диспетчерский пункт (из расчета 1 объект на 5 км городских коллекторов), площадью в 120 м</w:t>
      </w:r>
      <w:proofErr w:type="gramStart"/>
      <w:r w:rsidRPr="004C355E">
        <w:rPr>
          <w:rFonts w:ascii="Times New Roman" w:hAnsi="Times New Roman" w:cs="Times New Roman"/>
          <w:sz w:val="18"/>
          <w:szCs w:val="18"/>
        </w:rPr>
        <w:t>2</w:t>
      </w:r>
      <w:proofErr w:type="gramEnd"/>
      <w:r w:rsidRPr="004C355E">
        <w:rPr>
          <w:rFonts w:ascii="Times New Roman" w:hAnsi="Times New Roman" w:cs="Times New Roman"/>
          <w:sz w:val="18"/>
          <w:szCs w:val="18"/>
        </w:rPr>
        <w:t xml:space="preserve"> (0,04-0,05 га).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Ремонтно-производственная база (из расчета 1 объект на каждые 100 км городских коллекторов), площадью в 1500 м</w:t>
      </w:r>
      <w:proofErr w:type="gramStart"/>
      <w:r w:rsidRPr="004C355E">
        <w:rPr>
          <w:rFonts w:ascii="Times New Roman" w:hAnsi="Times New Roman" w:cs="Times New Roman"/>
          <w:sz w:val="18"/>
          <w:szCs w:val="18"/>
        </w:rPr>
        <w:t>2</w:t>
      </w:r>
      <w:proofErr w:type="gramEnd"/>
      <w:r w:rsidRPr="004C355E">
        <w:rPr>
          <w:rFonts w:ascii="Times New Roman" w:hAnsi="Times New Roman" w:cs="Times New Roman"/>
          <w:sz w:val="18"/>
          <w:szCs w:val="18"/>
        </w:rPr>
        <w:t xml:space="preserve"> (1,0 га</w:t>
      </w:r>
      <w:r>
        <w:rPr>
          <w:rFonts w:ascii="Times New Roman" w:hAnsi="Times New Roman" w:cs="Times New Roman"/>
          <w:sz w:val="18"/>
          <w:szCs w:val="18"/>
        </w:rPr>
        <w:br/>
      </w:r>
      <w:r w:rsidRPr="004C355E">
        <w:rPr>
          <w:rFonts w:ascii="Times New Roman" w:hAnsi="Times New Roman" w:cs="Times New Roman"/>
          <w:sz w:val="18"/>
          <w:szCs w:val="18"/>
        </w:rPr>
        <w:t>на объект).</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Производственное помещение для обслуживания - 8/21 - внутриквартирных коллекторов (из расчета 1 объект на каждый административный округ), площадью в 500-700 м</w:t>
      </w:r>
      <w:proofErr w:type="gramStart"/>
      <w:r w:rsidRPr="004C355E">
        <w:rPr>
          <w:rFonts w:ascii="Times New Roman" w:hAnsi="Times New Roman" w:cs="Times New Roman"/>
          <w:sz w:val="18"/>
          <w:szCs w:val="18"/>
        </w:rPr>
        <w:t>2</w:t>
      </w:r>
      <w:proofErr w:type="gramEnd"/>
      <w:r w:rsidRPr="004C355E">
        <w:rPr>
          <w:rFonts w:ascii="Times New Roman" w:hAnsi="Times New Roman" w:cs="Times New Roman"/>
          <w:sz w:val="18"/>
          <w:szCs w:val="18"/>
        </w:rPr>
        <w:t xml:space="preserve"> (0,25-0,3 га).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12.0 Земельные участки (территории) общего пользования</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Земельные участки общего пользования. Содержание данного </w:t>
      </w:r>
      <w:r>
        <w:rPr>
          <w:rFonts w:ascii="Times New Roman" w:hAnsi="Times New Roman" w:cs="Times New Roman"/>
          <w:sz w:val="18"/>
          <w:szCs w:val="18"/>
        </w:rPr>
        <w:t xml:space="preserve">вида разрешенного использования </w:t>
      </w:r>
      <w:r w:rsidRPr="004C355E">
        <w:rPr>
          <w:rFonts w:ascii="Times New Roman" w:hAnsi="Times New Roman" w:cs="Times New Roman"/>
          <w:sz w:val="18"/>
          <w:szCs w:val="18"/>
        </w:rPr>
        <w:t xml:space="preserve">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w:t>
      </w:r>
      <w:proofErr w:type="gramStart"/>
      <w:r w:rsidRPr="004C355E">
        <w:rPr>
          <w:rFonts w:ascii="Times New Roman" w:hAnsi="Times New Roman" w:cs="Times New Roman"/>
          <w:sz w:val="18"/>
          <w:szCs w:val="18"/>
        </w:rPr>
        <w:t>П</w:t>
      </w:r>
      <w:proofErr w:type="gramEnd"/>
      <w:r w:rsidRPr="004C355E">
        <w:rPr>
          <w:rFonts w:ascii="Times New Roman" w:hAnsi="Times New Roman" w:cs="Times New Roman"/>
          <w:sz w:val="18"/>
          <w:szCs w:val="18"/>
        </w:rPr>
        <w:t>/0412(ред. от 30.07.2021)).</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12.2 Специальная деятельность</w:t>
      </w:r>
    </w:p>
    <w:p w:rsidR="00AD04C5"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4C355E">
        <w:rPr>
          <w:rFonts w:ascii="Times New Roman" w:hAnsi="Times New Roman" w:cs="Times New Roman"/>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p w:rsidR="00AD04C5" w:rsidRPr="000C53DE" w:rsidRDefault="00AD04C5" w:rsidP="00AD4532">
      <w:pPr>
        <w:autoSpaceDE w:val="0"/>
        <w:autoSpaceDN w:val="0"/>
        <w:adjustRightInd w:val="0"/>
        <w:spacing w:after="0" w:line="240" w:lineRule="auto"/>
        <w:ind w:left="-426"/>
        <w:jc w:val="both"/>
        <w:rPr>
          <w:rFonts w:ascii="Times New Roman" w:hAnsi="Times New Roman" w:cs="Times New Roman"/>
          <w:b/>
          <w:bCs/>
          <w:sz w:val="18"/>
          <w:szCs w:val="18"/>
        </w:rPr>
      </w:pPr>
      <w:r w:rsidRPr="000C53DE">
        <w:rPr>
          <w:rFonts w:ascii="Times New Roman" w:hAnsi="Times New Roman" w:cs="Times New Roman"/>
          <w:b/>
          <w:bCs/>
          <w:sz w:val="18"/>
          <w:szCs w:val="18"/>
        </w:rPr>
        <w:t>Общие требования к видам разрешенного использования земельного участка, строящимся/реконструируемым объектам капитального строительства в зоне (Ж 4):</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1. Не допускается новое строительство и реконструкция зданий общественного назначения без приспособлений для доступа инвалидов и использования их инвалидами.</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2. При вводе объекта капитального строительства в эксплуатацию, не т</w:t>
      </w:r>
      <w:r>
        <w:rPr>
          <w:rFonts w:ascii="Times New Roman" w:hAnsi="Times New Roman" w:cs="Times New Roman"/>
          <w:sz w:val="18"/>
          <w:szCs w:val="18"/>
        </w:rPr>
        <w:t xml:space="preserve">ребующего проведения какой-либо </w:t>
      </w:r>
      <w:r w:rsidRPr="004C355E">
        <w:rPr>
          <w:rFonts w:ascii="Times New Roman" w:hAnsi="Times New Roman" w:cs="Times New Roman"/>
          <w:sz w:val="18"/>
          <w:szCs w:val="18"/>
        </w:rPr>
        <w:t>экспертизы, допускается отклонение от проектной документации до 5%.</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3 Объекты капитального строительства могут размещаться по красной линии жилых улиц (линии регулирования застройки)</w:t>
      </w:r>
      <w:r>
        <w:rPr>
          <w:rFonts w:ascii="Times New Roman" w:hAnsi="Times New Roman" w:cs="Times New Roman"/>
          <w:sz w:val="18"/>
          <w:szCs w:val="18"/>
        </w:rPr>
        <w:br/>
      </w:r>
      <w:r w:rsidRPr="004C355E">
        <w:rPr>
          <w:rFonts w:ascii="Times New Roman" w:hAnsi="Times New Roman" w:cs="Times New Roman"/>
          <w:sz w:val="18"/>
          <w:szCs w:val="18"/>
        </w:rPr>
        <w:t>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4. Установить противопожарные расстояний от зданий, строений, сооружений до границы лесных насаждений (в лесах хвойных или смешанных пород составляет не менее 50 метров, лиственные породы не менее 30 метров) в соответствии с техническим регламентом, утвержденным Приказом МЧС России </w:t>
      </w:r>
      <w:proofErr w:type="gramStart"/>
      <w:r w:rsidRPr="004C355E">
        <w:rPr>
          <w:rFonts w:ascii="Times New Roman" w:hAnsi="Times New Roman" w:cs="Times New Roman"/>
          <w:sz w:val="18"/>
          <w:szCs w:val="18"/>
        </w:rPr>
        <w:t>от</w:t>
      </w:r>
      <w:proofErr w:type="gramEnd"/>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24.04.2013 N 288 (ред. от 14.02.2020) "Об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5. Минимальные размеры земельных участков при их формировании не подлежат установлению в следующих случаях:</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при уточнении границ существующих земельных участков в сложившейся застройке;</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при формировании земельных участков под существующими объектами капитального строительства в сложившейся застройке.</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Исключение составляют земельные </w:t>
      </w:r>
      <w:proofErr w:type="gramStart"/>
      <w:r w:rsidRPr="004C355E">
        <w:rPr>
          <w:rFonts w:ascii="Times New Roman" w:hAnsi="Times New Roman" w:cs="Times New Roman"/>
          <w:sz w:val="18"/>
          <w:szCs w:val="18"/>
        </w:rPr>
        <w:t>участки</w:t>
      </w:r>
      <w:proofErr w:type="gramEnd"/>
      <w:r w:rsidRPr="004C355E">
        <w:rPr>
          <w:rFonts w:ascii="Times New Roman" w:hAnsi="Times New Roman" w:cs="Times New Roman"/>
          <w:sz w:val="18"/>
          <w:szCs w:val="18"/>
        </w:rPr>
        <w:t xml:space="preserve"> образуемые путем раздела существующего участка.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6. </w:t>
      </w:r>
      <w:proofErr w:type="gramStart"/>
      <w:r w:rsidRPr="004C355E">
        <w:rPr>
          <w:rFonts w:ascii="Times New Roman" w:hAnsi="Times New Roman" w:cs="Times New Roman"/>
          <w:sz w:val="18"/>
          <w:szCs w:val="18"/>
        </w:rPr>
        <w:t>Требования к архитектурно-градостроительному облику объектов капитального строительства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roofErr w:type="gramEnd"/>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объёмно-пространственные характеристики объектов капитального строительства;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архитектурно-стилистические характеристики объектов капитального строительства;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цветовые решения объектов капитального строительства;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отделочные и (или) строительные материалы, определяющие архитектурный облик объектов капитального строительства;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размещение технического и инженерного оборудования на фасадах и кровлях объектов капитального строительства;</w:t>
      </w:r>
    </w:p>
    <w:p w:rsidR="00AD04C5" w:rsidRDefault="00AD04C5" w:rsidP="00AD4532">
      <w:pPr>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подсветка фасадов объектов капитального строительства</w:t>
      </w:r>
    </w:p>
    <w:p w:rsidR="00AF1896" w:rsidRPr="004C355E" w:rsidRDefault="00AF1896" w:rsidP="00AD4532">
      <w:pPr>
        <w:spacing w:after="0" w:line="240" w:lineRule="auto"/>
        <w:ind w:left="-426"/>
        <w:jc w:val="both"/>
        <w:rPr>
          <w:rFonts w:ascii="Times New Roman" w:hAnsi="Times New Roman" w:cs="Times New Roman"/>
          <w:b/>
          <w:bCs/>
          <w:sz w:val="18"/>
          <w:szCs w:val="18"/>
          <w:highlight w:val="yellow"/>
        </w:rPr>
      </w:pPr>
    </w:p>
    <w:p w:rsidR="00AD04C5" w:rsidRPr="00676D55" w:rsidRDefault="00AD04C5" w:rsidP="00AD4532">
      <w:pPr>
        <w:autoSpaceDE w:val="0"/>
        <w:autoSpaceDN w:val="0"/>
        <w:adjustRightInd w:val="0"/>
        <w:spacing w:after="0" w:line="240" w:lineRule="auto"/>
        <w:ind w:left="-426"/>
        <w:jc w:val="center"/>
        <w:rPr>
          <w:rFonts w:ascii="Times New Roman" w:hAnsi="Times New Roman" w:cs="Times New Roman"/>
          <w:b/>
          <w:bCs/>
          <w:sz w:val="18"/>
          <w:szCs w:val="18"/>
        </w:rPr>
      </w:pPr>
      <w:r w:rsidRPr="004C355E">
        <w:rPr>
          <w:rFonts w:ascii="Times New Roman" w:hAnsi="Times New Roman" w:cs="Times New Roman"/>
          <w:b/>
          <w:bCs/>
          <w:sz w:val="18"/>
          <w:szCs w:val="18"/>
        </w:rPr>
        <w:t>Предельные (минимальные и (или) максимальные) размеры земельного участка и пр</w:t>
      </w:r>
      <w:r>
        <w:rPr>
          <w:rFonts w:ascii="Times New Roman" w:hAnsi="Times New Roman" w:cs="Times New Roman"/>
          <w:b/>
          <w:bCs/>
          <w:sz w:val="18"/>
          <w:szCs w:val="18"/>
        </w:rPr>
        <w:t xml:space="preserve">едельные параметры разрешенного </w:t>
      </w:r>
      <w:r w:rsidRPr="004C355E">
        <w:rPr>
          <w:rFonts w:ascii="Times New Roman" w:hAnsi="Times New Roman" w:cs="Times New Roman"/>
          <w:b/>
          <w:bCs/>
          <w:sz w:val="18"/>
          <w:szCs w:val="18"/>
        </w:rPr>
        <w:t>строи</w:t>
      </w:r>
      <w:r>
        <w:rPr>
          <w:rFonts w:ascii="Times New Roman" w:hAnsi="Times New Roman" w:cs="Times New Roman"/>
          <w:b/>
          <w:bCs/>
          <w:sz w:val="18"/>
          <w:szCs w:val="18"/>
        </w:rPr>
        <w:t xml:space="preserve">тельства, </w:t>
      </w:r>
      <w:r w:rsidRPr="004C355E">
        <w:rPr>
          <w:rFonts w:ascii="Times New Roman" w:hAnsi="Times New Roman" w:cs="Times New Roman"/>
          <w:b/>
          <w:bCs/>
          <w:sz w:val="18"/>
          <w:szCs w:val="18"/>
        </w:rPr>
        <w:t xml:space="preserve">реконструкции объекта капитального строительства, установленные градостроительным регламентом для </w:t>
      </w:r>
      <w:r>
        <w:rPr>
          <w:rFonts w:ascii="Times New Roman" w:hAnsi="Times New Roman" w:cs="Times New Roman"/>
          <w:b/>
          <w:bCs/>
          <w:sz w:val="18"/>
          <w:szCs w:val="18"/>
        </w:rPr>
        <w:t xml:space="preserve">территориальной зоны, в которой </w:t>
      </w:r>
      <w:r w:rsidRPr="004C355E">
        <w:rPr>
          <w:rFonts w:ascii="Times New Roman" w:hAnsi="Times New Roman" w:cs="Times New Roman"/>
          <w:b/>
          <w:bCs/>
          <w:sz w:val="18"/>
          <w:szCs w:val="18"/>
        </w:rPr>
        <w:t>расположен земельный участок:</w:t>
      </w:r>
    </w:p>
    <w:tbl>
      <w:tblPr>
        <w:tblW w:w="10491" w:type="dxa"/>
        <w:tblInd w:w="-364" w:type="dxa"/>
        <w:tblLayout w:type="fixed"/>
        <w:tblCellMar>
          <w:top w:w="102" w:type="dxa"/>
          <w:left w:w="62" w:type="dxa"/>
          <w:bottom w:w="102" w:type="dxa"/>
          <w:right w:w="62" w:type="dxa"/>
        </w:tblCellMar>
        <w:tblLook w:val="0000" w:firstRow="0" w:lastRow="0" w:firstColumn="0" w:lastColumn="0" w:noHBand="0" w:noVBand="0"/>
      </w:tblPr>
      <w:tblGrid>
        <w:gridCol w:w="1560"/>
        <w:gridCol w:w="44"/>
        <w:gridCol w:w="30"/>
        <w:gridCol w:w="2430"/>
        <w:gridCol w:w="30"/>
        <w:gridCol w:w="18"/>
        <w:gridCol w:w="1984"/>
        <w:gridCol w:w="8"/>
        <w:gridCol w:w="15"/>
        <w:gridCol w:w="33"/>
        <w:gridCol w:w="1220"/>
        <w:gridCol w:w="22"/>
        <w:gridCol w:w="15"/>
        <w:gridCol w:w="18"/>
        <w:gridCol w:w="1504"/>
        <w:gridCol w:w="143"/>
        <w:gridCol w:w="45"/>
        <w:gridCol w:w="1372"/>
      </w:tblGrid>
      <w:tr w:rsidR="00AD04C5" w:rsidRPr="003263F6" w:rsidTr="008A1CDF">
        <w:trPr>
          <w:trHeight w:val="1513"/>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Виды </w:t>
            </w:r>
            <w:proofErr w:type="gramStart"/>
            <w:r w:rsidRPr="003263F6">
              <w:rPr>
                <w:rFonts w:ascii="Times New Roman" w:hAnsi="Times New Roman" w:cs="Times New Roman"/>
                <w:sz w:val="18"/>
                <w:szCs w:val="18"/>
              </w:rPr>
              <w:t>разрешенного</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использования</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both"/>
              <w:rPr>
                <w:rFonts w:ascii="Times New Roman" w:hAnsi="Times New Roman" w:cs="Times New Roman"/>
                <w:sz w:val="18"/>
                <w:szCs w:val="18"/>
              </w:rPr>
            </w:pPr>
            <w:r w:rsidRPr="003263F6">
              <w:rPr>
                <w:rFonts w:ascii="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both"/>
              <w:rPr>
                <w:rFonts w:ascii="Times New Roman" w:hAnsi="Times New Roman" w:cs="Times New Roman"/>
                <w:sz w:val="18"/>
                <w:szCs w:val="18"/>
              </w:rPr>
            </w:pPr>
            <w:r w:rsidRPr="003263F6">
              <w:rPr>
                <w:rFonts w:ascii="Times New Roman" w:hAnsi="Times New Roman" w:cs="Times New Roman"/>
                <w:sz w:val="18"/>
                <w:szCs w:val="18"/>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w:t>
            </w:r>
            <w:r w:rsidRPr="003263F6">
              <w:rPr>
                <w:rFonts w:ascii="Times New Roman" w:hAnsi="Times New Roman" w:cs="Times New Roman"/>
                <w:sz w:val="18"/>
                <w:szCs w:val="18"/>
              </w:rPr>
              <w:lastRenderedPageBreak/>
              <w:t xml:space="preserve">строительство зданий, строений, сооружений </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both"/>
              <w:rPr>
                <w:rFonts w:ascii="Times New Roman" w:hAnsi="Times New Roman" w:cs="Times New Roman"/>
                <w:sz w:val="18"/>
                <w:szCs w:val="18"/>
              </w:rPr>
            </w:pPr>
            <w:r w:rsidRPr="003263F6">
              <w:rPr>
                <w:rFonts w:ascii="Times New Roman" w:hAnsi="Times New Roman" w:cs="Times New Roman"/>
                <w:sz w:val="18"/>
                <w:szCs w:val="18"/>
              </w:rPr>
              <w:lastRenderedPageBreak/>
              <w:t xml:space="preserve">Предельное количество этажей и (или) предельная высота зданий, строений, сооружений </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both"/>
              <w:rPr>
                <w:rFonts w:ascii="Times New Roman" w:hAnsi="Times New Roman" w:cs="Times New Roman"/>
                <w:sz w:val="18"/>
                <w:szCs w:val="18"/>
              </w:rPr>
            </w:pPr>
            <w:r w:rsidRPr="003263F6">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w:t>
            </w:r>
            <w:r w:rsidRPr="003263F6">
              <w:rPr>
                <w:rFonts w:ascii="Times New Roman" w:hAnsi="Times New Roman" w:cs="Times New Roman"/>
                <w:sz w:val="18"/>
                <w:szCs w:val="18"/>
              </w:rPr>
              <w:lastRenderedPageBreak/>
              <w:t xml:space="preserve">площади земельного участка, которая может быть застроена, ко всей площади земельного участка </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both"/>
              <w:rPr>
                <w:rFonts w:ascii="Times New Roman" w:hAnsi="Times New Roman" w:cs="Times New Roman"/>
                <w:sz w:val="18"/>
                <w:szCs w:val="18"/>
              </w:rPr>
            </w:pPr>
            <w:r w:rsidRPr="003263F6">
              <w:rPr>
                <w:rFonts w:ascii="Times New Roman" w:hAnsi="Times New Roman" w:cs="Times New Roman"/>
                <w:sz w:val="18"/>
                <w:szCs w:val="18"/>
              </w:rPr>
              <w:lastRenderedPageBreak/>
              <w:t xml:space="preserve">Иные показатели </w:t>
            </w:r>
          </w:p>
        </w:tc>
      </w:tr>
      <w:tr w:rsidR="00AD04C5" w:rsidRPr="003263F6" w:rsidTr="008A1CDF">
        <w:trPr>
          <w:trHeight w:val="183"/>
        </w:trPr>
        <w:tc>
          <w:tcPr>
            <w:tcW w:w="10491" w:type="dxa"/>
            <w:gridSpan w:val="18"/>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
                <w:bCs/>
                <w:sz w:val="18"/>
                <w:szCs w:val="18"/>
              </w:rPr>
              <w:lastRenderedPageBreak/>
              <w:t>Основные виды разрешенного использования земельных участков и объектов капитального строительства</w:t>
            </w:r>
          </w:p>
        </w:tc>
      </w:tr>
      <w:tr w:rsidR="00AF1896" w:rsidRPr="003263F6" w:rsidTr="008A1CDF">
        <w:trPr>
          <w:trHeight w:val="4420"/>
        </w:trPr>
        <w:tc>
          <w:tcPr>
            <w:tcW w:w="1560" w:type="dxa"/>
            <w:tcBorders>
              <w:top w:val="single" w:sz="4" w:space="0" w:color="auto"/>
              <w:left w:val="single" w:sz="4" w:space="0" w:color="auto"/>
              <w:bottom w:val="single" w:sz="4" w:space="0" w:color="auto"/>
              <w:right w:val="single" w:sz="4" w:space="0" w:color="auto"/>
            </w:tcBorders>
          </w:tcPr>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Для индивидуального</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жилищного</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строительства</w:t>
            </w:r>
          </w:p>
        </w:tc>
        <w:tc>
          <w:tcPr>
            <w:tcW w:w="2552" w:type="dxa"/>
            <w:gridSpan w:val="5"/>
            <w:tcBorders>
              <w:top w:val="single" w:sz="4" w:space="0" w:color="auto"/>
              <w:left w:val="single" w:sz="4" w:space="0" w:color="auto"/>
              <w:bottom w:val="single" w:sz="4" w:space="0" w:color="auto"/>
              <w:right w:val="single" w:sz="4" w:space="0" w:color="auto"/>
            </w:tcBorders>
          </w:tcPr>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минимальные</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земельного участка </w:t>
            </w:r>
            <w:proofErr w:type="gramStart"/>
            <w:r w:rsidRPr="003263F6">
              <w:rPr>
                <w:rFonts w:ascii="Times New Roman" w:hAnsi="Times New Roman" w:cs="Times New Roman"/>
                <w:sz w:val="18"/>
                <w:szCs w:val="18"/>
              </w:rPr>
              <w:t>в</w:t>
            </w:r>
            <w:proofErr w:type="gramEnd"/>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сложившейся застройке – 0,04 га.</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земельного участка </w:t>
            </w:r>
            <w:proofErr w:type="gramStart"/>
            <w:r w:rsidRPr="003263F6">
              <w:rPr>
                <w:rFonts w:ascii="Times New Roman" w:hAnsi="Times New Roman" w:cs="Times New Roman"/>
                <w:sz w:val="18"/>
                <w:szCs w:val="18"/>
              </w:rPr>
              <w:t>при</w:t>
            </w:r>
            <w:proofErr w:type="gramEnd"/>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proofErr w:type="gramStart"/>
            <w:r w:rsidRPr="003263F6">
              <w:rPr>
                <w:rFonts w:ascii="Times New Roman" w:hAnsi="Times New Roman" w:cs="Times New Roman"/>
                <w:sz w:val="18"/>
                <w:szCs w:val="18"/>
              </w:rPr>
              <w:t>формировании</w:t>
            </w:r>
            <w:proofErr w:type="gramEnd"/>
            <w:r w:rsidRPr="003263F6">
              <w:rPr>
                <w:rFonts w:ascii="Times New Roman" w:hAnsi="Times New Roman" w:cs="Times New Roman"/>
                <w:sz w:val="18"/>
                <w:szCs w:val="18"/>
              </w:rPr>
              <w:t xml:space="preserve"> новой застройки –</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0,06 га.</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 населенных пунктах:</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proofErr w:type="spellStart"/>
            <w:r w:rsidRPr="003263F6">
              <w:rPr>
                <w:rFonts w:ascii="Times New Roman" w:hAnsi="Times New Roman" w:cs="Times New Roman"/>
                <w:sz w:val="18"/>
                <w:szCs w:val="18"/>
              </w:rPr>
              <w:t>д</w:t>
            </w:r>
            <w:proofErr w:type="gramStart"/>
            <w:r w:rsidRPr="003263F6">
              <w:rPr>
                <w:rFonts w:ascii="Times New Roman" w:hAnsi="Times New Roman" w:cs="Times New Roman"/>
                <w:sz w:val="18"/>
                <w:szCs w:val="18"/>
              </w:rPr>
              <w:t>.М</w:t>
            </w:r>
            <w:proofErr w:type="gramEnd"/>
            <w:r w:rsidRPr="003263F6">
              <w:rPr>
                <w:rFonts w:ascii="Times New Roman" w:hAnsi="Times New Roman" w:cs="Times New Roman"/>
                <w:sz w:val="18"/>
                <w:szCs w:val="18"/>
              </w:rPr>
              <w:t>охово</w:t>
            </w:r>
            <w:proofErr w:type="spellEnd"/>
            <w:r w:rsidRPr="003263F6">
              <w:rPr>
                <w:rFonts w:ascii="Times New Roman" w:hAnsi="Times New Roman" w:cs="Times New Roman"/>
                <w:sz w:val="18"/>
                <w:szCs w:val="18"/>
              </w:rPr>
              <w:t xml:space="preserve">, </w:t>
            </w:r>
            <w:proofErr w:type="spellStart"/>
            <w:r w:rsidRPr="003263F6">
              <w:rPr>
                <w:rFonts w:ascii="Times New Roman" w:hAnsi="Times New Roman" w:cs="Times New Roman"/>
                <w:sz w:val="18"/>
                <w:szCs w:val="18"/>
              </w:rPr>
              <w:t>д.Зуята</w:t>
            </w:r>
            <w:proofErr w:type="spellEnd"/>
            <w:r w:rsidRPr="003263F6">
              <w:rPr>
                <w:rFonts w:ascii="Times New Roman" w:hAnsi="Times New Roman" w:cs="Times New Roman"/>
                <w:sz w:val="18"/>
                <w:szCs w:val="18"/>
              </w:rPr>
              <w:t xml:space="preserve">, </w:t>
            </w:r>
            <w:proofErr w:type="spellStart"/>
            <w:r w:rsidRPr="003263F6">
              <w:rPr>
                <w:rFonts w:ascii="Times New Roman" w:hAnsi="Times New Roman" w:cs="Times New Roman"/>
                <w:sz w:val="18"/>
                <w:szCs w:val="18"/>
              </w:rPr>
              <w:t>р.п.Полазна</w:t>
            </w:r>
            <w:proofErr w:type="spellEnd"/>
            <w:r w:rsidRPr="003263F6">
              <w:rPr>
                <w:rFonts w:ascii="Times New Roman" w:hAnsi="Times New Roman" w:cs="Times New Roman"/>
                <w:sz w:val="18"/>
                <w:szCs w:val="18"/>
              </w:rPr>
              <w:t>,</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proofErr w:type="spellStart"/>
            <w:r w:rsidRPr="003263F6">
              <w:rPr>
                <w:rFonts w:ascii="Times New Roman" w:hAnsi="Times New Roman" w:cs="Times New Roman"/>
                <w:sz w:val="18"/>
                <w:szCs w:val="18"/>
              </w:rPr>
              <w:t>д</w:t>
            </w:r>
            <w:proofErr w:type="gramStart"/>
            <w:r w:rsidRPr="003263F6">
              <w:rPr>
                <w:rFonts w:ascii="Times New Roman" w:hAnsi="Times New Roman" w:cs="Times New Roman"/>
                <w:sz w:val="18"/>
                <w:szCs w:val="18"/>
              </w:rPr>
              <w:t>.Л</w:t>
            </w:r>
            <w:proofErr w:type="gramEnd"/>
            <w:r w:rsidRPr="003263F6">
              <w:rPr>
                <w:rFonts w:ascii="Times New Roman" w:hAnsi="Times New Roman" w:cs="Times New Roman"/>
                <w:sz w:val="18"/>
                <w:szCs w:val="18"/>
              </w:rPr>
              <w:t>унная</w:t>
            </w:r>
            <w:proofErr w:type="spellEnd"/>
            <w:r w:rsidRPr="003263F6">
              <w:rPr>
                <w:rFonts w:ascii="Times New Roman" w:hAnsi="Times New Roman" w:cs="Times New Roman"/>
                <w:sz w:val="18"/>
                <w:szCs w:val="18"/>
              </w:rPr>
              <w:t xml:space="preserve">, </w:t>
            </w:r>
            <w:proofErr w:type="spellStart"/>
            <w:r w:rsidRPr="003263F6">
              <w:rPr>
                <w:rFonts w:ascii="Times New Roman" w:hAnsi="Times New Roman" w:cs="Times New Roman"/>
                <w:sz w:val="18"/>
                <w:szCs w:val="18"/>
              </w:rPr>
              <w:t>д.Бесово</w:t>
            </w:r>
            <w:proofErr w:type="spellEnd"/>
            <w:r w:rsidRPr="003263F6">
              <w:rPr>
                <w:rFonts w:ascii="Times New Roman" w:hAnsi="Times New Roman" w:cs="Times New Roman"/>
                <w:sz w:val="18"/>
                <w:szCs w:val="18"/>
              </w:rPr>
              <w:t xml:space="preserve">, </w:t>
            </w:r>
            <w:proofErr w:type="spellStart"/>
            <w:r w:rsidRPr="003263F6">
              <w:rPr>
                <w:rFonts w:ascii="Times New Roman" w:hAnsi="Times New Roman" w:cs="Times New Roman"/>
                <w:sz w:val="18"/>
                <w:szCs w:val="18"/>
              </w:rPr>
              <w:t>д.Пеньки</w:t>
            </w:r>
            <w:proofErr w:type="spellEnd"/>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0,08 га.</w:t>
            </w:r>
          </w:p>
          <w:p w:rsidR="00AF1896" w:rsidRPr="003263F6" w:rsidRDefault="00AF1896" w:rsidP="009D7F36">
            <w:pPr>
              <w:autoSpaceDE w:val="0"/>
              <w:autoSpaceDN w:val="0"/>
              <w:adjustRightInd w:val="0"/>
              <w:spacing w:after="0" w:line="240" w:lineRule="auto"/>
              <w:rPr>
                <w:rFonts w:ascii="Times New Roman" w:hAnsi="Times New Roman" w:cs="Times New Roman"/>
                <w:sz w:val="18"/>
                <w:szCs w:val="18"/>
              </w:rPr>
            </w:pPr>
            <w:r w:rsidRPr="003263F6">
              <w:rPr>
                <w:rFonts w:ascii="Times New Roman" w:hAnsi="Times New Roman" w:cs="Times New Roman"/>
                <w:sz w:val="18"/>
                <w:szCs w:val="18"/>
              </w:rPr>
              <w:t>Максимальная площадь земельного участка – 0,3га.</w:t>
            </w:r>
          </w:p>
          <w:p w:rsidR="00AF1896" w:rsidRPr="003263F6" w:rsidRDefault="00AF1896" w:rsidP="009D7F36">
            <w:pPr>
              <w:autoSpaceDE w:val="0"/>
              <w:autoSpaceDN w:val="0"/>
              <w:adjustRightInd w:val="0"/>
              <w:spacing w:after="0" w:line="240" w:lineRule="auto"/>
              <w:rPr>
                <w:rFonts w:ascii="Times New Roman" w:hAnsi="Times New Roman" w:cs="Times New Roman"/>
                <w:sz w:val="18"/>
                <w:szCs w:val="18"/>
              </w:rPr>
            </w:pPr>
            <w:r w:rsidRPr="003263F6">
              <w:rPr>
                <w:rFonts w:ascii="Times New Roman" w:hAnsi="Times New Roman" w:cs="Times New Roman"/>
                <w:sz w:val="18"/>
                <w:szCs w:val="18"/>
              </w:rPr>
              <w:t>В населенном пункте:</w:t>
            </w:r>
          </w:p>
          <w:p w:rsidR="00AF1896" w:rsidRPr="003263F6" w:rsidRDefault="00AF1896" w:rsidP="009D7F36">
            <w:pPr>
              <w:autoSpaceDE w:val="0"/>
              <w:autoSpaceDN w:val="0"/>
              <w:adjustRightInd w:val="0"/>
              <w:spacing w:after="0" w:line="240" w:lineRule="auto"/>
              <w:rPr>
                <w:rFonts w:ascii="Times New Roman" w:hAnsi="Times New Roman" w:cs="Times New Roman"/>
                <w:sz w:val="18"/>
                <w:szCs w:val="18"/>
              </w:rPr>
            </w:pPr>
            <w:proofErr w:type="spellStart"/>
            <w:r w:rsidRPr="003263F6">
              <w:rPr>
                <w:rFonts w:ascii="Times New Roman" w:hAnsi="Times New Roman" w:cs="Times New Roman"/>
                <w:sz w:val="18"/>
                <w:szCs w:val="18"/>
              </w:rPr>
              <w:t>р.п</w:t>
            </w:r>
            <w:proofErr w:type="gramStart"/>
            <w:r w:rsidRPr="003263F6">
              <w:rPr>
                <w:rFonts w:ascii="Times New Roman" w:hAnsi="Times New Roman" w:cs="Times New Roman"/>
                <w:sz w:val="18"/>
                <w:szCs w:val="18"/>
              </w:rPr>
              <w:t>.П</w:t>
            </w:r>
            <w:proofErr w:type="gramEnd"/>
            <w:r w:rsidRPr="003263F6">
              <w:rPr>
                <w:rFonts w:ascii="Times New Roman" w:hAnsi="Times New Roman" w:cs="Times New Roman"/>
                <w:sz w:val="18"/>
                <w:szCs w:val="18"/>
              </w:rPr>
              <w:t>олазна</w:t>
            </w:r>
            <w:proofErr w:type="spellEnd"/>
            <w:r w:rsidRPr="003263F6">
              <w:rPr>
                <w:rFonts w:ascii="Times New Roman" w:hAnsi="Times New Roman" w:cs="Times New Roman"/>
                <w:sz w:val="18"/>
                <w:szCs w:val="18"/>
              </w:rPr>
              <w:t xml:space="preserve"> максимальная</w:t>
            </w:r>
          </w:p>
          <w:p w:rsidR="00AF1896" w:rsidRPr="003263F6" w:rsidRDefault="00AF1896" w:rsidP="009D7F36">
            <w:pPr>
              <w:autoSpaceDE w:val="0"/>
              <w:autoSpaceDN w:val="0"/>
              <w:adjustRightInd w:val="0"/>
              <w:spacing w:after="0" w:line="240" w:lineRule="auto"/>
              <w:rPr>
                <w:rFonts w:ascii="Times New Roman" w:hAnsi="Times New Roman" w:cs="Times New Roman"/>
                <w:sz w:val="18"/>
                <w:szCs w:val="18"/>
              </w:rPr>
            </w:pPr>
            <w:r w:rsidRPr="003263F6">
              <w:rPr>
                <w:rFonts w:ascii="Times New Roman" w:hAnsi="Times New Roman" w:cs="Times New Roman"/>
                <w:sz w:val="18"/>
                <w:szCs w:val="18"/>
              </w:rPr>
              <w:t>площадь земельного участка –</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0,2га.</w:t>
            </w:r>
          </w:p>
        </w:tc>
        <w:tc>
          <w:tcPr>
            <w:tcW w:w="1984" w:type="dxa"/>
            <w:tcBorders>
              <w:top w:val="single" w:sz="4" w:space="0" w:color="auto"/>
              <w:left w:val="single" w:sz="4" w:space="0" w:color="auto"/>
              <w:bottom w:val="single" w:sz="4" w:space="0" w:color="auto"/>
              <w:right w:val="single" w:sz="4" w:space="0" w:color="auto"/>
            </w:tcBorders>
          </w:tcPr>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От границ смежных</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земельных участков</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менее 3 м,</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до хозяйственных</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построек, строений,</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сооружений</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вспомогательного</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использования - не</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менее 1 м.</w:t>
            </w:r>
          </w:p>
        </w:tc>
        <w:tc>
          <w:tcPr>
            <w:tcW w:w="1276" w:type="dxa"/>
            <w:gridSpan w:val="4"/>
            <w:tcBorders>
              <w:top w:val="single" w:sz="4" w:space="0" w:color="auto"/>
              <w:left w:val="single" w:sz="4" w:space="0" w:color="auto"/>
              <w:bottom w:val="single" w:sz="4" w:space="0" w:color="auto"/>
              <w:right w:val="single" w:sz="4" w:space="0" w:color="auto"/>
            </w:tcBorders>
          </w:tcPr>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559" w:type="dxa"/>
            <w:gridSpan w:val="4"/>
            <w:tcBorders>
              <w:top w:val="single" w:sz="4" w:space="0" w:color="auto"/>
              <w:left w:val="single" w:sz="4" w:space="0" w:color="auto"/>
              <w:bottom w:val="single" w:sz="4" w:space="0" w:color="auto"/>
              <w:right w:val="single" w:sz="4" w:space="0" w:color="auto"/>
            </w:tcBorders>
          </w:tcPr>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30%</w:t>
            </w:r>
          </w:p>
        </w:tc>
        <w:tc>
          <w:tcPr>
            <w:tcW w:w="1560" w:type="dxa"/>
            <w:gridSpan w:val="3"/>
            <w:tcBorders>
              <w:top w:val="single" w:sz="4" w:space="0" w:color="auto"/>
              <w:left w:val="single" w:sz="4" w:space="0" w:color="auto"/>
              <w:bottom w:val="single" w:sz="4" w:space="0" w:color="auto"/>
              <w:right w:val="single" w:sz="4" w:space="0" w:color="auto"/>
            </w:tcBorders>
          </w:tcPr>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Для ведения личного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подсобного хозяйства</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минимальные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земельного участка </w:t>
            </w:r>
            <w:proofErr w:type="gramStart"/>
            <w:r w:rsidRPr="003263F6">
              <w:rPr>
                <w:rFonts w:ascii="Times New Roman" w:hAnsi="Times New Roman" w:cs="Times New Roman"/>
                <w:sz w:val="18"/>
                <w:szCs w:val="18"/>
              </w:rPr>
              <w:t>в</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сложившейся застройке - 0,05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земельного участка </w:t>
            </w:r>
            <w:proofErr w:type="gramStart"/>
            <w:r w:rsidRPr="003263F6">
              <w:rPr>
                <w:rFonts w:ascii="Times New Roman" w:hAnsi="Times New Roman" w:cs="Times New Roman"/>
                <w:sz w:val="18"/>
                <w:szCs w:val="18"/>
              </w:rPr>
              <w:t>при</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roofErr w:type="gramStart"/>
            <w:r w:rsidRPr="003263F6">
              <w:rPr>
                <w:rFonts w:ascii="Times New Roman" w:hAnsi="Times New Roman" w:cs="Times New Roman"/>
                <w:sz w:val="18"/>
                <w:szCs w:val="18"/>
              </w:rPr>
              <w:t>формировании</w:t>
            </w:r>
            <w:proofErr w:type="gramEnd"/>
            <w:r w:rsidRPr="003263F6">
              <w:rPr>
                <w:rFonts w:ascii="Times New Roman" w:hAnsi="Times New Roman" w:cs="Times New Roman"/>
                <w:sz w:val="18"/>
                <w:szCs w:val="18"/>
              </w:rPr>
              <w:t xml:space="preserve"> новой застройки -</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0,5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 населенном пункте: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roofErr w:type="spellStart"/>
            <w:r w:rsidRPr="003263F6">
              <w:rPr>
                <w:rFonts w:ascii="Times New Roman" w:hAnsi="Times New Roman" w:cs="Times New Roman"/>
                <w:sz w:val="18"/>
                <w:szCs w:val="18"/>
              </w:rPr>
              <w:t>р.п</w:t>
            </w:r>
            <w:proofErr w:type="gramStart"/>
            <w:r w:rsidRPr="003263F6">
              <w:rPr>
                <w:rFonts w:ascii="Times New Roman" w:hAnsi="Times New Roman" w:cs="Times New Roman"/>
                <w:sz w:val="18"/>
                <w:szCs w:val="18"/>
              </w:rPr>
              <w:t>.П</w:t>
            </w:r>
            <w:proofErr w:type="gramEnd"/>
            <w:r w:rsidRPr="003263F6">
              <w:rPr>
                <w:rFonts w:ascii="Times New Roman" w:hAnsi="Times New Roman" w:cs="Times New Roman"/>
                <w:sz w:val="18"/>
                <w:szCs w:val="18"/>
              </w:rPr>
              <w:t>олазна</w:t>
            </w:r>
            <w:proofErr w:type="spellEnd"/>
            <w:r w:rsidRPr="003263F6">
              <w:rPr>
                <w:rFonts w:ascii="Times New Roman" w:hAnsi="Times New Roman" w:cs="Times New Roman"/>
                <w:sz w:val="18"/>
                <w:szCs w:val="18"/>
              </w:rPr>
              <w:t xml:space="preserve"> максимальная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площадь земельного участка –</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0,2га.</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От границ смежных</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земельных участков</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до основного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строения - не менее 3</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roofErr w:type="gramStart"/>
            <w:r w:rsidRPr="003263F6">
              <w:rPr>
                <w:rFonts w:ascii="Times New Roman" w:hAnsi="Times New Roman" w:cs="Times New Roman"/>
                <w:sz w:val="18"/>
                <w:szCs w:val="18"/>
              </w:rPr>
              <w:t>м</w:t>
            </w:r>
            <w:proofErr w:type="gramEnd"/>
            <w:r w:rsidRPr="003263F6">
              <w:rPr>
                <w:rFonts w:ascii="Times New Roman" w:hAnsi="Times New Roman" w:cs="Times New Roman"/>
                <w:sz w:val="18"/>
                <w:szCs w:val="18"/>
              </w:rPr>
              <w:t>, до хозяйственных</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построек, строений,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сооружений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вспомогательного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использования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менее 1 м.</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2 этажа;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Предельная высота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зданий, строений,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roofErr w:type="gramStart"/>
            <w:r w:rsidRPr="003263F6">
              <w:rPr>
                <w:rFonts w:ascii="Times New Roman" w:hAnsi="Times New Roman" w:cs="Times New Roman"/>
                <w:sz w:val="18"/>
                <w:szCs w:val="18"/>
              </w:rPr>
              <w:t>сооружений (за</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исключением </w:t>
            </w:r>
            <w:proofErr w:type="gramStart"/>
            <w:r w:rsidRPr="003263F6">
              <w:rPr>
                <w:rFonts w:ascii="Times New Roman" w:hAnsi="Times New Roman" w:cs="Times New Roman"/>
                <w:sz w:val="18"/>
                <w:szCs w:val="18"/>
              </w:rPr>
              <w:t>жилого</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дома) – 8 м.</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Коммунальное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обслуживание</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установлению. Максимальная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площадь земельного участка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подлежит 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60%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Социальное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обслуживание</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–0,04га.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 земельного участка – 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70%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Амбулаторно-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поликлиническое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обслуживание</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0,05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 м</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2 этажа</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80%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Дошкольное, начальное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и среднее общее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образование</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минимальные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1,5га</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2 этажа – объекты</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дошкольного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начального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образования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 этажа – объекты</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roofErr w:type="spellStart"/>
            <w:r w:rsidRPr="003263F6">
              <w:rPr>
                <w:rFonts w:ascii="Times New Roman" w:hAnsi="Times New Roman" w:cs="Times New Roman"/>
                <w:sz w:val="18"/>
                <w:szCs w:val="18"/>
              </w:rPr>
              <w:t>общеобразовательног</w:t>
            </w:r>
            <w:proofErr w:type="spell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 назначения</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Земельные участки</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(территории) общего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пользования</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Специальная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деятельность</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Ведение огородничества</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0,06 га.</w:t>
            </w:r>
          </w:p>
        </w:tc>
        <w:tc>
          <w:tcPr>
            <w:tcW w:w="4819" w:type="dxa"/>
            <w:gridSpan w:val="9"/>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Строительство объектов капитального строительства запрещено.</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Cs/>
                <w:sz w:val="18"/>
                <w:szCs w:val="18"/>
              </w:rPr>
              <w:lastRenderedPageBreak/>
              <w:t>Ведение садоводства</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Предельные 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размеры земельных участков</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не 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земельного участка – 0,04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Cs/>
                <w:sz w:val="18"/>
                <w:szCs w:val="18"/>
              </w:rPr>
              <w:t>земельного участка – 0,2 га.</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От границ земельного участка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до основного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строения - не менее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 xml:space="preserve">3 м, </w:t>
            </w:r>
            <w:proofErr w:type="gramStart"/>
            <w:r w:rsidRPr="003263F6">
              <w:rPr>
                <w:rFonts w:ascii="Times New Roman" w:hAnsi="Times New Roman" w:cs="Times New Roman"/>
                <w:bCs/>
                <w:sz w:val="18"/>
                <w:szCs w:val="18"/>
              </w:rPr>
              <w:t>до</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хозяйственных</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построек, строений,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сооружений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вспомогательного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использования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Cs/>
                <w:sz w:val="18"/>
                <w:szCs w:val="18"/>
              </w:rPr>
              <w:t>менее 1 м.</w:t>
            </w:r>
          </w:p>
        </w:tc>
        <w:tc>
          <w:tcPr>
            <w:tcW w:w="127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Cs/>
                <w:sz w:val="18"/>
                <w:szCs w:val="18"/>
              </w:rPr>
              <w:t>3 этажа</w:t>
            </w:r>
          </w:p>
        </w:tc>
        <w:tc>
          <w:tcPr>
            <w:tcW w:w="150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Cs/>
                <w:sz w:val="18"/>
                <w:szCs w:val="18"/>
              </w:rPr>
              <w:t>80%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Cs/>
                <w:sz w:val="18"/>
                <w:szCs w:val="18"/>
              </w:rPr>
              <w:t xml:space="preserve">не </w:t>
            </w:r>
            <w:proofErr w:type="gramStart"/>
            <w:r w:rsidRPr="003263F6">
              <w:rPr>
                <w:rFonts w:ascii="Times New Roman" w:hAnsi="Times New Roman" w:cs="Times New Roman"/>
                <w:bCs/>
                <w:sz w:val="18"/>
                <w:szCs w:val="18"/>
              </w:rPr>
              <w:t>установлены</w:t>
            </w:r>
            <w:proofErr w:type="gramEnd"/>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Малоэтажная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многоквартирная жилая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sz w:val="18"/>
                <w:szCs w:val="18"/>
              </w:rPr>
              <w:t>застройка</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минимальные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–0,04га.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sz w:val="18"/>
                <w:szCs w:val="18"/>
              </w:rPr>
              <w:t>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От границ</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до основного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строения - не менее 5</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roofErr w:type="gramStart"/>
            <w:r w:rsidRPr="003263F6">
              <w:rPr>
                <w:rFonts w:ascii="Times New Roman" w:hAnsi="Times New Roman" w:cs="Times New Roman"/>
                <w:sz w:val="18"/>
                <w:szCs w:val="18"/>
              </w:rPr>
              <w:t>м</w:t>
            </w:r>
            <w:proofErr w:type="gramEnd"/>
            <w:r w:rsidRPr="003263F6">
              <w:rPr>
                <w:rFonts w:ascii="Times New Roman" w:hAnsi="Times New Roman" w:cs="Times New Roman"/>
                <w:sz w:val="18"/>
                <w:szCs w:val="18"/>
              </w:rPr>
              <w:t>, до хозяйственных</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построек, строений,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сооружений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вспомогательного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использования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sz w:val="18"/>
                <w:szCs w:val="18"/>
              </w:rPr>
              <w:t>менее 1 м.</w:t>
            </w:r>
          </w:p>
        </w:tc>
        <w:tc>
          <w:tcPr>
            <w:tcW w:w="127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sz w:val="18"/>
                <w:szCs w:val="18"/>
              </w:rPr>
              <w:t>3 этажа</w:t>
            </w:r>
          </w:p>
        </w:tc>
        <w:tc>
          <w:tcPr>
            <w:tcW w:w="150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50%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w:t>
            </w:r>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Блокированная жилая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застройка</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минимальные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0,02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От земель общего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пользования 3 м. </w:t>
            </w:r>
            <w:proofErr w:type="gramStart"/>
            <w:r w:rsidRPr="003263F6">
              <w:rPr>
                <w:rFonts w:ascii="Times New Roman" w:hAnsi="Times New Roman" w:cs="Times New Roman"/>
                <w:sz w:val="18"/>
                <w:szCs w:val="18"/>
              </w:rPr>
              <w:t>От</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границ смежных</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землепользователей 0</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w:t>
            </w:r>
          </w:p>
        </w:tc>
        <w:tc>
          <w:tcPr>
            <w:tcW w:w="127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50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60%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w:t>
            </w:r>
          </w:p>
        </w:tc>
      </w:tr>
      <w:tr w:rsidR="00AD04C5" w:rsidRPr="003263F6" w:rsidTr="008A1CDF">
        <w:trPr>
          <w:trHeight w:val="496"/>
        </w:trPr>
        <w:tc>
          <w:tcPr>
            <w:tcW w:w="10491" w:type="dxa"/>
            <w:gridSpan w:val="18"/>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
                <w:bCs/>
                <w:sz w:val="18"/>
                <w:szCs w:val="18"/>
              </w:rPr>
              <w:t>Вспомогательные виды разрешенного использования земельных участков и объектов капитального строительства</w:t>
            </w:r>
          </w:p>
        </w:tc>
      </w:tr>
      <w:tr w:rsidR="00AD04C5" w:rsidRPr="003263F6" w:rsidTr="008A1CDF">
        <w:trPr>
          <w:trHeight w:val="1586"/>
        </w:trPr>
        <w:tc>
          <w:tcPr>
            <w:tcW w:w="1634"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Предоставление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коммунальных услуг</w:t>
            </w:r>
          </w:p>
        </w:tc>
        <w:tc>
          <w:tcPr>
            <w:tcW w:w="243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Определяются по основному виду</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использования </w:t>
            </w:r>
            <w:proofErr w:type="gramStart"/>
            <w:r w:rsidRPr="003263F6">
              <w:rPr>
                <w:rFonts w:ascii="Times New Roman" w:hAnsi="Times New Roman" w:cs="Times New Roman"/>
                <w:sz w:val="18"/>
                <w:szCs w:val="18"/>
              </w:rPr>
              <w:t>земельных</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участков и объектов</w:t>
            </w:r>
          </w:p>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капитального строительства</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установлению</w:t>
            </w:r>
          </w:p>
        </w:tc>
        <w:tc>
          <w:tcPr>
            <w:tcW w:w="130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1 этаж.</w:t>
            </w:r>
          </w:p>
        </w:tc>
        <w:tc>
          <w:tcPr>
            <w:tcW w:w="166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установлению.</w:t>
            </w:r>
          </w:p>
        </w:tc>
        <w:tc>
          <w:tcPr>
            <w:tcW w:w="1417"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r w:rsidR="00AD04C5" w:rsidRPr="003263F6" w:rsidTr="008A1CDF">
        <w:trPr>
          <w:trHeight w:val="1586"/>
        </w:trPr>
        <w:tc>
          <w:tcPr>
            <w:tcW w:w="1634"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Земельные участки</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(территории) общего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Пользования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c>
          <w:tcPr>
            <w:tcW w:w="243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 подлежат 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30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417"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1586"/>
        </w:trPr>
        <w:tc>
          <w:tcPr>
            <w:tcW w:w="1634"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Специальная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Деятельность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c>
          <w:tcPr>
            <w:tcW w:w="243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30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417"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r w:rsidR="00AD04C5" w:rsidRPr="003263F6" w:rsidTr="008A1CDF">
        <w:trPr>
          <w:trHeight w:val="514"/>
        </w:trPr>
        <w:tc>
          <w:tcPr>
            <w:tcW w:w="10491" w:type="dxa"/>
            <w:gridSpan w:val="18"/>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
                <w:bCs/>
                <w:sz w:val="18"/>
                <w:szCs w:val="18"/>
              </w:rPr>
              <w:t>Условно разрешенные виды разрешенного использования земельных участков и объектов капитального строительства</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Административные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здания организаций,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обеспечивающих</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предоставление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коммунальных услуг</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0,05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земельного участка – 0,5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2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80%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Бытовое обслуживание</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0,2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1 </w:t>
            </w:r>
            <w:proofErr w:type="spellStart"/>
            <w:r w:rsidRPr="003263F6">
              <w:rPr>
                <w:rFonts w:ascii="Times New Roman" w:hAnsi="Times New Roman" w:cs="Times New Roman"/>
                <w:sz w:val="18"/>
                <w:szCs w:val="18"/>
              </w:rPr>
              <w:t>эт</w:t>
            </w:r>
            <w:proofErr w:type="spellEnd"/>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80%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Культурное развитие</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0,05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70%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Религиозное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использование</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Амбулаторное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ветеринарное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обслуживание</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Деловое управление</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 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0,05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1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2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Рынки</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1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1 этаж</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80%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Магазины</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0,02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2 этаж</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70%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Банковская и страховая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деятельность</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0,05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1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80%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Общественное питание</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 Максимальная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площадь земельного участка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подлежит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2 этаж</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Гостиничное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обслуживание</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4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Обеспечение занятий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спортом в помещениях</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2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Площадки для занятий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спортом</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0.5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Обеспечение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внутреннего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правопорядка</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 земельного участка –0,01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5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5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3 </w:t>
            </w:r>
            <w:proofErr w:type="spellStart"/>
            <w:r w:rsidRPr="003263F6">
              <w:rPr>
                <w:rFonts w:ascii="Times New Roman" w:hAnsi="Times New Roman" w:cs="Times New Roman"/>
                <w:sz w:val="18"/>
                <w:szCs w:val="18"/>
              </w:rPr>
              <w:t>эт</w:t>
            </w:r>
            <w:proofErr w:type="spellEnd"/>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Отдых (рекреация)</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 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 установлению.</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 установлению.</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bl>
    <w:p w:rsidR="00AD04C5" w:rsidRDefault="00AD04C5" w:rsidP="00AD04C5">
      <w:pPr>
        <w:autoSpaceDE w:val="0"/>
        <w:autoSpaceDN w:val="0"/>
        <w:adjustRightInd w:val="0"/>
        <w:spacing w:after="0" w:line="240" w:lineRule="auto"/>
        <w:jc w:val="both"/>
        <w:rPr>
          <w:rFonts w:ascii="Times New Roman" w:hAnsi="Times New Roman" w:cs="Times New Roman"/>
          <w:bCs/>
          <w:sz w:val="18"/>
          <w:szCs w:val="18"/>
        </w:rPr>
      </w:pPr>
    </w:p>
    <w:p w:rsidR="00AD04C5" w:rsidRDefault="00AD04C5" w:rsidP="003263F6">
      <w:pPr>
        <w:autoSpaceDE w:val="0"/>
        <w:autoSpaceDN w:val="0"/>
        <w:adjustRightInd w:val="0"/>
        <w:spacing w:after="0" w:line="240" w:lineRule="auto"/>
        <w:jc w:val="center"/>
        <w:rPr>
          <w:rFonts w:ascii="Times New Roman" w:hAnsi="Times New Roman" w:cs="Times New Roman"/>
          <w:bCs/>
          <w:sz w:val="18"/>
          <w:szCs w:val="18"/>
        </w:rPr>
      </w:pPr>
      <w:r w:rsidRPr="00016B3B">
        <w:rPr>
          <w:rFonts w:ascii="Times New Roman" w:hAnsi="Times New Roman" w:cs="Times New Roman"/>
          <w:bCs/>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w:t>
      </w:r>
      <w:r>
        <w:rPr>
          <w:rFonts w:ascii="Times New Roman" w:hAnsi="Times New Roman" w:cs="Times New Roman"/>
          <w:bCs/>
          <w:sz w:val="18"/>
          <w:szCs w:val="18"/>
        </w:rPr>
        <w:t xml:space="preserve"> градостроительный регламент</w:t>
      </w:r>
      <w:r>
        <w:rPr>
          <w:rFonts w:ascii="Times New Roman" w:hAnsi="Times New Roman" w:cs="Times New Roman"/>
          <w:bCs/>
          <w:sz w:val="18"/>
          <w:szCs w:val="18"/>
        </w:rPr>
        <w:br/>
        <w:t xml:space="preserve">не </w:t>
      </w:r>
      <w:r w:rsidRPr="00016B3B">
        <w:rPr>
          <w:rFonts w:ascii="Times New Roman" w:hAnsi="Times New Roman" w:cs="Times New Roman"/>
          <w:bCs/>
          <w:sz w:val="18"/>
          <w:szCs w:val="18"/>
        </w:rPr>
        <w:t>устанавливается (за исключением случая, предусмотренного пунктом 7.1 части 3 статьи 57.3 Градостроительного кодекса Российской Федерации):</w:t>
      </w:r>
    </w:p>
    <w:p w:rsidR="00AD04C5" w:rsidRPr="00016B3B" w:rsidRDefault="00AD04C5" w:rsidP="00AD04C5">
      <w:pPr>
        <w:autoSpaceDE w:val="0"/>
        <w:autoSpaceDN w:val="0"/>
        <w:adjustRightInd w:val="0"/>
        <w:spacing w:after="0" w:line="240" w:lineRule="auto"/>
        <w:jc w:val="both"/>
        <w:rPr>
          <w:rFonts w:ascii="Times New Roman" w:hAnsi="Times New Roman" w:cs="Times New Roman"/>
          <w:bCs/>
          <w:sz w:val="18"/>
          <w:szCs w:val="18"/>
        </w:rPr>
      </w:pPr>
    </w:p>
    <w:tbl>
      <w:tblPr>
        <w:tblStyle w:val="ad"/>
        <w:tblW w:w="0" w:type="auto"/>
        <w:tblInd w:w="-318" w:type="dxa"/>
        <w:tblLayout w:type="fixed"/>
        <w:tblLook w:val="04A0" w:firstRow="1" w:lastRow="0" w:firstColumn="1" w:lastColumn="0" w:noHBand="0" w:noVBand="1"/>
      </w:tblPr>
      <w:tblGrid>
        <w:gridCol w:w="1702"/>
        <w:gridCol w:w="1500"/>
        <w:gridCol w:w="1274"/>
        <w:gridCol w:w="1077"/>
        <w:gridCol w:w="1268"/>
        <w:gridCol w:w="1184"/>
        <w:gridCol w:w="1403"/>
        <w:gridCol w:w="1083"/>
      </w:tblGrid>
      <w:tr w:rsidR="00AD04C5" w:rsidRPr="003263F6" w:rsidTr="008A1CDF">
        <w:tc>
          <w:tcPr>
            <w:tcW w:w="1702" w:type="dxa"/>
            <w:vMerge w:val="restart"/>
          </w:tcPr>
          <w:p w:rsidR="00AD04C5" w:rsidRPr="003263F6" w:rsidRDefault="00AD04C5" w:rsidP="00AD04C5">
            <w:pPr>
              <w:jc w:val="both"/>
              <w:rPr>
                <w:sz w:val="18"/>
                <w:szCs w:val="18"/>
              </w:rPr>
            </w:pPr>
            <w:r w:rsidRPr="003263F6">
              <w:rPr>
                <w:sz w:val="18"/>
                <w:szCs w:val="1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500" w:type="dxa"/>
            <w:vMerge w:val="restart"/>
          </w:tcPr>
          <w:p w:rsidR="00AD04C5" w:rsidRPr="003263F6" w:rsidRDefault="00AD04C5" w:rsidP="00AD04C5">
            <w:pPr>
              <w:jc w:val="both"/>
              <w:rPr>
                <w:sz w:val="18"/>
                <w:szCs w:val="18"/>
              </w:rPr>
            </w:pPr>
            <w:r w:rsidRPr="003263F6">
              <w:rPr>
                <w:sz w:val="18"/>
                <w:szCs w:val="18"/>
              </w:rPr>
              <w:t>Реквизиты акта, регулирующего использование земельного участка</w:t>
            </w:r>
          </w:p>
        </w:tc>
        <w:tc>
          <w:tcPr>
            <w:tcW w:w="1274" w:type="dxa"/>
            <w:vMerge w:val="restart"/>
          </w:tcPr>
          <w:p w:rsidR="00AD04C5" w:rsidRPr="003263F6" w:rsidRDefault="00AD04C5" w:rsidP="00AD04C5">
            <w:pPr>
              <w:jc w:val="both"/>
              <w:rPr>
                <w:sz w:val="18"/>
                <w:szCs w:val="18"/>
              </w:rPr>
            </w:pPr>
            <w:r w:rsidRPr="003263F6">
              <w:rPr>
                <w:sz w:val="18"/>
                <w:szCs w:val="18"/>
              </w:rPr>
              <w:t>Требование к использованию земельного участка</w:t>
            </w:r>
          </w:p>
        </w:tc>
        <w:tc>
          <w:tcPr>
            <w:tcW w:w="3529" w:type="dxa"/>
            <w:gridSpan w:val="3"/>
          </w:tcPr>
          <w:p w:rsidR="00AD04C5" w:rsidRPr="003263F6" w:rsidRDefault="00AD04C5" w:rsidP="00AD04C5">
            <w:pPr>
              <w:jc w:val="both"/>
              <w:rPr>
                <w:sz w:val="18"/>
                <w:szCs w:val="18"/>
              </w:rPr>
            </w:pPr>
            <w:r w:rsidRPr="003263F6">
              <w:rPr>
                <w:sz w:val="18"/>
                <w:szCs w:val="18"/>
              </w:rPr>
              <w:t>Требование к параметрам объекта капитального строительства</w:t>
            </w:r>
          </w:p>
        </w:tc>
        <w:tc>
          <w:tcPr>
            <w:tcW w:w="2486" w:type="dxa"/>
            <w:gridSpan w:val="2"/>
          </w:tcPr>
          <w:p w:rsidR="00AD04C5" w:rsidRPr="003263F6" w:rsidRDefault="00AD04C5" w:rsidP="00AD04C5">
            <w:pPr>
              <w:jc w:val="both"/>
              <w:rPr>
                <w:sz w:val="18"/>
                <w:szCs w:val="18"/>
              </w:rPr>
            </w:pPr>
            <w:r w:rsidRPr="003263F6">
              <w:rPr>
                <w:sz w:val="18"/>
                <w:szCs w:val="18"/>
              </w:rPr>
              <w:t>Требования к размещению объектов капитального строительства</w:t>
            </w:r>
          </w:p>
        </w:tc>
      </w:tr>
      <w:tr w:rsidR="00AD04C5" w:rsidRPr="003263F6" w:rsidTr="008A1CDF">
        <w:tc>
          <w:tcPr>
            <w:tcW w:w="1702" w:type="dxa"/>
            <w:vMerge/>
          </w:tcPr>
          <w:p w:rsidR="00AD04C5" w:rsidRPr="003263F6" w:rsidRDefault="00AD04C5" w:rsidP="00AD04C5">
            <w:pPr>
              <w:jc w:val="both"/>
              <w:rPr>
                <w:sz w:val="18"/>
                <w:szCs w:val="18"/>
              </w:rPr>
            </w:pPr>
          </w:p>
        </w:tc>
        <w:tc>
          <w:tcPr>
            <w:tcW w:w="1500" w:type="dxa"/>
            <w:vMerge/>
          </w:tcPr>
          <w:p w:rsidR="00AD04C5" w:rsidRPr="003263F6" w:rsidRDefault="00AD04C5" w:rsidP="00AD04C5">
            <w:pPr>
              <w:jc w:val="both"/>
              <w:rPr>
                <w:sz w:val="18"/>
                <w:szCs w:val="18"/>
              </w:rPr>
            </w:pPr>
          </w:p>
        </w:tc>
        <w:tc>
          <w:tcPr>
            <w:tcW w:w="1274" w:type="dxa"/>
            <w:vMerge/>
          </w:tcPr>
          <w:p w:rsidR="00AD04C5" w:rsidRPr="003263F6" w:rsidRDefault="00AD04C5" w:rsidP="00AD04C5">
            <w:pPr>
              <w:jc w:val="both"/>
              <w:rPr>
                <w:sz w:val="18"/>
                <w:szCs w:val="18"/>
              </w:rPr>
            </w:pPr>
          </w:p>
        </w:tc>
        <w:tc>
          <w:tcPr>
            <w:tcW w:w="1077" w:type="dxa"/>
          </w:tcPr>
          <w:p w:rsidR="00AD04C5" w:rsidRPr="003263F6" w:rsidRDefault="00AD04C5" w:rsidP="00AD04C5">
            <w:pPr>
              <w:jc w:val="both"/>
              <w:rPr>
                <w:sz w:val="18"/>
                <w:szCs w:val="18"/>
              </w:rPr>
            </w:pPr>
            <w:r w:rsidRPr="003263F6">
              <w:rPr>
                <w:sz w:val="18"/>
                <w:szCs w:val="18"/>
              </w:rPr>
              <w:t>Предельное количество этажей и (или) предельная высота зданий, строений, сооружений</w:t>
            </w:r>
          </w:p>
        </w:tc>
        <w:tc>
          <w:tcPr>
            <w:tcW w:w="1268" w:type="dxa"/>
          </w:tcPr>
          <w:p w:rsidR="00AD04C5" w:rsidRPr="003263F6" w:rsidRDefault="00AD04C5" w:rsidP="00AD04C5">
            <w:pPr>
              <w:jc w:val="both"/>
              <w:rPr>
                <w:sz w:val="18"/>
                <w:szCs w:val="18"/>
              </w:rPr>
            </w:pPr>
            <w:r w:rsidRPr="003263F6">
              <w:rPr>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84" w:type="dxa"/>
          </w:tcPr>
          <w:p w:rsidR="00AD04C5" w:rsidRPr="003263F6" w:rsidRDefault="00AD04C5" w:rsidP="00AD04C5">
            <w:pPr>
              <w:jc w:val="both"/>
              <w:rPr>
                <w:sz w:val="18"/>
                <w:szCs w:val="18"/>
              </w:rPr>
            </w:pPr>
            <w:r w:rsidRPr="003263F6">
              <w:rPr>
                <w:sz w:val="18"/>
                <w:szCs w:val="18"/>
              </w:rPr>
              <w:t xml:space="preserve">Иные требования к параметрам объекта капитального строительства </w:t>
            </w:r>
          </w:p>
        </w:tc>
        <w:tc>
          <w:tcPr>
            <w:tcW w:w="1403" w:type="dxa"/>
          </w:tcPr>
          <w:p w:rsidR="00AD04C5" w:rsidRPr="003263F6" w:rsidRDefault="00AD04C5" w:rsidP="00AD04C5">
            <w:pPr>
              <w:jc w:val="both"/>
              <w:rPr>
                <w:sz w:val="18"/>
                <w:szCs w:val="18"/>
              </w:rPr>
            </w:pPr>
            <w:r w:rsidRPr="003263F6">
              <w:rPr>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083" w:type="dxa"/>
          </w:tcPr>
          <w:p w:rsidR="00AD04C5" w:rsidRPr="003263F6" w:rsidRDefault="00AD04C5" w:rsidP="00AD04C5">
            <w:pPr>
              <w:jc w:val="both"/>
              <w:rPr>
                <w:sz w:val="18"/>
                <w:szCs w:val="18"/>
              </w:rPr>
            </w:pPr>
            <w:r w:rsidRPr="003263F6">
              <w:rPr>
                <w:sz w:val="18"/>
                <w:szCs w:val="18"/>
              </w:rPr>
              <w:t xml:space="preserve">Иные требования к размещению объектов капитального строительства </w:t>
            </w:r>
          </w:p>
        </w:tc>
      </w:tr>
      <w:tr w:rsidR="00AD04C5" w:rsidRPr="003263F6" w:rsidTr="008A1CDF">
        <w:tc>
          <w:tcPr>
            <w:tcW w:w="1702" w:type="dxa"/>
          </w:tcPr>
          <w:p w:rsidR="00AD04C5" w:rsidRPr="003263F6" w:rsidRDefault="00AD04C5" w:rsidP="00AD04C5">
            <w:pPr>
              <w:jc w:val="center"/>
              <w:rPr>
                <w:sz w:val="18"/>
                <w:szCs w:val="18"/>
              </w:rPr>
            </w:pPr>
            <w:r w:rsidRPr="003263F6">
              <w:rPr>
                <w:sz w:val="18"/>
                <w:szCs w:val="18"/>
              </w:rPr>
              <w:t>1</w:t>
            </w:r>
          </w:p>
        </w:tc>
        <w:tc>
          <w:tcPr>
            <w:tcW w:w="1500" w:type="dxa"/>
          </w:tcPr>
          <w:p w:rsidR="00AD04C5" w:rsidRPr="003263F6" w:rsidRDefault="00AD04C5" w:rsidP="00AD04C5">
            <w:pPr>
              <w:jc w:val="center"/>
              <w:rPr>
                <w:sz w:val="18"/>
                <w:szCs w:val="18"/>
              </w:rPr>
            </w:pPr>
            <w:r w:rsidRPr="003263F6">
              <w:rPr>
                <w:sz w:val="18"/>
                <w:szCs w:val="18"/>
              </w:rPr>
              <w:t>2</w:t>
            </w:r>
          </w:p>
        </w:tc>
        <w:tc>
          <w:tcPr>
            <w:tcW w:w="1274" w:type="dxa"/>
          </w:tcPr>
          <w:p w:rsidR="00AD04C5" w:rsidRPr="003263F6" w:rsidRDefault="00AD04C5" w:rsidP="00AD04C5">
            <w:pPr>
              <w:jc w:val="center"/>
              <w:rPr>
                <w:sz w:val="18"/>
                <w:szCs w:val="18"/>
              </w:rPr>
            </w:pPr>
            <w:r w:rsidRPr="003263F6">
              <w:rPr>
                <w:sz w:val="18"/>
                <w:szCs w:val="18"/>
              </w:rPr>
              <w:t>3</w:t>
            </w:r>
          </w:p>
        </w:tc>
        <w:tc>
          <w:tcPr>
            <w:tcW w:w="1077" w:type="dxa"/>
          </w:tcPr>
          <w:p w:rsidR="00AD04C5" w:rsidRPr="003263F6" w:rsidRDefault="00AD04C5" w:rsidP="00AD04C5">
            <w:pPr>
              <w:jc w:val="center"/>
              <w:rPr>
                <w:sz w:val="18"/>
                <w:szCs w:val="18"/>
              </w:rPr>
            </w:pPr>
            <w:r w:rsidRPr="003263F6">
              <w:rPr>
                <w:sz w:val="18"/>
                <w:szCs w:val="18"/>
              </w:rPr>
              <w:t>4</w:t>
            </w:r>
          </w:p>
        </w:tc>
        <w:tc>
          <w:tcPr>
            <w:tcW w:w="1268" w:type="dxa"/>
          </w:tcPr>
          <w:p w:rsidR="00AD04C5" w:rsidRPr="003263F6" w:rsidRDefault="00AD04C5" w:rsidP="00AD04C5">
            <w:pPr>
              <w:jc w:val="center"/>
              <w:rPr>
                <w:sz w:val="18"/>
                <w:szCs w:val="18"/>
              </w:rPr>
            </w:pPr>
            <w:r w:rsidRPr="003263F6">
              <w:rPr>
                <w:sz w:val="18"/>
                <w:szCs w:val="18"/>
              </w:rPr>
              <w:t>5</w:t>
            </w:r>
          </w:p>
        </w:tc>
        <w:tc>
          <w:tcPr>
            <w:tcW w:w="1184" w:type="dxa"/>
          </w:tcPr>
          <w:p w:rsidR="00AD04C5" w:rsidRPr="003263F6" w:rsidRDefault="00AD04C5" w:rsidP="00AD04C5">
            <w:pPr>
              <w:jc w:val="center"/>
              <w:rPr>
                <w:sz w:val="18"/>
                <w:szCs w:val="18"/>
              </w:rPr>
            </w:pPr>
            <w:r w:rsidRPr="003263F6">
              <w:rPr>
                <w:sz w:val="18"/>
                <w:szCs w:val="18"/>
              </w:rPr>
              <w:t>6</w:t>
            </w:r>
          </w:p>
        </w:tc>
        <w:tc>
          <w:tcPr>
            <w:tcW w:w="1403" w:type="dxa"/>
          </w:tcPr>
          <w:p w:rsidR="00AD04C5" w:rsidRPr="003263F6" w:rsidRDefault="00AD04C5" w:rsidP="00AD04C5">
            <w:pPr>
              <w:jc w:val="center"/>
              <w:rPr>
                <w:sz w:val="18"/>
                <w:szCs w:val="18"/>
              </w:rPr>
            </w:pPr>
            <w:r w:rsidRPr="003263F6">
              <w:rPr>
                <w:sz w:val="18"/>
                <w:szCs w:val="18"/>
              </w:rPr>
              <w:t>7</w:t>
            </w:r>
          </w:p>
        </w:tc>
        <w:tc>
          <w:tcPr>
            <w:tcW w:w="1083" w:type="dxa"/>
          </w:tcPr>
          <w:p w:rsidR="00AD04C5" w:rsidRPr="003263F6" w:rsidRDefault="00AD04C5" w:rsidP="00AD04C5">
            <w:pPr>
              <w:jc w:val="center"/>
              <w:rPr>
                <w:sz w:val="18"/>
                <w:szCs w:val="18"/>
              </w:rPr>
            </w:pPr>
            <w:r w:rsidRPr="003263F6">
              <w:rPr>
                <w:sz w:val="18"/>
                <w:szCs w:val="18"/>
              </w:rPr>
              <w:t>8</w:t>
            </w:r>
          </w:p>
        </w:tc>
      </w:tr>
      <w:tr w:rsidR="00AD04C5" w:rsidRPr="003263F6" w:rsidTr="008A1CDF">
        <w:tc>
          <w:tcPr>
            <w:tcW w:w="1702" w:type="dxa"/>
          </w:tcPr>
          <w:p w:rsidR="00AD04C5" w:rsidRPr="003263F6" w:rsidRDefault="00AD04C5" w:rsidP="00AD04C5">
            <w:pPr>
              <w:jc w:val="center"/>
              <w:rPr>
                <w:sz w:val="18"/>
                <w:szCs w:val="18"/>
              </w:rPr>
            </w:pPr>
            <w:r w:rsidRPr="003263F6">
              <w:rPr>
                <w:sz w:val="18"/>
                <w:szCs w:val="18"/>
              </w:rPr>
              <w:t>-</w:t>
            </w:r>
          </w:p>
        </w:tc>
        <w:tc>
          <w:tcPr>
            <w:tcW w:w="1500" w:type="dxa"/>
          </w:tcPr>
          <w:p w:rsidR="00AD04C5" w:rsidRPr="003263F6" w:rsidRDefault="00AD04C5" w:rsidP="00AD04C5">
            <w:pPr>
              <w:jc w:val="center"/>
              <w:rPr>
                <w:sz w:val="18"/>
                <w:szCs w:val="18"/>
              </w:rPr>
            </w:pPr>
            <w:r w:rsidRPr="003263F6">
              <w:rPr>
                <w:sz w:val="18"/>
                <w:szCs w:val="18"/>
              </w:rPr>
              <w:t>-</w:t>
            </w:r>
          </w:p>
        </w:tc>
        <w:tc>
          <w:tcPr>
            <w:tcW w:w="1274" w:type="dxa"/>
          </w:tcPr>
          <w:p w:rsidR="00AD04C5" w:rsidRPr="003263F6" w:rsidRDefault="00AD04C5" w:rsidP="00AD04C5">
            <w:pPr>
              <w:jc w:val="center"/>
              <w:rPr>
                <w:sz w:val="18"/>
                <w:szCs w:val="18"/>
              </w:rPr>
            </w:pPr>
            <w:r w:rsidRPr="003263F6">
              <w:rPr>
                <w:sz w:val="18"/>
                <w:szCs w:val="18"/>
              </w:rPr>
              <w:t>-</w:t>
            </w:r>
          </w:p>
        </w:tc>
        <w:tc>
          <w:tcPr>
            <w:tcW w:w="1077" w:type="dxa"/>
          </w:tcPr>
          <w:p w:rsidR="00AD04C5" w:rsidRPr="003263F6" w:rsidRDefault="00AD04C5" w:rsidP="00AD04C5">
            <w:pPr>
              <w:jc w:val="center"/>
              <w:rPr>
                <w:sz w:val="18"/>
                <w:szCs w:val="18"/>
              </w:rPr>
            </w:pPr>
            <w:r w:rsidRPr="003263F6">
              <w:rPr>
                <w:sz w:val="18"/>
                <w:szCs w:val="18"/>
              </w:rPr>
              <w:t>-</w:t>
            </w:r>
          </w:p>
        </w:tc>
        <w:tc>
          <w:tcPr>
            <w:tcW w:w="1268" w:type="dxa"/>
          </w:tcPr>
          <w:p w:rsidR="00AD04C5" w:rsidRPr="003263F6" w:rsidRDefault="00AD04C5" w:rsidP="00AD04C5">
            <w:pPr>
              <w:jc w:val="center"/>
              <w:rPr>
                <w:sz w:val="18"/>
                <w:szCs w:val="18"/>
              </w:rPr>
            </w:pPr>
            <w:r w:rsidRPr="003263F6">
              <w:rPr>
                <w:sz w:val="18"/>
                <w:szCs w:val="18"/>
              </w:rPr>
              <w:t>-</w:t>
            </w:r>
          </w:p>
        </w:tc>
        <w:tc>
          <w:tcPr>
            <w:tcW w:w="1184" w:type="dxa"/>
          </w:tcPr>
          <w:p w:rsidR="00AD04C5" w:rsidRPr="003263F6" w:rsidRDefault="00AD04C5" w:rsidP="00AD04C5">
            <w:pPr>
              <w:jc w:val="center"/>
              <w:rPr>
                <w:sz w:val="18"/>
                <w:szCs w:val="18"/>
              </w:rPr>
            </w:pPr>
            <w:r w:rsidRPr="003263F6">
              <w:rPr>
                <w:sz w:val="18"/>
                <w:szCs w:val="18"/>
              </w:rPr>
              <w:t>-</w:t>
            </w:r>
          </w:p>
        </w:tc>
        <w:tc>
          <w:tcPr>
            <w:tcW w:w="1403" w:type="dxa"/>
          </w:tcPr>
          <w:p w:rsidR="00AD04C5" w:rsidRPr="003263F6" w:rsidRDefault="00AD04C5" w:rsidP="00AD04C5">
            <w:pPr>
              <w:jc w:val="center"/>
              <w:rPr>
                <w:sz w:val="18"/>
                <w:szCs w:val="18"/>
              </w:rPr>
            </w:pPr>
            <w:r w:rsidRPr="003263F6">
              <w:rPr>
                <w:sz w:val="18"/>
                <w:szCs w:val="18"/>
              </w:rPr>
              <w:t>-</w:t>
            </w:r>
          </w:p>
        </w:tc>
        <w:tc>
          <w:tcPr>
            <w:tcW w:w="1083" w:type="dxa"/>
          </w:tcPr>
          <w:p w:rsidR="00AD04C5" w:rsidRPr="003263F6" w:rsidRDefault="00AD04C5" w:rsidP="00AD04C5">
            <w:pPr>
              <w:jc w:val="center"/>
              <w:rPr>
                <w:sz w:val="18"/>
                <w:szCs w:val="18"/>
              </w:rPr>
            </w:pPr>
            <w:r w:rsidRPr="003263F6">
              <w:rPr>
                <w:sz w:val="18"/>
                <w:szCs w:val="18"/>
              </w:rPr>
              <w:t>-</w:t>
            </w:r>
          </w:p>
        </w:tc>
      </w:tr>
    </w:tbl>
    <w:p w:rsidR="00AD04C5" w:rsidRDefault="00AD04C5" w:rsidP="00AD04C5">
      <w:pPr>
        <w:autoSpaceDE w:val="0"/>
        <w:autoSpaceDN w:val="0"/>
        <w:adjustRightInd w:val="0"/>
        <w:spacing w:after="0" w:line="240" w:lineRule="auto"/>
        <w:jc w:val="both"/>
        <w:rPr>
          <w:rFonts w:ascii="Times New Roman" w:hAnsi="Times New Roman" w:cs="Times New Roman"/>
          <w:bCs/>
          <w:sz w:val="18"/>
          <w:szCs w:val="18"/>
        </w:rPr>
      </w:pPr>
    </w:p>
    <w:p w:rsidR="00AD04C5" w:rsidRDefault="00AD04C5" w:rsidP="008A1CDF">
      <w:pPr>
        <w:autoSpaceDE w:val="0"/>
        <w:autoSpaceDN w:val="0"/>
        <w:adjustRightInd w:val="0"/>
        <w:spacing w:after="0" w:line="240" w:lineRule="auto"/>
        <w:ind w:left="-426"/>
        <w:jc w:val="center"/>
        <w:rPr>
          <w:rFonts w:ascii="Times New Roman" w:hAnsi="Times New Roman" w:cs="Times New Roman"/>
          <w:bCs/>
          <w:sz w:val="18"/>
          <w:szCs w:val="18"/>
        </w:rPr>
      </w:pPr>
      <w:r w:rsidRPr="00F94A03">
        <w:rPr>
          <w:rFonts w:ascii="Times New Roman" w:hAnsi="Times New Roman" w:cs="Times New Roman"/>
          <w:bCs/>
          <w:sz w:val="18"/>
          <w:szCs w:val="18"/>
        </w:rPr>
        <w:t>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w:t>
      </w:r>
      <w:r>
        <w:rPr>
          <w:rFonts w:ascii="Times New Roman" w:hAnsi="Times New Roman" w:cs="Times New Roman"/>
          <w:bCs/>
          <w:sz w:val="18"/>
          <w:szCs w:val="18"/>
        </w:rPr>
        <w:br/>
      </w:r>
      <w:r w:rsidRPr="00F94A03">
        <w:rPr>
          <w:rFonts w:ascii="Times New Roman" w:hAnsi="Times New Roman" w:cs="Times New Roman"/>
          <w:bCs/>
          <w:sz w:val="18"/>
          <w:szCs w:val="18"/>
        </w:rPr>
        <w:t>в отношении земельного участка, расположенного в границах особо охраняемой природной территории</w:t>
      </w:r>
      <w:r w:rsidR="003263F6">
        <w:rPr>
          <w:rFonts w:ascii="Times New Roman" w:hAnsi="Times New Roman" w:cs="Times New Roman"/>
          <w:bCs/>
          <w:sz w:val="18"/>
          <w:szCs w:val="18"/>
        </w:rPr>
        <w:t>:</w:t>
      </w:r>
    </w:p>
    <w:p w:rsidR="00AD04C5" w:rsidRPr="00F94A03" w:rsidRDefault="00AD04C5" w:rsidP="00AD04C5">
      <w:pPr>
        <w:autoSpaceDE w:val="0"/>
        <w:autoSpaceDN w:val="0"/>
        <w:adjustRightInd w:val="0"/>
        <w:spacing w:after="0" w:line="240" w:lineRule="auto"/>
        <w:jc w:val="both"/>
        <w:rPr>
          <w:rFonts w:ascii="Times New Roman" w:hAnsi="Times New Roman" w:cs="Times New Roman"/>
          <w:bCs/>
          <w:sz w:val="18"/>
          <w:szCs w:val="18"/>
        </w:rPr>
      </w:pPr>
    </w:p>
    <w:tbl>
      <w:tblPr>
        <w:tblStyle w:val="ad"/>
        <w:tblW w:w="10491" w:type="dxa"/>
        <w:tblInd w:w="-318" w:type="dxa"/>
        <w:tblLayout w:type="fixed"/>
        <w:tblLook w:val="04A0" w:firstRow="1" w:lastRow="0" w:firstColumn="1" w:lastColumn="0" w:noHBand="0" w:noVBand="1"/>
      </w:tblPr>
      <w:tblGrid>
        <w:gridCol w:w="1135"/>
        <w:gridCol w:w="424"/>
        <w:gridCol w:w="710"/>
        <w:gridCol w:w="284"/>
        <w:gridCol w:w="850"/>
        <w:gridCol w:w="1134"/>
        <w:gridCol w:w="851"/>
        <w:gridCol w:w="283"/>
        <w:gridCol w:w="709"/>
        <w:gridCol w:w="427"/>
        <w:gridCol w:w="423"/>
        <w:gridCol w:w="980"/>
        <w:gridCol w:w="154"/>
        <w:gridCol w:w="993"/>
        <w:gridCol w:w="141"/>
        <w:gridCol w:w="993"/>
      </w:tblGrid>
      <w:tr w:rsidR="00AD04C5" w:rsidRPr="003263F6" w:rsidTr="003263F6">
        <w:tc>
          <w:tcPr>
            <w:tcW w:w="1135" w:type="dxa"/>
            <w:vMerge w:val="restart"/>
          </w:tcPr>
          <w:p w:rsidR="00AD04C5" w:rsidRPr="003263F6" w:rsidRDefault="00AD04C5" w:rsidP="003263F6">
            <w:pPr>
              <w:autoSpaceDE w:val="0"/>
              <w:autoSpaceDN w:val="0"/>
              <w:adjustRightInd w:val="0"/>
              <w:ind w:left="-108"/>
              <w:rPr>
                <w:sz w:val="18"/>
                <w:szCs w:val="18"/>
              </w:rPr>
            </w:pPr>
            <w:r w:rsidRPr="003263F6">
              <w:rPr>
                <w:sz w:val="18"/>
                <w:szCs w:val="18"/>
              </w:rPr>
              <w:t>Причины отнесения</w:t>
            </w:r>
          </w:p>
          <w:p w:rsidR="00AD04C5" w:rsidRPr="003263F6" w:rsidRDefault="00AD04C5" w:rsidP="003263F6">
            <w:pPr>
              <w:autoSpaceDE w:val="0"/>
              <w:autoSpaceDN w:val="0"/>
              <w:adjustRightInd w:val="0"/>
              <w:ind w:left="-108"/>
              <w:rPr>
                <w:sz w:val="18"/>
                <w:szCs w:val="18"/>
              </w:rPr>
            </w:pPr>
            <w:r w:rsidRPr="003263F6">
              <w:rPr>
                <w:sz w:val="18"/>
                <w:szCs w:val="18"/>
              </w:rPr>
              <w:t xml:space="preserve">земельного участка </w:t>
            </w:r>
            <w:proofErr w:type="gramStart"/>
            <w:r w:rsidRPr="003263F6">
              <w:rPr>
                <w:sz w:val="18"/>
                <w:szCs w:val="18"/>
              </w:rPr>
              <w:t>к</w:t>
            </w:r>
            <w:proofErr w:type="gramEnd"/>
          </w:p>
          <w:p w:rsidR="00AD04C5" w:rsidRPr="003263F6" w:rsidRDefault="00AD04C5" w:rsidP="003263F6">
            <w:pPr>
              <w:autoSpaceDE w:val="0"/>
              <w:autoSpaceDN w:val="0"/>
              <w:adjustRightInd w:val="0"/>
              <w:ind w:left="-108"/>
              <w:rPr>
                <w:sz w:val="18"/>
                <w:szCs w:val="18"/>
              </w:rPr>
            </w:pPr>
            <w:r w:rsidRPr="003263F6">
              <w:rPr>
                <w:sz w:val="18"/>
                <w:szCs w:val="18"/>
              </w:rPr>
              <w:t>виду земельного</w:t>
            </w:r>
          </w:p>
          <w:p w:rsidR="00AD04C5" w:rsidRPr="003263F6" w:rsidRDefault="00AD04C5" w:rsidP="003263F6">
            <w:pPr>
              <w:autoSpaceDE w:val="0"/>
              <w:autoSpaceDN w:val="0"/>
              <w:adjustRightInd w:val="0"/>
              <w:ind w:left="-108"/>
              <w:rPr>
                <w:sz w:val="18"/>
                <w:szCs w:val="18"/>
              </w:rPr>
            </w:pPr>
            <w:proofErr w:type="gramStart"/>
            <w:r w:rsidRPr="003263F6">
              <w:rPr>
                <w:sz w:val="18"/>
                <w:szCs w:val="18"/>
              </w:rPr>
              <w:t>участка</w:t>
            </w:r>
            <w:proofErr w:type="gramEnd"/>
            <w:r w:rsidRPr="003263F6">
              <w:rPr>
                <w:sz w:val="18"/>
                <w:szCs w:val="18"/>
              </w:rPr>
              <w:t xml:space="preserve"> для которого</w:t>
            </w:r>
          </w:p>
          <w:p w:rsidR="00AD04C5" w:rsidRPr="003263F6" w:rsidRDefault="00AD04C5" w:rsidP="003263F6">
            <w:pPr>
              <w:autoSpaceDE w:val="0"/>
              <w:autoSpaceDN w:val="0"/>
              <w:adjustRightInd w:val="0"/>
              <w:ind w:left="-108"/>
              <w:rPr>
                <w:sz w:val="18"/>
                <w:szCs w:val="18"/>
              </w:rPr>
            </w:pPr>
            <w:r w:rsidRPr="003263F6">
              <w:rPr>
                <w:sz w:val="18"/>
                <w:szCs w:val="18"/>
              </w:rPr>
              <w:t>градостроительный</w:t>
            </w:r>
          </w:p>
          <w:p w:rsidR="00AD04C5" w:rsidRPr="003263F6" w:rsidRDefault="00AD04C5" w:rsidP="003263F6">
            <w:pPr>
              <w:autoSpaceDE w:val="0"/>
              <w:autoSpaceDN w:val="0"/>
              <w:adjustRightInd w:val="0"/>
              <w:ind w:left="-108"/>
              <w:rPr>
                <w:sz w:val="18"/>
                <w:szCs w:val="18"/>
              </w:rPr>
            </w:pPr>
            <w:r w:rsidRPr="003263F6">
              <w:rPr>
                <w:sz w:val="18"/>
                <w:szCs w:val="18"/>
              </w:rPr>
              <w:t>регламент не</w:t>
            </w:r>
          </w:p>
          <w:p w:rsidR="00AD04C5" w:rsidRPr="003263F6" w:rsidRDefault="00AD04C5" w:rsidP="003263F6">
            <w:pPr>
              <w:ind w:left="-108"/>
              <w:jc w:val="both"/>
              <w:rPr>
                <w:sz w:val="18"/>
                <w:szCs w:val="18"/>
              </w:rPr>
            </w:pPr>
            <w:r w:rsidRPr="003263F6">
              <w:rPr>
                <w:sz w:val="18"/>
                <w:szCs w:val="18"/>
              </w:rPr>
              <w:t>устанавливается</w:t>
            </w:r>
          </w:p>
        </w:tc>
        <w:tc>
          <w:tcPr>
            <w:tcW w:w="1134" w:type="dxa"/>
            <w:gridSpan w:val="2"/>
            <w:vMerge w:val="restart"/>
          </w:tcPr>
          <w:p w:rsidR="00AD04C5" w:rsidRPr="003263F6" w:rsidRDefault="00AD04C5" w:rsidP="003263F6">
            <w:pPr>
              <w:autoSpaceDE w:val="0"/>
              <w:autoSpaceDN w:val="0"/>
              <w:adjustRightInd w:val="0"/>
              <w:ind w:left="-108"/>
              <w:rPr>
                <w:sz w:val="18"/>
                <w:szCs w:val="18"/>
              </w:rPr>
            </w:pPr>
            <w:r w:rsidRPr="003263F6">
              <w:rPr>
                <w:sz w:val="18"/>
                <w:szCs w:val="18"/>
              </w:rPr>
              <w:t>Реквизиты</w:t>
            </w:r>
          </w:p>
          <w:p w:rsidR="00AD04C5" w:rsidRPr="003263F6" w:rsidRDefault="00AD04C5" w:rsidP="003263F6">
            <w:pPr>
              <w:autoSpaceDE w:val="0"/>
              <w:autoSpaceDN w:val="0"/>
              <w:adjustRightInd w:val="0"/>
              <w:ind w:left="-108"/>
              <w:rPr>
                <w:sz w:val="18"/>
                <w:szCs w:val="18"/>
              </w:rPr>
            </w:pPr>
            <w:r w:rsidRPr="003263F6">
              <w:rPr>
                <w:sz w:val="18"/>
                <w:szCs w:val="18"/>
              </w:rPr>
              <w:t>Положения</w:t>
            </w:r>
          </w:p>
          <w:p w:rsidR="00AD04C5" w:rsidRPr="003263F6" w:rsidRDefault="00AD04C5" w:rsidP="003263F6">
            <w:pPr>
              <w:autoSpaceDE w:val="0"/>
              <w:autoSpaceDN w:val="0"/>
              <w:adjustRightInd w:val="0"/>
              <w:ind w:left="-108"/>
              <w:rPr>
                <w:sz w:val="18"/>
                <w:szCs w:val="18"/>
              </w:rPr>
            </w:pPr>
            <w:r w:rsidRPr="003263F6">
              <w:rPr>
                <w:sz w:val="18"/>
                <w:szCs w:val="18"/>
              </w:rPr>
              <w:t>об особо</w:t>
            </w:r>
          </w:p>
          <w:p w:rsidR="00AD04C5" w:rsidRPr="003263F6" w:rsidRDefault="00AD04C5" w:rsidP="003263F6">
            <w:pPr>
              <w:autoSpaceDE w:val="0"/>
              <w:autoSpaceDN w:val="0"/>
              <w:adjustRightInd w:val="0"/>
              <w:ind w:left="-108"/>
              <w:rPr>
                <w:sz w:val="18"/>
                <w:szCs w:val="18"/>
              </w:rPr>
            </w:pPr>
            <w:r w:rsidRPr="003263F6">
              <w:rPr>
                <w:sz w:val="18"/>
                <w:szCs w:val="18"/>
              </w:rPr>
              <w:t>охраняемой</w:t>
            </w:r>
          </w:p>
          <w:p w:rsidR="00AD04C5" w:rsidRPr="003263F6" w:rsidRDefault="00AD04C5" w:rsidP="003263F6">
            <w:pPr>
              <w:autoSpaceDE w:val="0"/>
              <w:autoSpaceDN w:val="0"/>
              <w:adjustRightInd w:val="0"/>
              <w:ind w:left="-108"/>
              <w:rPr>
                <w:sz w:val="18"/>
                <w:szCs w:val="18"/>
              </w:rPr>
            </w:pPr>
            <w:r w:rsidRPr="003263F6">
              <w:rPr>
                <w:sz w:val="18"/>
                <w:szCs w:val="18"/>
              </w:rPr>
              <w:t>природной</w:t>
            </w:r>
          </w:p>
          <w:p w:rsidR="00AD04C5" w:rsidRPr="003263F6" w:rsidRDefault="00AD04C5" w:rsidP="003263F6">
            <w:pPr>
              <w:ind w:left="-108"/>
              <w:jc w:val="both"/>
              <w:rPr>
                <w:sz w:val="18"/>
                <w:szCs w:val="18"/>
              </w:rPr>
            </w:pPr>
            <w:r w:rsidRPr="003263F6">
              <w:rPr>
                <w:sz w:val="18"/>
                <w:szCs w:val="18"/>
              </w:rPr>
              <w:t>территории</w:t>
            </w:r>
          </w:p>
        </w:tc>
        <w:tc>
          <w:tcPr>
            <w:tcW w:w="1134" w:type="dxa"/>
            <w:gridSpan w:val="2"/>
            <w:vMerge w:val="restart"/>
          </w:tcPr>
          <w:p w:rsidR="00AD04C5" w:rsidRPr="003263F6" w:rsidRDefault="00AD04C5" w:rsidP="003263F6">
            <w:pPr>
              <w:autoSpaceDE w:val="0"/>
              <w:autoSpaceDN w:val="0"/>
              <w:adjustRightInd w:val="0"/>
              <w:ind w:left="-108"/>
              <w:rPr>
                <w:sz w:val="18"/>
                <w:szCs w:val="18"/>
              </w:rPr>
            </w:pPr>
            <w:r w:rsidRPr="003263F6">
              <w:rPr>
                <w:sz w:val="18"/>
                <w:szCs w:val="18"/>
              </w:rPr>
              <w:t>Реквизиты</w:t>
            </w:r>
          </w:p>
          <w:p w:rsidR="00AD04C5" w:rsidRPr="003263F6" w:rsidRDefault="00AD04C5" w:rsidP="003263F6">
            <w:pPr>
              <w:autoSpaceDE w:val="0"/>
              <w:autoSpaceDN w:val="0"/>
              <w:adjustRightInd w:val="0"/>
              <w:ind w:left="-108"/>
              <w:rPr>
                <w:sz w:val="18"/>
                <w:szCs w:val="18"/>
              </w:rPr>
            </w:pPr>
            <w:r w:rsidRPr="003263F6">
              <w:rPr>
                <w:sz w:val="18"/>
                <w:szCs w:val="18"/>
              </w:rPr>
              <w:t>утвержденной</w:t>
            </w:r>
          </w:p>
          <w:p w:rsidR="00AD04C5" w:rsidRPr="003263F6" w:rsidRDefault="00AD04C5" w:rsidP="003263F6">
            <w:pPr>
              <w:autoSpaceDE w:val="0"/>
              <w:autoSpaceDN w:val="0"/>
              <w:adjustRightInd w:val="0"/>
              <w:ind w:left="-108"/>
              <w:rPr>
                <w:sz w:val="18"/>
                <w:szCs w:val="18"/>
              </w:rPr>
            </w:pPr>
            <w:r w:rsidRPr="003263F6">
              <w:rPr>
                <w:sz w:val="18"/>
                <w:szCs w:val="18"/>
              </w:rPr>
              <w:t>документации</w:t>
            </w:r>
          </w:p>
          <w:p w:rsidR="00AD04C5" w:rsidRPr="003263F6" w:rsidRDefault="00AD04C5" w:rsidP="003263F6">
            <w:pPr>
              <w:autoSpaceDE w:val="0"/>
              <w:autoSpaceDN w:val="0"/>
              <w:adjustRightInd w:val="0"/>
              <w:ind w:left="-108"/>
              <w:rPr>
                <w:sz w:val="18"/>
                <w:szCs w:val="18"/>
              </w:rPr>
            </w:pPr>
            <w:r w:rsidRPr="003263F6">
              <w:rPr>
                <w:sz w:val="18"/>
                <w:szCs w:val="18"/>
              </w:rPr>
              <w:t>по планировке</w:t>
            </w:r>
          </w:p>
          <w:p w:rsidR="00AD04C5" w:rsidRPr="003263F6" w:rsidRDefault="00AD04C5" w:rsidP="003263F6">
            <w:pPr>
              <w:ind w:left="-108"/>
              <w:jc w:val="both"/>
              <w:rPr>
                <w:sz w:val="18"/>
                <w:szCs w:val="18"/>
              </w:rPr>
            </w:pPr>
            <w:r w:rsidRPr="003263F6">
              <w:rPr>
                <w:sz w:val="18"/>
                <w:szCs w:val="18"/>
              </w:rPr>
              <w:t>территории</w:t>
            </w:r>
          </w:p>
        </w:tc>
        <w:tc>
          <w:tcPr>
            <w:tcW w:w="7088" w:type="dxa"/>
            <w:gridSpan w:val="11"/>
          </w:tcPr>
          <w:p w:rsidR="00AD04C5" w:rsidRPr="003263F6" w:rsidRDefault="00AD04C5" w:rsidP="003263F6">
            <w:pPr>
              <w:jc w:val="center"/>
              <w:rPr>
                <w:sz w:val="18"/>
                <w:szCs w:val="18"/>
              </w:rPr>
            </w:pPr>
            <w:r w:rsidRPr="003263F6">
              <w:rPr>
                <w:sz w:val="18"/>
                <w:szCs w:val="18"/>
              </w:rPr>
              <w:t>Зонирование особо охраняемой природной территории (да/нет)</w:t>
            </w:r>
          </w:p>
        </w:tc>
      </w:tr>
      <w:tr w:rsidR="003263F6" w:rsidRPr="003263F6" w:rsidTr="003263F6">
        <w:tc>
          <w:tcPr>
            <w:tcW w:w="1135" w:type="dxa"/>
            <w:vMerge/>
          </w:tcPr>
          <w:p w:rsidR="00AD04C5" w:rsidRPr="003263F6" w:rsidRDefault="00AD04C5" w:rsidP="00AD04C5">
            <w:pPr>
              <w:autoSpaceDE w:val="0"/>
              <w:autoSpaceDN w:val="0"/>
              <w:adjustRightInd w:val="0"/>
              <w:rPr>
                <w:sz w:val="18"/>
                <w:szCs w:val="18"/>
              </w:rPr>
            </w:pPr>
          </w:p>
        </w:tc>
        <w:tc>
          <w:tcPr>
            <w:tcW w:w="1134" w:type="dxa"/>
            <w:gridSpan w:val="2"/>
            <w:vMerge/>
          </w:tcPr>
          <w:p w:rsidR="00AD04C5" w:rsidRPr="003263F6" w:rsidRDefault="00AD04C5" w:rsidP="00AD04C5">
            <w:pPr>
              <w:autoSpaceDE w:val="0"/>
              <w:autoSpaceDN w:val="0"/>
              <w:adjustRightInd w:val="0"/>
              <w:rPr>
                <w:sz w:val="18"/>
                <w:szCs w:val="18"/>
              </w:rPr>
            </w:pPr>
          </w:p>
        </w:tc>
        <w:tc>
          <w:tcPr>
            <w:tcW w:w="1134" w:type="dxa"/>
            <w:gridSpan w:val="2"/>
            <w:vMerge/>
          </w:tcPr>
          <w:p w:rsidR="00AD04C5" w:rsidRPr="003263F6" w:rsidRDefault="00AD04C5" w:rsidP="00AD04C5">
            <w:pPr>
              <w:autoSpaceDE w:val="0"/>
              <w:autoSpaceDN w:val="0"/>
              <w:adjustRightInd w:val="0"/>
              <w:rPr>
                <w:sz w:val="18"/>
                <w:szCs w:val="18"/>
              </w:rPr>
            </w:pPr>
          </w:p>
        </w:tc>
        <w:tc>
          <w:tcPr>
            <w:tcW w:w="1985" w:type="dxa"/>
            <w:gridSpan w:val="2"/>
            <w:vMerge w:val="restart"/>
          </w:tcPr>
          <w:p w:rsidR="00AD04C5" w:rsidRPr="003263F6" w:rsidRDefault="00AD04C5" w:rsidP="003263F6">
            <w:pPr>
              <w:autoSpaceDE w:val="0"/>
              <w:autoSpaceDN w:val="0"/>
              <w:adjustRightInd w:val="0"/>
              <w:ind w:left="-108"/>
              <w:rPr>
                <w:sz w:val="18"/>
                <w:szCs w:val="18"/>
              </w:rPr>
            </w:pPr>
            <w:r w:rsidRPr="003263F6">
              <w:rPr>
                <w:sz w:val="18"/>
                <w:szCs w:val="18"/>
              </w:rPr>
              <w:t>Функциональная</w:t>
            </w:r>
          </w:p>
          <w:p w:rsidR="00AD04C5" w:rsidRPr="003263F6" w:rsidRDefault="00AD04C5" w:rsidP="003263F6">
            <w:pPr>
              <w:ind w:left="-108"/>
              <w:jc w:val="both"/>
              <w:rPr>
                <w:sz w:val="18"/>
                <w:szCs w:val="18"/>
              </w:rPr>
            </w:pPr>
            <w:r w:rsidRPr="003263F6">
              <w:rPr>
                <w:sz w:val="18"/>
                <w:szCs w:val="18"/>
              </w:rPr>
              <w:t>зона</w:t>
            </w:r>
          </w:p>
        </w:tc>
        <w:tc>
          <w:tcPr>
            <w:tcW w:w="992" w:type="dxa"/>
            <w:gridSpan w:val="2"/>
          </w:tcPr>
          <w:p w:rsidR="00AD04C5" w:rsidRPr="003263F6" w:rsidRDefault="00AD04C5" w:rsidP="003263F6">
            <w:pPr>
              <w:autoSpaceDE w:val="0"/>
              <w:autoSpaceDN w:val="0"/>
              <w:adjustRightInd w:val="0"/>
              <w:ind w:left="-108"/>
              <w:rPr>
                <w:sz w:val="18"/>
                <w:szCs w:val="18"/>
              </w:rPr>
            </w:pPr>
            <w:r w:rsidRPr="003263F6">
              <w:rPr>
                <w:sz w:val="18"/>
                <w:szCs w:val="18"/>
              </w:rPr>
              <w:t>Виды разрешенного использования</w:t>
            </w:r>
          </w:p>
          <w:p w:rsidR="00AD04C5" w:rsidRPr="003263F6" w:rsidRDefault="00AD04C5" w:rsidP="003263F6">
            <w:pPr>
              <w:ind w:left="-108"/>
              <w:jc w:val="both"/>
              <w:rPr>
                <w:sz w:val="18"/>
                <w:szCs w:val="18"/>
              </w:rPr>
            </w:pPr>
            <w:r w:rsidRPr="003263F6">
              <w:rPr>
                <w:sz w:val="18"/>
                <w:szCs w:val="18"/>
              </w:rPr>
              <w:t>земельного участка</w:t>
            </w:r>
          </w:p>
        </w:tc>
        <w:tc>
          <w:tcPr>
            <w:tcW w:w="3118" w:type="dxa"/>
            <w:gridSpan w:val="6"/>
          </w:tcPr>
          <w:p w:rsidR="00AD04C5" w:rsidRPr="003263F6" w:rsidRDefault="00AD04C5" w:rsidP="003263F6">
            <w:pPr>
              <w:ind w:left="-108"/>
              <w:jc w:val="both"/>
              <w:rPr>
                <w:sz w:val="18"/>
                <w:szCs w:val="18"/>
              </w:rPr>
            </w:pPr>
            <w:r w:rsidRPr="003263F6">
              <w:rPr>
                <w:sz w:val="18"/>
                <w:szCs w:val="18"/>
              </w:rPr>
              <w:t>Требования к параметрам объекта капитального строительства</w:t>
            </w:r>
          </w:p>
        </w:tc>
        <w:tc>
          <w:tcPr>
            <w:tcW w:w="993" w:type="dxa"/>
          </w:tcPr>
          <w:p w:rsidR="00AD04C5" w:rsidRPr="003263F6" w:rsidRDefault="00AD04C5" w:rsidP="003263F6">
            <w:pPr>
              <w:autoSpaceDE w:val="0"/>
              <w:autoSpaceDN w:val="0"/>
              <w:adjustRightInd w:val="0"/>
              <w:ind w:left="-108"/>
              <w:rPr>
                <w:sz w:val="18"/>
                <w:szCs w:val="18"/>
              </w:rPr>
            </w:pPr>
            <w:r w:rsidRPr="003263F6">
              <w:rPr>
                <w:sz w:val="18"/>
                <w:szCs w:val="18"/>
              </w:rPr>
              <w:t xml:space="preserve">Требования </w:t>
            </w:r>
            <w:proofErr w:type="gramStart"/>
            <w:r w:rsidRPr="003263F6">
              <w:rPr>
                <w:sz w:val="18"/>
                <w:szCs w:val="18"/>
              </w:rPr>
              <w:t>к</w:t>
            </w:r>
            <w:proofErr w:type="gramEnd"/>
          </w:p>
          <w:p w:rsidR="00AD04C5" w:rsidRPr="003263F6" w:rsidRDefault="00AD04C5" w:rsidP="003263F6">
            <w:pPr>
              <w:autoSpaceDE w:val="0"/>
              <w:autoSpaceDN w:val="0"/>
              <w:adjustRightInd w:val="0"/>
              <w:ind w:left="-108"/>
              <w:rPr>
                <w:sz w:val="18"/>
                <w:szCs w:val="18"/>
              </w:rPr>
            </w:pPr>
            <w:r w:rsidRPr="003263F6">
              <w:rPr>
                <w:sz w:val="18"/>
                <w:szCs w:val="18"/>
              </w:rPr>
              <w:t>размещению</w:t>
            </w:r>
          </w:p>
          <w:p w:rsidR="00AD04C5" w:rsidRPr="003263F6" w:rsidRDefault="00AD04C5" w:rsidP="003263F6">
            <w:pPr>
              <w:autoSpaceDE w:val="0"/>
              <w:autoSpaceDN w:val="0"/>
              <w:adjustRightInd w:val="0"/>
              <w:ind w:left="-108"/>
              <w:rPr>
                <w:sz w:val="18"/>
                <w:szCs w:val="18"/>
              </w:rPr>
            </w:pPr>
            <w:r w:rsidRPr="003263F6">
              <w:rPr>
                <w:sz w:val="18"/>
                <w:szCs w:val="18"/>
              </w:rPr>
              <w:t>объектов</w:t>
            </w:r>
          </w:p>
          <w:p w:rsidR="00AD04C5" w:rsidRPr="003263F6" w:rsidRDefault="00AD04C5" w:rsidP="003263F6">
            <w:pPr>
              <w:autoSpaceDE w:val="0"/>
              <w:autoSpaceDN w:val="0"/>
              <w:adjustRightInd w:val="0"/>
              <w:ind w:left="-108"/>
              <w:rPr>
                <w:sz w:val="18"/>
                <w:szCs w:val="18"/>
              </w:rPr>
            </w:pPr>
            <w:r w:rsidRPr="003263F6">
              <w:rPr>
                <w:sz w:val="18"/>
                <w:szCs w:val="18"/>
              </w:rPr>
              <w:t>капитального</w:t>
            </w:r>
          </w:p>
          <w:p w:rsidR="00AD04C5" w:rsidRPr="003263F6" w:rsidRDefault="00AD04C5" w:rsidP="003263F6">
            <w:pPr>
              <w:ind w:left="-108"/>
              <w:jc w:val="both"/>
              <w:rPr>
                <w:sz w:val="18"/>
                <w:szCs w:val="18"/>
              </w:rPr>
            </w:pPr>
            <w:r w:rsidRPr="003263F6">
              <w:rPr>
                <w:sz w:val="18"/>
                <w:szCs w:val="18"/>
              </w:rPr>
              <w:t>строительства</w:t>
            </w:r>
          </w:p>
        </w:tc>
      </w:tr>
      <w:tr w:rsidR="003263F6" w:rsidRPr="003263F6" w:rsidTr="002F40BB">
        <w:trPr>
          <w:trHeight w:val="70"/>
        </w:trPr>
        <w:tc>
          <w:tcPr>
            <w:tcW w:w="1135" w:type="dxa"/>
            <w:vMerge/>
          </w:tcPr>
          <w:p w:rsidR="00AD04C5" w:rsidRPr="003263F6" w:rsidRDefault="00AD04C5" w:rsidP="00AD04C5">
            <w:pPr>
              <w:autoSpaceDE w:val="0"/>
              <w:autoSpaceDN w:val="0"/>
              <w:adjustRightInd w:val="0"/>
              <w:rPr>
                <w:sz w:val="18"/>
                <w:szCs w:val="18"/>
              </w:rPr>
            </w:pPr>
          </w:p>
        </w:tc>
        <w:tc>
          <w:tcPr>
            <w:tcW w:w="1134" w:type="dxa"/>
            <w:gridSpan w:val="2"/>
            <w:vMerge/>
          </w:tcPr>
          <w:p w:rsidR="00AD04C5" w:rsidRPr="003263F6" w:rsidRDefault="00AD04C5" w:rsidP="00AD04C5">
            <w:pPr>
              <w:autoSpaceDE w:val="0"/>
              <w:autoSpaceDN w:val="0"/>
              <w:adjustRightInd w:val="0"/>
              <w:rPr>
                <w:sz w:val="18"/>
                <w:szCs w:val="18"/>
              </w:rPr>
            </w:pPr>
          </w:p>
        </w:tc>
        <w:tc>
          <w:tcPr>
            <w:tcW w:w="1134" w:type="dxa"/>
            <w:gridSpan w:val="2"/>
            <w:vMerge/>
          </w:tcPr>
          <w:p w:rsidR="00AD04C5" w:rsidRPr="003263F6" w:rsidRDefault="00AD04C5" w:rsidP="00AD04C5">
            <w:pPr>
              <w:autoSpaceDE w:val="0"/>
              <w:autoSpaceDN w:val="0"/>
              <w:adjustRightInd w:val="0"/>
              <w:rPr>
                <w:sz w:val="18"/>
                <w:szCs w:val="18"/>
              </w:rPr>
            </w:pPr>
          </w:p>
        </w:tc>
        <w:tc>
          <w:tcPr>
            <w:tcW w:w="1985" w:type="dxa"/>
            <w:gridSpan w:val="2"/>
            <w:vMerge/>
          </w:tcPr>
          <w:p w:rsidR="00AD04C5" w:rsidRPr="003263F6" w:rsidRDefault="00AD04C5" w:rsidP="00AD04C5">
            <w:pPr>
              <w:jc w:val="both"/>
              <w:rPr>
                <w:sz w:val="18"/>
                <w:szCs w:val="18"/>
              </w:rPr>
            </w:pPr>
          </w:p>
        </w:tc>
        <w:tc>
          <w:tcPr>
            <w:tcW w:w="992" w:type="dxa"/>
            <w:gridSpan w:val="2"/>
            <w:tcBorders>
              <w:bottom w:val="nil"/>
            </w:tcBorders>
          </w:tcPr>
          <w:p w:rsidR="00AD04C5" w:rsidRPr="003263F6" w:rsidRDefault="00AD04C5" w:rsidP="00AD04C5">
            <w:pPr>
              <w:jc w:val="both"/>
              <w:rPr>
                <w:sz w:val="18"/>
                <w:szCs w:val="18"/>
              </w:rPr>
            </w:pPr>
          </w:p>
        </w:tc>
        <w:tc>
          <w:tcPr>
            <w:tcW w:w="850" w:type="dxa"/>
            <w:gridSpan w:val="2"/>
            <w:tcBorders>
              <w:bottom w:val="nil"/>
            </w:tcBorders>
          </w:tcPr>
          <w:p w:rsidR="00AD04C5" w:rsidRPr="003263F6" w:rsidRDefault="00AD04C5" w:rsidP="00AD04C5">
            <w:pPr>
              <w:jc w:val="both"/>
              <w:rPr>
                <w:sz w:val="18"/>
                <w:szCs w:val="18"/>
              </w:rPr>
            </w:pPr>
          </w:p>
        </w:tc>
        <w:tc>
          <w:tcPr>
            <w:tcW w:w="1134" w:type="dxa"/>
            <w:gridSpan w:val="2"/>
            <w:tcBorders>
              <w:bottom w:val="nil"/>
            </w:tcBorders>
          </w:tcPr>
          <w:p w:rsidR="00AD04C5" w:rsidRPr="003263F6" w:rsidRDefault="00AD04C5" w:rsidP="00AD04C5">
            <w:pPr>
              <w:jc w:val="both"/>
              <w:rPr>
                <w:sz w:val="18"/>
                <w:szCs w:val="18"/>
              </w:rPr>
            </w:pPr>
          </w:p>
        </w:tc>
        <w:tc>
          <w:tcPr>
            <w:tcW w:w="1134" w:type="dxa"/>
            <w:gridSpan w:val="2"/>
            <w:tcBorders>
              <w:bottom w:val="nil"/>
            </w:tcBorders>
          </w:tcPr>
          <w:p w:rsidR="00AD04C5" w:rsidRPr="003263F6" w:rsidRDefault="00AD04C5" w:rsidP="00AD04C5">
            <w:pPr>
              <w:jc w:val="both"/>
              <w:rPr>
                <w:sz w:val="18"/>
                <w:szCs w:val="18"/>
              </w:rPr>
            </w:pPr>
          </w:p>
        </w:tc>
        <w:tc>
          <w:tcPr>
            <w:tcW w:w="993" w:type="dxa"/>
            <w:vMerge w:val="restart"/>
          </w:tcPr>
          <w:p w:rsidR="00AD04C5" w:rsidRPr="003263F6" w:rsidRDefault="00AD04C5" w:rsidP="00AD04C5">
            <w:pPr>
              <w:jc w:val="both"/>
              <w:rPr>
                <w:sz w:val="18"/>
                <w:szCs w:val="18"/>
              </w:rPr>
            </w:pPr>
            <w:r w:rsidRPr="003263F6">
              <w:rPr>
                <w:sz w:val="18"/>
                <w:szCs w:val="18"/>
              </w:rPr>
              <w:t xml:space="preserve">Иные требования к размещению объектов капитального строительства </w:t>
            </w:r>
          </w:p>
        </w:tc>
      </w:tr>
      <w:tr w:rsidR="003263F6" w:rsidRPr="003263F6" w:rsidTr="002F40BB">
        <w:tc>
          <w:tcPr>
            <w:tcW w:w="1135" w:type="dxa"/>
            <w:vMerge/>
          </w:tcPr>
          <w:p w:rsidR="00AD04C5" w:rsidRPr="003263F6" w:rsidRDefault="00AD04C5" w:rsidP="00AD04C5">
            <w:pPr>
              <w:jc w:val="both"/>
              <w:rPr>
                <w:sz w:val="18"/>
                <w:szCs w:val="18"/>
              </w:rPr>
            </w:pPr>
          </w:p>
        </w:tc>
        <w:tc>
          <w:tcPr>
            <w:tcW w:w="1134" w:type="dxa"/>
            <w:gridSpan w:val="2"/>
            <w:vMerge/>
          </w:tcPr>
          <w:p w:rsidR="00AD04C5" w:rsidRPr="003263F6" w:rsidRDefault="00AD04C5" w:rsidP="00AD04C5">
            <w:pPr>
              <w:jc w:val="both"/>
              <w:rPr>
                <w:sz w:val="18"/>
                <w:szCs w:val="18"/>
              </w:rPr>
            </w:pPr>
          </w:p>
        </w:tc>
        <w:tc>
          <w:tcPr>
            <w:tcW w:w="1134" w:type="dxa"/>
            <w:gridSpan w:val="2"/>
            <w:vMerge/>
          </w:tcPr>
          <w:p w:rsidR="00AD04C5" w:rsidRPr="003263F6" w:rsidRDefault="00AD04C5" w:rsidP="00AD04C5">
            <w:pPr>
              <w:jc w:val="both"/>
              <w:rPr>
                <w:sz w:val="18"/>
                <w:szCs w:val="18"/>
              </w:rPr>
            </w:pPr>
          </w:p>
        </w:tc>
        <w:tc>
          <w:tcPr>
            <w:tcW w:w="1134" w:type="dxa"/>
          </w:tcPr>
          <w:p w:rsidR="00AD04C5" w:rsidRPr="003263F6" w:rsidRDefault="003263F6" w:rsidP="003263F6">
            <w:pPr>
              <w:autoSpaceDE w:val="0"/>
              <w:autoSpaceDN w:val="0"/>
              <w:adjustRightInd w:val="0"/>
              <w:ind w:left="-108" w:right="-108"/>
              <w:rPr>
                <w:sz w:val="18"/>
                <w:szCs w:val="18"/>
              </w:rPr>
            </w:pPr>
            <w:r>
              <w:rPr>
                <w:sz w:val="18"/>
                <w:szCs w:val="18"/>
              </w:rPr>
              <w:t xml:space="preserve">Основные </w:t>
            </w:r>
            <w:r w:rsidR="00AD04C5" w:rsidRPr="003263F6">
              <w:rPr>
                <w:sz w:val="18"/>
                <w:szCs w:val="18"/>
              </w:rPr>
              <w:t>виды</w:t>
            </w:r>
            <w:r>
              <w:rPr>
                <w:sz w:val="18"/>
                <w:szCs w:val="18"/>
              </w:rPr>
              <w:t xml:space="preserve"> </w:t>
            </w:r>
            <w:r w:rsidR="00AD04C5" w:rsidRPr="003263F6">
              <w:rPr>
                <w:sz w:val="18"/>
                <w:szCs w:val="18"/>
              </w:rPr>
              <w:t>разрешенного</w:t>
            </w:r>
            <w:r>
              <w:rPr>
                <w:sz w:val="18"/>
                <w:szCs w:val="18"/>
              </w:rPr>
              <w:t xml:space="preserve"> </w:t>
            </w:r>
            <w:r w:rsidR="00AD04C5" w:rsidRPr="003263F6">
              <w:rPr>
                <w:sz w:val="18"/>
                <w:szCs w:val="18"/>
              </w:rPr>
              <w:t>использования</w:t>
            </w:r>
          </w:p>
        </w:tc>
        <w:tc>
          <w:tcPr>
            <w:tcW w:w="851" w:type="dxa"/>
          </w:tcPr>
          <w:p w:rsidR="00AD04C5" w:rsidRPr="003263F6" w:rsidRDefault="00AD04C5" w:rsidP="003263F6">
            <w:pPr>
              <w:autoSpaceDE w:val="0"/>
              <w:autoSpaceDN w:val="0"/>
              <w:adjustRightInd w:val="0"/>
              <w:ind w:left="-108"/>
              <w:rPr>
                <w:sz w:val="18"/>
                <w:szCs w:val="18"/>
              </w:rPr>
            </w:pPr>
            <w:r w:rsidRPr="003263F6">
              <w:rPr>
                <w:sz w:val="18"/>
                <w:szCs w:val="18"/>
              </w:rPr>
              <w:t>Вспомогательные</w:t>
            </w:r>
          </w:p>
          <w:p w:rsidR="00AD04C5" w:rsidRPr="003263F6" w:rsidRDefault="00AD04C5" w:rsidP="003263F6">
            <w:pPr>
              <w:autoSpaceDE w:val="0"/>
              <w:autoSpaceDN w:val="0"/>
              <w:adjustRightInd w:val="0"/>
              <w:ind w:left="-108"/>
              <w:rPr>
                <w:sz w:val="18"/>
                <w:szCs w:val="18"/>
              </w:rPr>
            </w:pPr>
            <w:r w:rsidRPr="003263F6">
              <w:rPr>
                <w:sz w:val="18"/>
                <w:szCs w:val="18"/>
              </w:rPr>
              <w:t>виды</w:t>
            </w:r>
          </w:p>
          <w:p w:rsidR="00AD04C5" w:rsidRPr="003263F6" w:rsidRDefault="00AD04C5" w:rsidP="003263F6">
            <w:pPr>
              <w:autoSpaceDE w:val="0"/>
              <w:autoSpaceDN w:val="0"/>
              <w:adjustRightInd w:val="0"/>
              <w:ind w:left="-108"/>
              <w:rPr>
                <w:sz w:val="18"/>
                <w:szCs w:val="18"/>
              </w:rPr>
            </w:pPr>
            <w:r w:rsidRPr="003263F6">
              <w:rPr>
                <w:sz w:val="18"/>
                <w:szCs w:val="18"/>
              </w:rPr>
              <w:t>разрешенного</w:t>
            </w:r>
          </w:p>
          <w:p w:rsidR="00AD04C5" w:rsidRPr="003263F6" w:rsidRDefault="00AD04C5" w:rsidP="003263F6">
            <w:pPr>
              <w:ind w:left="-108"/>
              <w:jc w:val="both"/>
              <w:rPr>
                <w:sz w:val="18"/>
                <w:szCs w:val="18"/>
              </w:rPr>
            </w:pPr>
            <w:r w:rsidRPr="003263F6">
              <w:rPr>
                <w:sz w:val="18"/>
                <w:szCs w:val="18"/>
              </w:rPr>
              <w:t>использования</w:t>
            </w:r>
          </w:p>
        </w:tc>
        <w:tc>
          <w:tcPr>
            <w:tcW w:w="992" w:type="dxa"/>
            <w:gridSpan w:val="2"/>
            <w:tcBorders>
              <w:top w:val="nil"/>
            </w:tcBorders>
          </w:tcPr>
          <w:p w:rsidR="00AD04C5" w:rsidRPr="003263F6" w:rsidRDefault="002F40BB" w:rsidP="002F40BB">
            <w:pPr>
              <w:autoSpaceDE w:val="0"/>
              <w:autoSpaceDN w:val="0"/>
              <w:adjustRightInd w:val="0"/>
              <w:ind w:left="-108"/>
              <w:rPr>
                <w:sz w:val="18"/>
                <w:szCs w:val="18"/>
              </w:rPr>
            </w:pPr>
            <w:r>
              <w:rPr>
                <w:sz w:val="18"/>
                <w:szCs w:val="18"/>
              </w:rPr>
              <w:t>П</w:t>
            </w:r>
            <w:r w:rsidR="00AD04C5" w:rsidRPr="003263F6">
              <w:rPr>
                <w:sz w:val="18"/>
                <w:szCs w:val="18"/>
              </w:rPr>
              <w:t>редельное</w:t>
            </w:r>
          </w:p>
          <w:p w:rsidR="00AD04C5" w:rsidRPr="003263F6" w:rsidRDefault="00AD04C5" w:rsidP="002F40BB">
            <w:pPr>
              <w:autoSpaceDE w:val="0"/>
              <w:autoSpaceDN w:val="0"/>
              <w:adjustRightInd w:val="0"/>
              <w:ind w:left="-108"/>
              <w:rPr>
                <w:sz w:val="18"/>
                <w:szCs w:val="18"/>
              </w:rPr>
            </w:pPr>
            <w:r w:rsidRPr="003263F6">
              <w:rPr>
                <w:sz w:val="18"/>
                <w:szCs w:val="18"/>
              </w:rPr>
              <w:t>количество</w:t>
            </w:r>
          </w:p>
          <w:p w:rsidR="00AD04C5" w:rsidRPr="003263F6" w:rsidRDefault="00AD04C5" w:rsidP="002F40BB">
            <w:pPr>
              <w:autoSpaceDE w:val="0"/>
              <w:autoSpaceDN w:val="0"/>
              <w:adjustRightInd w:val="0"/>
              <w:ind w:left="-108"/>
              <w:rPr>
                <w:sz w:val="18"/>
                <w:szCs w:val="18"/>
              </w:rPr>
            </w:pPr>
            <w:r w:rsidRPr="003263F6">
              <w:rPr>
                <w:sz w:val="18"/>
                <w:szCs w:val="18"/>
              </w:rPr>
              <w:t>этажей и</w:t>
            </w:r>
          </w:p>
          <w:p w:rsidR="00AD04C5" w:rsidRPr="003263F6" w:rsidRDefault="00AD04C5" w:rsidP="002F40BB">
            <w:pPr>
              <w:autoSpaceDE w:val="0"/>
              <w:autoSpaceDN w:val="0"/>
              <w:adjustRightInd w:val="0"/>
              <w:ind w:left="-108"/>
              <w:rPr>
                <w:sz w:val="18"/>
                <w:szCs w:val="18"/>
              </w:rPr>
            </w:pPr>
            <w:r w:rsidRPr="003263F6">
              <w:rPr>
                <w:sz w:val="18"/>
                <w:szCs w:val="18"/>
              </w:rPr>
              <w:t>(или)</w:t>
            </w:r>
          </w:p>
          <w:p w:rsidR="00AD04C5" w:rsidRPr="003263F6" w:rsidRDefault="00AD04C5" w:rsidP="002F40BB">
            <w:pPr>
              <w:autoSpaceDE w:val="0"/>
              <w:autoSpaceDN w:val="0"/>
              <w:adjustRightInd w:val="0"/>
              <w:ind w:left="-108"/>
              <w:rPr>
                <w:sz w:val="18"/>
                <w:szCs w:val="18"/>
              </w:rPr>
            </w:pPr>
            <w:r w:rsidRPr="003263F6">
              <w:rPr>
                <w:sz w:val="18"/>
                <w:szCs w:val="18"/>
              </w:rPr>
              <w:t>предельная</w:t>
            </w:r>
          </w:p>
          <w:p w:rsidR="00AD04C5" w:rsidRPr="003263F6" w:rsidRDefault="00AD04C5" w:rsidP="002F40BB">
            <w:pPr>
              <w:autoSpaceDE w:val="0"/>
              <w:autoSpaceDN w:val="0"/>
              <w:adjustRightInd w:val="0"/>
              <w:ind w:left="-108"/>
              <w:rPr>
                <w:sz w:val="18"/>
                <w:szCs w:val="18"/>
              </w:rPr>
            </w:pPr>
            <w:r w:rsidRPr="003263F6">
              <w:rPr>
                <w:sz w:val="18"/>
                <w:szCs w:val="18"/>
              </w:rPr>
              <w:t>высота</w:t>
            </w:r>
          </w:p>
          <w:p w:rsidR="00AD04C5" w:rsidRPr="003263F6" w:rsidRDefault="00AD04C5" w:rsidP="002F40BB">
            <w:pPr>
              <w:autoSpaceDE w:val="0"/>
              <w:autoSpaceDN w:val="0"/>
              <w:adjustRightInd w:val="0"/>
              <w:ind w:left="-108"/>
              <w:rPr>
                <w:sz w:val="18"/>
                <w:szCs w:val="18"/>
              </w:rPr>
            </w:pPr>
            <w:r w:rsidRPr="003263F6">
              <w:rPr>
                <w:sz w:val="18"/>
                <w:szCs w:val="18"/>
              </w:rPr>
              <w:t>зданий,</w:t>
            </w:r>
          </w:p>
          <w:p w:rsidR="00AD04C5" w:rsidRPr="003263F6" w:rsidRDefault="00AD04C5" w:rsidP="002F40BB">
            <w:pPr>
              <w:autoSpaceDE w:val="0"/>
              <w:autoSpaceDN w:val="0"/>
              <w:adjustRightInd w:val="0"/>
              <w:ind w:left="-108"/>
              <w:rPr>
                <w:sz w:val="18"/>
                <w:szCs w:val="18"/>
              </w:rPr>
            </w:pPr>
            <w:r w:rsidRPr="003263F6">
              <w:rPr>
                <w:sz w:val="18"/>
                <w:szCs w:val="18"/>
              </w:rPr>
              <w:t>строений,</w:t>
            </w:r>
          </w:p>
          <w:p w:rsidR="00AD04C5" w:rsidRPr="003263F6" w:rsidRDefault="00AD04C5" w:rsidP="002F40BB">
            <w:pPr>
              <w:autoSpaceDE w:val="0"/>
              <w:autoSpaceDN w:val="0"/>
              <w:adjustRightInd w:val="0"/>
              <w:ind w:left="-108"/>
              <w:rPr>
                <w:sz w:val="18"/>
                <w:szCs w:val="18"/>
              </w:rPr>
            </w:pPr>
            <w:r w:rsidRPr="003263F6">
              <w:rPr>
                <w:sz w:val="18"/>
                <w:szCs w:val="18"/>
              </w:rPr>
              <w:t>сооружений</w:t>
            </w:r>
          </w:p>
        </w:tc>
        <w:tc>
          <w:tcPr>
            <w:tcW w:w="850" w:type="dxa"/>
            <w:gridSpan w:val="2"/>
            <w:tcBorders>
              <w:top w:val="nil"/>
            </w:tcBorders>
          </w:tcPr>
          <w:p w:rsidR="00AD04C5" w:rsidRPr="003263F6" w:rsidRDefault="00AD04C5" w:rsidP="002F40BB">
            <w:pPr>
              <w:autoSpaceDE w:val="0"/>
              <w:autoSpaceDN w:val="0"/>
              <w:adjustRightInd w:val="0"/>
              <w:ind w:left="-108"/>
              <w:rPr>
                <w:sz w:val="18"/>
                <w:szCs w:val="18"/>
              </w:rPr>
            </w:pPr>
            <w:r w:rsidRPr="003263F6">
              <w:rPr>
                <w:sz w:val="18"/>
                <w:szCs w:val="18"/>
              </w:rPr>
              <w:t>Максимальный</w:t>
            </w:r>
          </w:p>
          <w:p w:rsidR="00AD04C5" w:rsidRPr="003263F6" w:rsidRDefault="00AD04C5" w:rsidP="002F40BB">
            <w:pPr>
              <w:autoSpaceDE w:val="0"/>
              <w:autoSpaceDN w:val="0"/>
              <w:adjustRightInd w:val="0"/>
              <w:ind w:left="-108"/>
              <w:rPr>
                <w:sz w:val="18"/>
                <w:szCs w:val="18"/>
              </w:rPr>
            </w:pPr>
            <w:r w:rsidRPr="003263F6">
              <w:rPr>
                <w:sz w:val="18"/>
                <w:szCs w:val="18"/>
              </w:rPr>
              <w:t>процент</w:t>
            </w:r>
          </w:p>
          <w:p w:rsidR="00AD04C5" w:rsidRPr="003263F6" w:rsidRDefault="00AD04C5" w:rsidP="002F40BB">
            <w:pPr>
              <w:autoSpaceDE w:val="0"/>
              <w:autoSpaceDN w:val="0"/>
              <w:adjustRightInd w:val="0"/>
              <w:ind w:left="-108"/>
              <w:rPr>
                <w:sz w:val="18"/>
                <w:szCs w:val="18"/>
              </w:rPr>
            </w:pPr>
            <w:r w:rsidRPr="003263F6">
              <w:rPr>
                <w:sz w:val="18"/>
                <w:szCs w:val="18"/>
              </w:rPr>
              <w:t xml:space="preserve">застройки </w:t>
            </w:r>
            <w:proofErr w:type="gramStart"/>
            <w:r w:rsidRPr="003263F6">
              <w:rPr>
                <w:sz w:val="18"/>
                <w:szCs w:val="18"/>
              </w:rPr>
              <w:t>в</w:t>
            </w:r>
            <w:proofErr w:type="gramEnd"/>
          </w:p>
          <w:p w:rsidR="00AD04C5" w:rsidRPr="003263F6" w:rsidRDefault="00AD04C5" w:rsidP="002F40BB">
            <w:pPr>
              <w:autoSpaceDE w:val="0"/>
              <w:autoSpaceDN w:val="0"/>
              <w:adjustRightInd w:val="0"/>
              <w:ind w:left="-108"/>
              <w:rPr>
                <w:sz w:val="18"/>
                <w:szCs w:val="18"/>
              </w:rPr>
            </w:pPr>
            <w:proofErr w:type="gramStart"/>
            <w:r w:rsidRPr="003263F6">
              <w:rPr>
                <w:sz w:val="18"/>
                <w:szCs w:val="18"/>
              </w:rPr>
              <w:t>границах</w:t>
            </w:r>
            <w:proofErr w:type="gramEnd"/>
          </w:p>
          <w:p w:rsidR="00AD04C5" w:rsidRPr="003263F6" w:rsidRDefault="00AD04C5" w:rsidP="002F40BB">
            <w:pPr>
              <w:autoSpaceDE w:val="0"/>
              <w:autoSpaceDN w:val="0"/>
              <w:adjustRightInd w:val="0"/>
              <w:ind w:left="-108"/>
              <w:rPr>
                <w:sz w:val="18"/>
                <w:szCs w:val="18"/>
              </w:rPr>
            </w:pPr>
            <w:r w:rsidRPr="003263F6">
              <w:rPr>
                <w:sz w:val="18"/>
                <w:szCs w:val="18"/>
              </w:rPr>
              <w:t>земельного</w:t>
            </w:r>
          </w:p>
          <w:p w:rsidR="00AD04C5" w:rsidRPr="003263F6" w:rsidRDefault="00AD04C5" w:rsidP="002F40BB">
            <w:pPr>
              <w:autoSpaceDE w:val="0"/>
              <w:autoSpaceDN w:val="0"/>
              <w:adjustRightInd w:val="0"/>
              <w:ind w:left="-108"/>
              <w:rPr>
                <w:sz w:val="18"/>
                <w:szCs w:val="18"/>
              </w:rPr>
            </w:pPr>
            <w:r w:rsidRPr="003263F6">
              <w:rPr>
                <w:sz w:val="18"/>
                <w:szCs w:val="18"/>
              </w:rPr>
              <w:t>участка,</w:t>
            </w:r>
          </w:p>
          <w:p w:rsidR="00AD04C5" w:rsidRPr="003263F6" w:rsidRDefault="00AD04C5" w:rsidP="002F40BB">
            <w:pPr>
              <w:autoSpaceDE w:val="0"/>
              <w:autoSpaceDN w:val="0"/>
              <w:adjustRightInd w:val="0"/>
              <w:ind w:left="-108"/>
              <w:rPr>
                <w:sz w:val="18"/>
                <w:szCs w:val="18"/>
              </w:rPr>
            </w:pPr>
            <w:r w:rsidRPr="003263F6">
              <w:rPr>
                <w:sz w:val="18"/>
                <w:szCs w:val="18"/>
              </w:rPr>
              <w:t>определяемый</w:t>
            </w:r>
          </w:p>
          <w:p w:rsidR="00AD04C5" w:rsidRPr="003263F6" w:rsidRDefault="00AD04C5" w:rsidP="002F40BB">
            <w:pPr>
              <w:autoSpaceDE w:val="0"/>
              <w:autoSpaceDN w:val="0"/>
              <w:adjustRightInd w:val="0"/>
              <w:ind w:left="-108"/>
              <w:rPr>
                <w:sz w:val="18"/>
                <w:szCs w:val="18"/>
              </w:rPr>
            </w:pPr>
            <w:r w:rsidRPr="003263F6">
              <w:rPr>
                <w:sz w:val="18"/>
                <w:szCs w:val="18"/>
              </w:rPr>
              <w:t>как отношение</w:t>
            </w:r>
          </w:p>
          <w:p w:rsidR="00AD04C5" w:rsidRPr="003263F6" w:rsidRDefault="00AD04C5" w:rsidP="002F40BB">
            <w:pPr>
              <w:autoSpaceDE w:val="0"/>
              <w:autoSpaceDN w:val="0"/>
              <w:adjustRightInd w:val="0"/>
              <w:ind w:left="-108"/>
              <w:rPr>
                <w:sz w:val="18"/>
                <w:szCs w:val="18"/>
              </w:rPr>
            </w:pPr>
            <w:r w:rsidRPr="003263F6">
              <w:rPr>
                <w:sz w:val="18"/>
                <w:szCs w:val="18"/>
              </w:rPr>
              <w:t>суммарной</w:t>
            </w:r>
          </w:p>
          <w:p w:rsidR="00AD04C5" w:rsidRPr="003263F6" w:rsidRDefault="00AD04C5" w:rsidP="002F40BB">
            <w:pPr>
              <w:autoSpaceDE w:val="0"/>
              <w:autoSpaceDN w:val="0"/>
              <w:adjustRightInd w:val="0"/>
              <w:ind w:left="-108"/>
              <w:rPr>
                <w:sz w:val="18"/>
                <w:szCs w:val="18"/>
              </w:rPr>
            </w:pPr>
            <w:r w:rsidRPr="003263F6">
              <w:rPr>
                <w:sz w:val="18"/>
                <w:szCs w:val="18"/>
              </w:rPr>
              <w:t>площади</w:t>
            </w:r>
          </w:p>
          <w:p w:rsidR="00AD04C5" w:rsidRPr="003263F6" w:rsidRDefault="00AD04C5" w:rsidP="002F40BB">
            <w:pPr>
              <w:autoSpaceDE w:val="0"/>
              <w:autoSpaceDN w:val="0"/>
              <w:adjustRightInd w:val="0"/>
              <w:ind w:left="-108"/>
              <w:rPr>
                <w:sz w:val="18"/>
                <w:szCs w:val="18"/>
              </w:rPr>
            </w:pPr>
            <w:r w:rsidRPr="003263F6">
              <w:rPr>
                <w:sz w:val="18"/>
                <w:szCs w:val="18"/>
              </w:rPr>
              <w:t>земельно</w:t>
            </w:r>
            <w:r w:rsidRPr="003263F6">
              <w:rPr>
                <w:sz w:val="18"/>
                <w:szCs w:val="18"/>
              </w:rPr>
              <w:lastRenderedPageBreak/>
              <w:t>го</w:t>
            </w:r>
          </w:p>
          <w:p w:rsidR="00AD04C5" w:rsidRPr="003263F6" w:rsidRDefault="00AD04C5" w:rsidP="002F40BB">
            <w:pPr>
              <w:autoSpaceDE w:val="0"/>
              <w:autoSpaceDN w:val="0"/>
              <w:adjustRightInd w:val="0"/>
              <w:ind w:left="-108"/>
              <w:rPr>
                <w:sz w:val="18"/>
                <w:szCs w:val="18"/>
              </w:rPr>
            </w:pPr>
            <w:r w:rsidRPr="003263F6">
              <w:rPr>
                <w:sz w:val="18"/>
                <w:szCs w:val="18"/>
              </w:rPr>
              <w:t>участка,</w:t>
            </w:r>
          </w:p>
          <w:p w:rsidR="00AD04C5" w:rsidRPr="003263F6" w:rsidRDefault="00AD04C5" w:rsidP="002F40BB">
            <w:pPr>
              <w:autoSpaceDE w:val="0"/>
              <w:autoSpaceDN w:val="0"/>
              <w:adjustRightInd w:val="0"/>
              <w:ind w:left="-108"/>
              <w:rPr>
                <w:sz w:val="18"/>
                <w:szCs w:val="18"/>
              </w:rPr>
            </w:pPr>
            <w:r w:rsidRPr="003263F6">
              <w:rPr>
                <w:sz w:val="18"/>
                <w:szCs w:val="18"/>
              </w:rPr>
              <w:t>которая может</w:t>
            </w:r>
          </w:p>
          <w:p w:rsidR="00AD04C5" w:rsidRPr="003263F6" w:rsidRDefault="00AD04C5" w:rsidP="002F40BB">
            <w:pPr>
              <w:autoSpaceDE w:val="0"/>
              <w:autoSpaceDN w:val="0"/>
              <w:adjustRightInd w:val="0"/>
              <w:ind w:left="-108"/>
              <w:rPr>
                <w:sz w:val="18"/>
                <w:szCs w:val="18"/>
              </w:rPr>
            </w:pPr>
            <w:r w:rsidRPr="003263F6">
              <w:rPr>
                <w:sz w:val="18"/>
                <w:szCs w:val="18"/>
              </w:rPr>
              <w:t xml:space="preserve">быть </w:t>
            </w:r>
            <w:proofErr w:type="gramStart"/>
            <w:r w:rsidRPr="003263F6">
              <w:rPr>
                <w:sz w:val="18"/>
                <w:szCs w:val="18"/>
              </w:rPr>
              <w:t>застроена</w:t>
            </w:r>
            <w:proofErr w:type="gramEnd"/>
            <w:r w:rsidRPr="003263F6">
              <w:rPr>
                <w:sz w:val="18"/>
                <w:szCs w:val="18"/>
              </w:rPr>
              <w:t>,</w:t>
            </w:r>
          </w:p>
          <w:p w:rsidR="00AD04C5" w:rsidRPr="003263F6" w:rsidRDefault="00AD04C5" w:rsidP="002F40BB">
            <w:pPr>
              <w:autoSpaceDE w:val="0"/>
              <w:autoSpaceDN w:val="0"/>
              <w:adjustRightInd w:val="0"/>
              <w:ind w:left="-108"/>
              <w:rPr>
                <w:sz w:val="18"/>
                <w:szCs w:val="18"/>
              </w:rPr>
            </w:pPr>
            <w:r w:rsidRPr="003263F6">
              <w:rPr>
                <w:sz w:val="18"/>
                <w:szCs w:val="18"/>
              </w:rPr>
              <w:t>ко всей</w:t>
            </w:r>
          </w:p>
          <w:p w:rsidR="00AD04C5" w:rsidRPr="003263F6" w:rsidRDefault="00AD04C5" w:rsidP="002F40BB">
            <w:pPr>
              <w:autoSpaceDE w:val="0"/>
              <w:autoSpaceDN w:val="0"/>
              <w:adjustRightInd w:val="0"/>
              <w:ind w:left="-108"/>
              <w:rPr>
                <w:sz w:val="18"/>
                <w:szCs w:val="18"/>
              </w:rPr>
            </w:pPr>
            <w:r w:rsidRPr="003263F6">
              <w:rPr>
                <w:sz w:val="18"/>
                <w:szCs w:val="18"/>
              </w:rPr>
              <w:t>площади</w:t>
            </w:r>
          </w:p>
          <w:p w:rsidR="00AD04C5" w:rsidRPr="003263F6" w:rsidRDefault="00AD04C5" w:rsidP="002F40BB">
            <w:pPr>
              <w:autoSpaceDE w:val="0"/>
              <w:autoSpaceDN w:val="0"/>
              <w:adjustRightInd w:val="0"/>
              <w:ind w:left="-108"/>
              <w:rPr>
                <w:sz w:val="18"/>
                <w:szCs w:val="18"/>
              </w:rPr>
            </w:pPr>
            <w:r w:rsidRPr="003263F6">
              <w:rPr>
                <w:sz w:val="18"/>
                <w:szCs w:val="18"/>
              </w:rPr>
              <w:t>земельного</w:t>
            </w:r>
          </w:p>
          <w:p w:rsidR="00AD04C5" w:rsidRPr="003263F6" w:rsidRDefault="00AD04C5" w:rsidP="002F40BB">
            <w:pPr>
              <w:autoSpaceDE w:val="0"/>
              <w:autoSpaceDN w:val="0"/>
              <w:adjustRightInd w:val="0"/>
              <w:ind w:left="-108"/>
              <w:rPr>
                <w:sz w:val="18"/>
                <w:szCs w:val="18"/>
              </w:rPr>
            </w:pPr>
            <w:r w:rsidRPr="003263F6">
              <w:rPr>
                <w:sz w:val="18"/>
                <w:szCs w:val="18"/>
              </w:rPr>
              <w:t>участка</w:t>
            </w:r>
          </w:p>
        </w:tc>
        <w:tc>
          <w:tcPr>
            <w:tcW w:w="1134" w:type="dxa"/>
            <w:gridSpan w:val="2"/>
            <w:tcBorders>
              <w:top w:val="nil"/>
            </w:tcBorders>
          </w:tcPr>
          <w:p w:rsidR="00AD04C5" w:rsidRPr="003263F6" w:rsidRDefault="00AD04C5" w:rsidP="002F40BB">
            <w:pPr>
              <w:autoSpaceDE w:val="0"/>
              <w:autoSpaceDN w:val="0"/>
              <w:adjustRightInd w:val="0"/>
              <w:ind w:left="-108"/>
              <w:rPr>
                <w:sz w:val="18"/>
                <w:szCs w:val="18"/>
              </w:rPr>
            </w:pPr>
            <w:r w:rsidRPr="003263F6">
              <w:rPr>
                <w:sz w:val="18"/>
                <w:szCs w:val="18"/>
              </w:rPr>
              <w:lastRenderedPageBreak/>
              <w:t>Иные</w:t>
            </w:r>
          </w:p>
          <w:p w:rsidR="00AD04C5" w:rsidRPr="003263F6" w:rsidRDefault="00AD04C5" w:rsidP="002F40BB">
            <w:pPr>
              <w:autoSpaceDE w:val="0"/>
              <w:autoSpaceDN w:val="0"/>
              <w:adjustRightInd w:val="0"/>
              <w:ind w:left="-108"/>
              <w:rPr>
                <w:sz w:val="18"/>
                <w:szCs w:val="18"/>
              </w:rPr>
            </w:pPr>
            <w:r w:rsidRPr="003263F6">
              <w:rPr>
                <w:sz w:val="18"/>
                <w:szCs w:val="18"/>
              </w:rPr>
              <w:t xml:space="preserve">требования </w:t>
            </w:r>
            <w:proofErr w:type="gramStart"/>
            <w:r w:rsidRPr="003263F6">
              <w:rPr>
                <w:sz w:val="18"/>
                <w:szCs w:val="18"/>
              </w:rPr>
              <w:t>к</w:t>
            </w:r>
            <w:proofErr w:type="gramEnd"/>
          </w:p>
          <w:p w:rsidR="00AD04C5" w:rsidRPr="003263F6" w:rsidRDefault="00AD04C5" w:rsidP="002F40BB">
            <w:pPr>
              <w:autoSpaceDE w:val="0"/>
              <w:autoSpaceDN w:val="0"/>
              <w:adjustRightInd w:val="0"/>
              <w:ind w:left="-108"/>
              <w:rPr>
                <w:sz w:val="18"/>
                <w:szCs w:val="18"/>
              </w:rPr>
            </w:pPr>
            <w:r w:rsidRPr="003263F6">
              <w:rPr>
                <w:sz w:val="18"/>
                <w:szCs w:val="18"/>
              </w:rPr>
              <w:t>параметрам</w:t>
            </w:r>
          </w:p>
          <w:p w:rsidR="00AD04C5" w:rsidRPr="003263F6" w:rsidRDefault="00AD04C5" w:rsidP="002F40BB">
            <w:pPr>
              <w:autoSpaceDE w:val="0"/>
              <w:autoSpaceDN w:val="0"/>
              <w:adjustRightInd w:val="0"/>
              <w:ind w:left="-108"/>
              <w:rPr>
                <w:sz w:val="18"/>
                <w:szCs w:val="18"/>
              </w:rPr>
            </w:pPr>
            <w:r w:rsidRPr="003263F6">
              <w:rPr>
                <w:sz w:val="18"/>
                <w:szCs w:val="18"/>
              </w:rPr>
              <w:t>объекта</w:t>
            </w:r>
          </w:p>
          <w:p w:rsidR="00AD04C5" w:rsidRPr="003263F6" w:rsidRDefault="00AD04C5" w:rsidP="002F40BB">
            <w:pPr>
              <w:autoSpaceDE w:val="0"/>
              <w:autoSpaceDN w:val="0"/>
              <w:adjustRightInd w:val="0"/>
              <w:ind w:left="-108"/>
              <w:rPr>
                <w:sz w:val="18"/>
                <w:szCs w:val="18"/>
              </w:rPr>
            </w:pPr>
            <w:r w:rsidRPr="003263F6">
              <w:rPr>
                <w:sz w:val="18"/>
                <w:szCs w:val="18"/>
              </w:rPr>
              <w:t>капитального</w:t>
            </w:r>
          </w:p>
          <w:p w:rsidR="00AD04C5" w:rsidRPr="003263F6" w:rsidRDefault="00AD04C5" w:rsidP="002F40BB">
            <w:pPr>
              <w:autoSpaceDE w:val="0"/>
              <w:autoSpaceDN w:val="0"/>
              <w:adjustRightInd w:val="0"/>
              <w:ind w:left="-108"/>
              <w:rPr>
                <w:sz w:val="18"/>
                <w:szCs w:val="18"/>
              </w:rPr>
            </w:pPr>
            <w:r w:rsidRPr="003263F6">
              <w:rPr>
                <w:sz w:val="18"/>
                <w:szCs w:val="18"/>
              </w:rPr>
              <w:t>строительства</w:t>
            </w:r>
          </w:p>
        </w:tc>
        <w:tc>
          <w:tcPr>
            <w:tcW w:w="1134" w:type="dxa"/>
            <w:gridSpan w:val="2"/>
            <w:tcBorders>
              <w:top w:val="nil"/>
            </w:tcBorders>
          </w:tcPr>
          <w:p w:rsidR="00AD04C5" w:rsidRPr="003263F6" w:rsidRDefault="00AD04C5" w:rsidP="00AD04C5">
            <w:pPr>
              <w:autoSpaceDE w:val="0"/>
              <w:autoSpaceDN w:val="0"/>
              <w:adjustRightInd w:val="0"/>
              <w:rPr>
                <w:sz w:val="18"/>
                <w:szCs w:val="18"/>
              </w:rPr>
            </w:pPr>
            <w:r w:rsidRPr="003263F6">
              <w:rPr>
                <w:sz w:val="18"/>
                <w:szCs w:val="18"/>
              </w:rPr>
              <w:t>Минимальные</w:t>
            </w:r>
          </w:p>
          <w:p w:rsidR="00AD04C5" w:rsidRPr="003263F6" w:rsidRDefault="00AD04C5" w:rsidP="00AD04C5">
            <w:pPr>
              <w:autoSpaceDE w:val="0"/>
              <w:autoSpaceDN w:val="0"/>
              <w:adjustRightInd w:val="0"/>
              <w:rPr>
                <w:sz w:val="18"/>
                <w:szCs w:val="18"/>
              </w:rPr>
            </w:pPr>
            <w:r w:rsidRPr="003263F6">
              <w:rPr>
                <w:sz w:val="18"/>
                <w:szCs w:val="18"/>
              </w:rPr>
              <w:t xml:space="preserve">отступы </w:t>
            </w:r>
            <w:proofErr w:type="gramStart"/>
            <w:r w:rsidRPr="003263F6">
              <w:rPr>
                <w:sz w:val="18"/>
                <w:szCs w:val="18"/>
              </w:rPr>
              <w:t>от</w:t>
            </w:r>
            <w:proofErr w:type="gramEnd"/>
          </w:p>
          <w:p w:rsidR="00AD04C5" w:rsidRPr="003263F6" w:rsidRDefault="00AD04C5" w:rsidP="00AD04C5">
            <w:pPr>
              <w:autoSpaceDE w:val="0"/>
              <w:autoSpaceDN w:val="0"/>
              <w:adjustRightInd w:val="0"/>
              <w:rPr>
                <w:sz w:val="18"/>
                <w:szCs w:val="18"/>
              </w:rPr>
            </w:pPr>
            <w:r w:rsidRPr="003263F6">
              <w:rPr>
                <w:sz w:val="18"/>
                <w:szCs w:val="18"/>
              </w:rPr>
              <w:t>границ</w:t>
            </w:r>
          </w:p>
          <w:p w:rsidR="00AD04C5" w:rsidRPr="003263F6" w:rsidRDefault="00AD04C5" w:rsidP="00AD04C5">
            <w:pPr>
              <w:autoSpaceDE w:val="0"/>
              <w:autoSpaceDN w:val="0"/>
              <w:adjustRightInd w:val="0"/>
              <w:rPr>
                <w:sz w:val="18"/>
                <w:szCs w:val="18"/>
              </w:rPr>
            </w:pPr>
            <w:r w:rsidRPr="003263F6">
              <w:rPr>
                <w:sz w:val="18"/>
                <w:szCs w:val="18"/>
              </w:rPr>
              <w:t>земельного</w:t>
            </w:r>
          </w:p>
          <w:p w:rsidR="00AD04C5" w:rsidRPr="003263F6" w:rsidRDefault="00AD04C5" w:rsidP="00AD04C5">
            <w:pPr>
              <w:autoSpaceDE w:val="0"/>
              <w:autoSpaceDN w:val="0"/>
              <w:adjustRightInd w:val="0"/>
              <w:rPr>
                <w:sz w:val="18"/>
                <w:szCs w:val="18"/>
              </w:rPr>
            </w:pPr>
            <w:r w:rsidRPr="003263F6">
              <w:rPr>
                <w:sz w:val="18"/>
                <w:szCs w:val="18"/>
              </w:rPr>
              <w:t xml:space="preserve">участка </w:t>
            </w:r>
            <w:proofErr w:type="gramStart"/>
            <w:r w:rsidRPr="003263F6">
              <w:rPr>
                <w:sz w:val="18"/>
                <w:szCs w:val="18"/>
              </w:rPr>
              <w:t>в</w:t>
            </w:r>
            <w:proofErr w:type="gramEnd"/>
          </w:p>
          <w:p w:rsidR="00AD04C5" w:rsidRPr="003263F6" w:rsidRDefault="00AD04C5" w:rsidP="00AD04C5">
            <w:pPr>
              <w:autoSpaceDE w:val="0"/>
              <w:autoSpaceDN w:val="0"/>
              <w:adjustRightInd w:val="0"/>
              <w:rPr>
                <w:sz w:val="18"/>
                <w:szCs w:val="18"/>
              </w:rPr>
            </w:pPr>
            <w:proofErr w:type="gramStart"/>
            <w:r w:rsidRPr="003263F6">
              <w:rPr>
                <w:sz w:val="18"/>
                <w:szCs w:val="18"/>
              </w:rPr>
              <w:t>целях</w:t>
            </w:r>
            <w:proofErr w:type="gramEnd"/>
          </w:p>
          <w:p w:rsidR="00AD04C5" w:rsidRPr="003263F6" w:rsidRDefault="00AD04C5" w:rsidP="00AD04C5">
            <w:pPr>
              <w:autoSpaceDE w:val="0"/>
              <w:autoSpaceDN w:val="0"/>
              <w:adjustRightInd w:val="0"/>
              <w:rPr>
                <w:sz w:val="18"/>
                <w:szCs w:val="18"/>
              </w:rPr>
            </w:pPr>
            <w:r w:rsidRPr="003263F6">
              <w:rPr>
                <w:sz w:val="18"/>
                <w:szCs w:val="18"/>
              </w:rPr>
              <w:t>определения</w:t>
            </w:r>
          </w:p>
          <w:p w:rsidR="00AD04C5" w:rsidRPr="003263F6" w:rsidRDefault="00AD04C5" w:rsidP="00AD04C5">
            <w:pPr>
              <w:autoSpaceDE w:val="0"/>
              <w:autoSpaceDN w:val="0"/>
              <w:adjustRightInd w:val="0"/>
              <w:rPr>
                <w:sz w:val="18"/>
                <w:szCs w:val="18"/>
              </w:rPr>
            </w:pPr>
            <w:r w:rsidRPr="003263F6">
              <w:rPr>
                <w:sz w:val="18"/>
                <w:szCs w:val="18"/>
              </w:rPr>
              <w:t>мест</w:t>
            </w:r>
          </w:p>
          <w:p w:rsidR="00AD04C5" w:rsidRPr="003263F6" w:rsidRDefault="00AD04C5" w:rsidP="00AD04C5">
            <w:pPr>
              <w:autoSpaceDE w:val="0"/>
              <w:autoSpaceDN w:val="0"/>
              <w:adjustRightInd w:val="0"/>
              <w:rPr>
                <w:sz w:val="18"/>
                <w:szCs w:val="18"/>
              </w:rPr>
            </w:pPr>
            <w:r w:rsidRPr="003263F6">
              <w:rPr>
                <w:sz w:val="18"/>
                <w:szCs w:val="18"/>
              </w:rPr>
              <w:t>допустимого</w:t>
            </w:r>
          </w:p>
          <w:p w:rsidR="00AD04C5" w:rsidRPr="003263F6" w:rsidRDefault="00AD04C5" w:rsidP="00AD04C5">
            <w:pPr>
              <w:autoSpaceDE w:val="0"/>
              <w:autoSpaceDN w:val="0"/>
              <w:adjustRightInd w:val="0"/>
              <w:rPr>
                <w:sz w:val="18"/>
                <w:szCs w:val="18"/>
              </w:rPr>
            </w:pPr>
            <w:r w:rsidRPr="003263F6">
              <w:rPr>
                <w:sz w:val="18"/>
                <w:szCs w:val="18"/>
              </w:rPr>
              <w:t>размещения</w:t>
            </w:r>
          </w:p>
          <w:p w:rsidR="00AD04C5" w:rsidRPr="003263F6" w:rsidRDefault="00AD04C5" w:rsidP="00AD04C5">
            <w:pPr>
              <w:autoSpaceDE w:val="0"/>
              <w:autoSpaceDN w:val="0"/>
              <w:adjustRightInd w:val="0"/>
              <w:rPr>
                <w:sz w:val="18"/>
                <w:szCs w:val="18"/>
              </w:rPr>
            </w:pPr>
            <w:r w:rsidRPr="003263F6">
              <w:rPr>
                <w:sz w:val="18"/>
                <w:szCs w:val="18"/>
              </w:rPr>
              <w:t>зданий,</w:t>
            </w:r>
          </w:p>
          <w:p w:rsidR="00AD04C5" w:rsidRPr="003263F6" w:rsidRDefault="00AD04C5" w:rsidP="00AD04C5">
            <w:pPr>
              <w:autoSpaceDE w:val="0"/>
              <w:autoSpaceDN w:val="0"/>
              <w:adjustRightInd w:val="0"/>
              <w:rPr>
                <w:sz w:val="18"/>
                <w:szCs w:val="18"/>
              </w:rPr>
            </w:pPr>
            <w:r w:rsidRPr="003263F6">
              <w:rPr>
                <w:sz w:val="18"/>
                <w:szCs w:val="18"/>
              </w:rPr>
              <w:t>строений,</w:t>
            </w:r>
          </w:p>
          <w:p w:rsidR="00AD04C5" w:rsidRPr="003263F6" w:rsidRDefault="00AD04C5" w:rsidP="00AD04C5">
            <w:pPr>
              <w:autoSpaceDE w:val="0"/>
              <w:autoSpaceDN w:val="0"/>
              <w:adjustRightInd w:val="0"/>
              <w:rPr>
                <w:sz w:val="18"/>
                <w:szCs w:val="18"/>
              </w:rPr>
            </w:pPr>
            <w:r w:rsidRPr="003263F6">
              <w:rPr>
                <w:sz w:val="18"/>
                <w:szCs w:val="18"/>
              </w:rPr>
              <w:t>сооружений,</w:t>
            </w:r>
            <w:r w:rsidR="003263F6">
              <w:rPr>
                <w:sz w:val="18"/>
                <w:szCs w:val="18"/>
              </w:rPr>
              <w:t xml:space="preserve"> за </w:t>
            </w:r>
            <w:r w:rsidRPr="003263F6">
              <w:rPr>
                <w:sz w:val="18"/>
                <w:szCs w:val="18"/>
              </w:rPr>
              <w:lastRenderedPageBreak/>
              <w:t>пределами</w:t>
            </w:r>
          </w:p>
          <w:p w:rsidR="00AD04C5" w:rsidRPr="003263F6" w:rsidRDefault="00AD04C5" w:rsidP="00AD04C5">
            <w:pPr>
              <w:autoSpaceDE w:val="0"/>
              <w:autoSpaceDN w:val="0"/>
              <w:adjustRightInd w:val="0"/>
              <w:rPr>
                <w:sz w:val="18"/>
                <w:szCs w:val="18"/>
              </w:rPr>
            </w:pPr>
            <w:r w:rsidRPr="003263F6">
              <w:rPr>
                <w:sz w:val="18"/>
                <w:szCs w:val="18"/>
              </w:rPr>
              <w:t>которых</w:t>
            </w:r>
          </w:p>
          <w:p w:rsidR="00AD04C5" w:rsidRPr="003263F6" w:rsidRDefault="00AD04C5" w:rsidP="00AD04C5">
            <w:pPr>
              <w:autoSpaceDE w:val="0"/>
              <w:autoSpaceDN w:val="0"/>
              <w:adjustRightInd w:val="0"/>
              <w:rPr>
                <w:sz w:val="18"/>
                <w:szCs w:val="18"/>
              </w:rPr>
            </w:pPr>
            <w:r w:rsidRPr="003263F6">
              <w:rPr>
                <w:sz w:val="18"/>
                <w:szCs w:val="18"/>
              </w:rPr>
              <w:t>запрещено</w:t>
            </w:r>
          </w:p>
          <w:p w:rsidR="00AD04C5" w:rsidRPr="003263F6" w:rsidRDefault="00AD04C5" w:rsidP="00AD04C5">
            <w:pPr>
              <w:autoSpaceDE w:val="0"/>
              <w:autoSpaceDN w:val="0"/>
              <w:adjustRightInd w:val="0"/>
              <w:rPr>
                <w:sz w:val="18"/>
                <w:szCs w:val="18"/>
              </w:rPr>
            </w:pPr>
            <w:r w:rsidRPr="003263F6">
              <w:rPr>
                <w:sz w:val="18"/>
                <w:szCs w:val="18"/>
              </w:rPr>
              <w:t>строительство</w:t>
            </w:r>
          </w:p>
          <w:p w:rsidR="00AD04C5" w:rsidRPr="003263F6" w:rsidRDefault="00AD04C5" w:rsidP="00AD04C5">
            <w:pPr>
              <w:autoSpaceDE w:val="0"/>
              <w:autoSpaceDN w:val="0"/>
              <w:adjustRightInd w:val="0"/>
              <w:rPr>
                <w:sz w:val="18"/>
                <w:szCs w:val="18"/>
              </w:rPr>
            </w:pPr>
            <w:r w:rsidRPr="003263F6">
              <w:rPr>
                <w:sz w:val="18"/>
                <w:szCs w:val="18"/>
              </w:rPr>
              <w:t>зданий,</w:t>
            </w:r>
          </w:p>
          <w:p w:rsidR="00AD04C5" w:rsidRPr="003263F6" w:rsidRDefault="00AD04C5" w:rsidP="00AD04C5">
            <w:pPr>
              <w:autoSpaceDE w:val="0"/>
              <w:autoSpaceDN w:val="0"/>
              <w:adjustRightInd w:val="0"/>
              <w:rPr>
                <w:sz w:val="18"/>
                <w:szCs w:val="18"/>
              </w:rPr>
            </w:pPr>
            <w:r w:rsidRPr="003263F6">
              <w:rPr>
                <w:sz w:val="18"/>
                <w:szCs w:val="18"/>
              </w:rPr>
              <w:t>строений,</w:t>
            </w:r>
          </w:p>
          <w:p w:rsidR="00AD04C5" w:rsidRPr="003263F6" w:rsidRDefault="00AD04C5" w:rsidP="00AD04C5">
            <w:pPr>
              <w:autoSpaceDE w:val="0"/>
              <w:autoSpaceDN w:val="0"/>
              <w:adjustRightInd w:val="0"/>
              <w:rPr>
                <w:sz w:val="18"/>
                <w:szCs w:val="18"/>
              </w:rPr>
            </w:pPr>
            <w:r w:rsidRPr="003263F6">
              <w:rPr>
                <w:sz w:val="18"/>
                <w:szCs w:val="18"/>
              </w:rPr>
              <w:t>сооружений</w:t>
            </w:r>
          </w:p>
        </w:tc>
        <w:tc>
          <w:tcPr>
            <w:tcW w:w="993" w:type="dxa"/>
            <w:vMerge/>
          </w:tcPr>
          <w:p w:rsidR="00AD04C5" w:rsidRPr="003263F6" w:rsidRDefault="00AD04C5" w:rsidP="00AD04C5">
            <w:pPr>
              <w:jc w:val="both"/>
              <w:rPr>
                <w:sz w:val="18"/>
                <w:szCs w:val="18"/>
              </w:rPr>
            </w:pPr>
          </w:p>
        </w:tc>
      </w:tr>
      <w:tr w:rsidR="00AD04C5" w:rsidRPr="003263F6" w:rsidTr="003263F6">
        <w:tc>
          <w:tcPr>
            <w:tcW w:w="1559" w:type="dxa"/>
            <w:gridSpan w:val="2"/>
          </w:tcPr>
          <w:p w:rsidR="00AD04C5" w:rsidRPr="003263F6" w:rsidRDefault="00AD04C5" w:rsidP="00AD04C5">
            <w:pPr>
              <w:jc w:val="center"/>
              <w:rPr>
                <w:sz w:val="18"/>
                <w:szCs w:val="18"/>
              </w:rPr>
            </w:pPr>
            <w:r w:rsidRPr="003263F6">
              <w:rPr>
                <w:sz w:val="18"/>
                <w:szCs w:val="18"/>
              </w:rPr>
              <w:lastRenderedPageBreak/>
              <w:t>-</w:t>
            </w:r>
          </w:p>
        </w:tc>
        <w:tc>
          <w:tcPr>
            <w:tcW w:w="994" w:type="dxa"/>
            <w:gridSpan w:val="2"/>
          </w:tcPr>
          <w:p w:rsidR="00AD04C5" w:rsidRPr="003263F6" w:rsidRDefault="00AD04C5" w:rsidP="00AD04C5">
            <w:pPr>
              <w:jc w:val="center"/>
              <w:rPr>
                <w:sz w:val="18"/>
                <w:szCs w:val="18"/>
              </w:rPr>
            </w:pPr>
            <w:r w:rsidRPr="003263F6">
              <w:rPr>
                <w:sz w:val="18"/>
                <w:szCs w:val="18"/>
              </w:rPr>
              <w:t>-</w:t>
            </w:r>
          </w:p>
        </w:tc>
        <w:tc>
          <w:tcPr>
            <w:tcW w:w="850" w:type="dxa"/>
          </w:tcPr>
          <w:p w:rsidR="00AD04C5" w:rsidRPr="003263F6" w:rsidRDefault="00AD04C5" w:rsidP="00AD04C5">
            <w:pPr>
              <w:jc w:val="center"/>
              <w:rPr>
                <w:sz w:val="18"/>
                <w:szCs w:val="18"/>
              </w:rPr>
            </w:pPr>
            <w:r w:rsidRPr="003263F6">
              <w:rPr>
                <w:sz w:val="18"/>
                <w:szCs w:val="18"/>
              </w:rPr>
              <w:t>-</w:t>
            </w:r>
          </w:p>
        </w:tc>
        <w:tc>
          <w:tcPr>
            <w:tcW w:w="2268" w:type="dxa"/>
            <w:gridSpan w:val="3"/>
          </w:tcPr>
          <w:p w:rsidR="00AD04C5" w:rsidRPr="003263F6" w:rsidRDefault="00AD04C5" w:rsidP="00AD04C5">
            <w:pPr>
              <w:jc w:val="center"/>
              <w:rPr>
                <w:sz w:val="18"/>
                <w:szCs w:val="18"/>
              </w:rPr>
            </w:pPr>
            <w:r w:rsidRPr="003263F6">
              <w:rPr>
                <w:sz w:val="18"/>
                <w:szCs w:val="18"/>
              </w:rPr>
              <w:t>-</w:t>
            </w:r>
          </w:p>
        </w:tc>
        <w:tc>
          <w:tcPr>
            <w:tcW w:w="1136" w:type="dxa"/>
            <w:gridSpan w:val="2"/>
          </w:tcPr>
          <w:p w:rsidR="00AD04C5" w:rsidRPr="003263F6" w:rsidRDefault="00AD04C5" w:rsidP="00AD04C5">
            <w:pPr>
              <w:jc w:val="center"/>
              <w:rPr>
                <w:sz w:val="18"/>
                <w:szCs w:val="18"/>
              </w:rPr>
            </w:pPr>
            <w:r w:rsidRPr="003263F6">
              <w:rPr>
                <w:sz w:val="18"/>
                <w:szCs w:val="18"/>
              </w:rPr>
              <w:t>-</w:t>
            </w:r>
          </w:p>
        </w:tc>
        <w:tc>
          <w:tcPr>
            <w:tcW w:w="1403" w:type="dxa"/>
            <w:gridSpan w:val="2"/>
          </w:tcPr>
          <w:p w:rsidR="00AD04C5" w:rsidRPr="003263F6" w:rsidRDefault="00AD04C5" w:rsidP="00AD04C5">
            <w:pPr>
              <w:jc w:val="center"/>
              <w:rPr>
                <w:sz w:val="18"/>
                <w:szCs w:val="18"/>
              </w:rPr>
            </w:pPr>
            <w:r w:rsidRPr="003263F6">
              <w:rPr>
                <w:sz w:val="18"/>
                <w:szCs w:val="18"/>
              </w:rPr>
              <w:t>-</w:t>
            </w:r>
          </w:p>
        </w:tc>
        <w:tc>
          <w:tcPr>
            <w:tcW w:w="1147" w:type="dxa"/>
            <w:gridSpan w:val="2"/>
          </w:tcPr>
          <w:p w:rsidR="00AD04C5" w:rsidRPr="003263F6" w:rsidRDefault="00AD04C5" w:rsidP="00AD04C5">
            <w:pPr>
              <w:jc w:val="center"/>
              <w:rPr>
                <w:sz w:val="18"/>
                <w:szCs w:val="18"/>
              </w:rPr>
            </w:pPr>
            <w:r w:rsidRPr="003263F6">
              <w:rPr>
                <w:sz w:val="18"/>
                <w:szCs w:val="18"/>
              </w:rPr>
              <w:t>-</w:t>
            </w:r>
          </w:p>
        </w:tc>
        <w:tc>
          <w:tcPr>
            <w:tcW w:w="1134" w:type="dxa"/>
            <w:gridSpan w:val="2"/>
          </w:tcPr>
          <w:p w:rsidR="00AD04C5" w:rsidRPr="003263F6" w:rsidRDefault="00AD04C5" w:rsidP="00AD04C5">
            <w:pPr>
              <w:jc w:val="center"/>
              <w:rPr>
                <w:sz w:val="18"/>
                <w:szCs w:val="18"/>
              </w:rPr>
            </w:pPr>
            <w:r w:rsidRPr="003263F6">
              <w:rPr>
                <w:sz w:val="18"/>
                <w:szCs w:val="18"/>
              </w:rPr>
              <w:t>-</w:t>
            </w:r>
          </w:p>
        </w:tc>
      </w:tr>
    </w:tbl>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p>
    <w:p w:rsidR="00665D55" w:rsidRDefault="008A1CDF" w:rsidP="00C55467">
      <w:pPr>
        <w:autoSpaceDE w:val="0"/>
        <w:autoSpaceDN w:val="0"/>
        <w:adjustRightInd w:val="0"/>
        <w:spacing w:after="0" w:line="240" w:lineRule="auto"/>
        <w:ind w:left="-426"/>
        <w:jc w:val="both"/>
        <w:rPr>
          <w:rFonts w:ascii="Times New Roman" w:hAnsi="Times New Roman" w:cs="Times New Roman"/>
          <w:b/>
          <w:sz w:val="18"/>
          <w:szCs w:val="18"/>
        </w:rPr>
      </w:pPr>
      <w:r>
        <w:rPr>
          <w:rFonts w:ascii="Times New Roman" w:hAnsi="Times New Roman" w:cs="Times New Roman"/>
          <w:bCs/>
          <w:sz w:val="18"/>
          <w:szCs w:val="18"/>
        </w:rPr>
        <w:t>Для лотов</w:t>
      </w:r>
      <w:r w:rsidR="00665D55" w:rsidRPr="000C53DE">
        <w:rPr>
          <w:rFonts w:ascii="Times New Roman" w:hAnsi="Times New Roman" w:cs="Times New Roman"/>
          <w:bCs/>
          <w:sz w:val="18"/>
          <w:szCs w:val="18"/>
        </w:rPr>
        <w:t xml:space="preserve"> </w:t>
      </w:r>
      <w:r w:rsidR="00665D55" w:rsidRPr="00CB2522">
        <w:rPr>
          <w:rFonts w:ascii="Times New Roman" w:hAnsi="Times New Roman" w:cs="Times New Roman"/>
          <w:bCs/>
          <w:color w:val="000000" w:themeColor="text1"/>
          <w:sz w:val="18"/>
          <w:szCs w:val="18"/>
        </w:rPr>
        <w:t>№</w:t>
      </w:r>
      <w:r>
        <w:rPr>
          <w:rFonts w:ascii="Times New Roman" w:hAnsi="Times New Roman" w:cs="Times New Roman"/>
          <w:bCs/>
          <w:color w:val="000000" w:themeColor="text1"/>
          <w:sz w:val="18"/>
          <w:szCs w:val="18"/>
        </w:rPr>
        <w:t xml:space="preserve"> 2, 3</w:t>
      </w:r>
      <w:r w:rsidR="00665D55">
        <w:rPr>
          <w:rFonts w:ascii="Times New Roman" w:hAnsi="Times New Roman" w:cs="Times New Roman"/>
          <w:bCs/>
          <w:color w:val="000000" w:themeColor="text1"/>
          <w:sz w:val="18"/>
          <w:szCs w:val="18"/>
        </w:rPr>
        <w:t xml:space="preserve"> Земельный</w:t>
      </w:r>
      <w:r w:rsidR="00665D55" w:rsidRPr="00CB2522">
        <w:rPr>
          <w:rFonts w:ascii="Times New Roman" w:hAnsi="Times New Roman" w:cs="Times New Roman"/>
          <w:bCs/>
          <w:color w:val="000000" w:themeColor="text1"/>
          <w:sz w:val="18"/>
          <w:szCs w:val="18"/>
        </w:rPr>
        <w:t xml:space="preserve"> уч</w:t>
      </w:r>
      <w:r w:rsidR="00665D55">
        <w:rPr>
          <w:rFonts w:ascii="Times New Roman" w:hAnsi="Times New Roman" w:cs="Times New Roman"/>
          <w:bCs/>
          <w:color w:val="000000" w:themeColor="text1"/>
          <w:sz w:val="18"/>
          <w:szCs w:val="18"/>
        </w:rPr>
        <w:t>асток расположен</w:t>
      </w:r>
      <w:r w:rsidR="00665D55" w:rsidRPr="00CB2522">
        <w:rPr>
          <w:rFonts w:ascii="Times New Roman" w:hAnsi="Times New Roman" w:cs="Times New Roman"/>
          <w:bCs/>
          <w:color w:val="000000" w:themeColor="text1"/>
          <w:sz w:val="18"/>
          <w:szCs w:val="18"/>
        </w:rPr>
        <w:t xml:space="preserve"> в территориальной зоне </w:t>
      </w:r>
      <w:r w:rsidRPr="008A1CDF">
        <w:rPr>
          <w:rFonts w:ascii="Times New Roman" w:hAnsi="Times New Roman" w:cs="Times New Roman"/>
          <w:bCs/>
          <w:color w:val="000000" w:themeColor="text1"/>
          <w:sz w:val="18"/>
          <w:szCs w:val="18"/>
        </w:rPr>
        <w:t>СХ</w:t>
      </w:r>
      <w:proofErr w:type="gramStart"/>
      <w:r w:rsidRPr="008A1CDF">
        <w:rPr>
          <w:rFonts w:ascii="Times New Roman" w:hAnsi="Times New Roman" w:cs="Times New Roman"/>
          <w:bCs/>
          <w:color w:val="000000" w:themeColor="text1"/>
          <w:sz w:val="18"/>
          <w:szCs w:val="18"/>
        </w:rPr>
        <w:t>2</w:t>
      </w:r>
      <w:proofErr w:type="gramEnd"/>
      <w:r w:rsidRPr="008A1CDF">
        <w:rPr>
          <w:rFonts w:ascii="Times New Roman" w:hAnsi="Times New Roman" w:cs="Times New Roman"/>
          <w:bCs/>
          <w:color w:val="000000" w:themeColor="text1"/>
          <w:sz w:val="18"/>
          <w:szCs w:val="18"/>
        </w:rPr>
        <w:t xml:space="preserve"> "Зона садоводческих или огороднических</w:t>
      </w:r>
      <w:r w:rsidR="00C55467">
        <w:rPr>
          <w:rFonts w:ascii="Times New Roman" w:hAnsi="Times New Roman" w:cs="Times New Roman"/>
          <w:bCs/>
          <w:color w:val="000000" w:themeColor="text1"/>
          <w:sz w:val="18"/>
          <w:szCs w:val="18"/>
        </w:rPr>
        <w:t xml:space="preserve"> </w:t>
      </w:r>
      <w:r w:rsidRPr="008A1CDF">
        <w:rPr>
          <w:rFonts w:ascii="Times New Roman" w:hAnsi="Times New Roman" w:cs="Times New Roman"/>
          <w:bCs/>
          <w:color w:val="000000" w:themeColor="text1"/>
          <w:sz w:val="18"/>
          <w:szCs w:val="18"/>
        </w:rPr>
        <w:t>некоммерческих товариществ".</w:t>
      </w:r>
      <w:r w:rsidR="00665D55">
        <w:rPr>
          <w:rFonts w:ascii="Times New Roman" w:hAnsi="Times New Roman" w:cs="Times New Roman"/>
          <w:b/>
          <w:sz w:val="18"/>
          <w:szCs w:val="18"/>
        </w:rPr>
        <w:t xml:space="preserve">  </w:t>
      </w:r>
    </w:p>
    <w:p w:rsidR="00E864B4" w:rsidRDefault="00E864B4" w:rsidP="00C55467">
      <w:pPr>
        <w:autoSpaceDE w:val="0"/>
        <w:autoSpaceDN w:val="0"/>
        <w:adjustRightInd w:val="0"/>
        <w:spacing w:after="0" w:line="240" w:lineRule="auto"/>
        <w:ind w:left="-426"/>
        <w:jc w:val="both"/>
        <w:rPr>
          <w:rFonts w:ascii="Times New Roman" w:hAnsi="Times New Roman" w:cs="Times New Roman"/>
          <w:b/>
          <w:sz w:val="18"/>
          <w:szCs w:val="18"/>
        </w:rPr>
      </w:pPr>
    </w:p>
    <w:p w:rsidR="00E864B4" w:rsidRDefault="00E864B4" w:rsidP="00E864B4">
      <w:pPr>
        <w:autoSpaceDE w:val="0"/>
        <w:autoSpaceDN w:val="0"/>
        <w:adjustRightInd w:val="0"/>
        <w:spacing w:after="0" w:line="240" w:lineRule="auto"/>
        <w:ind w:left="-426"/>
        <w:jc w:val="both"/>
        <w:rPr>
          <w:rFonts w:ascii="Times New Roman" w:hAnsi="Times New Roman" w:cs="Times New Roman"/>
          <w:b/>
          <w:sz w:val="18"/>
          <w:szCs w:val="18"/>
        </w:rPr>
      </w:pPr>
      <w:r w:rsidRPr="00E864B4">
        <w:rPr>
          <w:rFonts w:ascii="Times New Roman" w:hAnsi="Times New Roman" w:cs="Times New Roman"/>
          <w:b/>
          <w:sz w:val="18"/>
          <w:szCs w:val="18"/>
        </w:rPr>
        <w:t>Основные виды разрешенного использования</w:t>
      </w:r>
      <w:r>
        <w:rPr>
          <w:rFonts w:ascii="Times New Roman" w:hAnsi="Times New Roman" w:cs="Times New Roman"/>
          <w:b/>
          <w:sz w:val="18"/>
          <w:szCs w:val="18"/>
        </w:rPr>
        <w:t>:</w:t>
      </w:r>
    </w:p>
    <w:p w:rsidR="00C55467" w:rsidRPr="00C55467" w:rsidRDefault="00C55467" w:rsidP="00C55467">
      <w:pPr>
        <w:autoSpaceDE w:val="0"/>
        <w:autoSpaceDN w:val="0"/>
        <w:adjustRightInd w:val="0"/>
        <w:spacing w:after="0" w:line="240" w:lineRule="auto"/>
        <w:ind w:left="-426"/>
        <w:rPr>
          <w:rFonts w:ascii="Times New Roman" w:hAnsi="Times New Roman" w:cs="Times New Roman"/>
          <w:b/>
          <w:bCs/>
          <w:sz w:val="18"/>
          <w:szCs w:val="18"/>
        </w:rPr>
      </w:pPr>
      <w:r w:rsidRPr="00C55467">
        <w:rPr>
          <w:rFonts w:ascii="Times New Roman" w:hAnsi="Times New Roman" w:cs="Times New Roman"/>
          <w:b/>
          <w:bCs/>
          <w:sz w:val="18"/>
          <w:szCs w:val="18"/>
        </w:rPr>
        <w:t>7.2.1 Размещение</w:t>
      </w:r>
      <w:r>
        <w:rPr>
          <w:rFonts w:ascii="Times New Roman" w:hAnsi="Times New Roman" w:cs="Times New Roman"/>
          <w:b/>
          <w:bCs/>
          <w:sz w:val="18"/>
          <w:szCs w:val="18"/>
        </w:rPr>
        <w:t xml:space="preserve"> </w:t>
      </w:r>
      <w:r w:rsidRPr="00C55467">
        <w:rPr>
          <w:rFonts w:ascii="Times New Roman" w:hAnsi="Times New Roman" w:cs="Times New Roman"/>
          <w:b/>
          <w:bCs/>
          <w:sz w:val="18"/>
          <w:szCs w:val="18"/>
        </w:rPr>
        <w:t>автомобильных дорог</w:t>
      </w:r>
    </w:p>
    <w:p w:rsidR="00C55467" w:rsidRDefault="00C55467" w:rsidP="00C55467">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C55467">
        <w:rPr>
          <w:rFonts w:ascii="Times New Roman" w:hAnsi="Times New Roman" w:cs="Times New Roman"/>
          <w:sz w:val="18"/>
          <w:szCs w:val="18"/>
        </w:rPr>
        <w:t>Размещение автомобильных дорог за пределами населенных</w:t>
      </w:r>
      <w:r>
        <w:rPr>
          <w:rFonts w:ascii="Times New Roman" w:hAnsi="Times New Roman" w:cs="Times New Roman"/>
          <w:sz w:val="18"/>
          <w:szCs w:val="18"/>
        </w:rPr>
        <w:t xml:space="preserve"> </w:t>
      </w:r>
      <w:r w:rsidRPr="00C55467">
        <w:rPr>
          <w:rFonts w:ascii="Times New Roman" w:hAnsi="Times New Roman" w:cs="Times New Roman"/>
          <w:sz w:val="18"/>
          <w:szCs w:val="18"/>
        </w:rPr>
        <w:t>пунктов и техничес</w:t>
      </w:r>
      <w:r>
        <w:rPr>
          <w:rFonts w:ascii="Times New Roman" w:hAnsi="Times New Roman" w:cs="Times New Roman"/>
          <w:sz w:val="18"/>
          <w:szCs w:val="18"/>
        </w:rPr>
        <w:t xml:space="preserve">ки связанных с ними сооружений, </w:t>
      </w:r>
      <w:r w:rsidRPr="00C55467">
        <w:rPr>
          <w:rFonts w:ascii="Times New Roman" w:hAnsi="Times New Roman" w:cs="Times New Roman"/>
          <w:sz w:val="18"/>
          <w:szCs w:val="18"/>
        </w:rPr>
        <w:t>придорожных стоянок (п</w:t>
      </w:r>
      <w:r>
        <w:rPr>
          <w:rFonts w:ascii="Times New Roman" w:hAnsi="Times New Roman" w:cs="Times New Roman"/>
          <w:sz w:val="18"/>
          <w:szCs w:val="18"/>
        </w:rPr>
        <w:t xml:space="preserve">арковок) транспортных средств в </w:t>
      </w:r>
      <w:r w:rsidRPr="00C55467">
        <w:rPr>
          <w:rFonts w:ascii="Times New Roman" w:hAnsi="Times New Roman" w:cs="Times New Roman"/>
          <w:sz w:val="18"/>
          <w:szCs w:val="18"/>
        </w:rPr>
        <w:t>границах городск</w:t>
      </w:r>
      <w:r>
        <w:rPr>
          <w:rFonts w:ascii="Times New Roman" w:hAnsi="Times New Roman" w:cs="Times New Roman"/>
          <w:sz w:val="18"/>
          <w:szCs w:val="18"/>
        </w:rPr>
        <w:t xml:space="preserve">их улиц и дорог, за исключением </w:t>
      </w:r>
      <w:r w:rsidRPr="00C55467">
        <w:rPr>
          <w:rFonts w:ascii="Times New Roman" w:hAnsi="Times New Roman" w:cs="Times New Roman"/>
          <w:sz w:val="18"/>
          <w:szCs w:val="18"/>
        </w:rPr>
        <w:t>предусмотренных вида</w:t>
      </w:r>
      <w:r>
        <w:rPr>
          <w:rFonts w:ascii="Times New Roman" w:hAnsi="Times New Roman" w:cs="Times New Roman"/>
          <w:sz w:val="18"/>
          <w:szCs w:val="18"/>
        </w:rPr>
        <w:t xml:space="preserve">ми разрешенного использования с </w:t>
      </w:r>
      <w:r w:rsidRPr="00C55467">
        <w:rPr>
          <w:rFonts w:ascii="Times New Roman" w:hAnsi="Times New Roman" w:cs="Times New Roman"/>
          <w:sz w:val="18"/>
          <w:szCs w:val="18"/>
        </w:rPr>
        <w:t xml:space="preserve">кодами 2.7.1, 4.9, 7.2.3, а </w:t>
      </w:r>
      <w:r>
        <w:rPr>
          <w:rFonts w:ascii="Times New Roman" w:hAnsi="Times New Roman" w:cs="Times New Roman"/>
          <w:sz w:val="18"/>
          <w:szCs w:val="18"/>
        </w:rPr>
        <w:t xml:space="preserve">также некапитальных сооружений, </w:t>
      </w:r>
      <w:r w:rsidRPr="00C55467">
        <w:rPr>
          <w:rFonts w:ascii="Times New Roman" w:hAnsi="Times New Roman" w:cs="Times New Roman"/>
          <w:sz w:val="18"/>
          <w:szCs w:val="18"/>
        </w:rPr>
        <w:t>предназначенных д</w:t>
      </w:r>
      <w:r>
        <w:rPr>
          <w:rFonts w:ascii="Times New Roman" w:hAnsi="Times New Roman" w:cs="Times New Roman"/>
          <w:sz w:val="18"/>
          <w:szCs w:val="18"/>
        </w:rPr>
        <w:t xml:space="preserve">ля охраны транспортных средств; </w:t>
      </w:r>
      <w:r w:rsidRPr="00C55467">
        <w:rPr>
          <w:rFonts w:ascii="Times New Roman" w:hAnsi="Times New Roman" w:cs="Times New Roman"/>
          <w:sz w:val="18"/>
          <w:szCs w:val="18"/>
        </w:rPr>
        <w:t>размещение объектов,</w:t>
      </w:r>
      <w:r>
        <w:rPr>
          <w:rFonts w:ascii="Times New Roman" w:hAnsi="Times New Roman" w:cs="Times New Roman"/>
          <w:sz w:val="18"/>
          <w:szCs w:val="18"/>
        </w:rPr>
        <w:t xml:space="preserve"> предназначенных для размещения </w:t>
      </w:r>
      <w:r w:rsidRPr="00C55467">
        <w:rPr>
          <w:rFonts w:ascii="Times New Roman" w:hAnsi="Times New Roman" w:cs="Times New Roman"/>
          <w:sz w:val="18"/>
          <w:szCs w:val="18"/>
        </w:rPr>
        <w:t>постов органов в</w:t>
      </w:r>
      <w:r>
        <w:rPr>
          <w:rFonts w:ascii="Times New Roman" w:hAnsi="Times New Roman" w:cs="Times New Roman"/>
          <w:sz w:val="18"/>
          <w:szCs w:val="18"/>
        </w:rPr>
        <w:t xml:space="preserve">нутренних дел, ответственных за </w:t>
      </w:r>
      <w:r w:rsidRPr="00C55467">
        <w:rPr>
          <w:rFonts w:ascii="Times New Roman" w:hAnsi="Times New Roman" w:cs="Times New Roman"/>
          <w:sz w:val="18"/>
          <w:szCs w:val="18"/>
        </w:rPr>
        <w:t>б</w:t>
      </w:r>
      <w:r>
        <w:rPr>
          <w:rFonts w:ascii="Times New Roman" w:hAnsi="Times New Roman" w:cs="Times New Roman"/>
          <w:sz w:val="18"/>
          <w:szCs w:val="18"/>
        </w:rPr>
        <w:t>езопасность дорожного движения.</w:t>
      </w:r>
      <w:proofErr w:type="gramEnd"/>
    </w:p>
    <w:p w:rsidR="00C55467" w:rsidRDefault="00C55467" w:rsidP="00C55467">
      <w:pPr>
        <w:autoSpaceDE w:val="0"/>
        <w:autoSpaceDN w:val="0"/>
        <w:adjustRightInd w:val="0"/>
        <w:spacing w:after="0" w:line="240" w:lineRule="auto"/>
        <w:ind w:left="-426"/>
        <w:jc w:val="both"/>
        <w:rPr>
          <w:rFonts w:ascii="Times New Roman" w:hAnsi="Times New Roman" w:cs="Times New Roman"/>
          <w:sz w:val="18"/>
          <w:szCs w:val="18"/>
        </w:rPr>
      </w:pPr>
      <w:r>
        <w:rPr>
          <w:rFonts w:ascii="Times New Roman" w:hAnsi="Times New Roman" w:cs="Times New Roman"/>
          <w:b/>
          <w:bCs/>
          <w:sz w:val="18"/>
          <w:szCs w:val="18"/>
        </w:rPr>
        <w:t xml:space="preserve">13.0 Земельные участки </w:t>
      </w:r>
      <w:r w:rsidRPr="00C55467">
        <w:rPr>
          <w:rFonts w:ascii="Times New Roman" w:hAnsi="Times New Roman" w:cs="Times New Roman"/>
          <w:b/>
          <w:bCs/>
          <w:sz w:val="18"/>
          <w:szCs w:val="18"/>
        </w:rPr>
        <w:t>общего назначения</w:t>
      </w:r>
    </w:p>
    <w:p w:rsidR="00C55467" w:rsidRDefault="00C55467" w:rsidP="00C55467">
      <w:pPr>
        <w:autoSpaceDE w:val="0"/>
        <w:autoSpaceDN w:val="0"/>
        <w:adjustRightInd w:val="0"/>
        <w:spacing w:after="0" w:line="240" w:lineRule="auto"/>
        <w:ind w:left="-426"/>
        <w:jc w:val="both"/>
        <w:rPr>
          <w:rFonts w:ascii="Times New Roman" w:hAnsi="Times New Roman" w:cs="Times New Roman"/>
          <w:sz w:val="18"/>
          <w:szCs w:val="18"/>
        </w:rPr>
      </w:pPr>
      <w:r w:rsidRPr="00C55467">
        <w:rPr>
          <w:rFonts w:ascii="Times New Roman" w:hAnsi="Times New Roman" w:cs="Times New Roman"/>
          <w:sz w:val="18"/>
          <w:szCs w:val="18"/>
        </w:rPr>
        <w:t>Земельные участк</w:t>
      </w:r>
      <w:r>
        <w:rPr>
          <w:rFonts w:ascii="Times New Roman" w:hAnsi="Times New Roman" w:cs="Times New Roman"/>
          <w:sz w:val="18"/>
          <w:szCs w:val="18"/>
        </w:rPr>
        <w:t xml:space="preserve">и, являющиеся имуществом общего </w:t>
      </w:r>
      <w:r w:rsidRPr="00C55467">
        <w:rPr>
          <w:rFonts w:ascii="Times New Roman" w:hAnsi="Times New Roman" w:cs="Times New Roman"/>
          <w:sz w:val="18"/>
          <w:szCs w:val="18"/>
        </w:rPr>
        <w:t>пользования и предназначенные для о</w:t>
      </w:r>
      <w:r>
        <w:rPr>
          <w:rFonts w:ascii="Times New Roman" w:hAnsi="Times New Roman" w:cs="Times New Roman"/>
          <w:sz w:val="18"/>
          <w:szCs w:val="18"/>
        </w:rPr>
        <w:t xml:space="preserve">бщего использования </w:t>
      </w:r>
      <w:r w:rsidRPr="00C55467">
        <w:rPr>
          <w:rFonts w:ascii="Times New Roman" w:hAnsi="Times New Roman" w:cs="Times New Roman"/>
          <w:sz w:val="18"/>
          <w:szCs w:val="18"/>
        </w:rPr>
        <w:t>правообладателями земе</w:t>
      </w:r>
      <w:r>
        <w:rPr>
          <w:rFonts w:ascii="Times New Roman" w:hAnsi="Times New Roman" w:cs="Times New Roman"/>
          <w:sz w:val="18"/>
          <w:szCs w:val="18"/>
        </w:rPr>
        <w:t xml:space="preserve">льных участков, расположенных в </w:t>
      </w:r>
      <w:r w:rsidRPr="00C55467">
        <w:rPr>
          <w:rFonts w:ascii="Times New Roman" w:hAnsi="Times New Roman" w:cs="Times New Roman"/>
          <w:sz w:val="18"/>
          <w:szCs w:val="18"/>
        </w:rPr>
        <w:t>границах территории вед</w:t>
      </w:r>
      <w:r>
        <w:rPr>
          <w:rFonts w:ascii="Times New Roman" w:hAnsi="Times New Roman" w:cs="Times New Roman"/>
          <w:sz w:val="18"/>
          <w:szCs w:val="18"/>
        </w:rPr>
        <w:t xml:space="preserve">ения гражданами садоводства или </w:t>
      </w:r>
      <w:r w:rsidRPr="00C55467">
        <w:rPr>
          <w:rFonts w:ascii="Times New Roman" w:hAnsi="Times New Roman" w:cs="Times New Roman"/>
          <w:sz w:val="18"/>
          <w:szCs w:val="18"/>
        </w:rPr>
        <w:t>огородничества дл</w:t>
      </w:r>
      <w:r>
        <w:rPr>
          <w:rFonts w:ascii="Times New Roman" w:hAnsi="Times New Roman" w:cs="Times New Roman"/>
          <w:sz w:val="18"/>
          <w:szCs w:val="18"/>
        </w:rPr>
        <w:t xml:space="preserve">я собственных нужд, и (или) для </w:t>
      </w:r>
      <w:r w:rsidRPr="00C55467">
        <w:rPr>
          <w:rFonts w:ascii="Times New Roman" w:hAnsi="Times New Roman" w:cs="Times New Roman"/>
          <w:sz w:val="18"/>
          <w:szCs w:val="18"/>
        </w:rPr>
        <w:t>размещения объек</w:t>
      </w:r>
      <w:r>
        <w:rPr>
          <w:rFonts w:ascii="Times New Roman" w:hAnsi="Times New Roman" w:cs="Times New Roman"/>
          <w:sz w:val="18"/>
          <w:szCs w:val="18"/>
        </w:rPr>
        <w:t xml:space="preserve">тов капитального строительства, </w:t>
      </w:r>
      <w:r w:rsidRPr="00C55467">
        <w:rPr>
          <w:rFonts w:ascii="Times New Roman" w:hAnsi="Times New Roman" w:cs="Times New Roman"/>
          <w:sz w:val="18"/>
          <w:szCs w:val="18"/>
        </w:rPr>
        <w:t>относящихся к имуществу общего пользования</w:t>
      </w:r>
      <w:r>
        <w:rPr>
          <w:rFonts w:ascii="Times New Roman" w:hAnsi="Times New Roman" w:cs="Times New Roman"/>
          <w:sz w:val="18"/>
          <w:szCs w:val="18"/>
        </w:rPr>
        <w:t>.</w:t>
      </w:r>
    </w:p>
    <w:p w:rsidR="00E864B4" w:rsidRDefault="00C55467" w:rsidP="00C55467">
      <w:pPr>
        <w:autoSpaceDE w:val="0"/>
        <w:autoSpaceDN w:val="0"/>
        <w:adjustRightInd w:val="0"/>
        <w:spacing w:after="0" w:line="240" w:lineRule="auto"/>
        <w:ind w:left="-426"/>
        <w:jc w:val="both"/>
        <w:rPr>
          <w:rFonts w:ascii="Times New Roman" w:hAnsi="Times New Roman" w:cs="Times New Roman"/>
          <w:b/>
          <w:bCs/>
          <w:sz w:val="18"/>
          <w:szCs w:val="18"/>
        </w:rPr>
      </w:pPr>
      <w:r w:rsidRPr="00C55467">
        <w:rPr>
          <w:rFonts w:ascii="Times New Roman" w:hAnsi="Times New Roman" w:cs="Times New Roman"/>
          <w:b/>
          <w:bCs/>
          <w:sz w:val="18"/>
          <w:szCs w:val="18"/>
        </w:rPr>
        <w:t xml:space="preserve">13.1 Ведение огородничества </w:t>
      </w:r>
    </w:p>
    <w:p w:rsidR="00E864B4"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C55467">
        <w:rPr>
          <w:rFonts w:ascii="Times New Roman" w:hAnsi="Times New Roman" w:cs="Times New Roman"/>
          <w:sz w:val="18"/>
          <w:szCs w:val="18"/>
        </w:rPr>
        <w:t>Осуществление отдыха и (</w:t>
      </w:r>
      <w:r w:rsidR="00E864B4">
        <w:rPr>
          <w:rFonts w:ascii="Times New Roman" w:hAnsi="Times New Roman" w:cs="Times New Roman"/>
          <w:sz w:val="18"/>
          <w:szCs w:val="18"/>
        </w:rPr>
        <w:t xml:space="preserve">или) выращивания гражданами для </w:t>
      </w:r>
      <w:r w:rsidRPr="00C55467">
        <w:rPr>
          <w:rFonts w:ascii="Times New Roman" w:hAnsi="Times New Roman" w:cs="Times New Roman"/>
          <w:sz w:val="18"/>
          <w:szCs w:val="18"/>
        </w:rPr>
        <w:t>собственных нуж</w:t>
      </w:r>
      <w:r w:rsidR="00E864B4">
        <w:rPr>
          <w:rFonts w:ascii="Times New Roman" w:hAnsi="Times New Roman" w:cs="Times New Roman"/>
          <w:sz w:val="18"/>
          <w:szCs w:val="18"/>
        </w:rPr>
        <w:t>д сельскохозяйственных культур;</w:t>
      </w:r>
    </w:p>
    <w:p w:rsidR="00E864B4"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C55467">
        <w:rPr>
          <w:rFonts w:ascii="Times New Roman" w:hAnsi="Times New Roman" w:cs="Times New Roman"/>
          <w:sz w:val="18"/>
          <w:szCs w:val="18"/>
        </w:rPr>
        <w:t>размещение хозяйс</w:t>
      </w:r>
      <w:r w:rsidR="00E864B4">
        <w:rPr>
          <w:rFonts w:ascii="Times New Roman" w:hAnsi="Times New Roman" w:cs="Times New Roman"/>
          <w:sz w:val="18"/>
          <w:szCs w:val="18"/>
        </w:rPr>
        <w:t xml:space="preserve">твенных построек, не являющихся </w:t>
      </w:r>
      <w:r w:rsidRPr="00C55467">
        <w:rPr>
          <w:rFonts w:ascii="Times New Roman" w:hAnsi="Times New Roman" w:cs="Times New Roman"/>
          <w:sz w:val="18"/>
          <w:szCs w:val="18"/>
        </w:rPr>
        <w:t>объектами недвижимост</w:t>
      </w:r>
      <w:r w:rsidR="00E864B4">
        <w:rPr>
          <w:rFonts w:ascii="Times New Roman" w:hAnsi="Times New Roman" w:cs="Times New Roman"/>
          <w:sz w:val="18"/>
          <w:szCs w:val="18"/>
        </w:rPr>
        <w:t xml:space="preserve">и, предназначенных для хранения </w:t>
      </w:r>
      <w:r w:rsidRPr="00C55467">
        <w:rPr>
          <w:rFonts w:ascii="Times New Roman" w:hAnsi="Times New Roman" w:cs="Times New Roman"/>
          <w:sz w:val="18"/>
          <w:szCs w:val="18"/>
        </w:rPr>
        <w:t xml:space="preserve">инвентаря </w:t>
      </w:r>
      <w:r w:rsidR="00E864B4">
        <w:rPr>
          <w:rFonts w:ascii="Times New Roman" w:hAnsi="Times New Roman" w:cs="Times New Roman"/>
          <w:sz w:val="18"/>
          <w:szCs w:val="18"/>
        </w:rPr>
        <w:t>и урожая сельскохозяйственных культур.</w:t>
      </w:r>
    </w:p>
    <w:p w:rsidR="00E864B4" w:rsidRDefault="00C55467" w:rsidP="00E864B4">
      <w:pPr>
        <w:autoSpaceDE w:val="0"/>
        <w:autoSpaceDN w:val="0"/>
        <w:adjustRightInd w:val="0"/>
        <w:spacing w:after="0" w:line="240" w:lineRule="auto"/>
        <w:ind w:left="-426"/>
        <w:jc w:val="both"/>
        <w:rPr>
          <w:rFonts w:ascii="Times New Roman" w:hAnsi="Times New Roman" w:cs="Times New Roman"/>
          <w:b/>
          <w:bCs/>
          <w:sz w:val="18"/>
          <w:szCs w:val="18"/>
        </w:rPr>
      </w:pPr>
      <w:r w:rsidRPr="00C55467">
        <w:rPr>
          <w:rFonts w:ascii="Times New Roman" w:hAnsi="Times New Roman" w:cs="Times New Roman"/>
          <w:b/>
          <w:bCs/>
          <w:sz w:val="18"/>
          <w:szCs w:val="18"/>
        </w:rPr>
        <w:t xml:space="preserve">13.2 Ведение садоводства </w:t>
      </w:r>
    </w:p>
    <w:p w:rsidR="00E864B4"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C55467">
        <w:rPr>
          <w:rFonts w:ascii="Times New Roman" w:hAnsi="Times New Roman" w:cs="Times New Roman"/>
          <w:sz w:val="18"/>
          <w:szCs w:val="18"/>
        </w:rPr>
        <w:t>Осуществление отдыха и (</w:t>
      </w:r>
      <w:r w:rsidR="00E864B4">
        <w:rPr>
          <w:rFonts w:ascii="Times New Roman" w:hAnsi="Times New Roman" w:cs="Times New Roman"/>
          <w:sz w:val="18"/>
          <w:szCs w:val="18"/>
        </w:rPr>
        <w:t xml:space="preserve">или) выращивания гражданами для </w:t>
      </w:r>
      <w:r w:rsidRPr="00C55467">
        <w:rPr>
          <w:rFonts w:ascii="Times New Roman" w:hAnsi="Times New Roman" w:cs="Times New Roman"/>
          <w:sz w:val="18"/>
          <w:szCs w:val="18"/>
        </w:rPr>
        <w:t>собственных нуж</w:t>
      </w:r>
      <w:r w:rsidR="00E864B4">
        <w:rPr>
          <w:rFonts w:ascii="Times New Roman" w:hAnsi="Times New Roman" w:cs="Times New Roman"/>
          <w:sz w:val="18"/>
          <w:szCs w:val="18"/>
        </w:rPr>
        <w:t xml:space="preserve">д сельскохозяйственных культур; </w:t>
      </w:r>
      <w:r w:rsidRPr="00C55467">
        <w:rPr>
          <w:rFonts w:ascii="Times New Roman" w:hAnsi="Times New Roman" w:cs="Times New Roman"/>
          <w:sz w:val="18"/>
          <w:szCs w:val="18"/>
        </w:rPr>
        <w:t>размещение для собстве</w:t>
      </w:r>
      <w:r w:rsidR="00E864B4">
        <w:rPr>
          <w:rFonts w:ascii="Times New Roman" w:hAnsi="Times New Roman" w:cs="Times New Roman"/>
          <w:sz w:val="18"/>
          <w:szCs w:val="18"/>
        </w:rPr>
        <w:t xml:space="preserve">нных нужд садового дома, жилого </w:t>
      </w:r>
      <w:r w:rsidRPr="00C55467">
        <w:rPr>
          <w:rFonts w:ascii="Times New Roman" w:hAnsi="Times New Roman" w:cs="Times New Roman"/>
          <w:sz w:val="18"/>
          <w:szCs w:val="18"/>
        </w:rPr>
        <w:t>дома, указанного в описании вида ра</w:t>
      </w:r>
      <w:r w:rsidR="00E864B4">
        <w:rPr>
          <w:rFonts w:ascii="Times New Roman" w:hAnsi="Times New Roman" w:cs="Times New Roman"/>
          <w:sz w:val="18"/>
          <w:szCs w:val="18"/>
        </w:rPr>
        <w:t xml:space="preserve">зрешенного </w:t>
      </w:r>
      <w:r w:rsidRPr="00C55467">
        <w:rPr>
          <w:rFonts w:ascii="Times New Roman" w:hAnsi="Times New Roman" w:cs="Times New Roman"/>
          <w:sz w:val="18"/>
          <w:szCs w:val="18"/>
        </w:rPr>
        <w:t>использования с кодом 2.1, х</w:t>
      </w:r>
      <w:r w:rsidR="00E864B4">
        <w:rPr>
          <w:rFonts w:ascii="Times New Roman" w:hAnsi="Times New Roman" w:cs="Times New Roman"/>
          <w:sz w:val="18"/>
          <w:szCs w:val="18"/>
        </w:rPr>
        <w:t xml:space="preserve">озяйственных построек и гаражей </w:t>
      </w:r>
      <w:r w:rsidRPr="00C55467">
        <w:rPr>
          <w:rFonts w:ascii="Times New Roman" w:hAnsi="Times New Roman" w:cs="Times New Roman"/>
          <w:sz w:val="18"/>
          <w:szCs w:val="18"/>
        </w:rPr>
        <w:t>для собственных нужд</w:t>
      </w:r>
      <w:r w:rsidR="00E864B4">
        <w:rPr>
          <w:rFonts w:ascii="Times New Roman" w:hAnsi="Times New Roman" w:cs="Times New Roman"/>
          <w:sz w:val="18"/>
          <w:szCs w:val="18"/>
        </w:rPr>
        <w:t>.</w:t>
      </w:r>
    </w:p>
    <w:p w:rsidR="00E864B4"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C55467">
        <w:rPr>
          <w:rFonts w:ascii="Times New Roman" w:hAnsi="Times New Roman" w:cs="Times New Roman"/>
          <w:b/>
          <w:bCs/>
          <w:sz w:val="18"/>
          <w:szCs w:val="18"/>
        </w:rPr>
        <w:t>12.2 Специальная</w:t>
      </w:r>
      <w:r w:rsidR="00E864B4">
        <w:rPr>
          <w:rFonts w:ascii="Times New Roman" w:hAnsi="Times New Roman" w:cs="Times New Roman"/>
          <w:sz w:val="18"/>
          <w:szCs w:val="18"/>
        </w:rPr>
        <w:t xml:space="preserve"> </w:t>
      </w:r>
      <w:r w:rsidRPr="00C55467">
        <w:rPr>
          <w:rFonts w:ascii="Times New Roman" w:hAnsi="Times New Roman" w:cs="Times New Roman"/>
          <w:b/>
          <w:bCs/>
          <w:sz w:val="18"/>
          <w:szCs w:val="18"/>
        </w:rPr>
        <w:t>деятельность</w:t>
      </w:r>
    </w:p>
    <w:p w:rsidR="00E864B4"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C55467">
        <w:rPr>
          <w:rFonts w:ascii="Times New Roman" w:hAnsi="Times New Roman" w:cs="Times New Roman"/>
          <w:sz w:val="18"/>
          <w:szCs w:val="18"/>
        </w:rPr>
        <w:t>Размещение производс</w:t>
      </w:r>
      <w:r w:rsidR="00E864B4">
        <w:rPr>
          <w:rFonts w:ascii="Times New Roman" w:hAnsi="Times New Roman" w:cs="Times New Roman"/>
          <w:sz w:val="18"/>
          <w:szCs w:val="18"/>
        </w:rPr>
        <w:t>тва и потребления (контейнерные площадки).</w:t>
      </w:r>
    </w:p>
    <w:p w:rsidR="00E864B4"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C55467">
        <w:rPr>
          <w:rFonts w:ascii="Times New Roman" w:hAnsi="Times New Roman" w:cs="Times New Roman"/>
          <w:b/>
          <w:bCs/>
          <w:sz w:val="18"/>
          <w:szCs w:val="18"/>
        </w:rPr>
        <w:t>12.0 Земельные участки</w:t>
      </w:r>
      <w:r w:rsidR="00E864B4">
        <w:rPr>
          <w:rFonts w:ascii="Times New Roman" w:hAnsi="Times New Roman" w:cs="Times New Roman"/>
          <w:sz w:val="18"/>
          <w:szCs w:val="18"/>
        </w:rPr>
        <w:t xml:space="preserve"> </w:t>
      </w:r>
      <w:r w:rsidRPr="00C55467">
        <w:rPr>
          <w:rFonts w:ascii="Times New Roman" w:hAnsi="Times New Roman" w:cs="Times New Roman"/>
          <w:b/>
          <w:bCs/>
          <w:sz w:val="18"/>
          <w:szCs w:val="18"/>
        </w:rPr>
        <w:t>(территории) общего</w:t>
      </w:r>
      <w:r w:rsidR="00E864B4">
        <w:rPr>
          <w:rFonts w:ascii="Times New Roman" w:hAnsi="Times New Roman" w:cs="Times New Roman"/>
          <w:sz w:val="18"/>
          <w:szCs w:val="18"/>
        </w:rPr>
        <w:t xml:space="preserve"> </w:t>
      </w:r>
      <w:r w:rsidRPr="00C55467">
        <w:rPr>
          <w:rFonts w:ascii="Times New Roman" w:hAnsi="Times New Roman" w:cs="Times New Roman"/>
          <w:b/>
          <w:bCs/>
          <w:sz w:val="18"/>
          <w:szCs w:val="18"/>
        </w:rPr>
        <w:t>пользования</w:t>
      </w:r>
    </w:p>
    <w:p w:rsidR="00E864B4"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C55467">
        <w:rPr>
          <w:rFonts w:ascii="Times New Roman" w:hAnsi="Times New Roman" w:cs="Times New Roman"/>
          <w:sz w:val="18"/>
          <w:szCs w:val="18"/>
        </w:rPr>
        <w:t>Земельн</w:t>
      </w:r>
      <w:r w:rsidR="00E864B4">
        <w:rPr>
          <w:rFonts w:ascii="Times New Roman" w:hAnsi="Times New Roman" w:cs="Times New Roman"/>
          <w:sz w:val="18"/>
          <w:szCs w:val="18"/>
        </w:rPr>
        <w:t xml:space="preserve">ые участки общего пользования. </w:t>
      </w:r>
      <w:r w:rsidRPr="00C55467">
        <w:rPr>
          <w:rFonts w:ascii="Times New Roman" w:hAnsi="Times New Roman" w:cs="Times New Roman"/>
          <w:sz w:val="18"/>
          <w:szCs w:val="18"/>
        </w:rPr>
        <w:t xml:space="preserve">Содержание данного </w:t>
      </w:r>
      <w:r w:rsidR="00E864B4">
        <w:rPr>
          <w:rFonts w:ascii="Times New Roman" w:hAnsi="Times New Roman" w:cs="Times New Roman"/>
          <w:sz w:val="18"/>
          <w:szCs w:val="18"/>
        </w:rPr>
        <w:t xml:space="preserve">вида разрешенного использования </w:t>
      </w:r>
      <w:r w:rsidRPr="00C55467">
        <w:rPr>
          <w:rFonts w:ascii="Times New Roman" w:hAnsi="Times New Roman" w:cs="Times New Roman"/>
          <w:sz w:val="18"/>
          <w:szCs w:val="18"/>
        </w:rPr>
        <w:t>включает в себ</w:t>
      </w:r>
      <w:r w:rsidR="00E864B4">
        <w:rPr>
          <w:rFonts w:ascii="Times New Roman" w:hAnsi="Times New Roman" w:cs="Times New Roman"/>
          <w:sz w:val="18"/>
          <w:szCs w:val="18"/>
        </w:rPr>
        <w:t xml:space="preserve">я содержание видов разрешенного </w:t>
      </w:r>
      <w:r w:rsidRPr="00C55467">
        <w:rPr>
          <w:rFonts w:ascii="Times New Roman" w:hAnsi="Times New Roman" w:cs="Times New Roman"/>
          <w:sz w:val="18"/>
          <w:szCs w:val="18"/>
        </w:rPr>
        <w:t>использования с кодами 12.0.</w:t>
      </w:r>
      <w:r w:rsidR="00E864B4">
        <w:rPr>
          <w:rFonts w:ascii="Times New Roman" w:hAnsi="Times New Roman" w:cs="Times New Roman"/>
          <w:sz w:val="18"/>
          <w:szCs w:val="18"/>
        </w:rPr>
        <w:t xml:space="preserve">1 - 12.0.2 (классификатор видов </w:t>
      </w:r>
      <w:r w:rsidRPr="00C55467">
        <w:rPr>
          <w:rFonts w:ascii="Times New Roman" w:hAnsi="Times New Roman" w:cs="Times New Roman"/>
          <w:sz w:val="18"/>
          <w:szCs w:val="18"/>
        </w:rPr>
        <w:t>разрешенного ис</w:t>
      </w:r>
      <w:r w:rsidR="00E864B4">
        <w:rPr>
          <w:rFonts w:ascii="Times New Roman" w:hAnsi="Times New Roman" w:cs="Times New Roman"/>
          <w:sz w:val="18"/>
          <w:szCs w:val="18"/>
        </w:rPr>
        <w:t xml:space="preserve">пользования земельных участков, </w:t>
      </w:r>
      <w:r w:rsidRPr="00C55467">
        <w:rPr>
          <w:rFonts w:ascii="Times New Roman" w:hAnsi="Times New Roman" w:cs="Times New Roman"/>
          <w:sz w:val="18"/>
          <w:szCs w:val="18"/>
        </w:rPr>
        <w:t>утвержденный Приказом</w:t>
      </w:r>
      <w:r w:rsidR="00E864B4">
        <w:rPr>
          <w:rFonts w:ascii="Times New Roman" w:hAnsi="Times New Roman" w:cs="Times New Roman"/>
          <w:sz w:val="18"/>
          <w:szCs w:val="18"/>
        </w:rPr>
        <w:t xml:space="preserve"> Росреестра от 10.11.2020 N </w:t>
      </w:r>
      <w:proofErr w:type="gramStart"/>
      <w:r w:rsidR="00E864B4">
        <w:rPr>
          <w:rFonts w:ascii="Times New Roman" w:hAnsi="Times New Roman" w:cs="Times New Roman"/>
          <w:sz w:val="18"/>
          <w:szCs w:val="18"/>
        </w:rPr>
        <w:t>П</w:t>
      </w:r>
      <w:proofErr w:type="gramEnd"/>
      <w:r w:rsidR="00E864B4">
        <w:rPr>
          <w:rFonts w:ascii="Times New Roman" w:hAnsi="Times New Roman" w:cs="Times New Roman"/>
          <w:sz w:val="18"/>
          <w:szCs w:val="18"/>
        </w:rPr>
        <w:t>/0412(ред. от 30.07.2021)).</w:t>
      </w:r>
    </w:p>
    <w:p w:rsidR="00E864B4" w:rsidRDefault="00E864B4" w:rsidP="00E864B4">
      <w:pPr>
        <w:autoSpaceDE w:val="0"/>
        <w:autoSpaceDN w:val="0"/>
        <w:adjustRightInd w:val="0"/>
        <w:spacing w:after="0" w:line="240" w:lineRule="auto"/>
        <w:ind w:left="-426"/>
        <w:jc w:val="both"/>
        <w:rPr>
          <w:rFonts w:ascii="Times New Roman" w:hAnsi="Times New Roman" w:cs="Times New Roman"/>
          <w:sz w:val="18"/>
          <w:szCs w:val="18"/>
        </w:rPr>
      </w:pPr>
    </w:p>
    <w:p w:rsidR="00E864B4"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C55467">
        <w:rPr>
          <w:rFonts w:ascii="Times New Roman" w:hAnsi="Times New Roman" w:cs="Times New Roman"/>
          <w:b/>
          <w:bCs/>
          <w:sz w:val="18"/>
          <w:szCs w:val="18"/>
        </w:rPr>
        <w:t>Условно разрешенные виды использования</w:t>
      </w:r>
      <w:r w:rsidR="00E864B4">
        <w:rPr>
          <w:rFonts w:ascii="Times New Roman" w:hAnsi="Times New Roman" w:cs="Times New Roman"/>
          <w:b/>
          <w:bCs/>
          <w:sz w:val="18"/>
          <w:szCs w:val="18"/>
        </w:rPr>
        <w:t>:</w:t>
      </w:r>
    </w:p>
    <w:p w:rsidR="00E864B4" w:rsidRDefault="00C55467" w:rsidP="00E864B4">
      <w:pPr>
        <w:autoSpaceDE w:val="0"/>
        <w:autoSpaceDN w:val="0"/>
        <w:adjustRightInd w:val="0"/>
        <w:spacing w:after="0" w:line="240" w:lineRule="auto"/>
        <w:ind w:left="-426"/>
        <w:jc w:val="both"/>
        <w:rPr>
          <w:rFonts w:ascii="Times New Roman" w:hAnsi="Times New Roman" w:cs="Times New Roman"/>
          <w:b/>
          <w:bCs/>
          <w:sz w:val="18"/>
          <w:szCs w:val="18"/>
        </w:rPr>
      </w:pPr>
      <w:r w:rsidRPr="00C55467">
        <w:rPr>
          <w:rFonts w:ascii="Times New Roman" w:hAnsi="Times New Roman" w:cs="Times New Roman"/>
          <w:b/>
          <w:bCs/>
          <w:sz w:val="18"/>
          <w:szCs w:val="18"/>
        </w:rPr>
        <w:t xml:space="preserve">4.4 Магазины </w:t>
      </w:r>
    </w:p>
    <w:p w:rsidR="00E864B4"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C55467">
        <w:rPr>
          <w:rFonts w:ascii="Times New Roman" w:hAnsi="Times New Roman" w:cs="Times New Roman"/>
          <w:sz w:val="18"/>
          <w:szCs w:val="18"/>
        </w:rPr>
        <w:t>Размещение объек</w:t>
      </w:r>
      <w:r w:rsidR="00E864B4">
        <w:rPr>
          <w:rFonts w:ascii="Times New Roman" w:hAnsi="Times New Roman" w:cs="Times New Roman"/>
          <w:sz w:val="18"/>
          <w:szCs w:val="18"/>
        </w:rPr>
        <w:t xml:space="preserve">тов капитального строительства, </w:t>
      </w:r>
      <w:r w:rsidRPr="00C55467">
        <w:rPr>
          <w:rFonts w:ascii="Times New Roman" w:hAnsi="Times New Roman" w:cs="Times New Roman"/>
          <w:sz w:val="18"/>
          <w:szCs w:val="18"/>
        </w:rPr>
        <w:t>предн</w:t>
      </w:r>
      <w:r w:rsidR="00E864B4">
        <w:rPr>
          <w:rFonts w:ascii="Times New Roman" w:hAnsi="Times New Roman" w:cs="Times New Roman"/>
          <w:sz w:val="18"/>
          <w:szCs w:val="18"/>
        </w:rPr>
        <w:t xml:space="preserve">азначенных для продажи товаров, </w:t>
      </w:r>
      <w:r w:rsidRPr="00C55467">
        <w:rPr>
          <w:rFonts w:ascii="Times New Roman" w:hAnsi="Times New Roman" w:cs="Times New Roman"/>
          <w:sz w:val="18"/>
          <w:szCs w:val="18"/>
        </w:rPr>
        <w:t>торговая площадь ко</w:t>
      </w:r>
      <w:r w:rsidR="00E864B4">
        <w:rPr>
          <w:rFonts w:ascii="Times New Roman" w:hAnsi="Times New Roman" w:cs="Times New Roman"/>
          <w:sz w:val="18"/>
          <w:szCs w:val="18"/>
        </w:rPr>
        <w:t>торых составляет до 5000 кв. м.</w:t>
      </w:r>
    </w:p>
    <w:p w:rsidR="00E864B4" w:rsidRDefault="00C55467" w:rsidP="00E864B4">
      <w:pPr>
        <w:autoSpaceDE w:val="0"/>
        <w:autoSpaceDN w:val="0"/>
        <w:adjustRightInd w:val="0"/>
        <w:spacing w:after="0" w:line="240" w:lineRule="auto"/>
        <w:ind w:left="-426"/>
        <w:jc w:val="both"/>
        <w:rPr>
          <w:rFonts w:ascii="Times New Roman" w:hAnsi="Times New Roman" w:cs="Times New Roman"/>
          <w:b/>
          <w:bCs/>
          <w:sz w:val="18"/>
          <w:szCs w:val="18"/>
        </w:rPr>
      </w:pPr>
      <w:r w:rsidRPr="00C55467">
        <w:rPr>
          <w:rFonts w:ascii="Times New Roman" w:hAnsi="Times New Roman" w:cs="Times New Roman"/>
          <w:b/>
          <w:bCs/>
          <w:sz w:val="18"/>
          <w:szCs w:val="18"/>
        </w:rPr>
        <w:t xml:space="preserve">1.10 Птицеводство </w:t>
      </w:r>
    </w:p>
    <w:p w:rsidR="00E864B4"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C55467">
        <w:rPr>
          <w:rFonts w:ascii="Times New Roman" w:hAnsi="Times New Roman" w:cs="Times New Roman"/>
          <w:sz w:val="18"/>
          <w:szCs w:val="18"/>
        </w:rPr>
        <w:t>Осуществление хозяйств</w:t>
      </w:r>
      <w:r w:rsidR="00E864B4">
        <w:rPr>
          <w:rFonts w:ascii="Times New Roman" w:hAnsi="Times New Roman" w:cs="Times New Roman"/>
          <w:sz w:val="18"/>
          <w:szCs w:val="18"/>
        </w:rPr>
        <w:t xml:space="preserve">енной деятельности, связанной с </w:t>
      </w:r>
      <w:r w:rsidRPr="00C55467">
        <w:rPr>
          <w:rFonts w:ascii="Times New Roman" w:hAnsi="Times New Roman" w:cs="Times New Roman"/>
          <w:sz w:val="18"/>
          <w:szCs w:val="18"/>
        </w:rPr>
        <w:t>разведением д</w:t>
      </w:r>
      <w:r w:rsidR="00E864B4">
        <w:rPr>
          <w:rFonts w:ascii="Times New Roman" w:hAnsi="Times New Roman" w:cs="Times New Roman"/>
          <w:sz w:val="18"/>
          <w:szCs w:val="18"/>
        </w:rPr>
        <w:t xml:space="preserve">омашних пород птиц, в том числе водоплавающих; размещение </w:t>
      </w:r>
      <w:r w:rsidRPr="00C55467">
        <w:rPr>
          <w:rFonts w:ascii="Times New Roman" w:hAnsi="Times New Roman" w:cs="Times New Roman"/>
          <w:sz w:val="18"/>
          <w:szCs w:val="18"/>
        </w:rPr>
        <w:t>зданий, сооружений</w:t>
      </w:r>
      <w:r w:rsidR="00E864B4">
        <w:rPr>
          <w:rFonts w:ascii="Times New Roman" w:hAnsi="Times New Roman" w:cs="Times New Roman"/>
          <w:sz w:val="18"/>
          <w:szCs w:val="18"/>
        </w:rPr>
        <w:t xml:space="preserve">, используемых для содержания и </w:t>
      </w:r>
      <w:r w:rsidRPr="00C55467">
        <w:rPr>
          <w:rFonts w:ascii="Times New Roman" w:hAnsi="Times New Roman" w:cs="Times New Roman"/>
          <w:sz w:val="18"/>
          <w:szCs w:val="18"/>
        </w:rPr>
        <w:t>разведения животных, про</w:t>
      </w:r>
      <w:r w:rsidR="00E864B4">
        <w:rPr>
          <w:rFonts w:ascii="Times New Roman" w:hAnsi="Times New Roman" w:cs="Times New Roman"/>
          <w:sz w:val="18"/>
          <w:szCs w:val="18"/>
        </w:rPr>
        <w:t xml:space="preserve">изводства, хранения и первичной </w:t>
      </w:r>
      <w:r w:rsidRPr="00C55467">
        <w:rPr>
          <w:rFonts w:ascii="Times New Roman" w:hAnsi="Times New Roman" w:cs="Times New Roman"/>
          <w:sz w:val="18"/>
          <w:szCs w:val="18"/>
        </w:rPr>
        <w:t>переработки продук</w:t>
      </w:r>
      <w:r w:rsidR="00E864B4">
        <w:rPr>
          <w:rFonts w:ascii="Times New Roman" w:hAnsi="Times New Roman" w:cs="Times New Roman"/>
          <w:sz w:val="18"/>
          <w:szCs w:val="18"/>
        </w:rPr>
        <w:t xml:space="preserve">ции </w:t>
      </w:r>
      <w:r w:rsidRPr="00C55467">
        <w:rPr>
          <w:rFonts w:ascii="Times New Roman" w:hAnsi="Times New Roman" w:cs="Times New Roman"/>
          <w:sz w:val="18"/>
          <w:szCs w:val="18"/>
        </w:rPr>
        <w:t>птицеводства; разведение п</w:t>
      </w:r>
      <w:r w:rsidR="00E864B4">
        <w:rPr>
          <w:rFonts w:ascii="Times New Roman" w:hAnsi="Times New Roman" w:cs="Times New Roman"/>
          <w:sz w:val="18"/>
          <w:szCs w:val="18"/>
        </w:rPr>
        <w:t xml:space="preserve">леменных животных, производство </w:t>
      </w:r>
      <w:r w:rsidRPr="00C55467">
        <w:rPr>
          <w:rFonts w:ascii="Times New Roman" w:hAnsi="Times New Roman" w:cs="Times New Roman"/>
          <w:sz w:val="18"/>
          <w:szCs w:val="18"/>
        </w:rPr>
        <w:t>и использование племенной продукции (материала)</w:t>
      </w:r>
      <w:r w:rsidR="00E864B4">
        <w:rPr>
          <w:rFonts w:ascii="Times New Roman" w:hAnsi="Times New Roman" w:cs="Times New Roman"/>
          <w:sz w:val="18"/>
          <w:szCs w:val="18"/>
        </w:rPr>
        <w:t>.</w:t>
      </w:r>
    </w:p>
    <w:p w:rsidR="00E864B4"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C55467">
        <w:rPr>
          <w:rFonts w:ascii="Times New Roman" w:hAnsi="Times New Roman" w:cs="Times New Roman"/>
          <w:b/>
          <w:bCs/>
          <w:sz w:val="18"/>
          <w:szCs w:val="18"/>
        </w:rPr>
        <w:t>Вспомогательные виды разрешенного использования</w:t>
      </w:r>
      <w:r w:rsidR="00E864B4">
        <w:rPr>
          <w:rFonts w:ascii="Times New Roman" w:hAnsi="Times New Roman" w:cs="Times New Roman"/>
          <w:b/>
          <w:bCs/>
          <w:sz w:val="18"/>
          <w:szCs w:val="18"/>
        </w:rPr>
        <w:t>:</w:t>
      </w:r>
    </w:p>
    <w:p w:rsidR="00E864B4"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C55467">
        <w:rPr>
          <w:rFonts w:ascii="Times New Roman" w:hAnsi="Times New Roman" w:cs="Times New Roman"/>
          <w:b/>
          <w:bCs/>
          <w:sz w:val="18"/>
          <w:szCs w:val="18"/>
        </w:rPr>
        <w:t>3.1.1 Предоставление</w:t>
      </w:r>
      <w:r w:rsidR="00E864B4">
        <w:rPr>
          <w:rFonts w:ascii="Times New Roman" w:hAnsi="Times New Roman" w:cs="Times New Roman"/>
          <w:sz w:val="18"/>
          <w:szCs w:val="18"/>
        </w:rPr>
        <w:t xml:space="preserve"> </w:t>
      </w:r>
      <w:r w:rsidRPr="00C55467">
        <w:rPr>
          <w:rFonts w:ascii="Times New Roman" w:hAnsi="Times New Roman" w:cs="Times New Roman"/>
          <w:b/>
          <w:bCs/>
          <w:sz w:val="18"/>
          <w:szCs w:val="18"/>
        </w:rPr>
        <w:t>коммунальных услуг</w:t>
      </w:r>
    </w:p>
    <w:p w:rsidR="00C55467" w:rsidRPr="00A62E37" w:rsidRDefault="00C55467" w:rsidP="00A62E37">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C55467">
        <w:rPr>
          <w:rFonts w:ascii="Times New Roman" w:hAnsi="Times New Roman" w:cs="Times New Roman"/>
          <w:sz w:val="18"/>
          <w:szCs w:val="18"/>
        </w:rPr>
        <w:t>Размещение зданий и соор</w:t>
      </w:r>
      <w:r w:rsidR="00E864B4">
        <w:rPr>
          <w:rFonts w:ascii="Times New Roman" w:hAnsi="Times New Roman" w:cs="Times New Roman"/>
          <w:sz w:val="18"/>
          <w:szCs w:val="18"/>
        </w:rPr>
        <w:t xml:space="preserve">ужений, обеспечивающих поставку </w:t>
      </w:r>
      <w:r w:rsidRPr="00C55467">
        <w:rPr>
          <w:rFonts w:ascii="Times New Roman" w:hAnsi="Times New Roman" w:cs="Times New Roman"/>
          <w:sz w:val="18"/>
          <w:szCs w:val="18"/>
        </w:rPr>
        <w:t>воды, тепла, электричест</w:t>
      </w:r>
      <w:r w:rsidR="00E864B4">
        <w:rPr>
          <w:rFonts w:ascii="Times New Roman" w:hAnsi="Times New Roman" w:cs="Times New Roman"/>
          <w:sz w:val="18"/>
          <w:szCs w:val="18"/>
        </w:rPr>
        <w:t xml:space="preserve">ва, газа, отвод канализационных </w:t>
      </w:r>
      <w:r w:rsidRPr="00C55467">
        <w:rPr>
          <w:rFonts w:ascii="Times New Roman" w:hAnsi="Times New Roman" w:cs="Times New Roman"/>
          <w:sz w:val="18"/>
          <w:szCs w:val="18"/>
        </w:rPr>
        <w:t>стоков, очистку и уборку об</w:t>
      </w:r>
      <w:r w:rsidR="00E864B4">
        <w:rPr>
          <w:rFonts w:ascii="Times New Roman" w:hAnsi="Times New Roman" w:cs="Times New Roman"/>
          <w:sz w:val="18"/>
          <w:szCs w:val="18"/>
        </w:rPr>
        <w:t xml:space="preserve">ъектов недвижимости (котельных, </w:t>
      </w:r>
      <w:r w:rsidRPr="00C55467">
        <w:rPr>
          <w:rFonts w:ascii="Times New Roman" w:hAnsi="Times New Roman" w:cs="Times New Roman"/>
          <w:sz w:val="18"/>
          <w:szCs w:val="18"/>
        </w:rPr>
        <w:t>водозаборов, очистны</w:t>
      </w:r>
      <w:r w:rsidR="00E864B4">
        <w:rPr>
          <w:rFonts w:ascii="Times New Roman" w:hAnsi="Times New Roman" w:cs="Times New Roman"/>
          <w:sz w:val="18"/>
          <w:szCs w:val="18"/>
        </w:rPr>
        <w:t xml:space="preserve">х сооружений, насосных станций, </w:t>
      </w:r>
      <w:r w:rsidRPr="00C55467">
        <w:rPr>
          <w:rFonts w:ascii="Times New Roman" w:hAnsi="Times New Roman" w:cs="Times New Roman"/>
          <w:sz w:val="18"/>
          <w:szCs w:val="18"/>
        </w:rPr>
        <w:t>водопроводов, линий э</w:t>
      </w:r>
      <w:r w:rsidR="00E864B4">
        <w:rPr>
          <w:rFonts w:ascii="Times New Roman" w:hAnsi="Times New Roman" w:cs="Times New Roman"/>
          <w:sz w:val="18"/>
          <w:szCs w:val="18"/>
        </w:rPr>
        <w:t xml:space="preserve">лектропередач, трансформаторных </w:t>
      </w:r>
      <w:r w:rsidRPr="00C55467">
        <w:rPr>
          <w:rFonts w:ascii="Times New Roman" w:hAnsi="Times New Roman" w:cs="Times New Roman"/>
          <w:sz w:val="18"/>
          <w:szCs w:val="18"/>
        </w:rPr>
        <w:t>подстанций, газопроводов, линий связи,</w:t>
      </w:r>
      <w:r w:rsidR="00E864B4">
        <w:rPr>
          <w:rFonts w:ascii="Times New Roman" w:hAnsi="Times New Roman" w:cs="Times New Roman"/>
          <w:sz w:val="18"/>
          <w:szCs w:val="18"/>
        </w:rPr>
        <w:t xml:space="preserve"> телефонных станций, </w:t>
      </w:r>
      <w:r w:rsidRPr="00C55467">
        <w:rPr>
          <w:rFonts w:ascii="Times New Roman" w:hAnsi="Times New Roman" w:cs="Times New Roman"/>
          <w:sz w:val="18"/>
          <w:szCs w:val="18"/>
        </w:rPr>
        <w:t>канализаций, ст</w:t>
      </w:r>
      <w:r w:rsidR="00E864B4">
        <w:rPr>
          <w:rFonts w:ascii="Times New Roman" w:hAnsi="Times New Roman" w:cs="Times New Roman"/>
          <w:sz w:val="18"/>
          <w:szCs w:val="18"/>
        </w:rPr>
        <w:t xml:space="preserve">оянок, гаражей и мастерских для </w:t>
      </w:r>
      <w:r w:rsidRPr="00C55467">
        <w:rPr>
          <w:rFonts w:ascii="Times New Roman" w:hAnsi="Times New Roman" w:cs="Times New Roman"/>
          <w:sz w:val="18"/>
          <w:szCs w:val="18"/>
        </w:rPr>
        <w:t>обслуживания уборочной и</w:t>
      </w:r>
      <w:r w:rsidR="00A62E37">
        <w:rPr>
          <w:rFonts w:ascii="Times New Roman" w:hAnsi="Times New Roman" w:cs="Times New Roman"/>
          <w:sz w:val="18"/>
          <w:szCs w:val="18"/>
        </w:rPr>
        <w:t xml:space="preserve"> аварийной техники, сооружений, </w:t>
      </w:r>
      <w:r w:rsidRPr="00C55467">
        <w:rPr>
          <w:rFonts w:ascii="Times New Roman" w:hAnsi="Times New Roman" w:cs="Times New Roman"/>
          <w:sz w:val="18"/>
          <w:szCs w:val="18"/>
        </w:rPr>
        <w:t>необходимых для сбора и плавки снега)</w:t>
      </w:r>
      <w:proofErr w:type="gramEnd"/>
    </w:p>
    <w:p w:rsidR="00A62E37" w:rsidRPr="00A62E37" w:rsidRDefault="00A62E37" w:rsidP="00A62E37">
      <w:pPr>
        <w:autoSpaceDE w:val="0"/>
        <w:autoSpaceDN w:val="0"/>
        <w:adjustRightInd w:val="0"/>
        <w:spacing w:after="0" w:line="240" w:lineRule="auto"/>
        <w:ind w:left="-426"/>
        <w:jc w:val="center"/>
        <w:rPr>
          <w:rFonts w:ascii="Times New Roman" w:hAnsi="Times New Roman" w:cs="Times New Roman"/>
          <w:b/>
          <w:bCs/>
          <w:sz w:val="18"/>
          <w:szCs w:val="18"/>
        </w:rPr>
      </w:pPr>
      <w:r w:rsidRPr="00A62E37">
        <w:rPr>
          <w:rFonts w:ascii="Times New Roman" w:hAnsi="Times New Roman" w:cs="Times New Roman"/>
          <w:b/>
          <w:bCs/>
          <w:sz w:val="18"/>
          <w:szCs w:val="18"/>
        </w:rPr>
        <w:t>Общие требования к видам разрешенного использования земельного участка,</w:t>
      </w:r>
      <w:r>
        <w:rPr>
          <w:rFonts w:ascii="Times New Roman" w:hAnsi="Times New Roman" w:cs="Times New Roman"/>
          <w:b/>
          <w:bCs/>
          <w:sz w:val="18"/>
          <w:szCs w:val="18"/>
        </w:rPr>
        <w:t xml:space="preserve"> </w:t>
      </w:r>
      <w:r w:rsidRPr="00A62E37">
        <w:rPr>
          <w:rFonts w:ascii="Times New Roman" w:hAnsi="Times New Roman" w:cs="Times New Roman"/>
          <w:b/>
          <w:bCs/>
          <w:sz w:val="18"/>
          <w:szCs w:val="18"/>
        </w:rPr>
        <w:t>строящимся/реконструируемым объектам капитального строительства в зоне (СХ</w:t>
      </w:r>
      <w:proofErr w:type="gramStart"/>
      <w:r w:rsidRPr="00A62E37">
        <w:rPr>
          <w:rFonts w:ascii="Times New Roman" w:hAnsi="Times New Roman" w:cs="Times New Roman"/>
          <w:b/>
          <w:bCs/>
          <w:sz w:val="18"/>
          <w:szCs w:val="18"/>
        </w:rPr>
        <w:t>2</w:t>
      </w:r>
      <w:proofErr w:type="gramEnd"/>
      <w:r w:rsidRPr="00A62E37">
        <w:rPr>
          <w:rFonts w:ascii="Times New Roman" w:hAnsi="Times New Roman" w:cs="Times New Roman"/>
          <w:b/>
          <w:bCs/>
          <w:sz w:val="18"/>
          <w:szCs w:val="18"/>
        </w:rPr>
        <w:t>):</w:t>
      </w:r>
    </w:p>
    <w:p w:rsidR="00A62E37" w:rsidRPr="00A62E37" w:rsidRDefault="00A62E37" w:rsidP="00A62E37">
      <w:pPr>
        <w:autoSpaceDE w:val="0"/>
        <w:autoSpaceDN w:val="0"/>
        <w:adjustRightInd w:val="0"/>
        <w:spacing w:after="0" w:line="240" w:lineRule="auto"/>
        <w:ind w:left="-426"/>
        <w:jc w:val="both"/>
        <w:rPr>
          <w:rFonts w:ascii="Times New Roman" w:hAnsi="Times New Roman" w:cs="Times New Roman"/>
          <w:sz w:val="18"/>
          <w:szCs w:val="18"/>
        </w:rPr>
      </w:pPr>
      <w:r w:rsidRPr="00A62E37">
        <w:rPr>
          <w:rFonts w:ascii="Times New Roman" w:hAnsi="Times New Roman" w:cs="Times New Roman"/>
          <w:sz w:val="18"/>
          <w:szCs w:val="18"/>
        </w:rPr>
        <w:t>1. Объекты капитального строительства могут размещаться по красной линии жилых улиц (линии</w:t>
      </w:r>
      <w:r>
        <w:rPr>
          <w:rFonts w:ascii="Times New Roman" w:hAnsi="Times New Roman" w:cs="Times New Roman"/>
          <w:sz w:val="18"/>
          <w:szCs w:val="18"/>
        </w:rPr>
        <w:t xml:space="preserve"> </w:t>
      </w:r>
      <w:r w:rsidRPr="00A62E37">
        <w:rPr>
          <w:rFonts w:ascii="Times New Roman" w:hAnsi="Times New Roman" w:cs="Times New Roman"/>
          <w:sz w:val="18"/>
          <w:szCs w:val="18"/>
        </w:rPr>
        <w:t>регулирования застройки) в соответствии со сложившимися местными традициями с соблюдением</w:t>
      </w:r>
      <w:r>
        <w:rPr>
          <w:rFonts w:ascii="Times New Roman" w:hAnsi="Times New Roman" w:cs="Times New Roman"/>
          <w:sz w:val="18"/>
          <w:szCs w:val="18"/>
        </w:rPr>
        <w:t xml:space="preserve"> </w:t>
      </w:r>
      <w:r w:rsidRPr="00A62E37">
        <w:rPr>
          <w:rFonts w:ascii="Times New Roman" w:hAnsi="Times New Roman" w:cs="Times New Roman"/>
          <w:sz w:val="18"/>
          <w:szCs w:val="18"/>
        </w:rPr>
        <w:t>необходимого санитарного разрыва от края проезжей части автодорог до границы жилой застройки,</w:t>
      </w:r>
      <w:r>
        <w:rPr>
          <w:rFonts w:ascii="Times New Roman" w:hAnsi="Times New Roman" w:cs="Times New Roman"/>
          <w:sz w:val="18"/>
          <w:szCs w:val="18"/>
        </w:rPr>
        <w:t xml:space="preserve"> </w:t>
      </w:r>
      <w:r w:rsidRPr="00A62E37">
        <w:rPr>
          <w:rFonts w:ascii="Times New Roman" w:hAnsi="Times New Roman" w:cs="Times New Roman"/>
          <w:sz w:val="18"/>
          <w:szCs w:val="18"/>
        </w:rPr>
        <w:t>установленного на основании расчетов рассеивания загрязнений атмосферного воздуха и физических</w:t>
      </w:r>
      <w:r>
        <w:rPr>
          <w:rFonts w:ascii="Times New Roman" w:hAnsi="Times New Roman" w:cs="Times New Roman"/>
          <w:sz w:val="18"/>
          <w:szCs w:val="18"/>
        </w:rPr>
        <w:t xml:space="preserve"> </w:t>
      </w:r>
      <w:r w:rsidRPr="00A62E37">
        <w:rPr>
          <w:rFonts w:ascii="Times New Roman" w:hAnsi="Times New Roman" w:cs="Times New Roman"/>
          <w:sz w:val="18"/>
          <w:szCs w:val="18"/>
        </w:rPr>
        <w:t>факторов (шума, вибрации).</w:t>
      </w:r>
    </w:p>
    <w:p w:rsidR="00A62E37" w:rsidRPr="00A62E37" w:rsidRDefault="00A62E37" w:rsidP="00A62E37">
      <w:pPr>
        <w:autoSpaceDE w:val="0"/>
        <w:autoSpaceDN w:val="0"/>
        <w:adjustRightInd w:val="0"/>
        <w:spacing w:after="0" w:line="240" w:lineRule="auto"/>
        <w:ind w:left="-426"/>
        <w:jc w:val="both"/>
        <w:rPr>
          <w:rFonts w:ascii="Times New Roman" w:hAnsi="Times New Roman" w:cs="Times New Roman"/>
          <w:sz w:val="18"/>
          <w:szCs w:val="18"/>
        </w:rPr>
      </w:pPr>
      <w:r w:rsidRPr="00A62E37">
        <w:rPr>
          <w:rFonts w:ascii="Times New Roman" w:hAnsi="Times New Roman" w:cs="Times New Roman"/>
          <w:sz w:val="18"/>
          <w:szCs w:val="18"/>
        </w:rPr>
        <w:t>2. Установить противопожарные расстояний от зданий, строений, сооружений до границы лесных</w:t>
      </w:r>
      <w:r>
        <w:rPr>
          <w:rFonts w:ascii="Times New Roman" w:hAnsi="Times New Roman" w:cs="Times New Roman"/>
          <w:sz w:val="18"/>
          <w:szCs w:val="18"/>
        </w:rPr>
        <w:t xml:space="preserve"> </w:t>
      </w:r>
      <w:r w:rsidRPr="00A62E37">
        <w:rPr>
          <w:rFonts w:ascii="Times New Roman" w:hAnsi="Times New Roman" w:cs="Times New Roman"/>
          <w:sz w:val="18"/>
          <w:szCs w:val="18"/>
        </w:rPr>
        <w:t>насаждений (в лесах хвойных или смешанных пород составляет не менее 50 метров, лиственные породы не</w:t>
      </w:r>
      <w:r>
        <w:rPr>
          <w:rFonts w:ascii="Times New Roman" w:hAnsi="Times New Roman" w:cs="Times New Roman"/>
          <w:sz w:val="18"/>
          <w:szCs w:val="18"/>
        </w:rPr>
        <w:t xml:space="preserve"> </w:t>
      </w:r>
      <w:r w:rsidRPr="00A62E37">
        <w:rPr>
          <w:rFonts w:ascii="Times New Roman" w:hAnsi="Times New Roman" w:cs="Times New Roman"/>
          <w:sz w:val="18"/>
          <w:szCs w:val="18"/>
        </w:rPr>
        <w:t>менее 30 метров) в соответствии с техническим регламентом, утвержденным Приказом МЧС России от</w:t>
      </w:r>
      <w:r>
        <w:rPr>
          <w:rFonts w:ascii="Times New Roman" w:hAnsi="Times New Roman" w:cs="Times New Roman"/>
          <w:sz w:val="18"/>
          <w:szCs w:val="18"/>
        </w:rPr>
        <w:t xml:space="preserve"> </w:t>
      </w:r>
      <w:r w:rsidRPr="00A62E37">
        <w:rPr>
          <w:rFonts w:ascii="Times New Roman" w:hAnsi="Times New Roman" w:cs="Times New Roman"/>
          <w:sz w:val="18"/>
          <w:szCs w:val="18"/>
        </w:rPr>
        <w:t>24.04.2013 № 288 (ред. от 14.02.2020) «Об утверждении свода правил СП 4.13130 "Системы</w:t>
      </w:r>
    </w:p>
    <w:p w:rsidR="00A62E37" w:rsidRPr="00A62E37" w:rsidRDefault="00A62E37" w:rsidP="00A62E37">
      <w:pPr>
        <w:autoSpaceDE w:val="0"/>
        <w:autoSpaceDN w:val="0"/>
        <w:adjustRightInd w:val="0"/>
        <w:spacing w:after="0" w:line="240" w:lineRule="auto"/>
        <w:ind w:left="-426"/>
        <w:jc w:val="both"/>
        <w:rPr>
          <w:rFonts w:ascii="Times New Roman" w:hAnsi="Times New Roman" w:cs="Times New Roman"/>
          <w:sz w:val="18"/>
          <w:szCs w:val="18"/>
        </w:rPr>
      </w:pPr>
      <w:r w:rsidRPr="00A62E37">
        <w:rPr>
          <w:rFonts w:ascii="Times New Roman" w:hAnsi="Times New Roman" w:cs="Times New Roman"/>
          <w:sz w:val="18"/>
          <w:szCs w:val="18"/>
        </w:rPr>
        <w:t>противопожарной защиты.</w:t>
      </w:r>
    </w:p>
    <w:p w:rsidR="00C55467" w:rsidRDefault="00A62E37" w:rsidP="00A62E37">
      <w:pPr>
        <w:autoSpaceDE w:val="0"/>
        <w:autoSpaceDN w:val="0"/>
        <w:adjustRightInd w:val="0"/>
        <w:spacing w:after="0" w:line="240" w:lineRule="auto"/>
        <w:ind w:left="-426"/>
        <w:jc w:val="both"/>
        <w:rPr>
          <w:rFonts w:ascii="Times New Roman" w:hAnsi="Times New Roman" w:cs="Times New Roman"/>
          <w:sz w:val="18"/>
          <w:szCs w:val="18"/>
        </w:rPr>
      </w:pPr>
      <w:r w:rsidRPr="00A62E37">
        <w:rPr>
          <w:rFonts w:ascii="Times New Roman" w:hAnsi="Times New Roman" w:cs="Times New Roman"/>
          <w:sz w:val="18"/>
          <w:szCs w:val="18"/>
        </w:rPr>
        <w:t>Ограничение распространения пожара на объектах защиты. Требования к объемно-планировочным и</w:t>
      </w:r>
      <w:r>
        <w:rPr>
          <w:rFonts w:ascii="Times New Roman" w:hAnsi="Times New Roman" w:cs="Times New Roman"/>
          <w:sz w:val="18"/>
          <w:szCs w:val="18"/>
        </w:rPr>
        <w:t xml:space="preserve"> </w:t>
      </w:r>
      <w:r w:rsidRPr="00A62E37">
        <w:rPr>
          <w:rFonts w:ascii="Times New Roman" w:hAnsi="Times New Roman" w:cs="Times New Roman"/>
          <w:sz w:val="18"/>
          <w:szCs w:val="18"/>
        </w:rPr>
        <w:t>конструктивным решениям».</w:t>
      </w:r>
    </w:p>
    <w:p w:rsidR="00A62E37" w:rsidRDefault="00A62E37" w:rsidP="00A62E37">
      <w:pPr>
        <w:autoSpaceDE w:val="0"/>
        <w:autoSpaceDN w:val="0"/>
        <w:adjustRightInd w:val="0"/>
        <w:spacing w:after="0" w:line="240" w:lineRule="auto"/>
        <w:ind w:left="-426"/>
        <w:jc w:val="both"/>
        <w:rPr>
          <w:rFonts w:ascii="Times New Roman" w:hAnsi="Times New Roman" w:cs="Times New Roman"/>
          <w:sz w:val="18"/>
          <w:szCs w:val="18"/>
        </w:rPr>
      </w:pPr>
    </w:p>
    <w:p w:rsidR="00387219" w:rsidRDefault="00387219" w:rsidP="00A62E37">
      <w:pPr>
        <w:autoSpaceDE w:val="0"/>
        <w:autoSpaceDN w:val="0"/>
        <w:adjustRightInd w:val="0"/>
        <w:spacing w:after="0" w:line="240" w:lineRule="auto"/>
        <w:ind w:left="-426"/>
        <w:jc w:val="both"/>
        <w:rPr>
          <w:rFonts w:ascii="Times New Roman" w:hAnsi="Times New Roman" w:cs="Times New Roman"/>
          <w:sz w:val="18"/>
          <w:szCs w:val="18"/>
        </w:rPr>
      </w:pPr>
    </w:p>
    <w:p w:rsidR="00387219" w:rsidRDefault="00387219" w:rsidP="00A62E37">
      <w:pPr>
        <w:autoSpaceDE w:val="0"/>
        <w:autoSpaceDN w:val="0"/>
        <w:adjustRightInd w:val="0"/>
        <w:spacing w:after="0" w:line="240" w:lineRule="auto"/>
        <w:ind w:left="-426"/>
        <w:jc w:val="both"/>
        <w:rPr>
          <w:rFonts w:ascii="Times New Roman" w:hAnsi="Times New Roman" w:cs="Times New Roman"/>
          <w:sz w:val="18"/>
          <w:szCs w:val="18"/>
        </w:rPr>
      </w:pPr>
    </w:p>
    <w:p w:rsidR="00C55467" w:rsidRPr="00387219" w:rsidRDefault="00A62E37" w:rsidP="00387219">
      <w:pPr>
        <w:autoSpaceDE w:val="0"/>
        <w:autoSpaceDN w:val="0"/>
        <w:adjustRightInd w:val="0"/>
        <w:spacing w:after="0" w:line="240" w:lineRule="auto"/>
        <w:ind w:left="-426"/>
        <w:jc w:val="center"/>
        <w:rPr>
          <w:rFonts w:ascii="Times New Roman" w:hAnsi="Times New Roman" w:cs="Times New Roman"/>
          <w:b/>
          <w:bCs/>
          <w:sz w:val="18"/>
          <w:szCs w:val="18"/>
        </w:rPr>
      </w:pPr>
      <w:r w:rsidRPr="00A62E37">
        <w:rPr>
          <w:rFonts w:ascii="Times New Roman" w:hAnsi="Times New Roman" w:cs="Times New Roman"/>
          <w:b/>
          <w:bCs/>
          <w:sz w:val="18"/>
          <w:szCs w:val="18"/>
        </w:rPr>
        <w:t>Предельные (минимальные и (или) максимальные) размеры земельного участка и предельные параметры разрешенного строительства,</w:t>
      </w:r>
      <w:r>
        <w:rPr>
          <w:rFonts w:ascii="Times New Roman" w:hAnsi="Times New Roman" w:cs="Times New Roman"/>
          <w:b/>
          <w:bCs/>
          <w:sz w:val="18"/>
          <w:szCs w:val="18"/>
        </w:rPr>
        <w:t xml:space="preserve"> </w:t>
      </w:r>
      <w:r w:rsidRPr="00A62E37">
        <w:rPr>
          <w:rFonts w:ascii="Times New Roman" w:hAnsi="Times New Roman" w:cs="Times New Roman"/>
          <w:b/>
          <w:bCs/>
          <w:sz w:val="18"/>
          <w:szCs w:val="18"/>
        </w:rPr>
        <w:t>реконструкции объекта капитального строительства, установленные градостроительным регламентом для территориальной зоны, в которой</w:t>
      </w:r>
      <w:r>
        <w:rPr>
          <w:rFonts w:ascii="Times New Roman" w:hAnsi="Times New Roman" w:cs="Times New Roman"/>
          <w:b/>
          <w:bCs/>
          <w:sz w:val="18"/>
          <w:szCs w:val="18"/>
        </w:rPr>
        <w:t xml:space="preserve"> </w:t>
      </w:r>
      <w:r w:rsidR="00387219">
        <w:rPr>
          <w:rFonts w:ascii="Times New Roman" w:hAnsi="Times New Roman" w:cs="Times New Roman"/>
          <w:b/>
          <w:bCs/>
          <w:sz w:val="18"/>
          <w:szCs w:val="18"/>
        </w:rPr>
        <w:t>расположен земельный участок:</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09"/>
        <w:gridCol w:w="2126"/>
        <w:gridCol w:w="1480"/>
        <w:gridCol w:w="1355"/>
        <w:gridCol w:w="1843"/>
        <w:gridCol w:w="1418"/>
      </w:tblGrid>
      <w:tr w:rsidR="00705DDB" w:rsidRPr="00387219" w:rsidTr="00387219">
        <w:trPr>
          <w:trHeight w:val="461"/>
        </w:trPr>
        <w:tc>
          <w:tcPr>
            <w:tcW w:w="1560" w:type="dxa"/>
            <w:vMerge w:val="restart"/>
          </w:tcPr>
          <w:p w:rsidR="00705DDB" w:rsidRPr="00387219" w:rsidRDefault="00705DDB" w:rsidP="00387219">
            <w:pPr>
              <w:pStyle w:val="TableParagraph"/>
              <w:spacing w:line="242" w:lineRule="auto"/>
              <w:ind w:right="419"/>
              <w:jc w:val="center"/>
              <w:rPr>
                <w:sz w:val="16"/>
                <w:szCs w:val="16"/>
              </w:rPr>
            </w:pPr>
            <w:proofErr w:type="spellStart"/>
            <w:r w:rsidRPr="00387219">
              <w:rPr>
                <w:sz w:val="16"/>
                <w:szCs w:val="16"/>
              </w:rPr>
              <w:lastRenderedPageBreak/>
              <w:t>Виды</w:t>
            </w:r>
            <w:proofErr w:type="spellEnd"/>
            <w:r w:rsidRPr="00387219">
              <w:rPr>
                <w:spacing w:val="-13"/>
                <w:sz w:val="16"/>
                <w:szCs w:val="16"/>
              </w:rPr>
              <w:t xml:space="preserve"> </w:t>
            </w:r>
            <w:proofErr w:type="spellStart"/>
            <w:r w:rsidRPr="00387219">
              <w:rPr>
                <w:sz w:val="16"/>
                <w:szCs w:val="16"/>
              </w:rPr>
              <w:t>разрешенного</w:t>
            </w:r>
            <w:proofErr w:type="spellEnd"/>
            <w:r w:rsidRPr="00387219">
              <w:rPr>
                <w:sz w:val="16"/>
                <w:szCs w:val="16"/>
              </w:rPr>
              <w:t xml:space="preserve"> </w:t>
            </w:r>
            <w:proofErr w:type="spellStart"/>
            <w:r w:rsidRPr="00387219">
              <w:rPr>
                <w:spacing w:val="-2"/>
                <w:sz w:val="16"/>
                <w:szCs w:val="16"/>
              </w:rPr>
              <w:t>использования</w:t>
            </w:r>
            <w:proofErr w:type="spellEnd"/>
          </w:p>
        </w:tc>
        <w:tc>
          <w:tcPr>
            <w:tcW w:w="709" w:type="dxa"/>
            <w:vMerge w:val="restart"/>
          </w:tcPr>
          <w:p w:rsidR="00705DDB" w:rsidRPr="00387219" w:rsidRDefault="00705DDB" w:rsidP="00387219">
            <w:pPr>
              <w:pStyle w:val="TableParagraph"/>
              <w:spacing w:line="229" w:lineRule="exact"/>
              <w:jc w:val="center"/>
              <w:rPr>
                <w:sz w:val="16"/>
                <w:szCs w:val="16"/>
              </w:rPr>
            </w:pPr>
            <w:proofErr w:type="spellStart"/>
            <w:r w:rsidRPr="00387219">
              <w:rPr>
                <w:spacing w:val="-5"/>
                <w:sz w:val="16"/>
                <w:szCs w:val="16"/>
              </w:rPr>
              <w:t>Код</w:t>
            </w:r>
            <w:proofErr w:type="spellEnd"/>
          </w:p>
        </w:tc>
        <w:tc>
          <w:tcPr>
            <w:tcW w:w="8222" w:type="dxa"/>
            <w:gridSpan w:val="5"/>
          </w:tcPr>
          <w:p w:rsidR="00705DDB" w:rsidRPr="00387219" w:rsidRDefault="00705DDB" w:rsidP="00387219">
            <w:pPr>
              <w:pStyle w:val="TableParagraph"/>
              <w:spacing w:line="232" w:lineRule="exact"/>
              <w:ind w:right="867"/>
              <w:jc w:val="center"/>
              <w:rPr>
                <w:sz w:val="16"/>
                <w:szCs w:val="16"/>
                <w:lang w:val="ru-RU"/>
              </w:rPr>
            </w:pPr>
            <w:r w:rsidRPr="00387219">
              <w:rPr>
                <w:sz w:val="16"/>
                <w:szCs w:val="16"/>
                <w:lang w:val="ru-RU"/>
              </w:rPr>
              <w:t>Предельные</w:t>
            </w:r>
            <w:r w:rsidRPr="00387219">
              <w:rPr>
                <w:spacing w:val="-6"/>
                <w:sz w:val="16"/>
                <w:szCs w:val="16"/>
                <w:lang w:val="ru-RU"/>
              </w:rPr>
              <w:t xml:space="preserve"> </w:t>
            </w:r>
            <w:r w:rsidRPr="00387219">
              <w:rPr>
                <w:sz w:val="16"/>
                <w:szCs w:val="16"/>
                <w:lang w:val="ru-RU"/>
              </w:rPr>
              <w:t>(минимальные</w:t>
            </w:r>
            <w:r w:rsidRPr="00387219">
              <w:rPr>
                <w:spacing w:val="-4"/>
                <w:sz w:val="16"/>
                <w:szCs w:val="16"/>
                <w:lang w:val="ru-RU"/>
              </w:rPr>
              <w:t xml:space="preserve"> </w:t>
            </w:r>
            <w:r w:rsidRPr="00387219">
              <w:rPr>
                <w:sz w:val="16"/>
                <w:szCs w:val="16"/>
                <w:lang w:val="ru-RU"/>
              </w:rPr>
              <w:t>и</w:t>
            </w:r>
            <w:r w:rsidRPr="00387219">
              <w:rPr>
                <w:spacing w:val="-7"/>
                <w:sz w:val="16"/>
                <w:szCs w:val="16"/>
                <w:lang w:val="ru-RU"/>
              </w:rPr>
              <w:t xml:space="preserve"> </w:t>
            </w:r>
            <w:r w:rsidRPr="00387219">
              <w:rPr>
                <w:sz w:val="16"/>
                <w:szCs w:val="16"/>
                <w:lang w:val="ru-RU"/>
              </w:rPr>
              <w:t>(или)</w:t>
            </w:r>
            <w:r w:rsidRPr="00387219">
              <w:rPr>
                <w:spacing w:val="-4"/>
                <w:sz w:val="16"/>
                <w:szCs w:val="16"/>
                <w:lang w:val="ru-RU"/>
              </w:rPr>
              <w:t xml:space="preserve"> </w:t>
            </w:r>
            <w:r w:rsidRPr="00387219">
              <w:rPr>
                <w:sz w:val="16"/>
                <w:szCs w:val="16"/>
                <w:lang w:val="ru-RU"/>
              </w:rPr>
              <w:t>максимальные)</w:t>
            </w:r>
            <w:r w:rsidRPr="00387219">
              <w:rPr>
                <w:spacing w:val="-4"/>
                <w:sz w:val="16"/>
                <w:szCs w:val="16"/>
                <w:lang w:val="ru-RU"/>
              </w:rPr>
              <w:t xml:space="preserve"> </w:t>
            </w:r>
            <w:r w:rsidRPr="00387219">
              <w:rPr>
                <w:sz w:val="16"/>
                <w:szCs w:val="16"/>
                <w:lang w:val="ru-RU"/>
              </w:rPr>
              <w:t>размеры</w:t>
            </w:r>
            <w:r w:rsidRPr="00387219">
              <w:rPr>
                <w:spacing w:val="-4"/>
                <w:sz w:val="16"/>
                <w:szCs w:val="16"/>
                <w:lang w:val="ru-RU"/>
              </w:rPr>
              <w:t xml:space="preserve"> </w:t>
            </w:r>
            <w:r w:rsidRPr="00387219">
              <w:rPr>
                <w:sz w:val="16"/>
                <w:szCs w:val="16"/>
                <w:lang w:val="ru-RU"/>
              </w:rPr>
              <w:t>земельных</w:t>
            </w:r>
            <w:r w:rsidRPr="00387219">
              <w:rPr>
                <w:spacing w:val="-5"/>
                <w:sz w:val="16"/>
                <w:szCs w:val="16"/>
                <w:lang w:val="ru-RU"/>
              </w:rPr>
              <w:t xml:space="preserve"> </w:t>
            </w:r>
            <w:r w:rsidRPr="00387219">
              <w:rPr>
                <w:sz w:val="16"/>
                <w:szCs w:val="16"/>
                <w:lang w:val="ru-RU"/>
              </w:rPr>
              <w:t>участков</w:t>
            </w:r>
            <w:r w:rsidRPr="00387219">
              <w:rPr>
                <w:spacing w:val="-4"/>
                <w:sz w:val="16"/>
                <w:szCs w:val="16"/>
                <w:lang w:val="ru-RU"/>
              </w:rPr>
              <w:t xml:space="preserve"> </w:t>
            </w:r>
            <w:r w:rsidRPr="00387219">
              <w:rPr>
                <w:sz w:val="16"/>
                <w:szCs w:val="16"/>
                <w:lang w:val="ru-RU"/>
              </w:rPr>
              <w:t>и</w:t>
            </w:r>
            <w:r w:rsidRPr="00387219">
              <w:rPr>
                <w:spacing w:val="-7"/>
                <w:sz w:val="16"/>
                <w:szCs w:val="16"/>
                <w:lang w:val="ru-RU"/>
              </w:rPr>
              <w:t xml:space="preserve"> </w:t>
            </w:r>
            <w:r w:rsidRPr="00387219">
              <w:rPr>
                <w:sz w:val="16"/>
                <w:szCs w:val="16"/>
                <w:lang w:val="ru-RU"/>
              </w:rPr>
              <w:t>предельные</w:t>
            </w:r>
            <w:r w:rsidRPr="00387219">
              <w:rPr>
                <w:spacing w:val="-4"/>
                <w:sz w:val="16"/>
                <w:szCs w:val="16"/>
                <w:lang w:val="ru-RU"/>
              </w:rPr>
              <w:t xml:space="preserve"> </w:t>
            </w:r>
            <w:r w:rsidRPr="00387219">
              <w:rPr>
                <w:sz w:val="16"/>
                <w:szCs w:val="16"/>
                <w:lang w:val="ru-RU"/>
              </w:rPr>
              <w:t>параметры</w:t>
            </w:r>
            <w:r w:rsidRPr="00387219">
              <w:rPr>
                <w:spacing w:val="-4"/>
                <w:sz w:val="16"/>
                <w:szCs w:val="16"/>
                <w:lang w:val="ru-RU"/>
              </w:rPr>
              <w:t xml:space="preserve"> </w:t>
            </w:r>
            <w:r w:rsidRPr="00387219">
              <w:rPr>
                <w:sz w:val="16"/>
                <w:szCs w:val="16"/>
                <w:lang w:val="ru-RU"/>
              </w:rPr>
              <w:t>разрешенного строительства, реконструкции объектов капитального строительства</w:t>
            </w:r>
          </w:p>
        </w:tc>
      </w:tr>
      <w:tr w:rsidR="00387219" w:rsidRPr="00387219" w:rsidTr="00387219">
        <w:trPr>
          <w:trHeight w:val="2456"/>
        </w:trPr>
        <w:tc>
          <w:tcPr>
            <w:tcW w:w="1560" w:type="dxa"/>
            <w:vMerge/>
            <w:tcBorders>
              <w:top w:val="nil"/>
            </w:tcBorders>
          </w:tcPr>
          <w:p w:rsidR="00705DDB" w:rsidRPr="00387219" w:rsidRDefault="00705DDB" w:rsidP="00387219">
            <w:pPr>
              <w:jc w:val="center"/>
              <w:rPr>
                <w:rFonts w:ascii="Times New Roman" w:hAnsi="Times New Roman" w:cs="Times New Roman"/>
                <w:sz w:val="16"/>
                <w:szCs w:val="16"/>
                <w:lang w:val="ru-RU"/>
              </w:rPr>
            </w:pPr>
          </w:p>
        </w:tc>
        <w:tc>
          <w:tcPr>
            <w:tcW w:w="709" w:type="dxa"/>
            <w:vMerge/>
            <w:tcBorders>
              <w:top w:val="nil"/>
            </w:tcBorders>
          </w:tcPr>
          <w:p w:rsidR="00705DDB" w:rsidRPr="00387219" w:rsidRDefault="00705DDB" w:rsidP="00387219">
            <w:pPr>
              <w:jc w:val="center"/>
              <w:rPr>
                <w:rFonts w:ascii="Times New Roman" w:hAnsi="Times New Roman" w:cs="Times New Roman"/>
                <w:sz w:val="16"/>
                <w:szCs w:val="16"/>
                <w:lang w:val="ru-RU"/>
              </w:rPr>
            </w:pPr>
          </w:p>
        </w:tc>
        <w:tc>
          <w:tcPr>
            <w:tcW w:w="2126" w:type="dxa"/>
          </w:tcPr>
          <w:p w:rsidR="000C0888" w:rsidRPr="00387219" w:rsidRDefault="00705DDB" w:rsidP="00387219">
            <w:pPr>
              <w:pStyle w:val="TableParagraph"/>
              <w:spacing w:line="242" w:lineRule="auto"/>
              <w:ind w:right="109"/>
              <w:jc w:val="center"/>
              <w:rPr>
                <w:sz w:val="16"/>
                <w:szCs w:val="16"/>
                <w:lang w:val="ru-RU"/>
              </w:rPr>
            </w:pPr>
            <w:r w:rsidRPr="00387219">
              <w:rPr>
                <w:sz w:val="16"/>
                <w:szCs w:val="16"/>
                <w:lang w:val="ru-RU"/>
              </w:rPr>
              <w:t>предельные (минимальные и (или)</w:t>
            </w:r>
            <w:r w:rsidRPr="00387219">
              <w:rPr>
                <w:spacing w:val="-13"/>
                <w:sz w:val="16"/>
                <w:szCs w:val="16"/>
                <w:lang w:val="ru-RU"/>
              </w:rPr>
              <w:t xml:space="preserve"> </w:t>
            </w:r>
            <w:r w:rsidRPr="00387219">
              <w:rPr>
                <w:sz w:val="16"/>
                <w:szCs w:val="16"/>
                <w:lang w:val="ru-RU"/>
              </w:rPr>
              <w:t>максимальные)</w:t>
            </w:r>
            <w:r w:rsidRPr="00387219">
              <w:rPr>
                <w:spacing w:val="-12"/>
                <w:sz w:val="16"/>
                <w:szCs w:val="16"/>
                <w:lang w:val="ru-RU"/>
              </w:rPr>
              <w:t xml:space="preserve"> </w:t>
            </w:r>
            <w:r w:rsidRPr="00387219">
              <w:rPr>
                <w:sz w:val="16"/>
                <w:szCs w:val="16"/>
                <w:lang w:val="ru-RU"/>
              </w:rPr>
              <w:t>размеры земельных участков, в том числе их площадь</w:t>
            </w:r>
          </w:p>
          <w:p w:rsidR="000C0888" w:rsidRPr="00387219" w:rsidRDefault="000C0888" w:rsidP="00387219">
            <w:pPr>
              <w:jc w:val="center"/>
              <w:rPr>
                <w:rFonts w:ascii="Times New Roman" w:hAnsi="Times New Roman" w:cs="Times New Roman"/>
                <w:sz w:val="16"/>
                <w:szCs w:val="16"/>
                <w:lang w:val="ru-RU"/>
              </w:rPr>
            </w:pPr>
          </w:p>
          <w:p w:rsidR="00705DDB" w:rsidRPr="00387219" w:rsidRDefault="00705DDB" w:rsidP="00387219">
            <w:pPr>
              <w:jc w:val="center"/>
              <w:rPr>
                <w:rFonts w:ascii="Times New Roman" w:hAnsi="Times New Roman" w:cs="Times New Roman"/>
                <w:sz w:val="16"/>
                <w:szCs w:val="16"/>
                <w:lang w:val="ru-RU"/>
              </w:rPr>
            </w:pPr>
          </w:p>
        </w:tc>
        <w:tc>
          <w:tcPr>
            <w:tcW w:w="1480" w:type="dxa"/>
          </w:tcPr>
          <w:p w:rsidR="00705DDB" w:rsidRPr="00387219" w:rsidRDefault="00705DDB" w:rsidP="00387219">
            <w:pPr>
              <w:pStyle w:val="TableParagraph"/>
              <w:ind w:right="48"/>
              <w:jc w:val="center"/>
              <w:rPr>
                <w:sz w:val="16"/>
                <w:szCs w:val="16"/>
                <w:lang w:val="ru-RU"/>
              </w:rPr>
            </w:pPr>
            <w:r w:rsidRPr="00387219">
              <w:rPr>
                <w:spacing w:val="-2"/>
                <w:sz w:val="16"/>
                <w:szCs w:val="16"/>
                <w:lang w:val="ru-RU"/>
              </w:rPr>
              <w:t xml:space="preserve">минимальные </w:t>
            </w:r>
            <w:r w:rsidRPr="00387219">
              <w:rPr>
                <w:sz w:val="16"/>
                <w:szCs w:val="16"/>
                <w:lang w:val="ru-RU"/>
              </w:rPr>
              <w:t>отступы от границ земельных</w:t>
            </w:r>
            <w:r w:rsidRPr="00387219">
              <w:rPr>
                <w:spacing w:val="-13"/>
                <w:sz w:val="16"/>
                <w:szCs w:val="16"/>
                <w:lang w:val="ru-RU"/>
              </w:rPr>
              <w:t xml:space="preserve"> </w:t>
            </w:r>
            <w:r w:rsidRPr="00387219">
              <w:rPr>
                <w:sz w:val="16"/>
                <w:szCs w:val="16"/>
                <w:lang w:val="ru-RU"/>
              </w:rPr>
              <w:t>участков</w:t>
            </w:r>
            <w:r w:rsidRPr="00387219">
              <w:rPr>
                <w:spacing w:val="-12"/>
                <w:sz w:val="16"/>
                <w:szCs w:val="16"/>
                <w:lang w:val="ru-RU"/>
              </w:rPr>
              <w:t xml:space="preserve"> </w:t>
            </w:r>
            <w:r w:rsidRPr="00387219">
              <w:rPr>
                <w:sz w:val="16"/>
                <w:szCs w:val="16"/>
                <w:lang w:val="ru-RU"/>
              </w:rPr>
              <w:t xml:space="preserve">в целях определения мест допустимого размещения зданий, </w:t>
            </w:r>
            <w:r w:rsidRPr="00387219">
              <w:rPr>
                <w:spacing w:val="-2"/>
                <w:sz w:val="16"/>
                <w:szCs w:val="16"/>
                <w:lang w:val="ru-RU"/>
              </w:rPr>
              <w:t xml:space="preserve">строений, </w:t>
            </w:r>
            <w:r w:rsidRPr="00387219">
              <w:rPr>
                <w:sz w:val="16"/>
                <w:szCs w:val="16"/>
                <w:lang w:val="ru-RU"/>
              </w:rPr>
              <w:t xml:space="preserve">сооружений, за пределами которых </w:t>
            </w:r>
            <w:r w:rsidRPr="00387219">
              <w:rPr>
                <w:spacing w:val="-2"/>
                <w:sz w:val="16"/>
                <w:szCs w:val="16"/>
                <w:lang w:val="ru-RU"/>
              </w:rPr>
              <w:t>запрещено строительство</w:t>
            </w:r>
            <w:r w:rsidR="00387219" w:rsidRPr="00387219">
              <w:rPr>
                <w:sz w:val="16"/>
                <w:szCs w:val="16"/>
                <w:lang w:val="ru-RU"/>
              </w:rPr>
              <w:t xml:space="preserve"> </w:t>
            </w:r>
            <w:r w:rsidRPr="00387219">
              <w:rPr>
                <w:sz w:val="16"/>
                <w:szCs w:val="16"/>
                <w:lang w:val="ru-RU"/>
              </w:rPr>
              <w:t>зданий,</w:t>
            </w:r>
            <w:r w:rsidRPr="00387219">
              <w:rPr>
                <w:spacing w:val="-13"/>
                <w:sz w:val="16"/>
                <w:szCs w:val="16"/>
                <w:lang w:val="ru-RU"/>
              </w:rPr>
              <w:t xml:space="preserve"> </w:t>
            </w:r>
            <w:r w:rsidRPr="00387219">
              <w:rPr>
                <w:sz w:val="16"/>
                <w:szCs w:val="16"/>
                <w:lang w:val="ru-RU"/>
              </w:rPr>
              <w:t xml:space="preserve">строений, </w:t>
            </w:r>
            <w:r w:rsidRPr="00387219">
              <w:rPr>
                <w:spacing w:val="-2"/>
                <w:sz w:val="16"/>
                <w:szCs w:val="16"/>
                <w:lang w:val="ru-RU"/>
              </w:rPr>
              <w:t>сооружений</w:t>
            </w:r>
          </w:p>
        </w:tc>
        <w:tc>
          <w:tcPr>
            <w:tcW w:w="1355" w:type="dxa"/>
          </w:tcPr>
          <w:p w:rsidR="00705DDB" w:rsidRPr="00387219" w:rsidRDefault="00705DDB" w:rsidP="00387219">
            <w:pPr>
              <w:pStyle w:val="TableParagraph"/>
              <w:spacing w:line="242" w:lineRule="auto"/>
              <w:ind w:right="249"/>
              <w:jc w:val="center"/>
              <w:rPr>
                <w:sz w:val="16"/>
                <w:szCs w:val="16"/>
                <w:lang w:val="ru-RU"/>
              </w:rPr>
            </w:pPr>
            <w:r w:rsidRPr="00387219">
              <w:rPr>
                <w:spacing w:val="-2"/>
                <w:sz w:val="16"/>
                <w:szCs w:val="16"/>
                <w:lang w:val="ru-RU"/>
              </w:rPr>
              <w:t xml:space="preserve">предельное </w:t>
            </w:r>
            <w:r w:rsidRPr="00387219">
              <w:rPr>
                <w:sz w:val="16"/>
                <w:szCs w:val="16"/>
                <w:lang w:val="ru-RU"/>
              </w:rPr>
              <w:t>количество</w:t>
            </w:r>
            <w:r w:rsidRPr="00387219">
              <w:rPr>
                <w:spacing w:val="-13"/>
                <w:sz w:val="16"/>
                <w:szCs w:val="16"/>
                <w:lang w:val="ru-RU"/>
              </w:rPr>
              <w:t xml:space="preserve"> </w:t>
            </w:r>
            <w:r w:rsidRPr="00387219">
              <w:rPr>
                <w:sz w:val="16"/>
                <w:szCs w:val="16"/>
                <w:lang w:val="ru-RU"/>
              </w:rPr>
              <w:t xml:space="preserve">этажей или предельную высоту зданий, </w:t>
            </w:r>
            <w:r w:rsidRPr="00387219">
              <w:rPr>
                <w:spacing w:val="-2"/>
                <w:sz w:val="16"/>
                <w:szCs w:val="16"/>
                <w:lang w:val="ru-RU"/>
              </w:rPr>
              <w:t>строений, сооружений</w:t>
            </w:r>
          </w:p>
        </w:tc>
        <w:tc>
          <w:tcPr>
            <w:tcW w:w="1843" w:type="dxa"/>
          </w:tcPr>
          <w:p w:rsidR="00705DDB" w:rsidRPr="00387219" w:rsidRDefault="00705DDB" w:rsidP="00387219">
            <w:pPr>
              <w:pStyle w:val="TableParagraph"/>
              <w:ind w:right="112"/>
              <w:jc w:val="center"/>
              <w:rPr>
                <w:sz w:val="16"/>
                <w:szCs w:val="16"/>
                <w:lang w:val="ru-RU"/>
              </w:rPr>
            </w:pPr>
            <w:r w:rsidRPr="00387219">
              <w:rPr>
                <w:spacing w:val="-2"/>
                <w:sz w:val="16"/>
                <w:szCs w:val="16"/>
                <w:lang w:val="ru-RU"/>
              </w:rPr>
              <w:t xml:space="preserve">максимальный </w:t>
            </w:r>
            <w:r w:rsidRPr="00387219">
              <w:rPr>
                <w:sz w:val="16"/>
                <w:szCs w:val="16"/>
                <w:lang w:val="ru-RU"/>
              </w:rPr>
              <w:t>процент</w:t>
            </w:r>
            <w:r w:rsidRPr="00387219">
              <w:rPr>
                <w:spacing w:val="-13"/>
                <w:sz w:val="16"/>
                <w:szCs w:val="16"/>
                <w:lang w:val="ru-RU"/>
              </w:rPr>
              <w:t xml:space="preserve"> </w:t>
            </w:r>
            <w:r w:rsidRPr="00387219">
              <w:rPr>
                <w:sz w:val="16"/>
                <w:szCs w:val="16"/>
                <w:lang w:val="ru-RU"/>
              </w:rPr>
              <w:t>застройки</w:t>
            </w:r>
            <w:r w:rsidRPr="00387219">
              <w:rPr>
                <w:spacing w:val="-12"/>
                <w:sz w:val="16"/>
                <w:szCs w:val="16"/>
                <w:lang w:val="ru-RU"/>
              </w:rPr>
              <w:t xml:space="preserve"> </w:t>
            </w:r>
            <w:r w:rsidRPr="00387219">
              <w:rPr>
                <w:sz w:val="16"/>
                <w:szCs w:val="16"/>
                <w:lang w:val="ru-RU"/>
              </w:rPr>
              <w:t xml:space="preserve">в </w:t>
            </w:r>
            <w:r w:rsidRPr="00387219">
              <w:rPr>
                <w:spacing w:val="-2"/>
                <w:sz w:val="16"/>
                <w:szCs w:val="16"/>
                <w:lang w:val="ru-RU"/>
              </w:rPr>
              <w:t>границах</w:t>
            </w:r>
            <w:r w:rsidRPr="00387219">
              <w:rPr>
                <w:spacing w:val="40"/>
                <w:sz w:val="16"/>
                <w:szCs w:val="16"/>
                <w:lang w:val="ru-RU"/>
              </w:rPr>
              <w:t xml:space="preserve"> </w:t>
            </w:r>
            <w:r w:rsidRPr="00387219">
              <w:rPr>
                <w:sz w:val="16"/>
                <w:szCs w:val="16"/>
                <w:lang w:val="ru-RU"/>
              </w:rPr>
              <w:t>земельного</w:t>
            </w:r>
            <w:r w:rsidRPr="00387219">
              <w:rPr>
                <w:spacing w:val="-3"/>
                <w:sz w:val="16"/>
                <w:szCs w:val="16"/>
                <w:lang w:val="ru-RU"/>
              </w:rPr>
              <w:t xml:space="preserve"> </w:t>
            </w:r>
            <w:r w:rsidRPr="00387219">
              <w:rPr>
                <w:sz w:val="16"/>
                <w:szCs w:val="16"/>
                <w:lang w:val="ru-RU"/>
              </w:rPr>
              <w:t xml:space="preserve">участка, определяемый как </w:t>
            </w:r>
            <w:r w:rsidRPr="00387219">
              <w:rPr>
                <w:spacing w:val="-2"/>
                <w:sz w:val="16"/>
                <w:szCs w:val="16"/>
                <w:lang w:val="ru-RU"/>
              </w:rPr>
              <w:t xml:space="preserve">отношение </w:t>
            </w:r>
            <w:r w:rsidRPr="00387219">
              <w:rPr>
                <w:sz w:val="16"/>
                <w:szCs w:val="16"/>
                <w:lang w:val="ru-RU"/>
              </w:rPr>
              <w:t>суммарной</w:t>
            </w:r>
            <w:r w:rsidRPr="00387219">
              <w:rPr>
                <w:spacing w:val="-13"/>
                <w:sz w:val="16"/>
                <w:szCs w:val="16"/>
                <w:lang w:val="ru-RU"/>
              </w:rPr>
              <w:t xml:space="preserve"> </w:t>
            </w:r>
            <w:r w:rsidRPr="00387219">
              <w:rPr>
                <w:sz w:val="16"/>
                <w:szCs w:val="16"/>
                <w:lang w:val="ru-RU"/>
              </w:rPr>
              <w:t>площади земельного</w:t>
            </w:r>
            <w:r w:rsidRPr="00387219">
              <w:rPr>
                <w:spacing w:val="-3"/>
                <w:sz w:val="16"/>
                <w:szCs w:val="16"/>
                <w:lang w:val="ru-RU"/>
              </w:rPr>
              <w:t xml:space="preserve"> </w:t>
            </w:r>
            <w:r w:rsidRPr="00387219">
              <w:rPr>
                <w:sz w:val="16"/>
                <w:szCs w:val="16"/>
                <w:lang w:val="ru-RU"/>
              </w:rPr>
              <w:t>участка, которая</w:t>
            </w:r>
            <w:r w:rsidRPr="00387219">
              <w:rPr>
                <w:spacing w:val="-6"/>
                <w:sz w:val="16"/>
                <w:szCs w:val="16"/>
                <w:lang w:val="ru-RU"/>
              </w:rPr>
              <w:t xml:space="preserve"> </w:t>
            </w:r>
            <w:r w:rsidRPr="00387219">
              <w:rPr>
                <w:sz w:val="16"/>
                <w:szCs w:val="16"/>
                <w:lang w:val="ru-RU"/>
              </w:rPr>
              <w:t>может</w:t>
            </w:r>
            <w:r w:rsidRPr="00387219">
              <w:rPr>
                <w:spacing w:val="-4"/>
                <w:sz w:val="16"/>
                <w:szCs w:val="16"/>
                <w:lang w:val="ru-RU"/>
              </w:rPr>
              <w:t xml:space="preserve"> </w:t>
            </w:r>
            <w:r w:rsidRPr="00387219">
              <w:rPr>
                <w:sz w:val="16"/>
                <w:szCs w:val="16"/>
                <w:lang w:val="ru-RU"/>
              </w:rPr>
              <w:t xml:space="preserve">быть застроена, ко всей </w:t>
            </w:r>
            <w:r w:rsidRPr="00387219">
              <w:rPr>
                <w:spacing w:val="-2"/>
                <w:sz w:val="16"/>
                <w:szCs w:val="16"/>
                <w:lang w:val="ru-RU"/>
              </w:rPr>
              <w:t>площади</w:t>
            </w:r>
            <w:r w:rsidRPr="00387219">
              <w:rPr>
                <w:spacing w:val="40"/>
                <w:sz w:val="16"/>
                <w:szCs w:val="16"/>
                <w:lang w:val="ru-RU"/>
              </w:rPr>
              <w:t xml:space="preserve"> </w:t>
            </w:r>
            <w:r w:rsidRPr="00387219">
              <w:rPr>
                <w:sz w:val="16"/>
                <w:szCs w:val="16"/>
                <w:lang w:val="ru-RU"/>
              </w:rPr>
              <w:t>земельного участка</w:t>
            </w:r>
          </w:p>
        </w:tc>
        <w:tc>
          <w:tcPr>
            <w:tcW w:w="1418" w:type="dxa"/>
          </w:tcPr>
          <w:p w:rsidR="00705DDB" w:rsidRPr="00387219" w:rsidRDefault="00705DDB" w:rsidP="00387219">
            <w:pPr>
              <w:pStyle w:val="TableParagraph"/>
              <w:spacing w:line="242" w:lineRule="auto"/>
              <w:ind w:right="89"/>
              <w:jc w:val="center"/>
              <w:rPr>
                <w:sz w:val="16"/>
                <w:szCs w:val="16"/>
                <w:lang w:val="ru-RU"/>
              </w:rPr>
            </w:pPr>
            <w:r w:rsidRPr="00387219">
              <w:rPr>
                <w:sz w:val="16"/>
                <w:szCs w:val="16"/>
                <w:lang w:val="ru-RU"/>
              </w:rPr>
              <w:t>иные предельные параметры</w:t>
            </w:r>
            <w:r w:rsidRPr="00387219">
              <w:rPr>
                <w:spacing w:val="-13"/>
                <w:sz w:val="16"/>
                <w:szCs w:val="16"/>
                <w:lang w:val="ru-RU"/>
              </w:rPr>
              <w:t xml:space="preserve"> </w:t>
            </w:r>
            <w:r w:rsidRPr="00387219">
              <w:rPr>
                <w:sz w:val="16"/>
                <w:szCs w:val="16"/>
                <w:lang w:val="ru-RU"/>
              </w:rPr>
              <w:t xml:space="preserve">разрешенного </w:t>
            </w:r>
            <w:r w:rsidRPr="00387219">
              <w:rPr>
                <w:spacing w:val="-2"/>
                <w:sz w:val="16"/>
                <w:szCs w:val="16"/>
                <w:lang w:val="ru-RU"/>
              </w:rPr>
              <w:t xml:space="preserve">строительства, </w:t>
            </w:r>
            <w:r w:rsidRPr="00387219">
              <w:rPr>
                <w:sz w:val="16"/>
                <w:szCs w:val="16"/>
                <w:lang w:val="ru-RU"/>
              </w:rPr>
              <w:t xml:space="preserve">реконструкции объектов </w:t>
            </w:r>
            <w:r w:rsidRPr="00387219">
              <w:rPr>
                <w:spacing w:val="-2"/>
                <w:sz w:val="16"/>
                <w:szCs w:val="16"/>
                <w:lang w:val="ru-RU"/>
              </w:rPr>
              <w:t>капитального строительства</w:t>
            </w:r>
          </w:p>
        </w:tc>
      </w:tr>
      <w:tr w:rsidR="00705DDB" w:rsidRPr="00387219" w:rsidTr="00387219">
        <w:trPr>
          <w:trHeight w:val="231"/>
        </w:trPr>
        <w:tc>
          <w:tcPr>
            <w:tcW w:w="10491" w:type="dxa"/>
            <w:gridSpan w:val="7"/>
          </w:tcPr>
          <w:p w:rsidR="00705DDB" w:rsidRPr="00387219" w:rsidRDefault="00705DDB" w:rsidP="00705DDB">
            <w:pPr>
              <w:pStyle w:val="TableParagraph"/>
              <w:spacing w:before="1" w:line="211" w:lineRule="exact"/>
              <w:ind w:left="110"/>
              <w:rPr>
                <w:b/>
                <w:sz w:val="16"/>
                <w:szCs w:val="16"/>
                <w:lang w:val="ru-RU"/>
              </w:rPr>
            </w:pPr>
            <w:r w:rsidRPr="00387219">
              <w:rPr>
                <w:b/>
                <w:sz w:val="16"/>
                <w:szCs w:val="16"/>
                <w:lang w:val="ru-RU"/>
              </w:rPr>
              <w:t>Основные</w:t>
            </w:r>
            <w:r w:rsidRPr="00387219">
              <w:rPr>
                <w:b/>
                <w:spacing w:val="-6"/>
                <w:sz w:val="16"/>
                <w:szCs w:val="16"/>
                <w:lang w:val="ru-RU"/>
              </w:rPr>
              <w:t xml:space="preserve"> </w:t>
            </w:r>
            <w:r w:rsidRPr="00387219">
              <w:rPr>
                <w:b/>
                <w:sz w:val="16"/>
                <w:szCs w:val="16"/>
                <w:lang w:val="ru-RU"/>
              </w:rPr>
              <w:t>виды</w:t>
            </w:r>
            <w:r w:rsidRPr="00387219">
              <w:rPr>
                <w:b/>
                <w:spacing w:val="-5"/>
                <w:sz w:val="16"/>
                <w:szCs w:val="16"/>
                <w:lang w:val="ru-RU"/>
              </w:rPr>
              <w:t xml:space="preserve"> </w:t>
            </w:r>
            <w:r w:rsidRPr="00387219">
              <w:rPr>
                <w:b/>
                <w:sz w:val="16"/>
                <w:szCs w:val="16"/>
                <w:lang w:val="ru-RU"/>
              </w:rPr>
              <w:t>разрешенного</w:t>
            </w:r>
            <w:r w:rsidRPr="00387219">
              <w:rPr>
                <w:b/>
                <w:spacing w:val="-4"/>
                <w:sz w:val="16"/>
                <w:szCs w:val="16"/>
                <w:lang w:val="ru-RU"/>
              </w:rPr>
              <w:t xml:space="preserve"> </w:t>
            </w:r>
            <w:r w:rsidRPr="00387219">
              <w:rPr>
                <w:b/>
                <w:sz w:val="16"/>
                <w:szCs w:val="16"/>
                <w:lang w:val="ru-RU"/>
              </w:rPr>
              <w:t>использования</w:t>
            </w:r>
            <w:r w:rsidRPr="00387219">
              <w:rPr>
                <w:b/>
                <w:spacing w:val="-5"/>
                <w:sz w:val="16"/>
                <w:szCs w:val="16"/>
                <w:lang w:val="ru-RU"/>
              </w:rPr>
              <w:t xml:space="preserve"> </w:t>
            </w:r>
            <w:r w:rsidRPr="00387219">
              <w:rPr>
                <w:b/>
                <w:sz w:val="16"/>
                <w:szCs w:val="16"/>
                <w:lang w:val="ru-RU"/>
              </w:rPr>
              <w:t>земельных</w:t>
            </w:r>
            <w:r w:rsidRPr="00387219">
              <w:rPr>
                <w:b/>
                <w:spacing w:val="-3"/>
                <w:sz w:val="16"/>
                <w:szCs w:val="16"/>
                <w:lang w:val="ru-RU"/>
              </w:rPr>
              <w:t xml:space="preserve"> </w:t>
            </w:r>
            <w:r w:rsidRPr="00387219">
              <w:rPr>
                <w:b/>
                <w:sz w:val="16"/>
                <w:szCs w:val="16"/>
                <w:lang w:val="ru-RU"/>
              </w:rPr>
              <w:t>участков</w:t>
            </w:r>
            <w:r w:rsidRPr="00387219">
              <w:rPr>
                <w:b/>
                <w:spacing w:val="-5"/>
                <w:sz w:val="16"/>
                <w:szCs w:val="16"/>
                <w:lang w:val="ru-RU"/>
              </w:rPr>
              <w:t xml:space="preserve"> </w:t>
            </w:r>
            <w:r w:rsidRPr="00387219">
              <w:rPr>
                <w:b/>
                <w:sz w:val="16"/>
                <w:szCs w:val="16"/>
                <w:lang w:val="ru-RU"/>
              </w:rPr>
              <w:t>и</w:t>
            </w:r>
            <w:r w:rsidRPr="00387219">
              <w:rPr>
                <w:b/>
                <w:spacing w:val="-4"/>
                <w:sz w:val="16"/>
                <w:szCs w:val="16"/>
                <w:lang w:val="ru-RU"/>
              </w:rPr>
              <w:t xml:space="preserve"> </w:t>
            </w:r>
            <w:r w:rsidRPr="00387219">
              <w:rPr>
                <w:b/>
                <w:sz w:val="16"/>
                <w:szCs w:val="16"/>
                <w:lang w:val="ru-RU"/>
              </w:rPr>
              <w:t>объектов</w:t>
            </w:r>
            <w:r w:rsidRPr="00387219">
              <w:rPr>
                <w:b/>
                <w:spacing w:val="-4"/>
                <w:sz w:val="16"/>
                <w:szCs w:val="16"/>
                <w:lang w:val="ru-RU"/>
              </w:rPr>
              <w:t xml:space="preserve"> </w:t>
            </w:r>
            <w:r w:rsidRPr="00387219">
              <w:rPr>
                <w:b/>
                <w:sz w:val="16"/>
                <w:szCs w:val="16"/>
                <w:lang w:val="ru-RU"/>
              </w:rPr>
              <w:t>капитального</w:t>
            </w:r>
            <w:r w:rsidRPr="00387219">
              <w:rPr>
                <w:b/>
                <w:spacing w:val="-4"/>
                <w:sz w:val="16"/>
                <w:szCs w:val="16"/>
                <w:lang w:val="ru-RU"/>
              </w:rPr>
              <w:t xml:space="preserve"> </w:t>
            </w:r>
            <w:r w:rsidRPr="00387219">
              <w:rPr>
                <w:b/>
                <w:spacing w:val="-2"/>
                <w:sz w:val="16"/>
                <w:szCs w:val="16"/>
                <w:lang w:val="ru-RU"/>
              </w:rPr>
              <w:t>строительства</w:t>
            </w:r>
          </w:p>
        </w:tc>
      </w:tr>
      <w:tr w:rsidR="00387219" w:rsidRPr="00387219" w:rsidTr="00387219">
        <w:trPr>
          <w:cantSplit/>
          <w:trHeight w:val="1134"/>
        </w:trPr>
        <w:tc>
          <w:tcPr>
            <w:tcW w:w="1560" w:type="dxa"/>
          </w:tcPr>
          <w:p w:rsidR="00705DDB" w:rsidRPr="00387219" w:rsidRDefault="00705DDB" w:rsidP="00387219">
            <w:pPr>
              <w:pStyle w:val="TableParagraph"/>
              <w:spacing w:line="242" w:lineRule="auto"/>
              <w:ind w:right="268"/>
              <w:jc w:val="center"/>
              <w:rPr>
                <w:sz w:val="16"/>
                <w:szCs w:val="16"/>
              </w:rPr>
            </w:pPr>
            <w:proofErr w:type="spellStart"/>
            <w:r w:rsidRPr="00387219">
              <w:rPr>
                <w:spacing w:val="-2"/>
                <w:sz w:val="16"/>
                <w:szCs w:val="16"/>
              </w:rPr>
              <w:t>Размещение</w:t>
            </w:r>
            <w:proofErr w:type="spellEnd"/>
            <w:r w:rsidRPr="00387219">
              <w:rPr>
                <w:spacing w:val="-2"/>
                <w:sz w:val="16"/>
                <w:szCs w:val="16"/>
              </w:rPr>
              <w:t xml:space="preserve"> </w:t>
            </w:r>
            <w:proofErr w:type="spellStart"/>
            <w:r w:rsidRPr="00387219">
              <w:rPr>
                <w:sz w:val="16"/>
                <w:szCs w:val="16"/>
              </w:rPr>
              <w:t>автомобильных</w:t>
            </w:r>
            <w:proofErr w:type="spellEnd"/>
            <w:r w:rsidRPr="00387219">
              <w:rPr>
                <w:spacing w:val="-13"/>
                <w:sz w:val="16"/>
                <w:szCs w:val="16"/>
              </w:rPr>
              <w:t xml:space="preserve"> </w:t>
            </w:r>
            <w:proofErr w:type="spellStart"/>
            <w:r w:rsidRPr="00387219">
              <w:rPr>
                <w:sz w:val="16"/>
                <w:szCs w:val="16"/>
              </w:rPr>
              <w:t>дорог</w:t>
            </w:r>
            <w:proofErr w:type="spellEnd"/>
          </w:p>
        </w:tc>
        <w:tc>
          <w:tcPr>
            <w:tcW w:w="709" w:type="dxa"/>
          </w:tcPr>
          <w:p w:rsidR="00705DDB" w:rsidRPr="00387219" w:rsidRDefault="00705DDB" w:rsidP="00387219">
            <w:pPr>
              <w:pStyle w:val="TableParagraph"/>
              <w:spacing w:line="229" w:lineRule="exact"/>
              <w:ind w:left="110"/>
              <w:jc w:val="center"/>
              <w:rPr>
                <w:sz w:val="16"/>
                <w:szCs w:val="16"/>
              </w:rPr>
            </w:pPr>
            <w:r w:rsidRPr="00387219">
              <w:rPr>
                <w:spacing w:val="-2"/>
                <w:sz w:val="16"/>
                <w:szCs w:val="16"/>
              </w:rPr>
              <w:t>7.2.1</w:t>
            </w:r>
          </w:p>
        </w:tc>
        <w:tc>
          <w:tcPr>
            <w:tcW w:w="2126" w:type="dxa"/>
          </w:tcPr>
          <w:p w:rsidR="00705DDB" w:rsidRPr="00387219" w:rsidRDefault="00705DDB" w:rsidP="00387219">
            <w:pPr>
              <w:pStyle w:val="TableParagraph"/>
              <w:ind w:right="109"/>
              <w:jc w:val="center"/>
              <w:rPr>
                <w:sz w:val="16"/>
                <w:szCs w:val="16"/>
                <w:lang w:val="ru-RU"/>
              </w:rPr>
            </w:pPr>
            <w:r w:rsidRPr="00387219">
              <w:rPr>
                <w:spacing w:val="-2"/>
                <w:sz w:val="16"/>
                <w:szCs w:val="16"/>
                <w:lang w:val="ru-RU"/>
              </w:rPr>
              <w:t xml:space="preserve">Предельные минимальные/максимальные </w:t>
            </w:r>
            <w:r w:rsidRPr="00387219">
              <w:rPr>
                <w:sz w:val="16"/>
                <w:szCs w:val="16"/>
                <w:lang w:val="ru-RU"/>
              </w:rPr>
              <w:t>размеры</w:t>
            </w:r>
            <w:r w:rsidRPr="00387219">
              <w:rPr>
                <w:spacing w:val="-13"/>
                <w:sz w:val="16"/>
                <w:szCs w:val="16"/>
                <w:lang w:val="ru-RU"/>
              </w:rPr>
              <w:t xml:space="preserve"> </w:t>
            </w:r>
            <w:r w:rsidRPr="00387219">
              <w:rPr>
                <w:sz w:val="16"/>
                <w:szCs w:val="16"/>
                <w:lang w:val="ru-RU"/>
              </w:rPr>
              <w:t>земельных</w:t>
            </w:r>
            <w:r w:rsidRPr="00387219">
              <w:rPr>
                <w:spacing w:val="-12"/>
                <w:sz w:val="16"/>
                <w:szCs w:val="16"/>
                <w:lang w:val="ru-RU"/>
              </w:rPr>
              <w:t xml:space="preserve"> </w:t>
            </w:r>
            <w:r w:rsidRPr="00387219">
              <w:rPr>
                <w:sz w:val="16"/>
                <w:szCs w:val="16"/>
                <w:lang w:val="ru-RU"/>
              </w:rPr>
              <w:t>участко</w:t>
            </w:r>
            <w:proofErr w:type="gramStart"/>
            <w:r w:rsidRPr="00387219">
              <w:rPr>
                <w:sz w:val="16"/>
                <w:szCs w:val="16"/>
                <w:lang w:val="ru-RU"/>
              </w:rPr>
              <w:t>в</w:t>
            </w:r>
            <w:r w:rsidR="00387219">
              <w:rPr>
                <w:sz w:val="16"/>
                <w:szCs w:val="16"/>
                <w:lang w:val="ru-RU"/>
              </w:rPr>
              <w:t>-</w:t>
            </w:r>
            <w:proofErr w:type="gramEnd"/>
            <w:r w:rsidR="00387219">
              <w:rPr>
                <w:sz w:val="16"/>
                <w:szCs w:val="16"/>
                <w:lang w:val="ru-RU"/>
              </w:rPr>
              <w:t xml:space="preserve"> </w:t>
            </w:r>
            <w:r w:rsidRPr="00387219">
              <w:rPr>
                <w:sz w:val="16"/>
                <w:szCs w:val="16"/>
                <w:lang w:val="ru-RU"/>
              </w:rPr>
              <w:t>не</w:t>
            </w:r>
            <w:r w:rsidRPr="00387219">
              <w:rPr>
                <w:spacing w:val="-5"/>
                <w:sz w:val="16"/>
                <w:szCs w:val="16"/>
                <w:lang w:val="ru-RU"/>
              </w:rPr>
              <w:t xml:space="preserve"> </w:t>
            </w:r>
            <w:r w:rsidRPr="00387219">
              <w:rPr>
                <w:sz w:val="16"/>
                <w:szCs w:val="16"/>
                <w:lang w:val="ru-RU"/>
              </w:rPr>
              <w:t>подлежат</w:t>
            </w:r>
            <w:r w:rsidRPr="00387219">
              <w:rPr>
                <w:spacing w:val="-1"/>
                <w:sz w:val="16"/>
                <w:szCs w:val="16"/>
                <w:lang w:val="ru-RU"/>
              </w:rPr>
              <w:t xml:space="preserve"> </w:t>
            </w:r>
            <w:r w:rsidRPr="00387219">
              <w:rPr>
                <w:spacing w:val="-2"/>
                <w:sz w:val="16"/>
                <w:szCs w:val="16"/>
                <w:lang w:val="ru-RU"/>
              </w:rPr>
              <w:t>установлению.</w:t>
            </w:r>
          </w:p>
        </w:tc>
        <w:tc>
          <w:tcPr>
            <w:tcW w:w="1480" w:type="dxa"/>
          </w:tcPr>
          <w:p w:rsidR="00705DDB" w:rsidRPr="00387219" w:rsidRDefault="00705DDB" w:rsidP="00387219">
            <w:pPr>
              <w:pStyle w:val="TableParagraph"/>
              <w:ind w:right="48"/>
              <w:jc w:val="center"/>
              <w:rPr>
                <w:sz w:val="16"/>
                <w:szCs w:val="16"/>
              </w:rPr>
            </w:pPr>
            <w:proofErr w:type="spellStart"/>
            <w:r w:rsidRPr="00387219">
              <w:rPr>
                <w:sz w:val="16"/>
                <w:szCs w:val="16"/>
              </w:rPr>
              <w:t>Не</w:t>
            </w:r>
            <w:proofErr w:type="spellEnd"/>
            <w:r w:rsidRPr="00387219">
              <w:rPr>
                <w:sz w:val="16"/>
                <w:szCs w:val="16"/>
              </w:rPr>
              <w:t xml:space="preserve"> </w:t>
            </w:r>
            <w:proofErr w:type="spellStart"/>
            <w:r w:rsidRPr="00387219">
              <w:rPr>
                <w:sz w:val="16"/>
                <w:szCs w:val="16"/>
              </w:rPr>
              <w:t>подлежат</w:t>
            </w:r>
            <w:proofErr w:type="spellEnd"/>
            <w:r w:rsidRPr="00387219">
              <w:rPr>
                <w:sz w:val="16"/>
                <w:szCs w:val="16"/>
              </w:rPr>
              <w:t xml:space="preserve"> </w:t>
            </w:r>
            <w:proofErr w:type="spellStart"/>
            <w:r w:rsidRPr="00387219">
              <w:rPr>
                <w:spacing w:val="-2"/>
                <w:sz w:val="16"/>
                <w:szCs w:val="16"/>
              </w:rPr>
              <w:t>установлению</w:t>
            </w:r>
            <w:proofErr w:type="spellEnd"/>
          </w:p>
        </w:tc>
        <w:tc>
          <w:tcPr>
            <w:tcW w:w="1355" w:type="dxa"/>
          </w:tcPr>
          <w:p w:rsidR="00705DDB" w:rsidRPr="00387219" w:rsidRDefault="00705DDB" w:rsidP="00387219">
            <w:pPr>
              <w:pStyle w:val="TableParagraph"/>
              <w:tabs>
                <w:tab w:val="left" w:pos="1355"/>
              </w:tabs>
              <w:ind w:right="249"/>
              <w:jc w:val="center"/>
              <w:rPr>
                <w:sz w:val="16"/>
                <w:szCs w:val="16"/>
              </w:rPr>
            </w:pPr>
            <w:proofErr w:type="spellStart"/>
            <w:r w:rsidRPr="00387219">
              <w:rPr>
                <w:sz w:val="16"/>
                <w:szCs w:val="16"/>
              </w:rPr>
              <w:t>Не</w:t>
            </w:r>
            <w:proofErr w:type="spellEnd"/>
            <w:r w:rsidRPr="00387219">
              <w:rPr>
                <w:sz w:val="16"/>
                <w:szCs w:val="16"/>
              </w:rPr>
              <w:t xml:space="preserve"> </w:t>
            </w:r>
            <w:proofErr w:type="spellStart"/>
            <w:r w:rsidRPr="00387219">
              <w:rPr>
                <w:sz w:val="16"/>
                <w:szCs w:val="16"/>
              </w:rPr>
              <w:t>подлежат</w:t>
            </w:r>
            <w:proofErr w:type="spellEnd"/>
            <w:r w:rsidRPr="00387219">
              <w:rPr>
                <w:sz w:val="16"/>
                <w:szCs w:val="16"/>
              </w:rPr>
              <w:t xml:space="preserve"> </w:t>
            </w:r>
            <w:proofErr w:type="spellStart"/>
            <w:r w:rsidRPr="00387219">
              <w:rPr>
                <w:spacing w:val="-2"/>
                <w:sz w:val="16"/>
                <w:szCs w:val="16"/>
              </w:rPr>
              <w:t>установлению</w:t>
            </w:r>
            <w:proofErr w:type="spellEnd"/>
          </w:p>
        </w:tc>
        <w:tc>
          <w:tcPr>
            <w:tcW w:w="1843" w:type="dxa"/>
          </w:tcPr>
          <w:p w:rsidR="00705DDB" w:rsidRPr="00387219" w:rsidRDefault="00387219" w:rsidP="00387219">
            <w:pPr>
              <w:pStyle w:val="TableParagraph"/>
              <w:jc w:val="center"/>
              <w:rPr>
                <w:sz w:val="16"/>
                <w:szCs w:val="16"/>
                <w:lang w:val="ru-RU"/>
              </w:rPr>
            </w:pPr>
            <w:r w:rsidRPr="00387219">
              <w:rPr>
                <w:sz w:val="16"/>
                <w:szCs w:val="16"/>
                <w:lang w:val="ru-RU"/>
              </w:rPr>
              <w:t>Не подлежат установлению</w:t>
            </w:r>
          </w:p>
        </w:tc>
        <w:tc>
          <w:tcPr>
            <w:tcW w:w="1418" w:type="dxa"/>
          </w:tcPr>
          <w:p w:rsidR="00705DDB" w:rsidRPr="00387219" w:rsidRDefault="00705DDB" w:rsidP="00387219">
            <w:pPr>
              <w:pStyle w:val="TableParagraph"/>
              <w:jc w:val="center"/>
              <w:rPr>
                <w:sz w:val="16"/>
                <w:szCs w:val="16"/>
              </w:rPr>
            </w:pPr>
            <w:proofErr w:type="spellStart"/>
            <w:r w:rsidRPr="00387219">
              <w:rPr>
                <w:sz w:val="16"/>
                <w:szCs w:val="16"/>
              </w:rPr>
              <w:t>не</w:t>
            </w:r>
            <w:proofErr w:type="spellEnd"/>
            <w:r w:rsidRPr="00387219">
              <w:rPr>
                <w:spacing w:val="-1"/>
                <w:sz w:val="16"/>
                <w:szCs w:val="16"/>
              </w:rPr>
              <w:t xml:space="preserve"> </w:t>
            </w:r>
            <w:proofErr w:type="spellStart"/>
            <w:r w:rsidRPr="00387219">
              <w:rPr>
                <w:spacing w:val="-2"/>
                <w:sz w:val="16"/>
                <w:szCs w:val="16"/>
              </w:rPr>
              <w:t>установлены</w:t>
            </w:r>
            <w:proofErr w:type="spellEnd"/>
          </w:p>
        </w:tc>
      </w:tr>
      <w:tr w:rsidR="00387219" w:rsidRPr="00387219" w:rsidTr="00387219">
        <w:trPr>
          <w:trHeight w:val="2310"/>
        </w:trPr>
        <w:tc>
          <w:tcPr>
            <w:tcW w:w="1560" w:type="dxa"/>
          </w:tcPr>
          <w:p w:rsidR="00705DDB" w:rsidRPr="00387219" w:rsidRDefault="00705DDB" w:rsidP="00387219">
            <w:pPr>
              <w:pStyle w:val="TableParagraph"/>
              <w:spacing w:line="242" w:lineRule="auto"/>
              <w:ind w:right="495"/>
              <w:jc w:val="center"/>
              <w:rPr>
                <w:sz w:val="16"/>
                <w:szCs w:val="16"/>
              </w:rPr>
            </w:pPr>
            <w:proofErr w:type="spellStart"/>
            <w:r w:rsidRPr="00387219">
              <w:rPr>
                <w:sz w:val="16"/>
                <w:szCs w:val="16"/>
              </w:rPr>
              <w:t>Земельные</w:t>
            </w:r>
            <w:proofErr w:type="spellEnd"/>
            <w:r w:rsidRPr="00387219">
              <w:rPr>
                <w:spacing w:val="-13"/>
                <w:sz w:val="16"/>
                <w:szCs w:val="16"/>
              </w:rPr>
              <w:t xml:space="preserve"> </w:t>
            </w:r>
            <w:proofErr w:type="spellStart"/>
            <w:r w:rsidRPr="00387219">
              <w:rPr>
                <w:sz w:val="16"/>
                <w:szCs w:val="16"/>
              </w:rPr>
              <w:t>участки</w:t>
            </w:r>
            <w:proofErr w:type="spellEnd"/>
            <w:r w:rsidRPr="00387219">
              <w:rPr>
                <w:sz w:val="16"/>
                <w:szCs w:val="16"/>
              </w:rPr>
              <w:t xml:space="preserve"> </w:t>
            </w:r>
            <w:proofErr w:type="spellStart"/>
            <w:r w:rsidRPr="00387219">
              <w:rPr>
                <w:sz w:val="16"/>
                <w:szCs w:val="16"/>
              </w:rPr>
              <w:t>общего</w:t>
            </w:r>
            <w:proofErr w:type="spellEnd"/>
            <w:r w:rsidRPr="00387219">
              <w:rPr>
                <w:spacing w:val="-5"/>
                <w:sz w:val="16"/>
                <w:szCs w:val="16"/>
              </w:rPr>
              <w:t xml:space="preserve"> </w:t>
            </w:r>
            <w:proofErr w:type="spellStart"/>
            <w:r w:rsidRPr="00387219">
              <w:rPr>
                <w:spacing w:val="-2"/>
                <w:sz w:val="16"/>
                <w:szCs w:val="16"/>
              </w:rPr>
              <w:t>назначения</w:t>
            </w:r>
            <w:proofErr w:type="spellEnd"/>
          </w:p>
        </w:tc>
        <w:tc>
          <w:tcPr>
            <w:tcW w:w="709" w:type="dxa"/>
          </w:tcPr>
          <w:p w:rsidR="00705DDB" w:rsidRPr="00387219" w:rsidRDefault="00705DDB" w:rsidP="00387219">
            <w:pPr>
              <w:pStyle w:val="TableParagraph"/>
              <w:spacing w:line="229" w:lineRule="exact"/>
              <w:ind w:left="110"/>
              <w:jc w:val="center"/>
              <w:rPr>
                <w:sz w:val="16"/>
                <w:szCs w:val="16"/>
              </w:rPr>
            </w:pPr>
            <w:r w:rsidRPr="00387219">
              <w:rPr>
                <w:spacing w:val="-2"/>
                <w:sz w:val="16"/>
                <w:szCs w:val="16"/>
              </w:rPr>
              <w:t>13.0.</w:t>
            </w:r>
          </w:p>
        </w:tc>
        <w:tc>
          <w:tcPr>
            <w:tcW w:w="2126" w:type="dxa"/>
          </w:tcPr>
          <w:p w:rsidR="00705DDB" w:rsidRPr="00387219" w:rsidRDefault="00705DDB" w:rsidP="00387219">
            <w:pPr>
              <w:pStyle w:val="TableParagraph"/>
              <w:spacing w:line="242" w:lineRule="auto"/>
              <w:ind w:right="109"/>
              <w:rPr>
                <w:sz w:val="16"/>
                <w:szCs w:val="16"/>
                <w:lang w:val="ru-RU"/>
              </w:rPr>
            </w:pPr>
            <w:r w:rsidRPr="00387219">
              <w:rPr>
                <w:spacing w:val="-2"/>
                <w:sz w:val="16"/>
                <w:szCs w:val="16"/>
                <w:lang w:val="ru-RU"/>
              </w:rPr>
              <w:t xml:space="preserve">Предельные минимальные/максимальные </w:t>
            </w:r>
            <w:r w:rsidRPr="00387219">
              <w:rPr>
                <w:sz w:val="16"/>
                <w:szCs w:val="16"/>
                <w:lang w:val="ru-RU"/>
              </w:rPr>
              <w:t>размеры</w:t>
            </w:r>
            <w:r w:rsidRPr="00387219">
              <w:rPr>
                <w:spacing w:val="-13"/>
                <w:sz w:val="16"/>
                <w:szCs w:val="16"/>
                <w:lang w:val="ru-RU"/>
              </w:rPr>
              <w:t xml:space="preserve"> </w:t>
            </w:r>
            <w:r w:rsidRPr="00387219">
              <w:rPr>
                <w:sz w:val="16"/>
                <w:szCs w:val="16"/>
                <w:lang w:val="ru-RU"/>
              </w:rPr>
              <w:t>земельных</w:t>
            </w:r>
            <w:r w:rsidRPr="00387219">
              <w:rPr>
                <w:spacing w:val="-12"/>
                <w:sz w:val="16"/>
                <w:szCs w:val="16"/>
                <w:lang w:val="ru-RU"/>
              </w:rPr>
              <w:t xml:space="preserve"> </w:t>
            </w:r>
            <w:r w:rsidRPr="00387219">
              <w:rPr>
                <w:sz w:val="16"/>
                <w:szCs w:val="16"/>
                <w:lang w:val="ru-RU"/>
              </w:rPr>
              <w:t>участков</w:t>
            </w:r>
            <w:r w:rsidRPr="00387219">
              <w:rPr>
                <w:spacing w:val="-13"/>
                <w:sz w:val="16"/>
                <w:szCs w:val="16"/>
                <w:lang w:val="ru-RU"/>
              </w:rPr>
              <w:t xml:space="preserve"> </w:t>
            </w:r>
            <w:r w:rsidRPr="00387219">
              <w:rPr>
                <w:sz w:val="16"/>
                <w:szCs w:val="16"/>
                <w:lang w:val="ru-RU"/>
              </w:rPr>
              <w:t>не подлежат установлению.</w:t>
            </w:r>
          </w:p>
          <w:p w:rsidR="00705DDB" w:rsidRPr="00387219" w:rsidRDefault="00387219" w:rsidP="00387219">
            <w:pPr>
              <w:pStyle w:val="TableParagraph"/>
              <w:ind w:right="700"/>
              <w:rPr>
                <w:sz w:val="16"/>
                <w:szCs w:val="16"/>
                <w:lang w:val="ru-RU"/>
              </w:rPr>
            </w:pPr>
            <w:r>
              <w:rPr>
                <w:sz w:val="16"/>
                <w:szCs w:val="16"/>
                <w:lang w:val="ru-RU"/>
              </w:rPr>
              <w:t xml:space="preserve">Минимальная площадь земельного участка – не </w:t>
            </w:r>
            <w:r w:rsidR="00705DDB" w:rsidRPr="00387219">
              <w:rPr>
                <w:sz w:val="16"/>
                <w:szCs w:val="16"/>
                <w:lang w:val="ru-RU"/>
              </w:rPr>
              <w:t>подлежит</w:t>
            </w:r>
            <w:r>
              <w:rPr>
                <w:spacing w:val="-13"/>
                <w:sz w:val="16"/>
                <w:szCs w:val="16"/>
                <w:lang w:val="ru-RU"/>
              </w:rPr>
              <w:t xml:space="preserve"> </w:t>
            </w:r>
            <w:r w:rsidR="00705DDB" w:rsidRPr="00387219">
              <w:rPr>
                <w:sz w:val="16"/>
                <w:szCs w:val="16"/>
                <w:lang w:val="ru-RU"/>
              </w:rPr>
              <w:t xml:space="preserve">установлению. </w:t>
            </w:r>
            <w:r>
              <w:rPr>
                <w:sz w:val="16"/>
                <w:szCs w:val="16"/>
                <w:lang w:val="ru-RU"/>
              </w:rPr>
              <w:t xml:space="preserve">Максимальная площадь земельного </w:t>
            </w:r>
            <w:r w:rsidR="00705DDB" w:rsidRPr="00387219">
              <w:rPr>
                <w:sz w:val="16"/>
                <w:szCs w:val="16"/>
                <w:lang w:val="ru-RU"/>
              </w:rPr>
              <w:t>участка – не</w:t>
            </w:r>
            <w:r>
              <w:rPr>
                <w:sz w:val="16"/>
                <w:szCs w:val="16"/>
                <w:lang w:val="ru-RU"/>
              </w:rPr>
              <w:t xml:space="preserve"> </w:t>
            </w:r>
            <w:r w:rsidR="00705DDB" w:rsidRPr="00387219">
              <w:rPr>
                <w:sz w:val="16"/>
                <w:szCs w:val="16"/>
                <w:lang w:val="ru-RU"/>
              </w:rPr>
              <w:t>подлежит</w:t>
            </w:r>
            <w:r w:rsidR="00705DDB" w:rsidRPr="00387219">
              <w:rPr>
                <w:spacing w:val="-6"/>
                <w:sz w:val="16"/>
                <w:szCs w:val="16"/>
                <w:lang w:val="ru-RU"/>
              </w:rPr>
              <w:t xml:space="preserve"> </w:t>
            </w:r>
            <w:r w:rsidR="00705DDB" w:rsidRPr="00387219">
              <w:rPr>
                <w:spacing w:val="-2"/>
                <w:sz w:val="16"/>
                <w:szCs w:val="16"/>
                <w:lang w:val="ru-RU"/>
              </w:rPr>
              <w:t>установлению.</w:t>
            </w:r>
          </w:p>
        </w:tc>
        <w:tc>
          <w:tcPr>
            <w:tcW w:w="1480" w:type="dxa"/>
          </w:tcPr>
          <w:p w:rsidR="00705DDB" w:rsidRPr="00387219" w:rsidRDefault="00705DDB" w:rsidP="00387219">
            <w:pPr>
              <w:pStyle w:val="TableParagraph"/>
              <w:jc w:val="center"/>
              <w:rPr>
                <w:b/>
                <w:sz w:val="16"/>
                <w:szCs w:val="16"/>
                <w:lang w:val="ru-RU"/>
              </w:rPr>
            </w:pPr>
          </w:p>
          <w:p w:rsidR="00705DDB" w:rsidRPr="00387219" w:rsidRDefault="00705DDB" w:rsidP="00387219">
            <w:pPr>
              <w:pStyle w:val="TableParagraph"/>
              <w:jc w:val="center"/>
              <w:rPr>
                <w:b/>
                <w:sz w:val="16"/>
                <w:szCs w:val="16"/>
                <w:lang w:val="ru-RU"/>
              </w:rPr>
            </w:pPr>
          </w:p>
          <w:p w:rsidR="00705DDB" w:rsidRPr="00387219" w:rsidRDefault="00705DDB" w:rsidP="00387219">
            <w:pPr>
              <w:pStyle w:val="TableParagraph"/>
              <w:jc w:val="center"/>
              <w:rPr>
                <w:b/>
                <w:sz w:val="16"/>
                <w:szCs w:val="16"/>
                <w:lang w:val="ru-RU"/>
              </w:rPr>
            </w:pPr>
          </w:p>
          <w:p w:rsidR="00705DDB" w:rsidRPr="00387219" w:rsidRDefault="00705DDB" w:rsidP="00387219">
            <w:pPr>
              <w:pStyle w:val="TableParagraph"/>
              <w:spacing w:before="119"/>
              <w:jc w:val="center"/>
              <w:rPr>
                <w:b/>
                <w:sz w:val="16"/>
                <w:szCs w:val="16"/>
                <w:lang w:val="ru-RU"/>
              </w:rPr>
            </w:pPr>
          </w:p>
          <w:p w:rsidR="00705DDB" w:rsidRPr="00387219" w:rsidRDefault="00705DDB" w:rsidP="00387219">
            <w:pPr>
              <w:pStyle w:val="TableParagraph"/>
              <w:ind w:left="110"/>
              <w:jc w:val="center"/>
              <w:rPr>
                <w:sz w:val="16"/>
                <w:szCs w:val="16"/>
              </w:rPr>
            </w:pPr>
            <w:r w:rsidRPr="00387219">
              <w:rPr>
                <w:sz w:val="16"/>
                <w:szCs w:val="16"/>
              </w:rPr>
              <w:t xml:space="preserve">3 </w:t>
            </w:r>
            <w:r w:rsidRPr="00387219">
              <w:rPr>
                <w:spacing w:val="-10"/>
                <w:sz w:val="16"/>
                <w:szCs w:val="16"/>
              </w:rPr>
              <w:t>м</w:t>
            </w:r>
          </w:p>
        </w:tc>
        <w:tc>
          <w:tcPr>
            <w:tcW w:w="1355" w:type="dxa"/>
          </w:tcPr>
          <w:p w:rsidR="00705DDB" w:rsidRPr="00387219" w:rsidRDefault="00705DDB" w:rsidP="00387219">
            <w:pPr>
              <w:pStyle w:val="TableParagraph"/>
              <w:jc w:val="center"/>
              <w:rPr>
                <w:b/>
                <w:sz w:val="16"/>
                <w:szCs w:val="16"/>
              </w:rPr>
            </w:pPr>
          </w:p>
          <w:p w:rsidR="00705DDB" w:rsidRPr="00387219" w:rsidRDefault="00705DDB" w:rsidP="00387219">
            <w:pPr>
              <w:pStyle w:val="TableParagraph"/>
              <w:jc w:val="center"/>
              <w:rPr>
                <w:b/>
                <w:sz w:val="16"/>
                <w:szCs w:val="16"/>
              </w:rPr>
            </w:pPr>
          </w:p>
          <w:p w:rsidR="00705DDB" w:rsidRPr="00387219" w:rsidRDefault="00705DDB" w:rsidP="00387219">
            <w:pPr>
              <w:pStyle w:val="TableParagraph"/>
              <w:jc w:val="center"/>
              <w:rPr>
                <w:b/>
                <w:sz w:val="16"/>
                <w:szCs w:val="16"/>
              </w:rPr>
            </w:pPr>
          </w:p>
          <w:p w:rsidR="00705DDB" w:rsidRPr="00387219" w:rsidRDefault="00705DDB" w:rsidP="00387219">
            <w:pPr>
              <w:pStyle w:val="TableParagraph"/>
              <w:spacing w:before="119"/>
              <w:jc w:val="center"/>
              <w:rPr>
                <w:b/>
                <w:sz w:val="16"/>
                <w:szCs w:val="16"/>
              </w:rPr>
            </w:pPr>
          </w:p>
          <w:p w:rsidR="00705DDB" w:rsidRPr="00387219" w:rsidRDefault="00705DDB" w:rsidP="00387219">
            <w:pPr>
              <w:pStyle w:val="TableParagraph"/>
              <w:ind w:left="110"/>
              <w:jc w:val="center"/>
              <w:rPr>
                <w:sz w:val="16"/>
                <w:szCs w:val="16"/>
              </w:rPr>
            </w:pPr>
            <w:r w:rsidRPr="00387219">
              <w:rPr>
                <w:sz w:val="16"/>
                <w:szCs w:val="16"/>
              </w:rPr>
              <w:t xml:space="preserve">1 </w:t>
            </w:r>
            <w:proofErr w:type="spellStart"/>
            <w:r w:rsidRPr="00387219">
              <w:rPr>
                <w:spacing w:val="-4"/>
                <w:sz w:val="16"/>
                <w:szCs w:val="16"/>
              </w:rPr>
              <w:t>этаж</w:t>
            </w:r>
            <w:proofErr w:type="spellEnd"/>
          </w:p>
        </w:tc>
        <w:tc>
          <w:tcPr>
            <w:tcW w:w="1843" w:type="dxa"/>
          </w:tcPr>
          <w:p w:rsidR="00705DDB" w:rsidRPr="00387219" w:rsidRDefault="00705DDB" w:rsidP="00387219">
            <w:pPr>
              <w:pStyle w:val="TableParagraph"/>
              <w:jc w:val="center"/>
              <w:rPr>
                <w:b/>
                <w:sz w:val="16"/>
                <w:szCs w:val="16"/>
              </w:rPr>
            </w:pPr>
          </w:p>
          <w:p w:rsidR="00705DDB" w:rsidRPr="00387219" w:rsidRDefault="00705DDB" w:rsidP="00387219">
            <w:pPr>
              <w:pStyle w:val="TableParagraph"/>
              <w:jc w:val="center"/>
              <w:rPr>
                <w:b/>
                <w:sz w:val="16"/>
                <w:szCs w:val="16"/>
              </w:rPr>
            </w:pPr>
          </w:p>
          <w:p w:rsidR="00705DDB" w:rsidRPr="00387219" w:rsidRDefault="00705DDB" w:rsidP="00387219">
            <w:pPr>
              <w:pStyle w:val="TableParagraph"/>
              <w:jc w:val="center"/>
              <w:rPr>
                <w:b/>
                <w:sz w:val="16"/>
                <w:szCs w:val="16"/>
              </w:rPr>
            </w:pPr>
          </w:p>
          <w:p w:rsidR="00705DDB" w:rsidRPr="00387219" w:rsidRDefault="00705DDB" w:rsidP="00387219">
            <w:pPr>
              <w:pStyle w:val="TableParagraph"/>
              <w:spacing w:before="119"/>
              <w:jc w:val="center"/>
              <w:rPr>
                <w:b/>
                <w:sz w:val="16"/>
                <w:szCs w:val="16"/>
              </w:rPr>
            </w:pPr>
          </w:p>
          <w:p w:rsidR="00705DDB" w:rsidRPr="00387219" w:rsidRDefault="00705DDB" w:rsidP="00387219">
            <w:pPr>
              <w:pStyle w:val="TableParagraph"/>
              <w:ind w:left="110"/>
              <w:jc w:val="center"/>
              <w:rPr>
                <w:sz w:val="16"/>
                <w:szCs w:val="16"/>
              </w:rPr>
            </w:pPr>
            <w:r w:rsidRPr="00387219">
              <w:rPr>
                <w:spacing w:val="-5"/>
                <w:sz w:val="16"/>
                <w:szCs w:val="16"/>
              </w:rPr>
              <w:t>80%</w:t>
            </w:r>
          </w:p>
        </w:tc>
        <w:tc>
          <w:tcPr>
            <w:tcW w:w="1418" w:type="dxa"/>
          </w:tcPr>
          <w:p w:rsidR="00705DDB" w:rsidRPr="00387219" w:rsidRDefault="00705DDB" w:rsidP="00387219">
            <w:pPr>
              <w:pStyle w:val="TableParagraph"/>
              <w:jc w:val="center"/>
              <w:rPr>
                <w:b/>
                <w:sz w:val="16"/>
                <w:szCs w:val="16"/>
              </w:rPr>
            </w:pPr>
          </w:p>
          <w:p w:rsidR="00705DDB" w:rsidRPr="00387219" w:rsidRDefault="00705DDB" w:rsidP="00387219">
            <w:pPr>
              <w:pStyle w:val="TableParagraph"/>
              <w:jc w:val="center"/>
              <w:rPr>
                <w:b/>
                <w:sz w:val="16"/>
                <w:szCs w:val="16"/>
              </w:rPr>
            </w:pPr>
          </w:p>
          <w:p w:rsidR="00705DDB" w:rsidRPr="00387219" w:rsidRDefault="00705DDB" w:rsidP="00387219">
            <w:pPr>
              <w:pStyle w:val="TableParagraph"/>
              <w:jc w:val="center"/>
              <w:rPr>
                <w:b/>
                <w:sz w:val="16"/>
                <w:szCs w:val="16"/>
              </w:rPr>
            </w:pPr>
          </w:p>
          <w:p w:rsidR="00705DDB" w:rsidRPr="00387219" w:rsidRDefault="00705DDB" w:rsidP="00387219">
            <w:pPr>
              <w:pStyle w:val="TableParagraph"/>
              <w:spacing w:before="119"/>
              <w:jc w:val="center"/>
              <w:rPr>
                <w:b/>
                <w:sz w:val="16"/>
                <w:szCs w:val="16"/>
              </w:rPr>
            </w:pPr>
          </w:p>
          <w:p w:rsidR="00705DDB" w:rsidRPr="00387219" w:rsidRDefault="00705DDB" w:rsidP="00387219">
            <w:pPr>
              <w:pStyle w:val="TableParagraph"/>
              <w:jc w:val="center"/>
              <w:rPr>
                <w:sz w:val="16"/>
                <w:szCs w:val="16"/>
              </w:rPr>
            </w:pPr>
            <w:proofErr w:type="spellStart"/>
            <w:r w:rsidRPr="00387219">
              <w:rPr>
                <w:sz w:val="16"/>
                <w:szCs w:val="16"/>
              </w:rPr>
              <w:t>не</w:t>
            </w:r>
            <w:proofErr w:type="spellEnd"/>
            <w:r w:rsidRPr="00387219">
              <w:rPr>
                <w:spacing w:val="-1"/>
                <w:sz w:val="16"/>
                <w:szCs w:val="16"/>
              </w:rPr>
              <w:t xml:space="preserve"> </w:t>
            </w:r>
            <w:proofErr w:type="spellStart"/>
            <w:r w:rsidRPr="00387219">
              <w:rPr>
                <w:spacing w:val="-2"/>
                <w:sz w:val="16"/>
                <w:szCs w:val="16"/>
              </w:rPr>
              <w:t>установлены</w:t>
            </w:r>
            <w:proofErr w:type="spellEnd"/>
          </w:p>
        </w:tc>
      </w:tr>
      <w:tr w:rsidR="00705DDB" w:rsidRPr="00387219" w:rsidTr="00387219">
        <w:trPr>
          <w:trHeight w:val="1561"/>
        </w:trPr>
        <w:tc>
          <w:tcPr>
            <w:tcW w:w="1560" w:type="dxa"/>
          </w:tcPr>
          <w:p w:rsidR="00705DDB" w:rsidRPr="00387219" w:rsidRDefault="00705DDB" w:rsidP="00387219">
            <w:pPr>
              <w:pStyle w:val="TableParagraph"/>
              <w:spacing w:line="242" w:lineRule="auto"/>
              <w:ind w:right="6"/>
              <w:jc w:val="center"/>
              <w:rPr>
                <w:sz w:val="16"/>
                <w:szCs w:val="16"/>
              </w:rPr>
            </w:pPr>
            <w:proofErr w:type="spellStart"/>
            <w:r w:rsidRPr="00387219">
              <w:rPr>
                <w:spacing w:val="-2"/>
                <w:sz w:val="16"/>
                <w:szCs w:val="16"/>
              </w:rPr>
              <w:t>Ведение</w:t>
            </w:r>
            <w:proofErr w:type="spellEnd"/>
            <w:r w:rsidRPr="00387219">
              <w:rPr>
                <w:spacing w:val="-2"/>
                <w:sz w:val="16"/>
                <w:szCs w:val="16"/>
              </w:rPr>
              <w:t xml:space="preserve"> </w:t>
            </w:r>
            <w:proofErr w:type="spellStart"/>
            <w:r w:rsidRPr="00387219">
              <w:rPr>
                <w:spacing w:val="-2"/>
                <w:sz w:val="16"/>
                <w:szCs w:val="16"/>
              </w:rPr>
              <w:t>огородничества</w:t>
            </w:r>
            <w:proofErr w:type="spellEnd"/>
          </w:p>
        </w:tc>
        <w:tc>
          <w:tcPr>
            <w:tcW w:w="709" w:type="dxa"/>
          </w:tcPr>
          <w:p w:rsidR="00705DDB" w:rsidRPr="00387219" w:rsidRDefault="00705DDB" w:rsidP="00387219">
            <w:pPr>
              <w:pStyle w:val="TableParagraph"/>
              <w:spacing w:line="229" w:lineRule="exact"/>
              <w:ind w:left="110"/>
              <w:jc w:val="center"/>
              <w:rPr>
                <w:sz w:val="16"/>
                <w:szCs w:val="16"/>
              </w:rPr>
            </w:pPr>
            <w:r w:rsidRPr="00387219">
              <w:rPr>
                <w:spacing w:val="-2"/>
                <w:sz w:val="16"/>
                <w:szCs w:val="16"/>
              </w:rPr>
              <w:t>13.1.</w:t>
            </w:r>
          </w:p>
        </w:tc>
        <w:tc>
          <w:tcPr>
            <w:tcW w:w="2126" w:type="dxa"/>
          </w:tcPr>
          <w:p w:rsidR="00705DDB" w:rsidRPr="00387219" w:rsidRDefault="00705DDB" w:rsidP="00387219">
            <w:pPr>
              <w:pStyle w:val="TableParagraph"/>
              <w:spacing w:line="242" w:lineRule="auto"/>
              <w:ind w:right="109"/>
              <w:jc w:val="center"/>
              <w:rPr>
                <w:sz w:val="16"/>
                <w:szCs w:val="16"/>
                <w:lang w:val="ru-RU"/>
              </w:rPr>
            </w:pPr>
            <w:r w:rsidRPr="00387219">
              <w:rPr>
                <w:spacing w:val="-2"/>
                <w:sz w:val="16"/>
                <w:szCs w:val="16"/>
                <w:lang w:val="ru-RU"/>
              </w:rPr>
              <w:t xml:space="preserve">Предельные минимальные/максимальные </w:t>
            </w:r>
            <w:r w:rsidRPr="00387219">
              <w:rPr>
                <w:sz w:val="16"/>
                <w:szCs w:val="16"/>
                <w:lang w:val="ru-RU"/>
              </w:rPr>
              <w:t>размеры</w:t>
            </w:r>
            <w:r w:rsidRPr="00387219">
              <w:rPr>
                <w:spacing w:val="-13"/>
                <w:sz w:val="16"/>
                <w:szCs w:val="16"/>
                <w:lang w:val="ru-RU"/>
              </w:rPr>
              <w:t xml:space="preserve"> </w:t>
            </w:r>
            <w:r w:rsidRPr="00387219">
              <w:rPr>
                <w:sz w:val="16"/>
                <w:szCs w:val="16"/>
                <w:lang w:val="ru-RU"/>
              </w:rPr>
              <w:t>земельных</w:t>
            </w:r>
            <w:r w:rsidRPr="00387219">
              <w:rPr>
                <w:spacing w:val="-12"/>
                <w:sz w:val="16"/>
                <w:szCs w:val="16"/>
                <w:lang w:val="ru-RU"/>
              </w:rPr>
              <w:t xml:space="preserve"> </w:t>
            </w:r>
            <w:r w:rsidRPr="00387219">
              <w:rPr>
                <w:sz w:val="16"/>
                <w:szCs w:val="16"/>
                <w:lang w:val="ru-RU"/>
              </w:rPr>
              <w:t>участков</w:t>
            </w:r>
            <w:r w:rsidRPr="00387219">
              <w:rPr>
                <w:spacing w:val="-13"/>
                <w:sz w:val="16"/>
                <w:szCs w:val="16"/>
                <w:lang w:val="ru-RU"/>
              </w:rPr>
              <w:t xml:space="preserve"> </w:t>
            </w:r>
            <w:r w:rsidRPr="00387219">
              <w:rPr>
                <w:sz w:val="16"/>
                <w:szCs w:val="16"/>
                <w:lang w:val="ru-RU"/>
              </w:rPr>
              <w:t>не подлежат установлению.</w:t>
            </w:r>
          </w:p>
          <w:p w:rsidR="00387219" w:rsidRPr="00387219" w:rsidRDefault="00705DDB" w:rsidP="00387219">
            <w:pPr>
              <w:pStyle w:val="TableParagraph"/>
              <w:spacing w:line="206" w:lineRule="exact"/>
              <w:jc w:val="center"/>
              <w:rPr>
                <w:spacing w:val="-2"/>
                <w:sz w:val="16"/>
                <w:szCs w:val="16"/>
                <w:lang w:val="ru-RU"/>
              </w:rPr>
            </w:pPr>
            <w:r w:rsidRPr="00387219">
              <w:rPr>
                <w:sz w:val="16"/>
                <w:szCs w:val="16"/>
                <w:lang w:val="ru-RU"/>
              </w:rPr>
              <w:t>Минимальная</w:t>
            </w:r>
            <w:r w:rsidRPr="00387219">
              <w:rPr>
                <w:spacing w:val="-9"/>
                <w:sz w:val="16"/>
                <w:szCs w:val="16"/>
                <w:lang w:val="ru-RU"/>
              </w:rPr>
              <w:t xml:space="preserve"> </w:t>
            </w:r>
            <w:r w:rsidRPr="00387219">
              <w:rPr>
                <w:spacing w:val="-2"/>
                <w:sz w:val="16"/>
                <w:szCs w:val="16"/>
                <w:lang w:val="ru-RU"/>
              </w:rPr>
              <w:t>площадь</w:t>
            </w:r>
            <w:r w:rsidR="00387219" w:rsidRPr="00387219">
              <w:rPr>
                <w:sz w:val="16"/>
                <w:szCs w:val="16"/>
                <w:lang w:val="ru-RU"/>
              </w:rPr>
              <w:t xml:space="preserve"> </w:t>
            </w:r>
            <w:r w:rsidR="00387219" w:rsidRPr="00387219">
              <w:rPr>
                <w:spacing w:val="-2"/>
                <w:sz w:val="16"/>
                <w:szCs w:val="16"/>
                <w:lang w:val="ru-RU"/>
              </w:rPr>
              <w:t>земельного участка – 0,01 га.</w:t>
            </w:r>
          </w:p>
          <w:p w:rsidR="00387219" w:rsidRPr="00387219" w:rsidRDefault="00387219" w:rsidP="00387219">
            <w:pPr>
              <w:pStyle w:val="TableParagraph"/>
              <w:spacing w:line="206" w:lineRule="exact"/>
              <w:jc w:val="center"/>
              <w:rPr>
                <w:spacing w:val="-2"/>
                <w:sz w:val="16"/>
                <w:szCs w:val="16"/>
                <w:lang w:val="ru-RU"/>
              </w:rPr>
            </w:pPr>
            <w:r w:rsidRPr="00387219">
              <w:rPr>
                <w:spacing w:val="-2"/>
                <w:sz w:val="16"/>
                <w:szCs w:val="16"/>
                <w:lang w:val="ru-RU"/>
              </w:rPr>
              <w:t>Максимальная площадь</w:t>
            </w:r>
          </w:p>
          <w:p w:rsidR="00705DDB" w:rsidRPr="00387219" w:rsidRDefault="00387219" w:rsidP="00387219">
            <w:pPr>
              <w:pStyle w:val="TableParagraph"/>
              <w:spacing w:line="206" w:lineRule="exact"/>
              <w:jc w:val="center"/>
              <w:rPr>
                <w:sz w:val="16"/>
                <w:szCs w:val="16"/>
                <w:lang w:val="ru-RU"/>
              </w:rPr>
            </w:pPr>
            <w:r w:rsidRPr="00387219">
              <w:rPr>
                <w:spacing w:val="-2"/>
                <w:sz w:val="16"/>
                <w:szCs w:val="16"/>
                <w:lang w:val="ru-RU"/>
              </w:rPr>
              <w:t>земельного участка – 0,2 га.</w:t>
            </w:r>
          </w:p>
        </w:tc>
        <w:tc>
          <w:tcPr>
            <w:tcW w:w="4678" w:type="dxa"/>
            <w:gridSpan w:val="3"/>
          </w:tcPr>
          <w:p w:rsidR="00705DDB" w:rsidRPr="00387219" w:rsidRDefault="00705DDB" w:rsidP="00387219">
            <w:pPr>
              <w:pStyle w:val="TableParagraph"/>
              <w:spacing w:line="229" w:lineRule="exact"/>
              <w:jc w:val="center"/>
              <w:rPr>
                <w:sz w:val="16"/>
                <w:szCs w:val="16"/>
                <w:lang w:val="ru-RU"/>
              </w:rPr>
            </w:pPr>
            <w:r w:rsidRPr="00387219">
              <w:rPr>
                <w:sz w:val="16"/>
                <w:szCs w:val="16"/>
                <w:lang w:val="ru-RU"/>
              </w:rPr>
              <w:t>Строительство</w:t>
            </w:r>
            <w:r w:rsidRPr="00387219">
              <w:rPr>
                <w:spacing w:val="-7"/>
                <w:sz w:val="16"/>
                <w:szCs w:val="16"/>
                <w:lang w:val="ru-RU"/>
              </w:rPr>
              <w:t xml:space="preserve"> </w:t>
            </w:r>
            <w:r w:rsidRPr="00387219">
              <w:rPr>
                <w:sz w:val="16"/>
                <w:szCs w:val="16"/>
                <w:lang w:val="ru-RU"/>
              </w:rPr>
              <w:t>объектов</w:t>
            </w:r>
            <w:r w:rsidRPr="00387219">
              <w:rPr>
                <w:spacing w:val="-5"/>
                <w:sz w:val="16"/>
                <w:szCs w:val="16"/>
                <w:lang w:val="ru-RU"/>
              </w:rPr>
              <w:t xml:space="preserve"> </w:t>
            </w:r>
            <w:r w:rsidRPr="00387219">
              <w:rPr>
                <w:sz w:val="16"/>
                <w:szCs w:val="16"/>
                <w:lang w:val="ru-RU"/>
              </w:rPr>
              <w:t>капитального</w:t>
            </w:r>
            <w:r w:rsidRPr="00387219">
              <w:rPr>
                <w:spacing w:val="-6"/>
                <w:sz w:val="16"/>
                <w:szCs w:val="16"/>
                <w:lang w:val="ru-RU"/>
              </w:rPr>
              <w:t xml:space="preserve"> </w:t>
            </w:r>
            <w:r w:rsidRPr="00387219">
              <w:rPr>
                <w:sz w:val="16"/>
                <w:szCs w:val="16"/>
                <w:lang w:val="ru-RU"/>
              </w:rPr>
              <w:t>строительства</w:t>
            </w:r>
            <w:r w:rsidRPr="00387219">
              <w:rPr>
                <w:spacing w:val="-5"/>
                <w:sz w:val="16"/>
                <w:szCs w:val="16"/>
                <w:lang w:val="ru-RU"/>
              </w:rPr>
              <w:t xml:space="preserve"> </w:t>
            </w:r>
            <w:r w:rsidRPr="00387219">
              <w:rPr>
                <w:spacing w:val="-2"/>
                <w:sz w:val="16"/>
                <w:szCs w:val="16"/>
                <w:lang w:val="ru-RU"/>
              </w:rPr>
              <w:t>запрещено.</w:t>
            </w:r>
          </w:p>
        </w:tc>
        <w:tc>
          <w:tcPr>
            <w:tcW w:w="1418" w:type="dxa"/>
          </w:tcPr>
          <w:p w:rsidR="00705DDB" w:rsidRPr="00387219" w:rsidRDefault="00705DDB" w:rsidP="00387219">
            <w:pPr>
              <w:pStyle w:val="TableParagraph"/>
              <w:spacing w:line="229" w:lineRule="exact"/>
              <w:jc w:val="center"/>
              <w:rPr>
                <w:sz w:val="16"/>
                <w:szCs w:val="16"/>
              </w:rPr>
            </w:pPr>
            <w:proofErr w:type="spellStart"/>
            <w:r w:rsidRPr="00387219">
              <w:rPr>
                <w:sz w:val="16"/>
                <w:szCs w:val="16"/>
              </w:rPr>
              <w:t>не</w:t>
            </w:r>
            <w:proofErr w:type="spellEnd"/>
            <w:r w:rsidRPr="00387219">
              <w:rPr>
                <w:spacing w:val="-1"/>
                <w:sz w:val="16"/>
                <w:szCs w:val="16"/>
              </w:rPr>
              <w:t xml:space="preserve"> </w:t>
            </w:r>
            <w:proofErr w:type="spellStart"/>
            <w:r w:rsidRPr="00387219">
              <w:rPr>
                <w:spacing w:val="-2"/>
                <w:sz w:val="16"/>
                <w:szCs w:val="16"/>
              </w:rPr>
              <w:t>установлены</w:t>
            </w:r>
            <w:proofErr w:type="spellEnd"/>
          </w:p>
        </w:tc>
      </w:tr>
    </w:tbl>
    <w:tbl>
      <w:tblPr>
        <w:tblStyle w:val="TableNormal21"/>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09"/>
        <w:gridCol w:w="2126"/>
        <w:gridCol w:w="1418"/>
        <w:gridCol w:w="1417"/>
        <w:gridCol w:w="1843"/>
        <w:gridCol w:w="1418"/>
      </w:tblGrid>
      <w:tr w:rsidR="00387219" w:rsidRPr="00387219" w:rsidTr="00387219">
        <w:trPr>
          <w:trHeight w:val="2540"/>
        </w:trPr>
        <w:tc>
          <w:tcPr>
            <w:tcW w:w="1560" w:type="dxa"/>
          </w:tcPr>
          <w:p w:rsidR="00387219" w:rsidRPr="00387219" w:rsidRDefault="00387219" w:rsidP="00387219">
            <w:pPr>
              <w:pStyle w:val="TableParagraph"/>
              <w:spacing w:line="229" w:lineRule="exact"/>
              <w:jc w:val="center"/>
              <w:rPr>
                <w:sz w:val="16"/>
                <w:szCs w:val="16"/>
              </w:rPr>
            </w:pPr>
            <w:proofErr w:type="spellStart"/>
            <w:r w:rsidRPr="00387219">
              <w:rPr>
                <w:sz w:val="16"/>
                <w:szCs w:val="16"/>
              </w:rPr>
              <w:t>Ведение</w:t>
            </w:r>
            <w:proofErr w:type="spellEnd"/>
            <w:r w:rsidRPr="00387219">
              <w:rPr>
                <w:spacing w:val="-3"/>
                <w:sz w:val="16"/>
                <w:szCs w:val="16"/>
              </w:rPr>
              <w:t xml:space="preserve"> </w:t>
            </w:r>
            <w:proofErr w:type="spellStart"/>
            <w:r w:rsidRPr="00387219">
              <w:rPr>
                <w:spacing w:val="-2"/>
                <w:sz w:val="16"/>
                <w:szCs w:val="16"/>
              </w:rPr>
              <w:t>садоводства</w:t>
            </w:r>
            <w:proofErr w:type="spellEnd"/>
          </w:p>
        </w:tc>
        <w:tc>
          <w:tcPr>
            <w:tcW w:w="709" w:type="dxa"/>
          </w:tcPr>
          <w:p w:rsidR="00387219" w:rsidRPr="00387219" w:rsidRDefault="00387219" w:rsidP="00387219">
            <w:pPr>
              <w:pStyle w:val="TableParagraph"/>
              <w:spacing w:line="229" w:lineRule="exact"/>
              <w:ind w:left="110"/>
              <w:jc w:val="center"/>
              <w:rPr>
                <w:sz w:val="16"/>
                <w:szCs w:val="16"/>
              </w:rPr>
            </w:pPr>
            <w:r w:rsidRPr="00387219">
              <w:rPr>
                <w:spacing w:val="-2"/>
                <w:sz w:val="16"/>
                <w:szCs w:val="16"/>
              </w:rPr>
              <w:t>13.2.</w:t>
            </w:r>
          </w:p>
        </w:tc>
        <w:tc>
          <w:tcPr>
            <w:tcW w:w="2126" w:type="dxa"/>
          </w:tcPr>
          <w:p w:rsidR="00387219" w:rsidRPr="003263F6" w:rsidRDefault="00387219" w:rsidP="00387219">
            <w:pPr>
              <w:pStyle w:val="TableParagraph"/>
              <w:spacing w:line="242" w:lineRule="auto"/>
              <w:ind w:left="110" w:right="109"/>
              <w:jc w:val="center"/>
              <w:rPr>
                <w:sz w:val="16"/>
                <w:szCs w:val="16"/>
                <w:lang w:val="ru-RU"/>
              </w:rPr>
            </w:pPr>
            <w:r w:rsidRPr="003263F6">
              <w:rPr>
                <w:spacing w:val="-2"/>
                <w:sz w:val="16"/>
                <w:szCs w:val="16"/>
                <w:lang w:val="ru-RU"/>
              </w:rPr>
              <w:t xml:space="preserve">Предельные минимальные/максимальные </w:t>
            </w:r>
            <w:r w:rsidRPr="003263F6">
              <w:rPr>
                <w:sz w:val="16"/>
                <w:szCs w:val="16"/>
                <w:lang w:val="ru-RU"/>
              </w:rPr>
              <w:t>размеры</w:t>
            </w:r>
            <w:r w:rsidRPr="003263F6">
              <w:rPr>
                <w:spacing w:val="-13"/>
                <w:sz w:val="16"/>
                <w:szCs w:val="16"/>
                <w:lang w:val="ru-RU"/>
              </w:rPr>
              <w:t xml:space="preserve"> </w:t>
            </w:r>
            <w:r w:rsidRPr="003263F6">
              <w:rPr>
                <w:sz w:val="16"/>
                <w:szCs w:val="16"/>
                <w:lang w:val="ru-RU"/>
              </w:rPr>
              <w:t>земельных</w:t>
            </w:r>
            <w:r w:rsidRPr="003263F6">
              <w:rPr>
                <w:spacing w:val="-12"/>
                <w:sz w:val="16"/>
                <w:szCs w:val="16"/>
                <w:lang w:val="ru-RU"/>
              </w:rPr>
              <w:t xml:space="preserve"> </w:t>
            </w:r>
            <w:r w:rsidRPr="003263F6">
              <w:rPr>
                <w:sz w:val="16"/>
                <w:szCs w:val="16"/>
                <w:lang w:val="ru-RU"/>
              </w:rPr>
              <w:t>участков</w:t>
            </w:r>
            <w:r w:rsidRPr="003263F6">
              <w:rPr>
                <w:spacing w:val="-13"/>
                <w:sz w:val="16"/>
                <w:szCs w:val="16"/>
                <w:lang w:val="ru-RU"/>
              </w:rPr>
              <w:t xml:space="preserve"> </w:t>
            </w:r>
            <w:r w:rsidRPr="003263F6">
              <w:rPr>
                <w:sz w:val="16"/>
                <w:szCs w:val="16"/>
                <w:lang w:val="ru-RU"/>
              </w:rPr>
              <w:t>не подлежат установлению.</w:t>
            </w:r>
          </w:p>
          <w:p w:rsidR="00387219" w:rsidRPr="003263F6" w:rsidRDefault="00387219" w:rsidP="00387219">
            <w:pPr>
              <w:pStyle w:val="TableParagraph"/>
              <w:spacing w:line="242" w:lineRule="auto"/>
              <w:ind w:left="110" w:right="109"/>
              <w:jc w:val="center"/>
              <w:rPr>
                <w:sz w:val="16"/>
                <w:szCs w:val="16"/>
                <w:lang w:val="ru-RU"/>
              </w:rPr>
            </w:pPr>
            <w:r w:rsidRPr="003263F6">
              <w:rPr>
                <w:sz w:val="16"/>
                <w:szCs w:val="16"/>
                <w:lang w:val="ru-RU"/>
              </w:rPr>
              <w:t>Минимальная площадь земельного</w:t>
            </w:r>
            <w:r w:rsidRPr="003263F6">
              <w:rPr>
                <w:spacing w:val="-11"/>
                <w:sz w:val="16"/>
                <w:szCs w:val="16"/>
                <w:lang w:val="ru-RU"/>
              </w:rPr>
              <w:t xml:space="preserve"> </w:t>
            </w:r>
            <w:r w:rsidRPr="003263F6">
              <w:rPr>
                <w:sz w:val="16"/>
                <w:szCs w:val="16"/>
                <w:lang w:val="ru-RU"/>
              </w:rPr>
              <w:t>участка</w:t>
            </w:r>
            <w:r w:rsidRPr="003263F6">
              <w:rPr>
                <w:spacing w:val="-10"/>
                <w:sz w:val="16"/>
                <w:szCs w:val="16"/>
                <w:lang w:val="ru-RU"/>
              </w:rPr>
              <w:t xml:space="preserve"> </w:t>
            </w:r>
            <w:r w:rsidRPr="003263F6">
              <w:rPr>
                <w:sz w:val="16"/>
                <w:szCs w:val="16"/>
                <w:lang w:val="ru-RU"/>
              </w:rPr>
              <w:t>–</w:t>
            </w:r>
            <w:r w:rsidRPr="003263F6">
              <w:rPr>
                <w:spacing w:val="-11"/>
                <w:sz w:val="16"/>
                <w:szCs w:val="16"/>
                <w:lang w:val="ru-RU"/>
              </w:rPr>
              <w:t xml:space="preserve"> </w:t>
            </w:r>
            <w:r w:rsidRPr="003263F6">
              <w:rPr>
                <w:sz w:val="16"/>
                <w:szCs w:val="16"/>
                <w:lang w:val="ru-RU"/>
              </w:rPr>
              <w:t>0,04</w:t>
            </w:r>
            <w:r w:rsidRPr="003263F6">
              <w:rPr>
                <w:spacing w:val="-11"/>
                <w:sz w:val="16"/>
                <w:szCs w:val="16"/>
                <w:lang w:val="ru-RU"/>
              </w:rPr>
              <w:t xml:space="preserve"> </w:t>
            </w:r>
            <w:r w:rsidRPr="003263F6">
              <w:rPr>
                <w:sz w:val="16"/>
                <w:szCs w:val="16"/>
                <w:lang w:val="ru-RU"/>
              </w:rPr>
              <w:t>га. Максимальная площадь земельного участка – 0,5 га.</w:t>
            </w:r>
          </w:p>
        </w:tc>
        <w:tc>
          <w:tcPr>
            <w:tcW w:w="1418" w:type="dxa"/>
          </w:tcPr>
          <w:p w:rsidR="00387219" w:rsidRPr="003263F6" w:rsidRDefault="00387219" w:rsidP="00387219">
            <w:pPr>
              <w:pStyle w:val="TableParagraph"/>
              <w:ind w:left="110" w:right="100"/>
              <w:jc w:val="center"/>
              <w:rPr>
                <w:sz w:val="16"/>
                <w:szCs w:val="16"/>
                <w:lang w:val="ru-RU"/>
              </w:rPr>
            </w:pPr>
            <w:r w:rsidRPr="003263F6">
              <w:rPr>
                <w:sz w:val="16"/>
                <w:szCs w:val="16"/>
                <w:lang w:val="ru-RU"/>
              </w:rPr>
              <w:t>От</w:t>
            </w:r>
            <w:r w:rsidRPr="003263F6">
              <w:rPr>
                <w:spacing w:val="-13"/>
                <w:sz w:val="16"/>
                <w:szCs w:val="16"/>
                <w:lang w:val="ru-RU"/>
              </w:rPr>
              <w:t xml:space="preserve"> </w:t>
            </w:r>
            <w:r w:rsidRPr="003263F6">
              <w:rPr>
                <w:sz w:val="16"/>
                <w:szCs w:val="16"/>
                <w:lang w:val="ru-RU"/>
              </w:rPr>
              <w:t>границ</w:t>
            </w:r>
            <w:r w:rsidRPr="003263F6">
              <w:rPr>
                <w:spacing w:val="-12"/>
                <w:sz w:val="16"/>
                <w:szCs w:val="16"/>
                <w:lang w:val="ru-RU"/>
              </w:rPr>
              <w:t xml:space="preserve"> </w:t>
            </w:r>
            <w:r w:rsidRPr="003263F6">
              <w:rPr>
                <w:sz w:val="16"/>
                <w:szCs w:val="16"/>
                <w:lang w:val="ru-RU"/>
              </w:rPr>
              <w:t xml:space="preserve">смежного земельного участка до основного строения - не менее 3 м, до </w:t>
            </w:r>
            <w:r w:rsidRPr="003263F6">
              <w:rPr>
                <w:spacing w:val="-2"/>
                <w:sz w:val="16"/>
                <w:szCs w:val="16"/>
                <w:lang w:val="ru-RU"/>
              </w:rPr>
              <w:t xml:space="preserve">хозяйственных </w:t>
            </w:r>
            <w:r w:rsidRPr="003263F6">
              <w:rPr>
                <w:sz w:val="16"/>
                <w:szCs w:val="16"/>
                <w:lang w:val="ru-RU"/>
              </w:rPr>
              <w:t xml:space="preserve">построек, строений, </w:t>
            </w:r>
            <w:r w:rsidRPr="003263F6">
              <w:rPr>
                <w:spacing w:val="-2"/>
                <w:sz w:val="16"/>
                <w:szCs w:val="16"/>
                <w:lang w:val="ru-RU"/>
              </w:rPr>
              <w:t>сооружений вспомогательного</w:t>
            </w:r>
          </w:p>
          <w:p w:rsidR="00387219" w:rsidRPr="00387219" w:rsidRDefault="00387219" w:rsidP="00387219">
            <w:pPr>
              <w:pStyle w:val="TableParagraph"/>
              <w:spacing w:line="230" w:lineRule="atLeast"/>
              <w:ind w:left="110" w:right="48"/>
              <w:jc w:val="center"/>
              <w:rPr>
                <w:sz w:val="16"/>
                <w:szCs w:val="16"/>
              </w:rPr>
            </w:pPr>
            <w:proofErr w:type="spellStart"/>
            <w:r w:rsidRPr="00387219">
              <w:rPr>
                <w:sz w:val="16"/>
                <w:szCs w:val="16"/>
              </w:rPr>
              <w:t>использования</w:t>
            </w:r>
            <w:proofErr w:type="spellEnd"/>
            <w:r w:rsidRPr="00387219">
              <w:rPr>
                <w:spacing w:val="-13"/>
                <w:sz w:val="16"/>
                <w:szCs w:val="16"/>
              </w:rPr>
              <w:t xml:space="preserve"> </w:t>
            </w:r>
            <w:r w:rsidRPr="00387219">
              <w:rPr>
                <w:sz w:val="16"/>
                <w:szCs w:val="16"/>
              </w:rPr>
              <w:t>-</w:t>
            </w:r>
            <w:r w:rsidRPr="00387219">
              <w:rPr>
                <w:spacing w:val="-12"/>
                <w:sz w:val="16"/>
                <w:szCs w:val="16"/>
              </w:rPr>
              <w:t xml:space="preserve"> </w:t>
            </w:r>
            <w:proofErr w:type="spellStart"/>
            <w:r w:rsidRPr="00387219">
              <w:rPr>
                <w:sz w:val="16"/>
                <w:szCs w:val="16"/>
              </w:rPr>
              <w:t>не</w:t>
            </w:r>
            <w:proofErr w:type="spellEnd"/>
            <w:r w:rsidRPr="00387219">
              <w:rPr>
                <w:sz w:val="16"/>
                <w:szCs w:val="16"/>
              </w:rPr>
              <w:t xml:space="preserve"> </w:t>
            </w:r>
            <w:proofErr w:type="spellStart"/>
            <w:r w:rsidRPr="00387219">
              <w:rPr>
                <w:sz w:val="16"/>
                <w:szCs w:val="16"/>
              </w:rPr>
              <w:t>менее</w:t>
            </w:r>
            <w:proofErr w:type="spellEnd"/>
            <w:r w:rsidRPr="00387219">
              <w:rPr>
                <w:sz w:val="16"/>
                <w:szCs w:val="16"/>
              </w:rPr>
              <w:t xml:space="preserve"> 1 м.</w:t>
            </w:r>
          </w:p>
        </w:tc>
        <w:tc>
          <w:tcPr>
            <w:tcW w:w="1417" w:type="dxa"/>
          </w:tcPr>
          <w:p w:rsidR="00387219" w:rsidRPr="00387219" w:rsidRDefault="00387219" w:rsidP="00387219">
            <w:pPr>
              <w:pStyle w:val="TableParagraph"/>
              <w:jc w:val="center"/>
              <w:rPr>
                <w:b/>
                <w:sz w:val="16"/>
                <w:szCs w:val="16"/>
              </w:rPr>
            </w:pPr>
          </w:p>
          <w:p w:rsidR="00387219" w:rsidRPr="00387219" w:rsidRDefault="00387219" w:rsidP="00387219">
            <w:pPr>
              <w:pStyle w:val="TableParagraph"/>
              <w:jc w:val="center"/>
              <w:rPr>
                <w:b/>
                <w:sz w:val="16"/>
                <w:szCs w:val="16"/>
              </w:rPr>
            </w:pPr>
          </w:p>
          <w:p w:rsidR="00387219" w:rsidRPr="00387219" w:rsidRDefault="00387219" w:rsidP="00387219">
            <w:pPr>
              <w:pStyle w:val="TableParagraph"/>
              <w:ind w:right="426"/>
              <w:jc w:val="center"/>
              <w:rPr>
                <w:b/>
                <w:sz w:val="16"/>
                <w:szCs w:val="16"/>
              </w:rPr>
            </w:pPr>
          </w:p>
          <w:p w:rsidR="00387219" w:rsidRPr="00387219" w:rsidRDefault="00387219" w:rsidP="00387219">
            <w:pPr>
              <w:pStyle w:val="TableParagraph"/>
              <w:jc w:val="center"/>
              <w:rPr>
                <w:b/>
                <w:sz w:val="16"/>
                <w:szCs w:val="16"/>
              </w:rPr>
            </w:pPr>
          </w:p>
          <w:p w:rsidR="00387219" w:rsidRPr="00387219" w:rsidRDefault="00387219" w:rsidP="00387219">
            <w:pPr>
              <w:pStyle w:val="TableParagraph"/>
              <w:spacing w:before="5"/>
              <w:jc w:val="center"/>
              <w:rPr>
                <w:b/>
                <w:sz w:val="16"/>
                <w:szCs w:val="16"/>
              </w:rPr>
            </w:pPr>
          </w:p>
          <w:p w:rsidR="00387219" w:rsidRPr="00387219" w:rsidRDefault="00387219" w:rsidP="00387219">
            <w:pPr>
              <w:pStyle w:val="TableParagraph"/>
              <w:ind w:left="110"/>
              <w:jc w:val="center"/>
              <w:rPr>
                <w:sz w:val="16"/>
                <w:szCs w:val="16"/>
              </w:rPr>
            </w:pPr>
            <w:r w:rsidRPr="00387219">
              <w:rPr>
                <w:sz w:val="16"/>
                <w:szCs w:val="16"/>
              </w:rPr>
              <w:t>3</w:t>
            </w:r>
            <w:r w:rsidRPr="00387219">
              <w:rPr>
                <w:spacing w:val="-1"/>
                <w:sz w:val="16"/>
                <w:szCs w:val="16"/>
              </w:rPr>
              <w:t xml:space="preserve"> </w:t>
            </w:r>
            <w:r w:rsidRPr="00387219">
              <w:rPr>
                <w:sz w:val="16"/>
                <w:szCs w:val="16"/>
              </w:rPr>
              <w:t xml:space="preserve">этажа </w:t>
            </w:r>
            <w:r w:rsidRPr="00387219">
              <w:rPr>
                <w:spacing w:val="-2"/>
                <w:sz w:val="16"/>
                <w:szCs w:val="16"/>
              </w:rPr>
              <w:t>(надземных)</w:t>
            </w:r>
          </w:p>
        </w:tc>
        <w:tc>
          <w:tcPr>
            <w:tcW w:w="1843" w:type="dxa"/>
          </w:tcPr>
          <w:p w:rsidR="00387219" w:rsidRPr="00387219" w:rsidRDefault="00387219" w:rsidP="00387219">
            <w:pPr>
              <w:pStyle w:val="TableParagraph"/>
              <w:jc w:val="center"/>
              <w:rPr>
                <w:b/>
                <w:sz w:val="16"/>
                <w:szCs w:val="16"/>
              </w:rPr>
            </w:pPr>
          </w:p>
          <w:p w:rsidR="00387219" w:rsidRPr="00387219" w:rsidRDefault="00387219" w:rsidP="00387219">
            <w:pPr>
              <w:pStyle w:val="TableParagraph"/>
              <w:jc w:val="center"/>
              <w:rPr>
                <w:b/>
                <w:sz w:val="16"/>
                <w:szCs w:val="16"/>
              </w:rPr>
            </w:pPr>
          </w:p>
          <w:p w:rsidR="00387219" w:rsidRPr="00387219" w:rsidRDefault="00387219" w:rsidP="00387219">
            <w:pPr>
              <w:pStyle w:val="TableParagraph"/>
              <w:jc w:val="center"/>
              <w:rPr>
                <w:b/>
                <w:sz w:val="16"/>
                <w:szCs w:val="16"/>
              </w:rPr>
            </w:pPr>
          </w:p>
          <w:p w:rsidR="00387219" w:rsidRPr="00387219" w:rsidRDefault="00387219" w:rsidP="00387219">
            <w:pPr>
              <w:pStyle w:val="TableParagraph"/>
              <w:jc w:val="center"/>
              <w:rPr>
                <w:b/>
                <w:sz w:val="16"/>
                <w:szCs w:val="16"/>
              </w:rPr>
            </w:pPr>
          </w:p>
          <w:p w:rsidR="00387219" w:rsidRPr="00387219" w:rsidRDefault="00387219" w:rsidP="00387219">
            <w:pPr>
              <w:pStyle w:val="TableParagraph"/>
              <w:spacing w:before="5"/>
              <w:jc w:val="center"/>
              <w:rPr>
                <w:b/>
                <w:sz w:val="16"/>
                <w:szCs w:val="16"/>
              </w:rPr>
            </w:pPr>
          </w:p>
          <w:p w:rsidR="00387219" w:rsidRPr="00387219" w:rsidRDefault="00387219" w:rsidP="00387219">
            <w:pPr>
              <w:pStyle w:val="TableParagraph"/>
              <w:ind w:left="110"/>
              <w:jc w:val="center"/>
              <w:rPr>
                <w:sz w:val="16"/>
                <w:szCs w:val="16"/>
              </w:rPr>
            </w:pPr>
            <w:r w:rsidRPr="00387219">
              <w:rPr>
                <w:spacing w:val="-5"/>
                <w:sz w:val="16"/>
                <w:szCs w:val="16"/>
              </w:rPr>
              <w:t>80%</w:t>
            </w:r>
          </w:p>
        </w:tc>
        <w:tc>
          <w:tcPr>
            <w:tcW w:w="1418" w:type="dxa"/>
          </w:tcPr>
          <w:p w:rsidR="00387219" w:rsidRPr="00387219" w:rsidRDefault="00387219" w:rsidP="00387219">
            <w:pPr>
              <w:pStyle w:val="TableParagraph"/>
              <w:jc w:val="center"/>
              <w:rPr>
                <w:b/>
                <w:sz w:val="16"/>
                <w:szCs w:val="16"/>
              </w:rPr>
            </w:pPr>
          </w:p>
          <w:p w:rsidR="00387219" w:rsidRPr="00387219" w:rsidRDefault="00387219" w:rsidP="00387219">
            <w:pPr>
              <w:pStyle w:val="TableParagraph"/>
              <w:jc w:val="center"/>
              <w:rPr>
                <w:b/>
                <w:sz w:val="16"/>
                <w:szCs w:val="16"/>
              </w:rPr>
            </w:pPr>
          </w:p>
          <w:p w:rsidR="00387219" w:rsidRPr="00387219" w:rsidRDefault="00387219" w:rsidP="00387219">
            <w:pPr>
              <w:pStyle w:val="TableParagraph"/>
              <w:jc w:val="center"/>
              <w:rPr>
                <w:b/>
                <w:sz w:val="16"/>
                <w:szCs w:val="16"/>
              </w:rPr>
            </w:pPr>
          </w:p>
          <w:p w:rsidR="00387219" w:rsidRPr="00387219" w:rsidRDefault="00387219" w:rsidP="00387219">
            <w:pPr>
              <w:pStyle w:val="TableParagraph"/>
              <w:jc w:val="center"/>
              <w:rPr>
                <w:b/>
                <w:sz w:val="16"/>
                <w:szCs w:val="16"/>
              </w:rPr>
            </w:pPr>
          </w:p>
          <w:p w:rsidR="00387219" w:rsidRPr="00387219" w:rsidRDefault="00387219" w:rsidP="00387219">
            <w:pPr>
              <w:pStyle w:val="TableParagraph"/>
              <w:spacing w:before="5"/>
              <w:jc w:val="center"/>
              <w:rPr>
                <w:b/>
                <w:sz w:val="16"/>
                <w:szCs w:val="16"/>
              </w:rPr>
            </w:pPr>
          </w:p>
          <w:p w:rsidR="00387219" w:rsidRPr="00387219" w:rsidRDefault="00387219" w:rsidP="00387219">
            <w:pPr>
              <w:pStyle w:val="TableParagraph"/>
              <w:ind w:left="110"/>
              <w:jc w:val="center"/>
              <w:rPr>
                <w:sz w:val="16"/>
                <w:szCs w:val="16"/>
              </w:rPr>
            </w:pPr>
            <w:r w:rsidRPr="00387219">
              <w:rPr>
                <w:sz w:val="16"/>
                <w:szCs w:val="16"/>
              </w:rPr>
              <w:t>не</w:t>
            </w:r>
            <w:r w:rsidRPr="00387219">
              <w:rPr>
                <w:spacing w:val="-1"/>
                <w:sz w:val="16"/>
                <w:szCs w:val="16"/>
              </w:rPr>
              <w:t xml:space="preserve"> </w:t>
            </w:r>
            <w:r w:rsidRPr="00387219">
              <w:rPr>
                <w:spacing w:val="-2"/>
                <w:sz w:val="16"/>
                <w:szCs w:val="16"/>
              </w:rPr>
              <w:t>установлены</w:t>
            </w:r>
          </w:p>
        </w:tc>
      </w:tr>
      <w:tr w:rsidR="00387219" w:rsidRPr="00387219" w:rsidTr="00387219">
        <w:trPr>
          <w:trHeight w:val="1155"/>
        </w:trPr>
        <w:tc>
          <w:tcPr>
            <w:tcW w:w="1560" w:type="dxa"/>
          </w:tcPr>
          <w:p w:rsidR="00387219" w:rsidRPr="00387219" w:rsidRDefault="00387219" w:rsidP="00387219">
            <w:pPr>
              <w:pStyle w:val="TableParagraph"/>
              <w:spacing w:before="1"/>
              <w:ind w:right="419"/>
              <w:jc w:val="center"/>
              <w:rPr>
                <w:sz w:val="16"/>
                <w:szCs w:val="16"/>
              </w:rPr>
            </w:pPr>
            <w:proofErr w:type="spellStart"/>
            <w:r w:rsidRPr="00387219">
              <w:rPr>
                <w:spacing w:val="-2"/>
                <w:sz w:val="16"/>
                <w:szCs w:val="16"/>
              </w:rPr>
              <w:t>Специальная</w:t>
            </w:r>
            <w:proofErr w:type="spellEnd"/>
            <w:r w:rsidRPr="00387219">
              <w:rPr>
                <w:spacing w:val="-2"/>
                <w:sz w:val="16"/>
                <w:szCs w:val="16"/>
              </w:rPr>
              <w:t xml:space="preserve"> </w:t>
            </w:r>
            <w:proofErr w:type="spellStart"/>
            <w:r w:rsidRPr="00387219">
              <w:rPr>
                <w:spacing w:val="-2"/>
                <w:sz w:val="16"/>
                <w:szCs w:val="16"/>
              </w:rPr>
              <w:t>деятельность</w:t>
            </w:r>
            <w:proofErr w:type="spellEnd"/>
          </w:p>
        </w:tc>
        <w:tc>
          <w:tcPr>
            <w:tcW w:w="709" w:type="dxa"/>
          </w:tcPr>
          <w:p w:rsidR="00387219" w:rsidRPr="00387219" w:rsidRDefault="00387219" w:rsidP="00387219">
            <w:pPr>
              <w:pStyle w:val="TableParagraph"/>
              <w:spacing w:before="1"/>
              <w:ind w:left="110"/>
              <w:jc w:val="center"/>
              <w:rPr>
                <w:sz w:val="16"/>
                <w:szCs w:val="16"/>
              </w:rPr>
            </w:pPr>
            <w:r w:rsidRPr="00387219">
              <w:rPr>
                <w:spacing w:val="-2"/>
                <w:sz w:val="16"/>
                <w:szCs w:val="16"/>
              </w:rPr>
              <w:t>12.2.</w:t>
            </w:r>
          </w:p>
        </w:tc>
        <w:tc>
          <w:tcPr>
            <w:tcW w:w="2126" w:type="dxa"/>
          </w:tcPr>
          <w:p w:rsidR="00387219" w:rsidRPr="003263F6" w:rsidRDefault="00387219" w:rsidP="00387219">
            <w:pPr>
              <w:pStyle w:val="TableParagraph"/>
              <w:spacing w:before="1"/>
              <w:ind w:left="186" w:right="173" w:firstLine="3"/>
              <w:jc w:val="center"/>
              <w:rPr>
                <w:sz w:val="16"/>
                <w:szCs w:val="16"/>
                <w:lang w:val="ru-RU"/>
              </w:rPr>
            </w:pPr>
            <w:r w:rsidRPr="003263F6">
              <w:rPr>
                <w:spacing w:val="-2"/>
                <w:sz w:val="16"/>
                <w:szCs w:val="16"/>
                <w:lang w:val="ru-RU"/>
              </w:rPr>
              <w:t xml:space="preserve">Предельные минимальные/максимальные </w:t>
            </w:r>
            <w:r w:rsidRPr="003263F6">
              <w:rPr>
                <w:sz w:val="16"/>
                <w:szCs w:val="16"/>
                <w:lang w:val="ru-RU"/>
              </w:rPr>
              <w:t>размеры</w:t>
            </w:r>
            <w:r w:rsidRPr="003263F6">
              <w:rPr>
                <w:spacing w:val="-13"/>
                <w:sz w:val="16"/>
                <w:szCs w:val="16"/>
                <w:lang w:val="ru-RU"/>
              </w:rPr>
              <w:t xml:space="preserve"> </w:t>
            </w:r>
            <w:r w:rsidRPr="003263F6">
              <w:rPr>
                <w:sz w:val="16"/>
                <w:szCs w:val="16"/>
                <w:lang w:val="ru-RU"/>
              </w:rPr>
              <w:t>земельных</w:t>
            </w:r>
            <w:r w:rsidRPr="003263F6">
              <w:rPr>
                <w:spacing w:val="-12"/>
                <w:sz w:val="16"/>
                <w:szCs w:val="16"/>
                <w:lang w:val="ru-RU"/>
              </w:rPr>
              <w:t xml:space="preserve"> </w:t>
            </w:r>
            <w:r w:rsidRPr="003263F6">
              <w:rPr>
                <w:sz w:val="16"/>
                <w:szCs w:val="16"/>
                <w:lang w:val="ru-RU"/>
              </w:rPr>
              <w:t>участков</w:t>
            </w:r>
            <w:r w:rsidRPr="003263F6">
              <w:rPr>
                <w:spacing w:val="-13"/>
                <w:sz w:val="16"/>
                <w:szCs w:val="16"/>
                <w:lang w:val="ru-RU"/>
              </w:rPr>
              <w:t xml:space="preserve"> </w:t>
            </w:r>
            <w:r w:rsidRPr="003263F6">
              <w:rPr>
                <w:sz w:val="16"/>
                <w:szCs w:val="16"/>
                <w:lang w:val="ru-RU"/>
              </w:rPr>
              <w:t>- не подлежат установлению.</w:t>
            </w:r>
          </w:p>
        </w:tc>
        <w:tc>
          <w:tcPr>
            <w:tcW w:w="1418" w:type="dxa"/>
          </w:tcPr>
          <w:p w:rsidR="00387219" w:rsidRPr="003263F6" w:rsidRDefault="00387219" w:rsidP="00387219">
            <w:pPr>
              <w:pStyle w:val="TableParagraph"/>
              <w:spacing w:before="117"/>
              <w:jc w:val="center"/>
              <w:rPr>
                <w:b/>
                <w:sz w:val="16"/>
                <w:szCs w:val="16"/>
                <w:lang w:val="ru-RU"/>
              </w:rPr>
            </w:pPr>
          </w:p>
          <w:p w:rsidR="00387219" w:rsidRPr="00387219" w:rsidRDefault="00387219" w:rsidP="00387219">
            <w:pPr>
              <w:pStyle w:val="TableParagraph"/>
              <w:ind w:left="110" w:right="48"/>
              <w:jc w:val="center"/>
              <w:rPr>
                <w:sz w:val="16"/>
                <w:szCs w:val="16"/>
              </w:rPr>
            </w:pPr>
            <w:proofErr w:type="spellStart"/>
            <w:r w:rsidRPr="00387219">
              <w:rPr>
                <w:sz w:val="16"/>
                <w:szCs w:val="16"/>
              </w:rPr>
              <w:t>Не</w:t>
            </w:r>
            <w:proofErr w:type="spellEnd"/>
            <w:r w:rsidRPr="00387219">
              <w:rPr>
                <w:sz w:val="16"/>
                <w:szCs w:val="16"/>
              </w:rPr>
              <w:t xml:space="preserve"> </w:t>
            </w:r>
            <w:proofErr w:type="spellStart"/>
            <w:r w:rsidRPr="00387219">
              <w:rPr>
                <w:sz w:val="16"/>
                <w:szCs w:val="16"/>
              </w:rPr>
              <w:t>подлежат</w:t>
            </w:r>
            <w:proofErr w:type="spellEnd"/>
            <w:r w:rsidRPr="00387219">
              <w:rPr>
                <w:sz w:val="16"/>
                <w:szCs w:val="16"/>
              </w:rPr>
              <w:t xml:space="preserve"> </w:t>
            </w:r>
            <w:proofErr w:type="spellStart"/>
            <w:r w:rsidRPr="00387219">
              <w:rPr>
                <w:spacing w:val="-2"/>
                <w:sz w:val="16"/>
                <w:szCs w:val="16"/>
              </w:rPr>
              <w:t>установлению</w:t>
            </w:r>
            <w:proofErr w:type="spellEnd"/>
          </w:p>
        </w:tc>
        <w:tc>
          <w:tcPr>
            <w:tcW w:w="1417" w:type="dxa"/>
          </w:tcPr>
          <w:p w:rsidR="00387219" w:rsidRPr="00387219" w:rsidRDefault="00387219" w:rsidP="00387219">
            <w:pPr>
              <w:pStyle w:val="TableParagraph"/>
              <w:spacing w:before="117"/>
              <w:jc w:val="center"/>
              <w:rPr>
                <w:b/>
                <w:sz w:val="16"/>
                <w:szCs w:val="16"/>
              </w:rPr>
            </w:pPr>
          </w:p>
          <w:p w:rsidR="00387219" w:rsidRPr="00387219" w:rsidRDefault="00387219" w:rsidP="00387219">
            <w:pPr>
              <w:pStyle w:val="TableParagraph"/>
              <w:ind w:left="110" w:right="249"/>
              <w:jc w:val="center"/>
              <w:rPr>
                <w:sz w:val="16"/>
                <w:szCs w:val="16"/>
              </w:rPr>
            </w:pPr>
            <w:r w:rsidRPr="00387219">
              <w:rPr>
                <w:sz w:val="16"/>
                <w:szCs w:val="16"/>
              </w:rPr>
              <w:t xml:space="preserve">Не подлежат </w:t>
            </w:r>
            <w:r w:rsidRPr="00387219">
              <w:rPr>
                <w:spacing w:val="-2"/>
                <w:sz w:val="16"/>
                <w:szCs w:val="16"/>
              </w:rPr>
              <w:t>установлению</w:t>
            </w:r>
          </w:p>
        </w:tc>
        <w:tc>
          <w:tcPr>
            <w:tcW w:w="1843" w:type="dxa"/>
          </w:tcPr>
          <w:p w:rsidR="00387219" w:rsidRPr="00387219" w:rsidRDefault="00387219" w:rsidP="00387219">
            <w:pPr>
              <w:pStyle w:val="TableParagraph"/>
              <w:spacing w:before="117"/>
              <w:jc w:val="center"/>
              <w:rPr>
                <w:b/>
                <w:sz w:val="16"/>
                <w:szCs w:val="16"/>
              </w:rPr>
            </w:pPr>
          </w:p>
          <w:p w:rsidR="00387219" w:rsidRPr="00387219" w:rsidRDefault="00387219" w:rsidP="00387219">
            <w:pPr>
              <w:pStyle w:val="TableParagraph"/>
              <w:ind w:left="110" w:right="48"/>
              <w:jc w:val="center"/>
              <w:rPr>
                <w:sz w:val="16"/>
                <w:szCs w:val="16"/>
              </w:rPr>
            </w:pPr>
            <w:r w:rsidRPr="00387219">
              <w:rPr>
                <w:sz w:val="16"/>
                <w:szCs w:val="16"/>
              </w:rPr>
              <w:t xml:space="preserve">Не подлежит </w:t>
            </w:r>
            <w:r w:rsidRPr="00387219">
              <w:rPr>
                <w:spacing w:val="-2"/>
                <w:sz w:val="16"/>
                <w:szCs w:val="16"/>
              </w:rPr>
              <w:t>установлению</w:t>
            </w:r>
          </w:p>
        </w:tc>
        <w:tc>
          <w:tcPr>
            <w:tcW w:w="1418" w:type="dxa"/>
          </w:tcPr>
          <w:p w:rsidR="00387219" w:rsidRPr="00387219" w:rsidRDefault="00387219" w:rsidP="00387219">
            <w:pPr>
              <w:pStyle w:val="TableParagraph"/>
              <w:spacing w:before="1"/>
              <w:ind w:left="110"/>
              <w:jc w:val="center"/>
              <w:rPr>
                <w:sz w:val="16"/>
                <w:szCs w:val="16"/>
              </w:rPr>
            </w:pPr>
            <w:r w:rsidRPr="00387219">
              <w:rPr>
                <w:sz w:val="16"/>
                <w:szCs w:val="16"/>
              </w:rPr>
              <w:t>не</w:t>
            </w:r>
            <w:r w:rsidRPr="00387219">
              <w:rPr>
                <w:spacing w:val="-1"/>
                <w:sz w:val="16"/>
                <w:szCs w:val="16"/>
              </w:rPr>
              <w:t xml:space="preserve"> </w:t>
            </w:r>
            <w:r w:rsidRPr="00387219">
              <w:rPr>
                <w:spacing w:val="-2"/>
                <w:sz w:val="16"/>
                <w:szCs w:val="16"/>
              </w:rPr>
              <w:t>установлены</w:t>
            </w:r>
          </w:p>
        </w:tc>
      </w:tr>
      <w:tr w:rsidR="00387219" w:rsidRPr="00387219" w:rsidTr="00387219">
        <w:trPr>
          <w:trHeight w:val="924"/>
        </w:trPr>
        <w:tc>
          <w:tcPr>
            <w:tcW w:w="1560" w:type="dxa"/>
          </w:tcPr>
          <w:p w:rsidR="00387219" w:rsidRPr="00387219" w:rsidRDefault="00387219" w:rsidP="00387219">
            <w:pPr>
              <w:pStyle w:val="TableParagraph"/>
              <w:ind w:right="346"/>
              <w:jc w:val="center"/>
              <w:rPr>
                <w:sz w:val="16"/>
                <w:szCs w:val="16"/>
                <w:lang w:val="ru-RU"/>
              </w:rPr>
            </w:pPr>
            <w:r w:rsidRPr="00387219">
              <w:rPr>
                <w:sz w:val="16"/>
                <w:szCs w:val="16"/>
                <w:lang w:val="ru-RU"/>
              </w:rPr>
              <w:t>Земельные участки (территории)</w:t>
            </w:r>
            <w:r w:rsidRPr="00387219">
              <w:rPr>
                <w:spacing w:val="-13"/>
                <w:sz w:val="16"/>
                <w:szCs w:val="16"/>
                <w:lang w:val="ru-RU"/>
              </w:rPr>
              <w:t xml:space="preserve"> </w:t>
            </w:r>
            <w:r w:rsidRPr="00387219">
              <w:rPr>
                <w:sz w:val="16"/>
                <w:szCs w:val="16"/>
                <w:lang w:val="ru-RU"/>
              </w:rPr>
              <w:t xml:space="preserve">общего </w:t>
            </w:r>
            <w:r w:rsidRPr="00387219">
              <w:rPr>
                <w:spacing w:val="-2"/>
                <w:sz w:val="16"/>
                <w:szCs w:val="16"/>
                <w:lang w:val="ru-RU"/>
              </w:rPr>
              <w:t>пользования</w:t>
            </w:r>
          </w:p>
        </w:tc>
        <w:tc>
          <w:tcPr>
            <w:tcW w:w="709" w:type="dxa"/>
          </w:tcPr>
          <w:p w:rsidR="00387219" w:rsidRPr="00387219" w:rsidRDefault="00387219" w:rsidP="00387219">
            <w:pPr>
              <w:pStyle w:val="TableParagraph"/>
              <w:spacing w:line="229" w:lineRule="exact"/>
              <w:ind w:left="110"/>
              <w:jc w:val="center"/>
              <w:rPr>
                <w:sz w:val="16"/>
                <w:szCs w:val="16"/>
              </w:rPr>
            </w:pPr>
            <w:r w:rsidRPr="00387219">
              <w:rPr>
                <w:spacing w:val="-2"/>
                <w:sz w:val="16"/>
                <w:szCs w:val="16"/>
              </w:rPr>
              <w:t>12.0.</w:t>
            </w:r>
          </w:p>
        </w:tc>
        <w:tc>
          <w:tcPr>
            <w:tcW w:w="2126" w:type="dxa"/>
          </w:tcPr>
          <w:p w:rsidR="00387219" w:rsidRPr="003263F6" w:rsidRDefault="00387219" w:rsidP="00387219">
            <w:pPr>
              <w:pStyle w:val="TableParagraph"/>
              <w:ind w:left="110" w:right="109"/>
              <w:jc w:val="center"/>
              <w:rPr>
                <w:sz w:val="16"/>
                <w:szCs w:val="16"/>
                <w:lang w:val="ru-RU"/>
              </w:rPr>
            </w:pPr>
            <w:r w:rsidRPr="003263F6">
              <w:rPr>
                <w:spacing w:val="-2"/>
                <w:sz w:val="16"/>
                <w:szCs w:val="16"/>
                <w:lang w:val="ru-RU"/>
              </w:rPr>
              <w:t xml:space="preserve">Предельные минимальные/максимальные </w:t>
            </w:r>
            <w:r w:rsidRPr="003263F6">
              <w:rPr>
                <w:sz w:val="16"/>
                <w:szCs w:val="16"/>
                <w:lang w:val="ru-RU"/>
              </w:rPr>
              <w:t>размеры</w:t>
            </w:r>
            <w:r w:rsidRPr="003263F6">
              <w:rPr>
                <w:spacing w:val="-13"/>
                <w:sz w:val="16"/>
                <w:szCs w:val="16"/>
                <w:lang w:val="ru-RU"/>
              </w:rPr>
              <w:t xml:space="preserve"> </w:t>
            </w:r>
            <w:r w:rsidRPr="003263F6">
              <w:rPr>
                <w:sz w:val="16"/>
                <w:szCs w:val="16"/>
                <w:lang w:val="ru-RU"/>
              </w:rPr>
              <w:t>земельных</w:t>
            </w:r>
            <w:r w:rsidRPr="003263F6">
              <w:rPr>
                <w:spacing w:val="-12"/>
                <w:sz w:val="16"/>
                <w:szCs w:val="16"/>
                <w:lang w:val="ru-RU"/>
              </w:rPr>
              <w:t xml:space="preserve"> </w:t>
            </w:r>
            <w:r w:rsidRPr="003263F6">
              <w:rPr>
                <w:sz w:val="16"/>
                <w:szCs w:val="16"/>
                <w:lang w:val="ru-RU"/>
              </w:rPr>
              <w:t>участков</w:t>
            </w:r>
            <w:r w:rsidRPr="003263F6">
              <w:rPr>
                <w:spacing w:val="-13"/>
                <w:sz w:val="16"/>
                <w:szCs w:val="16"/>
                <w:lang w:val="ru-RU"/>
              </w:rPr>
              <w:t xml:space="preserve"> </w:t>
            </w:r>
            <w:r w:rsidRPr="003263F6">
              <w:rPr>
                <w:sz w:val="16"/>
                <w:szCs w:val="16"/>
                <w:lang w:val="ru-RU"/>
              </w:rPr>
              <w:t>-</w:t>
            </w:r>
          </w:p>
          <w:p w:rsidR="00387219" w:rsidRPr="00387219" w:rsidRDefault="00387219" w:rsidP="00387219">
            <w:pPr>
              <w:pStyle w:val="TableParagraph"/>
              <w:spacing w:before="3" w:line="211" w:lineRule="exact"/>
              <w:ind w:left="110"/>
              <w:jc w:val="center"/>
              <w:rPr>
                <w:sz w:val="16"/>
                <w:szCs w:val="16"/>
              </w:rPr>
            </w:pPr>
            <w:proofErr w:type="spellStart"/>
            <w:proofErr w:type="gramStart"/>
            <w:r w:rsidRPr="00387219">
              <w:rPr>
                <w:sz w:val="16"/>
                <w:szCs w:val="16"/>
              </w:rPr>
              <w:t>не</w:t>
            </w:r>
            <w:proofErr w:type="spellEnd"/>
            <w:proofErr w:type="gramEnd"/>
            <w:r w:rsidRPr="00387219">
              <w:rPr>
                <w:spacing w:val="-5"/>
                <w:sz w:val="16"/>
                <w:szCs w:val="16"/>
              </w:rPr>
              <w:t xml:space="preserve"> </w:t>
            </w:r>
            <w:proofErr w:type="spellStart"/>
            <w:r w:rsidRPr="00387219">
              <w:rPr>
                <w:sz w:val="16"/>
                <w:szCs w:val="16"/>
              </w:rPr>
              <w:t>подлежат</w:t>
            </w:r>
            <w:proofErr w:type="spellEnd"/>
            <w:r w:rsidRPr="00387219">
              <w:rPr>
                <w:spacing w:val="-1"/>
                <w:sz w:val="16"/>
                <w:szCs w:val="16"/>
              </w:rPr>
              <w:t xml:space="preserve"> </w:t>
            </w:r>
            <w:proofErr w:type="spellStart"/>
            <w:r w:rsidRPr="00387219">
              <w:rPr>
                <w:spacing w:val="-2"/>
                <w:sz w:val="16"/>
                <w:szCs w:val="16"/>
              </w:rPr>
              <w:t>установлению</w:t>
            </w:r>
            <w:proofErr w:type="spellEnd"/>
            <w:r w:rsidRPr="00387219">
              <w:rPr>
                <w:spacing w:val="-2"/>
                <w:sz w:val="16"/>
                <w:szCs w:val="16"/>
              </w:rPr>
              <w:t>.</w:t>
            </w:r>
          </w:p>
        </w:tc>
        <w:tc>
          <w:tcPr>
            <w:tcW w:w="1418" w:type="dxa"/>
          </w:tcPr>
          <w:p w:rsidR="00387219" w:rsidRPr="00387219" w:rsidRDefault="00387219" w:rsidP="00387219">
            <w:pPr>
              <w:pStyle w:val="TableParagraph"/>
              <w:spacing w:before="1"/>
              <w:jc w:val="center"/>
              <w:rPr>
                <w:b/>
                <w:sz w:val="16"/>
                <w:szCs w:val="16"/>
              </w:rPr>
            </w:pPr>
          </w:p>
          <w:p w:rsidR="00387219" w:rsidRPr="00387219" w:rsidRDefault="00387219" w:rsidP="00387219">
            <w:pPr>
              <w:pStyle w:val="TableParagraph"/>
              <w:ind w:left="110" w:right="48"/>
              <w:jc w:val="center"/>
              <w:rPr>
                <w:sz w:val="16"/>
                <w:szCs w:val="16"/>
              </w:rPr>
            </w:pPr>
            <w:r w:rsidRPr="00387219">
              <w:rPr>
                <w:sz w:val="16"/>
                <w:szCs w:val="16"/>
              </w:rPr>
              <w:t xml:space="preserve">Не подлежат </w:t>
            </w:r>
            <w:r w:rsidRPr="00387219">
              <w:rPr>
                <w:spacing w:val="-2"/>
                <w:sz w:val="16"/>
                <w:szCs w:val="16"/>
              </w:rPr>
              <w:t>установлению</w:t>
            </w:r>
          </w:p>
        </w:tc>
        <w:tc>
          <w:tcPr>
            <w:tcW w:w="1417" w:type="dxa"/>
          </w:tcPr>
          <w:p w:rsidR="00387219" w:rsidRPr="00387219" w:rsidRDefault="00387219" w:rsidP="00387219">
            <w:pPr>
              <w:pStyle w:val="TableParagraph"/>
              <w:spacing w:before="1"/>
              <w:jc w:val="center"/>
              <w:rPr>
                <w:b/>
                <w:sz w:val="16"/>
                <w:szCs w:val="16"/>
              </w:rPr>
            </w:pPr>
          </w:p>
          <w:p w:rsidR="00387219" w:rsidRPr="00387219" w:rsidRDefault="00387219" w:rsidP="00387219">
            <w:pPr>
              <w:pStyle w:val="TableParagraph"/>
              <w:ind w:left="110" w:right="249"/>
              <w:jc w:val="center"/>
              <w:rPr>
                <w:sz w:val="16"/>
                <w:szCs w:val="16"/>
              </w:rPr>
            </w:pPr>
            <w:r w:rsidRPr="00387219">
              <w:rPr>
                <w:sz w:val="16"/>
                <w:szCs w:val="16"/>
              </w:rPr>
              <w:t xml:space="preserve">Не подлежат </w:t>
            </w:r>
            <w:r w:rsidRPr="00387219">
              <w:rPr>
                <w:spacing w:val="-2"/>
                <w:sz w:val="16"/>
                <w:szCs w:val="16"/>
              </w:rPr>
              <w:t>установлению</w:t>
            </w:r>
          </w:p>
        </w:tc>
        <w:tc>
          <w:tcPr>
            <w:tcW w:w="1843" w:type="dxa"/>
          </w:tcPr>
          <w:p w:rsidR="00387219" w:rsidRPr="00387219" w:rsidRDefault="00387219" w:rsidP="00387219">
            <w:pPr>
              <w:pStyle w:val="TableParagraph"/>
              <w:spacing w:before="1"/>
              <w:jc w:val="center"/>
              <w:rPr>
                <w:b/>
                <w:sz w:val="16"/>
                <w:szCs w:val="16"/>
              </w:rPr>
            </w:pPr>
          </w:p>
          <w:p w:rsidR="00387219" w:rsidRPr="00387219" w:rsidRDefault="00387219" w:rsidP="00387219">
            <w:pPr>
              <w:pStyle w:val="TableParagraph"/>
              <w:ind w:left="110" w:right="48"/>
              <w:jc w:val="center"/>
              <w:rPr>
                <w:sz w:val="16"/>
                <w:szCs w:val="16"/>
              </w:rPr>
            </w:pPr>
            <w:r w:rsidRPr="00387219">
              <w:rPr>
                <w:sz w:val="16"/>
                <w:szCs w:val="16"/>
              </w:rPr>
              <w:t xml:space="preserve">Не подлежит </w:t>
            </w:r>
            <w:r w:rsidRPr="00387219">
              <w:rPr>
                <w:spacing w:val="-2"/>
                <w:sz w:val="16"/>
                <w:szCs w:val="16"/>
              </w:rPr>
              <w:t>установлению</w:t>
            </w:r>
          </w:p>
        </w:tc>
        <w:tc>
          <w:tcPr>
            <w:tcW w:w="1418" w:type="dxa"/>
          </w:tcPr>
          <w:p w:rsidR="00387219" w:rsidRPr="00387219" w:rsidRDefault="00387219" w:rsidP="00387219">
            <w:pPr>
              <w:pStyle w:val="TableParagraph"/>
              <w:spacing w:before="115"/>
              <w:jc w:val="center"/>
              <w:rPr>
                <w:b/>
                <w:sz w:val="16"/>
                <w:szCs w:val="16"/>
              </w:rPr>
            </w:pPr>
          </w:p>
          <w:p w:rsidR="00387219" w:rsidRPr="00387219" w:rsidRDefault="00387219" w:rsidP="00387219">
            <w:pPr>
              <w:pStyle w:val="TableParagraph"/>
              <w:ind w:left="110"/>
              <w:jc w:val="center"/>
              <w:rPr>
                <w:sz w:val="16"/>
                <w:szCs w:val="16"/>
              </w:rPr>
            </w:pPr>
            <w:r w:rsidRPr="00387219">
              <w:rPr>
                <w:spacing w:val="-10"/>
                <w:sz w:val="16"/>
                <w:szCs w:val="16"/>
              </w:rPr>
              <w:t>-</w:t>
            </w:r>
          </w:p>
        </w:tc>
      </w:tr>
      <w:tr w:rsidR="00387219" w:rsidRPr="00387219" w:rsidTr="00387219">
        <w:trPr>
          <w:trHeight w:val="229"/>
        </w:trPr>
        <w:tc>
          <w:tcPr>
            <w:tcW w:w="10491" w:type="dxa"/>
            <w:gridSpan w:val="7"/>
          </w:tcPr>
          <w:p w:rsidR="00387219" w:rsidRPr="00387219" w:rsidRDefault="00387219" w:rsidP="003263F6">
            <w:pPr>
              <w:pStyle w:val="TableParagraph"/>
              <w:spacing w:line="210" w:lineRule="exact"/>
              <w:ind w:left="110"/>
              <w:rPr>
                <w:b/>
                <w:sz w:val="16"/>
                <w:szCs w:val="16"/>
                <w:lang w:val="ru-RU"/>
              </w:rPr>
            </w:pPr>
            <w:r w:rsidRPr="00387219">
              <w:rPr>
                <w:b/>
                <w:sz w:val="16"/>
                <w:szCs w:val="16"/>
                <w:lang w:val="ru-RU"/>
              </w:rPr>
              <w:t>Вспомогательные</w:t>
            </w:r>
            <w:r w:rsidRPr="00387219">
              <w:rPr>
                <w:b/>
                <w:spacing w:val="-5"/>
                <w:sz w:val="16"/>
                <w:szCs w:val="16"/>
                <w:lang w:val="ru-RU"/>
              </w:rPr>
              <w:t xml:space="preserve"> </w:t>
            </w:r>
            <w:r w:rsidRPr="00387219">
              <w:rPr>
                <w:b/>
                <w:sz w:val="16"/>
                <w:szCs w:val="16"/>
                <w:lang w:val="ru-RU"/>
              </w:rPr>
              <w:t>виды</w:t>
            </w:r>
            <w:r w:rsidRPr="00387219">
              <w:rPr>
                <w:b/>
                <w:spacing w:val="-6"/>
                <w:sz w:val="16"/>
                <w:szCs w:val="16"/>
                <w:lang w:val="ru-RU"/>
              </w:rPr>
              <w:t xml:space="preserve"> </w:t>
            </w:r>
            <w:r w:rsidRPr="00387219">
              <w:rPr>
                <w:b/>
                <w:sz w:val="16"/>
                <w:szCs w:val="16"/>
                <w:lang w:val="ru-RU"/>
              </w:rPr>
              <w:t>разрешенного</w:t>
            </w:r>
            <w:r w:rsidRPr="00387219">
              <w:rPr>
                <w:b/>
                <w:spacing w:val="-4"/>
                <w:sz w:val="16"/>
                <w:szCs w:val="16"/>
                <w:lang w:val="ru-RU"/>
              </w:rPr>
              <w:t xml:space="preserve"> </w:t>
            </w:r>
            <w:r w:rsidRPr="00387219">
              <w:rPr>
                <w:b/>
                <w:sz w:val="16"/>
                <w:szCs w:val="16"/>
                <w:lang w:val="ru-RU"/>
              </w:rPr>
              <w:t>использования</w:t>
            </w:r>
            <w:r w:rsidRPr="00387219">
              <w:rPr>
                <w:b/>
                <w:spacing w:val="-6"/>
                <w:sz w:val="16"/>
                <w:szCs w:val="16"/>
                <w:lang w:val="ru-RU"/>
              </w:rPr>
              <w:t xml:space="preserve"> </w:t>
            </w:r>
            <w:r w:rsidRPr="00387219">
              <w:rPr>
                <w:b/>
                <w:sz w:val="16"/>
                <w:szCs w:val="16"/>
                <w:lang w:val="ru-RU"/>
              </w:rPr>
              <w:t>земельных</w:t>
            </w:r>
            <w:r w:rsidRPr="00387219">
              <w:rPr>
                <w:b/>
                <w:spacing w:val="-5"/>
                <w:sz w:val="16"/>
                <w:szCs w:val="16"/>
                <w:lang w:val="ru-RU"/>
              </w:rPr>
              <w:t xml:space="preserve"> </w:t>
            </w:r>
            <w:r w:rsidRPr="00387219">
              <w:rPr>
                <w:b/>
                <w:sz w:val="16"/>
                <w:szCs w:val="16"/>
                <w:lang w:val="ru-RU"/>
              </w:rPr>
              <w:t>участков</w:t>
            </w:r>
            <w:r w:rsidRPr="00387219">
              <w:rPr>
                <w:b/>
                <w:spacing w:val="-5"/>
                <w:sz w:val="16"/>
                <w:szCs w:val="16"/>
                <w:lang w:val="ru-RU"/>
              </w:rPr>
              <w:t xml:space="preserve"> </w:t>
            </w:r>
            <w:r w:rsidRPr="00387219">
              <w:rPr>
                <w:b/>
                <w:sz w:val="16"/>
                <w:szCs w:val="16"/>
                <w:lang w:val="ru-RU"/>
              </w:rPr>
              <w:t>и</w:t>
            </w:r>
            <w:r w:rsidRPr="00387219">
              <w:rPr>
                <w:b/>
                <w:spacing w:val="-5"/>
                <w:sz w:val="16"/>
                <w:szCs w:val="16"/>
                <w:lang w:val="ru-RU"/>
              </w:rPr>
              <w:t xml:space="preserve"> </w:t>
            </w:r>
            <w:r w:rsidRPr="00387219">
              <w:rPr>
                <w:b/>
                <w:sz w:val="16"/>
                <w:szCs w:val="16"/>
                <w:lang w:val="ru-RU"/>
              </w:rPr>
              <w:t>объектов</w:t>
            </w:r>
            <w:r w:rsidRPr="00387219">
              <w:rPr>
                <w:b/>
                <w:spacing w:val="-5"/>
                <w:sz w:val="16"/>
                <w:szCs w:val="16"/>
                <w:lang w:val="ru-RU"/>
              </w:rPr>
              <w:t xml:space="preserve"> </w:t>
            </w:r>
            <w:r w:rsidRPr="00387219">
              <w:rPr>
                <w:b/>
                <w:sz w:val="16"/>
                <w:szCs w:val="16"/>
                <w:lang w:val="ru-RU"/>
              </w:rPr>
              <w:t>капитального</w:t>
            </w:r>
            <w:r w:rsidRPr="00387219">
              <w:rPr>
                <w:b/>
                <w:spacing w:val="-5"/>
                <w:sz w:val="16"/>
                <w:szCs w:val="16"/>
                <w:lang w:val="ru-RU"/>
              </w:rPr>
              <w:t xml:space="preserve"> </w:t>
            </w:r>
            <w:r w:rsidRPr="00387219">
              <w:rPr>
                <w:b/>
                <w:spacing w:val="-2"/>
                <w:sz w:val="16"/>
                <w:szCs w:val="16"/>
                <w:lang w:val="ru-RU"/>
              </w:rPr>
              <w:t>строительства</w:t>
            </w:r>
          </w:p>
        </w:tc>
      </w:tr>
      <w:tr w:rsidR="00387219" w:rsidRPr="00387219" w:rsidTr="00387219">
        <w:trPr>
          <w:trHeight w:val="1618"/>
        </w:trPr>
        <w:tc>
          <w:tcPr>
            <w:tcW w:w="1560" w:type="dxa"/>
          </w:tcPr>
          <w:p w:rsidR="00387219" w:rsidRPr="00387219" w:rsidRDefault="00387219" w:rsidP="00387219">
            <w:pPr>
              <w:pStyle w:val="TableParagraph"/>
              <w:spacing w:before="1"/>
              <w:ind w:left="110" w:right="341"/>
              <w:jc w:val="center"/>
              <w:rPr>
                <w:sz w:val="16"/>
                <w:szCs w:val="16"/>
              </w:rPr>
            </w:pPr>
            <w:r w:rsidRPr="00387219">
              <w:rPr>
                <w:spacing w:val="-2"/>
                <w:sz w:val="16"/>
                <w:szCs w:val="16"/>
              </w:rPr>
              <w:t xml:space="preserve">Предоставление </w:t>
            </w:r>
            <w:r w:rsidRPr="00387219">
              <w:rPr>
                <w:sz w:val="16"/>
                <w:szCs w:val="16"/>
              </w:rPr>
              <w:t>коммунальных</w:t>
            </w:r>
            <w:r w:rsidRPr="00387219">
              <w:rPr>
                <w:spacing w:val="-13"/>
                <w:sz w:val="16"/>
                <w:szCs w:val="16"/>
              </w:rPr>
              <w:t xml:space="preserve"> </w:t>
            </w:r>
            <w:r w:rsidRPr="00387219">
              <w:rPr>
                <w:sz w:val="16"/>
                <w:szCs w:val="16"/>
              </w:rPr>
              <w:t>услуг</w:t>
            </w:r>
          </w:p>
        </w:tc>
        <w:tc>
          <w:tcPr>
            <w:tcW w:w="709" w:type="dxa"/>
          </w:tcPr>
          <w:p w:rsidR="00387219" w:rsidRPr="00387219" w:rsidRDefault="00387219" w:rsidP="00387219">
            <w:pPr>
              <w:pStyle w:val="TableParagraph"/>
              <w:spacing w:before="1"/>
              <w:ind w:left="110"/>
              <w:jc w:val="center"/>
              <w:rPr>
                <w:sz w:val="16"/>
                <w:szCs w:val="16"/>
              </w:rPr>
            </w:pPr>
            <w:r w:rsidRPr="00387219">
              <w:rPr>
                <w:spacing w:val="-2"/>
                <w:sz w:val="16"/>
                <w:szCs w:val="16"/>
              </w:rPr>
              <w:t>3.1.1.</w:t>
            </w:r>
          </w:p>
        </w:tc>
        <w:tc>
          <w:tcPr>
            <w:tcW w:w="2126" w:type="dxa"/>
          </w:tcPr>
          <w:p w:rsidR="00387219" w:rsidRPr="00387219" w:rsidRDefault="00387219" w:rsidP="00387219">
            <w:pPr>
              <w:pStyle w:val="TableParagraph"/>
              <w:ind w:right="109"/>
              <w:rPr>
                <w:sz w:val="16"/>
                <w:szCs w:val="16"/>
                <w:lang w:val="ru-RU"/>
              </w:rPr>
            </w:pPr>
            <w:r w:rsidRPr="00387219">
              <w:rPr>
                <w:sz w:val="16"/>
                <w:szCs w:val="16"/>
                <w:lang w:val="ru-RU"/>
              </w:rPr>
              <w:t>Определяются по основному виду</w:t>
            </w:r>
            <w:r w:rsidRPr="00387219">
              <w:rPr>
                <w:spacing w:val="-13"/>
                <w:sz w:val="16"/>
                <w:szCs w:val="16"/>
                <w:lang w:val="ru-RU"/>
              </w:rPr>
              <w:t xml:space="preserve"> </w:t>
            </w:r>
            <w:r w:rsidRPr="00387219">
              <w:rPr>
                <w:sz w:val="16"/>
                <w:szCs w:val="16"/>
                <w:lang w:val="ru-RU"/>
              </w:rPr>
              <w:t>использования</w:t>
            </w:r>
            <w:r w:rsidRPr="00387219">
              <w:rPr>
                <w:spacing w:val="-12"/>
                <w:sz w:val="16"/>
                <w:szCs w:val="16"/>
                <w:lang w:val="ru-RU"/>
              </w:rPr>
              <w:t xml:space="preserve"> </w:t>
            </w:r>
            <w:r w:rsidRPr="00387219">
              <w:rPr>
                <w:sz w:val="16"/>
                <w:szCs w:val="16"/>
                <w:lang w:val="ru-RU"/>
              </w:rPr>
              <w:t>земельных участков и объектов капитального строительства</w:t>
            </w:r>
          </w:p>
        </w:tc>
        <w:tc>
          <w:tcPr>
            <w:tcW w:w="1418" w:type="dxa"/>
          </w:tcPr>
          <w:p w:rsidR="00387219" w:rsidRPr="003263F6" w:rsidRDefault="00387219" w:rsidP="00387219">
            <w:pPr>
              <w:pStyle w:val="TableParagraph"/>
              <w:spacing w:before="1"/>
              <w:ind w:left="110" w:right="134"/>
              <w:jc w:val="center"/>
              <w:rPr>
                <w:sz w:val="16"/>
                <w:szCs w:val="16"/>
                <w:lang w:val="ru-RU"/>
              </w:rPr>
            </w:pPr>
            <w:r w:rsidRPr="003263F6">
              <w:rPr>
                <w:sz w:val="16"/>
                <w:szCs w:val="16"/>
                <w:lang w:val="ru-RU"/>
              </w:rPr>
              <w:t xml:space="preserve">Определяются по основному виду </w:t>
            </w:r>
            <w:r w:rsidRPr="003263F6">
              <w:rPr>
                <w:spacing w:val="-2"/>
                <w:sz w:val="16"/>
                <w:szCs w:val="16"/>
                <w:lang w:val="ru-RU"/>
              </w:rPr>
              <w:t xml:space="preserve">использования </w:t>
            </w:r>
            <w:r w:rsidRPr="003263F6">
              <w:rPr>
                <w:sz w:val="16"/>
                <w:szCs w:val="16"/>
                <w:lang w:val="ru-RU"/>
              </w:rPr>
              <w:t>земельных</w:t>
            </w:r>
            <w:r w:rsidRPr="003263F6">
              <w:rPr>
                <w:spacing w:val="-13"/>
                <w:sz w:val="16"/>
                <w:szCs w:val="16"/>
                <w:lang w:val="ru-RU"/>
              </w:rPr>
              <w:t xml:space="preserve"> </w:t>
            </w:r>
            <w:r w:rsidRPr="003263F6">
              <w:rPr>
                <w:sz w:val="16"/>
                <w:szCs w:val="16"/>
                <w:lang w:val="ru-RU"/>
              </w:rPr>
              <w:t xml:space="preserve">участков и объектов </w:t>
            </w:r>
            <w:r w:rsidRPr="003263F6">
              <w:rPr>
                <w:spacing w:val="-2"/>
                <w:sz w:val="16"/>
                <w:szCs w:val="16"/>
                <w:lang w:val="ru-RU"/>
              </w:rPr>
              <w:t>капитального</w:t>
            </w:r>
          </w:p>
          <w:p w:rsidR="00387219" w:rsidRPr="00387219" w:rsidRDefault="00387219" w:rsidP="00387219">
            <w:pPr>
              <w:pStyle w:val="TableParagraph"/>
              <w:spacing w:before="6" w:line="211" w:lineRule="exact"/>
              <w:ind w:left="110"/>
              <w:jc w:val="center"/>
              <w:rPr>
                <w:sz w:val="16"/>
                <w:szCs w:val="16"/>
              </w:rPr>
            </w:pPr>
            <w:proofErr w:type="spellStart"/>
            <w:r w:rsidRPr="00387219">
              <w:rPr>
                <w:spacing w:val="-2"/>
                <w:sz w:val="16"/>
                <w:szCs w:val="16"/>
              </w:rPr>
              <w:t>строительства</w:t>
            </w:r>
            <w:proofErr w:type="spellEnd"/>
          </w:p>
        </w:tc>
        <w:tc>
          <w:tcPr>
            <w:tcW w:w="1417" w:type="dxa"/>
          </w:tcPr>
          <w:p w:rsidR="00387219" w:rsidRPr="00387219" w:rsidRDefault="00387219" w:rsidP="00387219">
            <w:pPr>
              <w:pStyle w:val="TableParagraph"/>
              <w:jc w:val="center"/>
              <w:rPr>
                <w:b/>
                <w:sz w:val="16"/>
                <w:szCs w:val="16"/>
              </w:rPr>
            </w:pPr>
          </w:p>
          <w:p w:rsidR="00387219" w:rsidRPr="00387219" w:rsidRDefault="00387219" w:rsidP="00387219">
            <w:pPr>
              <w:pStyle w:val="TableParagraph"/>
              <w:jc w:val="center"/>
              <w:rPr>
                <w:b/>
                <w:sz w:val="16"/>
                <w:szCs w:val="16"/>
              </w:rPr>
            </w:pPr>
          </w:p>
          <w:p w:rsidR="00387219" w:rsidRPr="00387219" w:rsidRDefault="00387219" w:rsidP="00387219">
            <w:pPr>
              <w:pStyle w:val="TableParagraph"/>
              <w:spacing w:before="3"/>
              <w:jc w:val="center"/>
              <w:rPr>
                <w:b/>
                <w:sz w:val="16"/>
                <w:szCs w:val="16"/>
              </w:rPr>
            </w:pPr>
          </w:p>
          <w:p w:rsidR="00387219" w:rsidRPr="00387219" w:rsidRDefault="00387219" w:rsidP="00387219">
            <w:pPr>
              <w:pStyle w:val="TableParagraph"/>
              <w:ind w:left="110"/>
              <w:jc w:val="center"/>
              <w:rPr>
                <w:sz w:val="16"/>
                <w:szCs w:val="16"/>
              </w:rPr>
            </w:pPr>
            <w:r w:rsidRPr="00387219">
              <w:rPr>
                <w:sz w:val="16"/>
                <w:szCs w:val="16"/>
              </w:rPr>
              <w:t xml:space="preserve">1 </w:t>
            </w:r>
            <w:r w:rsidRPr="00387219">
              <w:rPr>
                <w:spacing w:val="-4"/>
                <w:sz w:val="16"/>
                <w:szCs w:val="16"/>
              </w:rPr>
              <w:t>этаж</w:t>
            </w:r>
          </w:p>
        </w:tc>
        <w:tc>
          <w:tcPr>
            <w:tcW w:w="1843" w:type="dxa"/>
          </w:tcPr>
          <w:p w:rsidR="00387219" w:rsidRPr="00387219" w:rsidRDefault="00387219" w:rsidP="00387219">
            <w:pPr>
              <w:pStyle w:val="TableParagraph"/>
              <w:jc w:val="center"/>
              <w:rPr>
                <w:b/>
                <w:sz w:val="16"/>
                <w:szCs w:val="16"/>
              </w:rPr>
            </w:pPr>
          </w:p>
          <w:p w:rsidR="00387219" w:rsidRPr="00387219" w:rsidRDefault="00387219" w:rsidP="00387219">
            <w:pPr>
              <w:pStyle w:val="TableParagraph"/>
              <w:spacing w:before="117"/>
              <w:jc w:val="center"/>
              <w:rPr>
                <w:b/>
                <w:sz w:val="16"/>
                <w:szCs w:val="16"/>
              </w:rPr>
            </w:pPr>
          </w:p>
          <w:p w:rsidR="00387219" w:rsidRPr="00387219" w:rsidRDefault="00387219" w:rsidP="00387219">
            <w:pPr>
              <w:pStyle w:val="TableParagraph"/>
              <w:spacing w:line="242" w:lineRule="auto"/>
              <w:ind w:left="110" w:right="48"/>
              <w:jc w:val="center"/>
              <w:rPr>
                <w:sz w:val="16"/>
                <w:szCs w:val="16"/>
              </w:rPr>
            </w:pPr>
            <w:r w:rsidRPr="00387219">
              <w:rPr>
                <w:sz w:val="16"/>
                <w:szCs w:val="16"/>
              </w:rPr>
              <w:t xml:space="preserve">Не подлежат </w:t>
            </w:r>
            <w:r w:rsidRPr="00387219">
              <w:rPr>
                <w:spacing w:val="-2"/>
                <w:sz w:val="16"/>
                <w:szCs w:val="16"/>
              </w:rPr>
              <w:t>установлению</w:t>
            </w:r>
          </w:p>
        </w:tc>
        <w:tc>
          <w:tcPr>
            <w:tcW w:w="1418" w:type="dxa"/>
          </w:tcPr>
          <w:p w:rsidR="00387219" w:rsidRPr="00387219" w:rsidRDefault="00387219" w:rsidP="00387219">
            <w:pPr>
              <w:pStyle w:val="TableParagraph"/>
              <w:jc w:val="center"/>
              <w:rPr>
                <w:b/>
                <w:sz w:val="16"/>
                <w:szCs w:val="16"/>
              </w:rPr>
            </w:pPr>
          </w:p>
          <w:p w:rsidR="00387219" w:rsidRPr="00387219" w:rsidRDefault="00387219" w:rsidP="00387219">
            <w:pPr>
              <w:pStyle w:val="TableParagraph"/>
              <w:jc w:val="center"/>
              <w:rPr>
                <w:b/>
                <w:sz w:val="16"/>
                <w:szCs w:val="16"/>
              </w:rPr>
            </w:pPr>
          </w:p>
          <w:p w:rsidR="00387219" w:rsidRPr="00387219" w:rsidRDefault="00387219" w:rsidP="00387219">
            <w:pPr>
              <w:pStyle w:val="TableParagraph"/>
              <w:spacing w:before="3"/>
              <w:jc w:val="center"/>
              <w:rPr>
                <w:b/>
                <w:sz w:val="16"/>
                <w:szCs w:val="16"/>
              </w:rPr>
            </w:pPr>
          </w:p>
          <w:p w:rsidR="00387219" w:rsidRPr="00387219" w:rsidRDefault="00387219" w:rsidP="00387219">
            <w:pPr>
              <w:pStyle w:val="TableParagraph"/>
              <w:ind w:left="110"/>
              <w:jc w:val="center"/>
              <w:rPr>
                <w:sz w:val="16"/>
                <w:szCs w:val="16"/>
              </w:rPr>
            </w:pPr>
            <w:r w:rsidRPr="00387219">
              <w:rPr>
                <w:sz w:val="16"/>
                <w:szCs w:val="16"/>
              </w:rPr>
              <w:t>не</w:t>
            </w:r>
            <w:r w:rsidRPr="00387219">
              <w:rPr>
                <w:spacing w:val="-1"/>
                <w:sz w:val="16"/>
                <w:szCs w:val="16"/>
              </w:rPr>
              <w:t xml:space="preserve"> </w:t>
            </w:r>
            <w:r w:rsidRPr="00387219">
              <w:rPr>
                <w:spacing w:val="-2"/>
                <w:sz w:val="16"/>
                <w:szCs w:val="16"/>
              </w:rPr>
              <w:t>установлены</w:t>
            </w:r>
          </w:p>
        </w:tc>
      </w:tr>
      <w:tr w:rsidR="00387219" w:rsidRPr="00387219" w:rsidTr="00387219">
        <w:trPr>
          <w:trHeight w:val="230"/>
        </w:trPr>
        <w:tc>
          <w:tcPr>
            <w:tcW w:w="10491" w:type="dxa"/>
            <w:gridSpan w:val="7"/>
          </w:tcPr>
          <w:p w:rsidR="00387219" w:rsidRPr="00387219" w:rsidRDefault="00387219" w:rsidP="00387219">
            <w:pPr>
              <w:pStyle w:val="TableParagraph"/>
              <w:spacing w:line="210" w:lineRule="exact"/>
              <w:ind w:left="58"/>
              <w:jc w:val="center"/>
              <w:rPr>
                <w:b/>
                <w:sz w:val="16"/>
                <w:szCs w:val="16"/>
                <w:lang w:val="ru-RU"/>
              </w:rPr>
            </w:pPr>
            <w:r w:rsidRPr="00387219">
              <w:rPr>
                <w:b/>
                <w:sz w:val="16"/>
                <w:szCs w:val="16"/>
                <w:lang w:val="ru-RU"/>
              </w:rPr>
              <w:lastRenderedPageBreak/>
              <w:t>Условно</w:t>
            </w:r>
            <w:r w:rsidRPr="00387219">
              <w:rPr>
                <w:b/>
                <w:spacing w:val="-7"/>
                <w:sz w:val="16"/>
                <w:szCs w:val="16"/>
                <w:lang w:val="ru-RU"/>
              </w:rPr>
              <w:t xml:space="preserve"> </w:t>
            </w:r>
            <w:r w:rsidRPr="00387219">
              <w:rPr>
                <w:b/>
                <w:sz w:val="16"/>
                <w:szCs w:val="16"/>
                <w:lang w:val="ru-RU"/>
              </w:rPr>
              <w:t>разрешенные</w:t>
            </w:r>
            <w:r w:rsidRPr="00387219">
              <w:rPr>
                <w:b/>
                <w:spacing w:val="-4"/>
                <w:sz w:val="16"/>
                <w:szCs w:val="16"/>
                <w:lang w:val="ru-RU"/>
              </w:rPr>
              <w:t xml:space="preserve"> </w:t>
            </w:r>
            <w:r w:rsidRPr="00387219">
              <w:rPr>
                <w:b/>
                <w:sz w:val="16"/>
                <w:szCs w:val="16"/>
                <w:lang w:val="ru-RU"/>
              </w:rPr>
              <w:t>виды</w:t>
            </w:r>
            <w:r w:rsidRPr="00387219">
              <w:rPr>
                <w:b/>
                <w:spacing w:val="-6"/>
                <w:sz w:val="16"/>
                <w:szCs w:val="16"/>
                <w:lang w:val="ru-RU"/>
              </w:rPr>
              <w:t xml:space="preserve"> </w:t>
            </w:r>
            <w:r w:rsidRPr="00387219">
              <w:rPr>
                <w:b/>
                <w:sz w:val="16"/>
                <w:szCs w:val="16"/>
                <w:lang w:val="ru-RU"/>
              </w:rPr>
              <w:t>разрешенного</w:t>
            </w:r>
            <w:r w:rsidRPr="00387219">
              <w:rPr>
                <w:b/>
                <w:spacing w:val="-6"/>
                <w:sz w:val="16"/>
                <w:szCs w:val="16"/>
                <w:lang w:val="ru-RU"/>
              </w:rPr>
              <w:t xml:space="preserve"> </w:t>
            </w:r>
            <w:r w:rsidRPr="00387219">
              <w:rPr>
                <w:b/>
                <w:sz w:val="16"/>
                <w:szCs w:val="16"/>
                <w:lang w:val="ru-RU"/>
              </w:rPr>
              <w:t>использования</w:t>
            </w:r>
            <w:r w:rsidRPr="00387219">
              <w:rPr>
                <w:b/>
                <w:spacing w:val="-6"/>
                <w:sz w:val="16"/>
                <w:szCs w:val="16"/>
                <w:lang w:val="ru-RU"/>
              </w:rPr>
              <w:t xml:space="preserve"> </w:t>
            </w:r>
            <w:r w:rsidRPr="00387219">
              <w:rPr>
                <w:b/>
                <w:sz w:val="16"/>
                <w:szCs w:val="16"/>
                <w:lang w:val="ru-RU"/>
              </w:rPr>
              <w:t>земельных</w:t>
            </w:r>
            <w:r w:rsidRPr="00387219">
              <w:rPr>
                <w:b/>
                <w:spacing w:val="-4"/>
                <w:sz w:val="16"/>
                <w:szCs w:val="16"/>
                <w:lang w:val="ru-RU"/>
              </w:rPr>
              <w:t xml:space="preserve"> </w:t>
            </w:r>
            <w:r w:rsidRPr="00387219">
              <w:rPr>
                <w:b/>
                <w:sz w:val="16"/>
                <w:szCs w:val="16"/>
                <w:lang w:val="ru-RU"/>
              </w:rPr>
              <w:t>участков</w:t>
            </w:r>
            <w:r w:rsidRPr="00387219">
              <w:rPr>
                <w:b/>
                <w:spacing w:val="-5"/>
                <w:sz w:val="16"/>
                <w:szCs w:val="16"/>
                <w:lang w:val="ru-RU"/>
              </w:rPr>
              <w:t xml:space="preserve"> </w:t>
            </w:r>
            <w:r w:rsidRPr="00387219">
              <w:rPr>
                <w:b/>
                <w:sz w:val="16"/>
                <w:szCs w:val="16"/>
                <w:lang w:val="ru-RU"/>
              </w:rPr>
              <w:t>и</w:t>
            </w:r>
            <w:r w:rsidRPr="00387219">
              <w:rPr>
                <w:b/>
                <w:spacing w:val="-7"/>
                <w:sz w:val="16"/>
                <w:szCs w:val="16"/>
                <w:lang w:val="ru-RU"/>
              </w:rPr>
              <w:t xml:space="preserve"> </w:t>
            </w:r>
            <w:r w:rsidRPr="00387219">
              <w:rPr>
                <w:b/>
                <w:sz w:val="16"/>
                <w:szCs w:val="16"/>
                <w:lang w:val="ru-RU"/>
              </w:rPr>
              <w:t>объектов</w:t>
            </w:r>
            <w:r w:rsidRPr="00387219">
              <w:rPr>
                <w:b/>
                <w:spacing w:val="-4"/>
                <w:sz w:val="16"/>
                <w:szCs w:val="16"/>
                <w:lang w:val="ru-RU"/>
              </w:rPr>
              <w:t xml:space="preserve"> </w:t>
            </w:r>
            <w:r w:rsidRPr="00387219">
              <w:rPr>
                <w:b/>
                <w:sz w:val="16"/>
                <w:szCs w:val="16"/>
                <w:lang w:val="ru-RU"/>
              </w:rPr>
              <w:t>капитального</w:t>
            </w:r>
            <w:r w:rsidRPr="00387219">
              <w:rPr>
                <w:b/>
                <w:spacing w:val="-4"/>
                <w:sz w:val="16"/>
                <w:szCs w:val="16"/>
                <w:lang w:val="ru-RU"/>
              </w:rPr>
              <w:t xml:space="preserve"> </w:t>
            </w:r>
            <w:r w:rsidRPr="00387219">
              <w:rPr>
                <w:b/>
                <w:spacing w:val="-2"/>
                <w:sz w:val="16"/>
                <w:szCs w:val="16"/>
                <w:lang w:val="ru-RU"/>
              </w:rPr>
              <w:t>строительства</w:t>
            </w:r>
          </w:p>
        </w:tc>
      </w:tr>
      <w:tr w:rsidR="00387219" w:rsidRPr="00387219" w:rsidTr="00387219">
        <w:trPr>
          <w:trHeight w:val="1848"/>
        </w:trPr>
        <w:tc>
          <w:tcPr>
            <w:tcW w:w="1560" w:type="dxa"/>
          </w:tcPr>
          <w:p w:rsidR="00387219" w:rsidRPr="00387219" w:rsidRDefault="00387219" w:rsidP="00387219">
            <w:pPr>
              <w:pStyle w:val="TableParagraph"/>
              <w:spacing w:before="1"/>
              <w:ind w:left="110"/>
              <w:jc w:val="center"/>
              <w:rPr>
                <w:sz w:val="16"/>
                <w:szCs w:val="16"/>
              </w:rPr>
            </w:pPr>
            <w:r w:rsidRPr="00387219">
              <w:rPr>
                <w:spacing w:val="-2"/>
                <w:sz w:val="16"/>
                <w:szCs w:val="16"/>
              </w:rPr>
              <w:t>Магазины</w:t>
            </w:r>
          </w:p>
        </w:tc>
        <w:tc>
          <w:tcPr>
            <w:tcW w:w="709" w:type="dxa"/>
          </w:tcPr>
          <w:p w:rsidR="00387219" w:rsidRPr="00387219" w:rsidRDefault="00387219" w:rsidP="00387219">
            <w:pPr>
              <w:pStyle w:val="TableParagraph"/>
              <w:spacing w:before="1"/>
              <w:ind w:left="110"/>
              <w:jc w:val="center"/>
              <w:rPr>
                <w:sz w:val="16"/>
                <w:szCs w:val="16"/>
              </w:rPr>
            </w:pPr>
            <w:r w:rsidRPr="00387219">
              <w:rPr>
                <w:spacing w:val="-5"/>
                <w:sz w:val="16"/>
                <w:szCs w:val="16"/>
              </w:rPr>
              <w:t>4.4</w:t>
            </w:r>
          </w:p>
        </w:tc>
        <w:tc>
          <w:tcPr>
            <w:tcW w:w="2126" w:type="dxa"/>
          </w:tcPr>
          <w:p w:rsidR="00387219" w:rsidRPr="003263F6" w:rsidRDefault="00387219" w:rsidP="00387219">
            <w:pPr>
              <w:pStyle w:val="TableParagraph"/>
              <w:spacing w:before="1"/>
              <w:ind w:left="110" w:right="109"/>
              <w:jc w:val="center"/>
              <w:rPr>
                <w:sz w:val="16"/>
                <w:szCs w:val="16"/>
                <w:lang w:val="ru-RU"/>
              </w:rPr>
            </w:pPr>
            <w:r w:rsidRPr="003263F6">
              <w:rPr>
                <w:spacing w:val="-2"/>
                <w:sz w:val="16"/>
                <w:szCs w:val="16"/>
                <w:lang w:val="ru-RU"/>
              </w:rPr>
              <w:t xml:space="preserve">Предельные минимальные/максимальные </w:t>
            </w:r>
            <w:r w:rsidRPr="003263F6">
              <w:rPr>
                <w:sz w:val="16"/>
                <w:szCs w:val="16"/>
                <w:lang w:val="ru-RU"/>
              </w:rPr>
              <w:t>размеры</w:t>
            </w:r>
            <w:r w:rsidRPr="003263F6">
              <w:rPr>
                <w:spacing w:val="-13"/>
                <w:sz w:val="16"/>
                <w:szCs w:val="16"/>
                <w:lang w:val="ru-RU"/>
              </w:rPr>
              <w:t xml:space="preserve"> </w:t>
            </w:r>
            <w:r w:rsidRPr="003263F6">
              <w:rPr>
                <w:sz w:val="16"/>
                <w:szCs w:val="16"/>
                <w:lang w:val="ru-RU"/>
              </w:rPr>
              <w:t>земельных</w:t>
            </w:r>
            <w:r w:rsidRPr="003263F6">
              <w:rPr>
                <w:spacing w:val="-12"/>
                <w:sz w:val="16"/>
                <w:szCs w:val="16"/>
                <w:lang w:val="ru-RU"/>
              </w:rPr>
              <w:t xml:space="preserve"> </w:t>
            </w:r>
            <w:r w:rsidRPr="003263F6">
              <w:rPr>
                <w:sz w:val="16"/>
                <w:szCs w:val="16"/>
                <w:lang w:val="ru-RU"/>
              </w:rPr>
              <w:t>участков</w:t>
            </w:r>
            <w:r w:rsidRPr="003263F6">
              <w:rPr>
                <w:spacing w:val="-13"/>
                <w:sz w:val="16"/>
                <w:szCs w:val="16"/>
                <w:lang w:val="ru-RU"/>
              </w:rPr>
              <w:t xml:space="preserve"> </w:t>
            </w:r>
            <w:r w:rsidRPr="003263F6">
              <w:rPr>
                <w:sz w:val="16"/>
                <w:szCs w:val="16"/>
                <w:lang w:val="ru-RU"/>
              </w:rPr>
              <w:t>не подлежат установлению.</w:t>
            </w:r>
          </w:p>
          <w:p w:rsidR="00387219" w:rsidRPr="003263F6" w:rsidRDefault="00387219" w:rsidP="00387219">
            <w:pPr>
              <w:pStyle w:val="TableParagraph"/>
              <w:spacing w:before="4"/>
              <w:ind w:left="110" w:right="109"/>
              <w:jc w:val="center"/>
              <w:rPr>
                <w:sz w:val="16"/>
                <w:szCs w:val="16"/>
                <w:lang w:val="ru-RU"/>
              </w:rPr>
            </w:pPr>
            <w:r w:rsidRPr="003263F6">
              <w:rPr>
                <w:sz w:val="16"/>
                <w:szCs w:val="16"/>
                <w:lang w:val="ru-RU"/>
              </w:rPr>
              <w:t>Минимальная площадь земельного</w:t>
            </w:r>
            <w:r w:rsidRPr="003263F6">
              <w:rPr>
                <w:spacing w:val="-11"/>
                <w:sz w:val="16"/>
                <w:szCs w:val="16"/>
                <w:lang w:val="ru-RU"/>
              </w:rPr>
              <w:t xml:space="preserve"> </w:t>
            </w:r>
            <w:r w:rsidRPr="003263F6">
              <w:rPr>
                <w:sz w:val="16"/>
                <w:szCs w:val="16"/>
                <w:lang w:val="ru-RU"/>
              </w:rPr>
              <w:t>участка</w:t>
            </w:r>
            <w:r w:rsidRPr="003263F6">
              <w:rPr>
                <w:spacing w:val="-10"/>
                <w:sz w:val="16"/>
                <w:szCs w:val="16"/>
                <w:lang w:val="ru-RU"/>
              </w:rPr>
              <w:t xml:space="preserve"> </w:t>
            </w:r>
            <w:r w:rsidRPr="003263F6">
              <w:rPr>
                <w:sz w:val="16"/>
                <w:szCs w:val="16"/>
                <w:lang w:val="ru-RU"/>
              </w:rPr>
              <w:t>–</w:t>
            </w:r>
            <w:r w:rsidRPr="003263F6">
              <w:rPr>
                <w:spacing w:val="-11"/>
                <w:sz w:val="16"/>
                <w:szCs w:val="16"/>
                <w:lang w:val="ru-RU"/>
              </w:rPr>
              <w:t xml:space="preserve"> </w:t>
            </w:r>
            <w:r w:rsidRPr="003263F6">
              <w:rPr>
                <w:sz w:val="16"/>
                <w:szCs w:val="16"/>
                <w:lang w:val="ru-RU"/>
              </w:rPr>
              <w:t>0,01</w:t>
            </w:r>
            <w:r w:rsidRPr="003263F6">
              <w:rPr>
                <w:spacing w:val="-11"/>
                <w:sz w:val="16"/>
                <w:szCs w:val="16"/>
                <w:lang w:val="ru-RU"/>
              </w:rPr>
              <w:t xml:space="preserve"> </w:t>
            </w:r>
            <w:r w:rsidRPr="003263F6">
              <w:rPr>
                <w:sz w:val="16"/>
                <w:szCs w:val="16"/>
                <w:lang w:val="ru-RU"/>
              </w:rPr>
              <w:t>га.</w:t>
            </w:r>
          </w:p>
          <w:p w:rsidR="00387219" w:rsidRPr="003263F6" w:rsidRDefault="00387219" w:rsidP="00387219">
            <w:pPr>
              <w:pStyle w:val="TableParagraph"/>
              <w:spacing w:line="230" w:lineRule="atLeast"/>
              <w:ind w:left="110" w:right="109"/>
              <w:jc w:val="center"/>
              <w:rPr>
                <w:sz w:val="16"/>
                <w:szCs w:val="16"/>
                <w:lang w:val="ru-RU"/>
              </w:rPr>
            </w:pPr>
            <w:r w:rsidRPr="003263F6">
              <w:rPr>
                <w:sz w:val="16"/>
                <w:szCs w:val="16"/>
                <w:lang w:val="ru-RU"/>
              </w:rPr>
              <w:t>Максимальная площадь земельного</w:t>
            </w:r>
            <w:r w:rsidRPr="003263F6">
              <w:rPr>
                <w:spacing w:val="-11"/>
                <w:sz w:val="16"/>
                <w:szCs w:val="16"/>
                <w:lang w:val="ru-RU"/>
              </w:rPr>
              <w:t xml:space="preserve"> </w:t>
            </w:r>
            <w:r w:rsidRPr="003263F6">
              <w:rPr>
                <w:sz w:val="16"/>
                <w:szCs w:val="16"/>
                <w:lang w:val="ru-RU"/>
              </w:rPr>
              <w:t>участка</w:t>
            </w:r>
            <w:r w:rsidRPr="003263F6">
              <w:rPr>
                <w:spacing w:val="-10"/>
                <w:sz w:val="16"/>
                <w:szCs w:val="16"/>
                <w:lang w:val="ru-RU"/>
              </w:rPr>
              <w:t xml:space="preserve"> </w:t>
            </w:r>
            <w:r w:rsidRPr="003263F6">
              <w:rPr>
                <w:sz w:val="16"/>
                <w:szCs w:val="16"/>
                <w:lang w:val="ru-RU"/>
              </w:rPr>
              <w:t>–</w:t>
            </w:r>
            <w:r w:rsidRPr="003263F6">
              <w:rPr>
                <w:spacing w:val="-11"/>
                <w:sz w:val="16"/>
                <w:szCs w:val="16"/>
                <w:lang w:val="ru-RU"/>
              </w:rPr>
              <w:t xml:space="preserve"> </w:t>
            </w:r>
            <w:r w:rsidRPr="003263F6">
              <w:rPr>
                <w:sz w:val="16"/>
                <w:szCs w:val="16"/>
                <w:lang w:val="ru-RU"/>
              </w:rPr>
              <w:t>1,3</w:t>
            </w:r>
            <w:r w:rsidRPr="003263F6">
              <w:rPr>
                <w:spacing w:val="-11"/>
                <w:sz w:val="16"/>
                <w:szCs w:val="16"/>
                <w:lang w:val="ru-RU"/>
              </w:rPr>
              <w:t xml:space="preserve"> </w:t>
            </w:r>
            <w:r w:rsidRPr="003263F6">
              <w:rPr>
                <w:sz w:val="16"/>
                <w:szCs w:val="16"/>
                <w:lang w:val="ru-RU"/>
              </w:rPr>
              <w:t>га.</w:t>
            </w:r>
          </w:p>
        </w:tc>
        <w:tc>
          <w:tcPr>
            <w:tcW w:w="1418" w:type="dxa"/>
          </w:tcPr>
          <w:p w:rsidR="00387219" w:rsidRPr="003263F6" w:rsidRDefault="00387219" w:rsidP="00387219">
            <w:pPr>
              <w:pStyle w:val="TableParagraph"/>
              <w:jc w:val="center"/>
              <w:rPr>
                <w:b/>
                <w:sz w:val="16"/>
                <w:szCs w:val="16"/>
                <w:lang w:val="ru-RU"/>
              </w:rPr>
            </w:pPr>
          </w:p>
          <w:p w:rsidR="00387219" w:rsidRPr="003263F6" w:rsidRDefault="00387219" w:rsidP="00387219">
            <w:pPr>
              <w:pStyle w:val="TableParagraph"/>
              <w:jc w:val="center"/>
              <w:rPr>
                <w:b/>
                <w:sz w:val="16"/>
                <w:szCs w:val="16"/>
                <w:lang w:val="ru-RU"/>
              </w:rPr>
            </w:pPr>
          </w:p>
          <w:p w:rsidR="00387219" w:rsidRPr="003263F6" w:rsidRDefault="00387219" w:rsidP="00387219">
            <w:pPr>
              <w:pStyle w:val="TableParagraph"/>
              <w:spacing w:before="119"/>
              <w:jc w:val="center"/>
              <w:rPr>
                <w:b/>
                <w:sz w:val="16"/>
                <w:szCs w:val="16"/>
                <w:lang w:val="ru-RU"/>
              </w:rPr>
            </w:pPr>
          </w:p>
          <w:p w:rsidR="00387219" w:rsidRPr="00387219" w:rsidRDefault="00387219" w:rsidP="00387219">
            <w:pPr>
              <w:pStyle w:val="TableParagraph"/>
              <w:ind w:left="110"/>
              <w:jc w:val="center"/>
              <w:rPr>
                <w:sz w:val="16"/>
                <w:szCs w:val="16"/>
              </w:rPr>
            </w:pPr>
            <w:r w:rsidRPr="00387219">
              <w:rPr>
                <w:sz w:val="16"/>
                <w:szCs w:val="16"/>
              </w:rPr>
              <w:t xml:space="preserve">5 </w:t>
            </w:r>
            <w:r w:rsidRPr="00387219">
              <w:rPr>
                <w:spacing w:val="-10"/>
                <w:sz w:val="16"/>
                <w:szCs w:val="16"/>
              </w:rPr>
              <w:t>м</w:t>
            </w:r>
          </w:p>
        </w:tc>
        <w:tc>
          <w:tcPr>
            <w:tcW w:w="1417" w:type="dxa"/>
          </w:tcPr>
          <w:p w:rsidR="00387219" w:rsidRPr="00387219" w:rsidRDefault="00387219" w:rsidP="00387219">
            <w:pPr>
              <w:pStyle w:val="TableParagraph"/>
              <w:jc w:val="center"/>
              <w:rPr>
                <w:b/>
                <w:sz w:val="16"/>
                <w:szCs w:val="16"/>
              </w:rPr>
            </w:pPr>
          </w:p>
          <w:p w:rsidR="00387219" w:rsidRPr="00387219" w:rsidRDefault="00387219" w:rsidP="00387219">
            <w:pPr>
              <w:pStyle w:val="TableParagraph"/>
              <w:jc w:val="center"/>
              <w:rPr>
                <w:b/>
                <w:sz w:val="16"/>
                <w:szCs w:val="16"/>
              </w:rPr>
            </w:pPr>
          </w:p>
          <w:p w:rsidR="00387219" w:rsidRPr="00387219" w:rsidRDefault="00387219" w:rsidP="00387219">
            <w:pPr>
              <w:pStyle w:val="TableParagraph"/>
              <w:spacing w:before="119"/>
              <w:jc w:val="center"/>
              <w:rPr>
                <w:b/>
                <w:sz w:val="16"/>
                <w:szCs w:val="16"/>
              </w:rPr>
            </w:pPr>
          </w:p>
          <w:p w:rsidR="00387219" w:rsidRPr="00387219" w:rsidRDefault="00387219" w:rsidP="00387219">
            <w:pPr>
              <w:pStyle w:val="TableParagraph"/>
              <w:ind w:left="110"/>
              <w:jc w:val="center"/>
              <w:rPr>
                <w:sz w:val="16"/>
                <w:szCs w:val="16"/>
              </w:rPr>
            </w:pPr>
            <w:r w:rsidRPr="00387219">
              <w:rPr>
                <w:sz w:val="16"/>
                <w:szCs w:val="16"/>
              </w:rPr>
              <w:t xml:space="preserve">3 </w:t>
            </w:r>
            <w:r w:rsidRPr="00387219">
              <w:rPr>
                <w:spacing w:val="-2"/>
                <w:sz w:val="16"/>
                <w:szCs w:val="16"/>
              </w:rPr>
              <w:t>этажа</w:t>
            </w:r>
          </w:p>
        </w:tc>
        <w:tc>
          <w:tcPr>
            <w:tcW w:w="1843" w:type="dxa"/>
          </w:tcPr>
          <w:p w:rsidR="00387219" w:rsidRPr="00387219" w:rsidRDefault="00387219" w:rsidP="00387219">
            <w:pPr>
              <w:pStyle w:val="TableParagraph"/>
              <w:jc w:val="center"/>
              <w:rPr>
                <w:b/>
                <w:sz w:val="16"/>
                <w:szCs w:val="16"/>
              </w:rPr>
            </w:pPr>
          </w:p>
          <w:p w:rsidR="00387219" w:rsidRPr="00387219" w:rsidRDefault="00387219" w:rsidP="00387219">
            <w:pPr>
              <w:pStyle w:val="TableParagraph"/>
              <w:jc w:val="center"/>
              <w:rPr>
                <w:b/>
                <w:sz w:val="16"/>
                <w:szCs w:val="16"/>
              </w:rPr>
            </w:pPr>
          </w:p>
          <w:p w:rsidR="00387219" w:rsidRPr="00387219" w:rsidRDefault="00387219" w:rsidP="00387219">
            <w:pPr>
              <w:pStyle w:val="TableParagraph"/>
              <w:spacing w:before="119"/>
              <w:jc w:val="center"/>
              <w:rPr>
                <w:b/>
                <w:sz w:val="16"/>
                <w:szCs w:val="16"/>
              </w:rPr>
            </w:pPr>
          </w:p>
          <w:p w:rsidR="00387219" w:rsidRPr="00387219" w:rsidRDefault="00387219" w:rsidP="00387219">
            <w:pPr>
              <w:pStyle w:val="TableParagraph"/>
              <w:ind w:left="110"/>
              <w:jc w:val="center"/>
              <w:rPr>
                <w:sz w:val="16"/>
                <w:szCs w:val="16"/>
              </w:rPr>
            </w:pPr>
            <w:r w:rsidRPr="00387219">
              <w:rPr>
                <w:spacing w:val="-5"/>
                <w:sz w:val="16"/>
                <w:szCs w:val="16"/>
              </w:rPr>
              <w:t>70%</w:t>
            </w:r>
          </w:p>
        </w:tc>
        <w:tc>
          <w:tcPr>
            <w:tcW w:w="1418" w:type="dxa"/>
          </w:tcPr>
          <w:p w:rsidR="00387219" w:rsidRPr="00387219" w:rsidRDefault="00387219" w:rsidP="00387219">
            <w:pPr>
              <w:pStyle w:val="TableParagraph"/>
              <w:jc w:val="center"/>
              <w:rPr>
                <w:b/>
                <w:sz w:val="16"/>
                <w:szCs w:val="16"/>
              </w:rPr>
            </w:pPr>
          </w:p>
          <w:p w:rsidR="00387219" w:rsidRPr="00387219" w:rsidRDefault="00387219" w:rsidP="00387219">
            <w:pPr>
              <w:pStyle w:val="TableParagraph"/>
              <w:jc w:val="center"/>
              <w:rPr>
                <w:b/>
                <w:sz w:val="16"/>
                <w:szCs w:val="16"/>
              </w:rPr>
            </w:pPr>
          </w:p>
          <w:p w:rsidR="00387219" w:rsidRPr="00387219" w:rsidRDefault="00387219" w:rsidP="00387219">
            <w:pPr>
              <w:pStyle w:val="TableParagraph"/>
              <w:spacing w:before="119"/>
              <w:jc w:val="center"/>
              <w:rPr>
                <w:b/>
                <w:sz w:val="16"/>
                <w:szCs w:val="16"/>
              </w:rPr>
            </w:pPr>
          </w:p>
          <w:p w:rsidR="00387219" w:rsidRPr="00387219" w:rsidRDefault="00387219" w:rsidP="00387219">
            <w:pPr>
              <w:pStyle w:val="TableParagraph"/>
              <w:ind w:left="110"/>
              <w:jc w:val="center"/>
              <w:rPr>
                <w:sz w:val="16"/>
                <w:szCs w:val="16"/>
              </w:rPr>
            </w:pPr>
            <w:r w:rsidRPr="00387219">
              <w:rPr>
                <w:spacing w:val="-10"/>
                <w:sz w:val="16"/>
                <w:szCs w:val="16"/>
              </w:rPr>
              <w:t>-</w:t>
            </w:r>
          </w:p>
        </w:tc>
      </w:tr>
    </w:tbl>
    <w:tbl>
      <w:tblPr>
        <w:tblStyle w:val="TableNormal22"/>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09"/>
        <w:gridCol w:w="2126"/>
        <w:gridCol w:w="1418"/>
        <w:gridCol w:w="1417"/>
        <w:gridCol w:w="1843"/>
        <w:gridCol w:w="1418"/>
      </w:tblGrid>
      <w:tr w:rsidR="00387219" w:rsidRPr="00387219" w:rsidTr="00387219">
        <w:trPr>
          <w:trHeight w:val="3004"/>
        </w:trPr>
        <w:tc>
          <w:tcPr>
            <w:tcW w:w="1560" w:type="dxa"/>
          </w:tcPr>
          <w:p w:rsidR="00387219" w:rsidRPr="00387219" w:rsidRDefault="00387219" w:rsidP="003263F6">
            <w:pPr>
              <w:pStyle w:val="TableParagraph"/>
              <w:spacing w:before="1"/>
              <w:ind w:left="110"/>
              <w:rPr>
                <w:sz w:val="16"/>
                <w:szCs w:val="16"/>
              </w:rPr>
            </w:pPr>
            <w:r w:rsidRPr="00387219">
              <w:rPr>
                <w:spacing w:val="-2"/>
                <w:sz w:val="16"/>
                <w:szCs w:val="16"/>
              </w:rPr>
              <w:t>Птицеводство</w:t>
            </w:r>
          </w:p>
        </w:tc>
        <w:tc>
          <w:tcPr>
            <w:tcW w:w="709" w:type="dxa"/>
          </w:tcPr>
          <w:p w:rsidR="00387219" w:rsidRPr="00387219" w:rsidRDefault="00387219" w:rsidP="003263F6">
            <w:pPr>
              <w:pStyle w:val="TableParagraph"/>
              <w:spacing w:before="1"/>
              <w:ind w:left="110"/>
              <w:rPr>
                <w:sz w:val="16"/>
                <w:szCs w:val="16"/>
              </w:rPr>
            </w:pPr>
            <w:r w:rsidRPr="00387219">
              <w:rPr>
                <w:spacing w:val="-4"/>
                <w:sz w:val="16"/>
                <w:szCs w:val="16"/>
              </w:rPr>
              <w:t>1.10</w:t>
            </w:r>
          </w:p>
        </w:tc>
        <w:tc>
          <w:tcPr>
            <w:tcW w:w="2126" w:type="dxa"/>
          </w:tcPr>
          <w:p w:rsidR="00387219" w:rsidRPr="00387219" w:rsidRDefault="00387219" w:rsidP="00387219">
            <w:pPr>
              <w:pStyle w:val="TableParagraph"/>
              <w:spacing w:line="242" w:lineRule="auto"/>
              <w:ind w:right="109"/>
              <w:rPr>
                <w:sz w:val="16"/>
                <w:szCs w:val="16"/>
                <w:lang w:val="ru-RU"/>
              </w:rPr>
            </w:pPr>
            <w:r w:rsidRPr="00387219">
              <w:rPr>
                <w:spacing w:val="-2"/>
                <w:sz w:val="16"/>
                <w:szCs w:val="16"/>
                <w:lang w:val="ru-RU"/>
              </w:rPr>
              <w:t xml:space="preserve">Предельные минимальные/максимальные </w:t>
            </w:r>
            <w:r w:rsidRPr="00387219">
              <w:rPr>
                <w:sz w:val="16"/>
                <w:szCs w:val="16"/>
                <w:lang w:val="ru-RU"/>
              </w:rPr>
              <w:t>размеры</w:t>
            </w:r>
            <w:r w:rsidRPr="00387219">
              <w:rPr>
                <w:spacing w:val="-13"/>
                <w:sz w:val="16"/>
                <w:szCs w:val="16"/>
                <w:lang w:val="ru-RU"/>
              </w:rPr>
              <w:t xml:space="preserve"> </w:t>
            </w:r>
            <w:r w:rsidRPr="00387219">
              <w:rPr>
                <w:sz w:val="16"/>
                <w:szCs w:val="16"/>
                <w:lang w:val="ru-RU"/>
              </w:rPr>
              <w:t>земельных</w:t>
            </w:r>
            <w:r w:rsidRPr="00387219">
              <w:rPr>
                <w:spacing w:val="-12"/>
                <w:sz w:val="16"/>
                <w:szCs w:val="16"/>
                <w:lang w:val="ru-RU"/>
              </w:rPr>
              <w:t xml:space="preserve"> </w:t>
            </w:r>
            <w:r w:rsidRPr="00387219">
              <w:rPr>
                <w:sz w:val="16"/>
                <w:szCs w:val="16"/>
                <w:lang w:val="ru-RU"/>
              </w:rPr>
              <w:t>участков</w:t>
            </w:r>
            <w:r w:rsidRPr="00387219">
              <w:rPr>
                <w:spacing w:val="-13"/>
                <w:sz w:val="16"/>
                <w:szCs w:val="16"/>
                <w:lang w:val="ru-RU"/>
              </w:rPr>
              <w:t xml:space="preserve"> </w:t>
            </w:r>
            <w:r w:rsidRPr="00387219">
              <w:rPr>
                <w:sz w:val="16"/>
                <w:szCs w:val="16"/>
                <w:lang w:val="ru-RU"/>
              </w:rPr>
              <w:t>не подлежат установлению.</w:t>
            </w:r>
          </w:p>
          <w:p w:rsidR="00387219" w:rsidRPr="00387219" w:rsidRDefault="00387219" w:rsidP="00387219">
            <w:pPr>
              <w:pStyle w:val="TableParagraph"/>
              <w:spacing w:line="242" w:lineRule="auto"/>
              <w:ind w:right="109"/>
              <w:rPr>
                <w:sz w:val="16"/>
                <w:szCs w:val="16"/>
                <w:lang w:val="ru-RU"/>
              </w:rPr>
            </w:pPr>
            <w:r w:rsidRPr="00387219">
              <w:rPr>
                <w:sz w:val="16"/>
                <w:szCs w:val="16"/>
                <w:lang w:val="ru-RU"/>
              </w:rPr>
              <w:t>Минимальная площадь земельного</w:t>
            </w:r>
            <w:r w:rsidRPr="00387219">
              <w:rPr>
                <w:spacing w:val="-11"/>
                <w:sz w:val="16"/>
                <w:szCs w:val="16"/>
                <w:lang w:val="ru-RU"/>
              </w:rPr>
              <w:t xml:space="preserve"> </w:t>
            </w:r>
            <w:r w:rsidRPr="00387219">
              <w:rPr>
                <w:sz w:val="16"/>
                <w:szCs w:val="16"/>
                <w:lang w:val="ru-RU"/>
              </w:rPr>
              <w:t>участка</w:t>
            </w:r>
            <w:r w:rsidRPr="00387219">
              <w:rPr>
                <w:spacing w:val="-10"/>
                <w:sz w:val="16"/>
                <w:szCs w:val="16"/>
                <w:lang w:val="ru-RU"/>
              </w:rPr>
              <w:t xml:space="preserve"> </w:t>
            </w:r>
            <w:r w:rsidRPr="00387219">
              <w:rPr>
                <w:sz w:val="16"/>
                <w:szCs w:val="16"/>
                <w:lang w:val="ru-RU"/>
              </w:rPr>
              <w:t>–</w:t>
            </w:r>
            <w:r w:rsidRPr="00387219">
              <w:rPr>
                <w:spacing w:val="-11"/>
                <w:sz w:val="16"/>
                <w:szCs w:val="16"/>
                <w:lang w:val="ru-RU"/>
              </w:rPr>
              <w:t xml:space="preserve"> </w:t>
            </w:r>
            <w:r w:rsidRPr="00387219">
              <w:rPr>
                <w:sz w:val="16"/>
                <w:szCs w:val="16"/>
                <w:lang w:val="ru-RU"/>
              </w:rPr>
              <w:t>0,04</w:t>
            </w:r>
            <w:r w:rsidRPr="00387219">
              <w:rPr>
                <w:spacing w:val="-11"/>
                <w:sz w:val="16"/>
                <w:szCs w:val="16"/>
                <w:lang w:val="ru-RU"/>
              </w:rPr>
              <w:t xml:space="preserve"> </w:t>
            </w:r>
            <w:r w:rsidRPr="00387219">
              <w:rPr>
                <w:sz w:val="16"/>
                <w:szCs w:val="16"/>
                <w:lang w:val="ru-RU"/>
              </w:rPr>
              <w:t>га. Максимальная площадь земельного участка – 0,</w:t>
            </w:r>
            <w:r>
              <w:rPr>
                <w:sz w:val="16"/>
                <w:szCs w:val="16"/>
                <w:lang w:val="ru-RU"/>
              </w:rPr>
              <w:t xml:space="preserve">5 </w:t>
            </w:r>
            <w:r w:rsidRPr="00387219">
              <w:rPr>
                <w:sz w:val="16"/>
                <w:szCs w:val="16"/>
                <w:lang w:val="ru-RU"/>
              </w:rPr>
              <w:t>га.</w:t>
            </w:r>
          </w:p>
        </w:tc>
        <w:tc>
          <w:tcPr>
            <w:tcW w:w="1418" w:type="dxa"/>
          </w:tcPr>
          <w:p w:rsidR="00387219" w:rsidRPr="00387219" w:rsidRDefault="00387219" w:rsidP="00387219">
            <w:pPr>
              <w:pStyle w:val="TableParagraph"/>
              <w:spacing w:before="1"/>
              <w:ind w:right="501"/>
              <w:rPr>
                <w:sz w:val="16"/>
                <w:szCs w:val="16"/>
                <w:lang w:val="ru-RU"/>
              </w:rPr>
            </w:pPr>
            <w:r w:rsidRPr="00387219">
              <w:rPr>
                <w:sz w:val="16"/>
                <w:szCs w:val="16"/>
                <w:lang w:val="ru-RU"/>
              </w:rPr>
              <w:t>от жилого строения (или дома)</w:t>
            </w:r>
            <w:r w:rsidRPr="00387219">
              <w:rPr>
                <w:spacing w:val="-13"/>
                <w:sz w:val="16"/>
                <w:szCs w:val="16"/>
                <w:lang w:val="ru-RU"/>
              </w:rPr>
              <w:t xml:space="preserve"> </w:t>
            </w:r>
            <w:r w:rsidRPr="00387219">
              <w:rPr>
                <w:sz w:val="16"/>
                <w:szCs w:val="16"/>
                <w:lang w:val="ru-RU"/>
              </w:rPr>
              <w:t>и</w:t>
            </w:r>
            <w:r w:rsidRPr="00387219">
              <w:rPr>
                <w:spacing w:val="-12"/>
                <w:sz w:val="16"/>
                <w:szCs w:val="16"/>
                <w:lang w:val="ru-RU"/>
              </w:rPr>
              <w:t xml:space="preserve"> </w:t>
            </w:r>
            <w:r w:rsidRPr="00387219">
              <w:rPr>
                <w:sz w:val="16"/>
                <w:szCs w:val="16"/>
                <w:lang w:val="ru-RU"/>
              </w:rPr>
              <w:t>погреба до постройки для</w:t>
            </w:r>
            <w:r>
              <w:rPr>
                <w:spacing w:val="-13"/>
                <w:sz w:val="16"/>
                <w:szCs w:val="16"/>
                <w:lang w:val="ru-RU"/>
              </w:rPr>
              <w:t xml:space="preserve"> </w:t>
            </w:r>
            <w:r w:rsidRPr="00387219">
              <w:rPr>
                <w:sz w:val="16"/>
                <w:szCs w:val="16"/>
                <w:lang w:val="ru-RU"/>
              </w:rPr>
              <w:t xml:space="preserve">содержания птицы – 12 </w:t>
            </w:r>
            <w:r w:rsidRPr="00387219">
              <w:rPr>
                <w:spacing w:val="-2"/>
                <w:sz w:val="16"/>
                <w:szCs w:val="16"/>
                <w:lang w:val="ru-RU"/>
              </w:rPr>
              <w:t>метров;</w:t>
            </w:r>
          </w:p>
          <w:p w:rsidR="00387219" w:rsidRPr="00387219" w:rsidRDefault="00387219" w:rsidP="00387219">
            <w:pPr>
              <w:pStyle w:val="TableParagraph"/>
              <w:spacing w:before="6"/>
              <w:ind w:right="619"/>
              <w:rPr>
                <w:sz w:val="16"/>
                <w:szCs w:val="16"/>
                <w:lang w:val="ru-RU"/>
              </w:rPr>
            </w:pPr>
            <w:r w:rsidRPr="00387219">
              <w:rPr>
                <w:sz w:val="16"/>
                <w:szCs w:val="16"/>
                <w:lang w:val="ru-RU"/>
              </w:rPr>
              <w:t xml:space="preserve">от границы </w:t>
            </w:r>
            <w:r w:rsidRPr="00387219">
              <w:rPr>
                <w:spacing w:val="-2"/>
                <w:sz w:val="16"/>
                <w:szCs w:val="16"/>
                <w:lang w:val="ru-RU"/>
              </w:rPr>
              <w:t xml:space="preserve">соседнего </w:t>
            </w:r>
            <w:r w:rsidRPr="00387219">
              <w:rPr>
                <w:sz w:val="16"/>
                <w:szCs w:val="16"/>
                <w:lang w:val="ru-RU"/>
              </w:rPr>
              <w:t>участка до постройки</w:t>
            </w:r>
            <w:r w:rsidRPr="00387219">
              <w:rPr>
                <w:spacing w:val="-13"/>
                <w:sz w:val="16"/>
                <w:szCs w:val="16"/>
                <w:lang w:val="ru-RU"/>
              </w:rPr>
              <w:t xml:space="preserve"> </w:t>
            </w:r>
            <w:r>
              <w:rPr>
                <w:sz w:val="16"/>
                <w:szCs w:val="16"/>
                <w:lang w:val="ru-RU"/>
              </w:rPr>
              <w:t xml:space="preserve">для </w:t>
            </w:r>
            <w:r w:rsidRPr="00387219">
              <w:rPr>
                <w:spacing w:val="-2"/>
                <w:sz w:val="16"/>
                <w:szCs w:val="16"/>
                <w:lang w:val="ru-RU"/>
              </w:rPr>
              <w:t>содержания</w:t>
            </w:r>
            <w:r>
              <w:rPr>
                <w:sz w:val="16"/>
                <w:szCs w:val="16"/>
                <w:lang w:val="ru-RU"/>
              </w:rPr>
              <w:t xml:space="preserve"> </w:t>
            </w:r>
            <w:r w:rsidRPr="00387219">
              <w:rPr>
                <w:sz w:val="16"/>
                <w:szCs w:val="16"/>
                <w:lang w:val="ru-RU"/>
              </w:rPr>
              <w:t>птицы</w:t>
            </w:r>
            <w:r w:rsidRPr="00387219">
              <w:rPr>
                <w:spacing w:val="-2"/>
                <w:sz w:val="16"/>
                <w:szCs w:val="16"/>
                <w:lang w:val="ru-RU"/>
              </w:rPr>
              <w:t xml:space="preserve"> </w:t>
            </w:r>
            <w:r w:rsidRPr="00387219">
              <w:rPr>
                <w:sz w:val="16"/>
                <w:szCs w:val="16"/>
                <w:lang w:val="ru-RU"/>
              </w:rPr>
              <w:t>–</w:t>
            </w:r>
            <w:r w:rsidRPr="00387219">
              <w:rPr>
                <w:spacing w:val="-1"/>
                <w:sz w:val="16"/>
                <w:szCs w:val="16"/>
                <w:lang w:val="ru-RU"/>
              </w:rPr>
              <w:t xml:space="preserve"> </w:t>
            </w:r>
            <w:r w:rsidRPr="00387219">
              <w:rPr>
                <w:sz w:val="16"/>
                <w:szCs w:val="16"/>
                <w:lang w:val="ru-RU"/>
              </w:rPr>
              <w:t xml:space="preserve">4 </w:t>
            </w:r>
            <w:r w:rsidRPr="00387219">
              <w:rPr>
                <w:spacing w:val="-2"/>
                <w:sz w:val="16"/>
                <w:szCs w:val="16"/>
                <w:lang w:val="ru-RU"/>
              </w:rPr>
              <w:t>метра.</w:t>
            </w:r>
          </w:p>
        </w:tc>
        <w:tc>
          <w:tcPr>
            <w:tcW w:w="1417" w:type="dxa"/>
          </w:tcPr>
          <w:p w:rsidR="00387219" w:rsidRPr="00387219" w:rsidRDefault="00387219" w:rsidP="003263F6">
            <w:pPr>
              <w:pStyle w:val="TableParagraph"/>
              <w:rPr>
                <w:b/>
                <w:sz w:val="16"/>
                <w:szCs w:val="16"/>
                <w:lang w:val="ru-RU"/>
              </w:rPr>
            </w:pPr>
          </w:p>
          <w:p w:rsidR="00387219" w:rsidRPr="00387219" w:rsidRDefault="00387219" w:rsidP="003263F6">
            <w:pPr>
              <w:pStyle w:val="TableParagraph"/>
              <w:rPr>
                <w:b/>
                <w:sz w:val="16"/>
                <w:szCs w:val="16"/>
                <w:lang w:val="ru-RU"/>
              </w:rPr>
            </w:pPr>
          </w:p>
          <w:p w:rsidR="00387219" w:rsidRPr="00387219" w:rsidRDefault="00387219" w:rsidP="003263F6">
            <w:pPr>
              <w:pStyle w:val="TableParagraph"/>
              <w:rPr>
                <w:b/>
                <w:sz w:val="16"/>
                <w:szCs w:val="16"/>
                <w:lang w:val="ru-RU"/>
              </w:rPr>
            </w:pPr>
          </w:p>
          <w:p w:rsidR="00387219" w:rsidRPr="00387219" w:rsidRDefault="00387219" w:rsidP="003263F6">
            <w:pPr>
              <w:pStyle w:val="TableParagraph"/>
              <w:rPr>
                <w:b/>
                <w:sz w:val="16"/>
                <w:szCs w:val="16"/>
                <w:lang w:val="ru-RU"/>
              </w:rPr>
            </w:pPr>
          </w:p>
          <w:p w:rsidR="00387219" w:rsidRPr="00387219" w:rsidRDefault="00387219" w:rsidP="003263F6">
            <w:pPr>
              <w:pStyle w:val="TableParagraph"/>
              <w:rPr>
                <w:b/>
                <w:sz w:val="16"/>
                <w:szCs w:val="16"/>
                <w:lang w:val="ru-RU"/>
              </w:rPr>
            </w:pPr>
          </w:p>
          <w:p w:rsidR="00387219" w:rsidRPr="00387219" w:rsidRDefault="00387219" w:rsidP="003263F6">
            <w:pPr>
              <w:pStyle w:val="TableParagraph"/>
              <w:spacing w:before="7"/>
              <w:rPr>
                <w:b/>
                <w:sz w:val="16"/>
                <w:szCs w:val="16"/>
                <w:lang w:val="ru-RU"/>
              </w:rPr>
            </w:pPr>
          </w:p>
          <w:p w:rsidR="00387219" w:rsidRPr="00387219" w:rsidRDefault="00387219" w:rsidP="003263F6">
            <w:pPr>
              <w:pStyle w:val="TableParagraph"/>
              <w:ind w:left="110"/>
              <w:rPr>
                <w:sz w:val="16"/>
                <w:szCs w:val="16"/>
              </w:rPr>
            </w:pPr>
            <w:r w:rsidRPr="00387219">
              <w:rPr>
                <w:sz w:val="16"/>
                <w:szCs w:val="16"/>
              </w:rPr>
              <w:t xml:space="preserve">1 </w:t>
            </w:r>
            <w:r w:rsidRPr="00387219">
              <w:rPr>
                <w:spacing w:val="-4"/>
                <w:sz w:val="16"/>
                <w:szCs w:val="16"/>
              </w:rPr>
              <w:t>этаж</w:t>
            </w:r>
          </w:p>
        </w:tc>
        <w:tc>
          <w:tcPr>
            <w:tcW w:w="1843" w:type="dxa"/>
          </w:tcPr>
          <w:p w:rsidR="00387219" w:rsidRPr="00387219" w:rsidRDefault="00387219" w:rsidP="003263F6">
            <w:pPr>
              <w:pStyle w:val="TableParagraph"/>
              <w:rPr>
                <w:b/>
                <w:sz w:val="16"/>
                <w:szCs w:val="16"/>
              </w:rPr>
            </w:pPr>
          </w:p>
          <w:p w:rsidR="00387219" w:rsidRPr="00387219" w:rsidRDefault="00387219" w:rsidP="003263F6">
            <w:pPr>
              <w:pStyle w:val="TableParagraph"/>
              <w:rPr>
                <w:b/>
                <w:sz w:val="16"/>
                <w:szCs w:val="16"/>
              </w:rPr>
            </w:pPr>
          </w:p>
          <w:p w:rsidR="00387219" w:rsidRPr="00387219" w:rsidRDefault="00387219" w:rsidP="003263F6">
            <w:pPr>
              <w:pStyle w:val="TableParagraph"/>
              <w:rPr>
                <w:b/>
                <w:sz w:val="16"/>
                <w:szCs w:val="16"/>
              </w:rPr>
            </w:pPr>
          </w:p>
          <w:p w:rsidR="00387219" w:rsidRPr="00387219" w:rsidRDefault="00387219" w:rsidP="003263F6">
            <w:pPr>
              <w:pStyle w:val="TableParagraph"/>
              <w:rPr>
                <w:b/>
                <w:sz w:val="16"/>
                <w:szCs w:val="16"/>
              </w:rPr>
            </w:pPr>
          </w:p>
          <w:p w:rsidR="00387219" w:rsidRPr="00387219" w:rsidRDefault="00387219" w:rsidP="003263F6">
            <w:pPr>
              <w:pStyle w:val="TableParagraph"/>
              <w:rPr>
                <w:b/>
                <w:sz w:val="16"/>
                <w:szCs w:val="16"/>
              </w:rPr>
            </w:pPr>
          </w:p>
          <w:p w:rsidR="00387219" w:rsidRPr="00387219" w:rsidRDefault="00387219" w:rsidP="003263F6">
            <w:pPr>
              <w:pStyle w:val="TableParagraph"/>
              <w:spacing w:before="7"/>
              <w:rPr>
                <w:b/>
                <w:sz w:val="16"/>
                <w:szCs w:val="16"/>
              </w:rPr>
            </w:pPr>
          </w:p>
          <w:p w:rsidR="00387219" w:rsidRPr="00387219" w:rsidRDefault="00387219" w:rsidP="003263F6">
            <w:pPr>
              <w:pStyle w:val="TableParagraph"/>
              <w:ind w:left="110"/>
              <w:rPr>
                <w:sz w:val="16"/>
                <w:szCs w:val="16"/>
              </w:rPr>
            </w:pPr>
            <w:r w:rsidRPr="00387219">
              <w:rPr>
                <w:spacing w:val="-5"/>
                <w:sz w:val="16"/>
                <w:szCs w:val="16"/>
              </w:rPr>
              <w:t>80%</w:t>
            </w:r>
          </w:p>
        </w:tc>
        <w:tc>
          <w:tcPr>
            <w:tcW w:w="1418" w:type="dxa"/>
          </w:tcPr>
          <w:p w:rsidR="00387219" w:rsidRPr="00387219" w:rsidRDefault="00387219" w:rsidP="003263F6">
            <w:pPr>
              <w:pStyle w:val="TableParagraph"/>
              <w:rPr>
                <w:b/>
                <w:sz w:val="16"/>
                <w:szCs w:val="16"/>
              </w:rPr>
            </w:pPr>
          </w:p>
          <w:p w:rsidR="00387219" w:rsidRPr="00387219" w:rsidRDefault="00387219" w:rsidP="003263F6">
            <w:pPr>
              <w:pStyle w:val="TableParagraph"/>
              <w:rPr>
                <w:b/>
                <w:sz w:val="16"/>
                <w:szCs w:val="16"/>
              </w:rPr>
            </w:pPr>
          </w:p>
          <w:p w:rsidR="00387219" w:rsidRPr="00387219" w:rsidRDefault="00387219" w:rsidP="003263F6">
            <w:pPr>
              <w:pStyle w:val="TableParagraph"/>
              <w:rPr>
                <w:b/>
                <w:sz w:val="16"/>
                <w:szCs w:val="16"/>
              </w:rPr>
            </w:pPr>
          </w:p>
          <w:p w:rsidR="00387219" w:rsidRPr="00387219" w:rsidRDefault="00387219" w:rsidP="00387219">
            <w:pPr>
              <w:pStyle w:val="TableParagraph"/>
              <w:ind w:right="966"/>
              <w:rPr>
                <w:b/>
                <w:sz w:val="16"/>
                <w:szCs w:val="16"/>
              </w:rPr>
            </w:pPr>
          </w:p>
          <w:p w:rsidR="00387219" w:rsidRPr="00387219" w:rsidRDefault="00387219" w:rsidP="003263F6">
            <w:pPr>
              <w:pStyle w:val="TableParagraph"/>
              <w:rPr>
                <w:b/>
                <w:sz w:val="16"/>
                <w:szCs w:val="16"/>
              </w:rPr>
            </w:pPr>
          </w:p>
          <w:p w:rsidR="00387219" w:rsidRPr="00387219" w:rsidRDefault="00387219" w:rsidP="003263F6">
            <w:pPr>
              <w:pStyle w:val="TableParagraph"/>
              <w:spacing w:before="7"/>
              <w:rPr>
                <w:b/>
                <w:sz w:val="16"/>
                <w:szCs w:val="16"/>
              </w:rPr>
            </w:pPr>
          </w:p>
          <w:p w:rsidR="00387219" w:rsidRPr="00387219" w:rsidRDefault="00387219" w:rsidP="003263F6">
            <w:pPr>
              <w:pStyle w:val="TableParagraph"/>
              <w:ind w:left="110"/>
              <w:rPr>
                <w:sz w:val="16"/>
                <w:szCs w:val="16"/>
              </w:rPr>
            </w:pPr>
            <w:r w:rsidRPr="00387219">
              <w:rPr>
                <w:sz w:val="16"/>
                <w:szCs w:val="16"/>
              </w:rPr>
              <w:t>Не</w:t>
            </w:r>
            <w:r w:rsidRPr="00387219">
              <w:rPr>
                <w:spacing w:val="-2"/>
                <w:sz w:val="16"/>
                <w:szCs w:val="16"/>
              </w:rPr>
              <w:t xml:space="preserve"> установлены</w:t>
            </w:r>
          </w:p>
        </w:tc>
      </w:tr>
    </w:tbl>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387219" w:rsidP="00387219">
      <w:pPr>
        <w:autoSpaceDE w:val="0"/>
        <w:autoSpaceDN w:val="0"/>
        <w:adjustRightInd w:val="0"/>
        <w:spacing w:after="0" w:line="240" w:lineRule="auto"/>
        <w:ind w:left="-426"/>
        <w:jc w:val="center"/>
        <w:rPr>
          <w:rFonts w:ascii="Times New Roman" w:hAnsi="Times New Roman" w:cs="Times New Roman"/>
          <w:b/>
          <w:sz w:val="18"/>
          <w:szCs w:val="18"/>
        </w:rPr>
      </w:pPr>
      <w:r w:rsidRPr="00387219">
        <w:rPr>
          <w:rFonts w:ascii="Times New Roman" w:hAnsi="Times New Roman" w:cs="Times New Roman"/>
          <w:b/>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57.3 Градостроительного кодекса Российской Федерации):</w:t>
      </w:r>
    </w:p>
    <w:tbl>
      <w:tblPr>
        <w:tblStyle w:val="TableNormal23"/>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276"/>
        <w:gridCol w:w="1134"/>
        <w:gridCol w:w="992"/>
        <w:gridCol w:w="1417"/>
        <w:gridCol w:w="1418"/>
        <w:gridCol w:w="1417"/>
        <w:gridCol w:w="993"/>
      </w:tblGrid>
      <w:tr w:rsidR="00387219" w:rsidRPr="00387219" w:rsidTr="00387219">
        <w:trPr>
          <w:trHeight w:val="1833"/>
        </w:trPr>
        <w:tc>
          <w:tcPr>
            <w:tcW w:w="1844" w:type="dxa"/>
            <w:tcBorders>
              <w:bottom w:val="nil"/>
            </w:tcBorders>
          </w:tcPr>
          <w:p w:rsidR="00387219" w:rsidRPr="00387219" w:rsidRDefault="00387219" w:rsidP="00387219">
            <w:pPr>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z w:val="16"/>
                <w:szCs w:val="16"/>
                <w:lang w:val="ru-RU"/>
              </w:rPr>
              <w:t>Причины</w:t>
            </w:r>
            <w:r w:rsidRPr="00387219">
              <w:rPr>
                <w:rFonts w:ascii="Times New Roman" w:eastAsia="Times New Roman" w:hAnsi="Times New Roman" w:cs="Times New Roman"/>
                <w:spacing w:val="-4"/>
                <w:sz w:val="16"/>
                <w:szCs w:val="16"/>
                <w:lang w:val="ru-RU"/>
              </w:rPr>
              <w:t xml:space="preserve"> </w:t>
            </w:r>
            <w:r>
              <w:rPr>
                <w:rFonts w:ascii="Times New Roman" w:eastAsia="Times New Roman" w:hAnsi="Times New Roman" w:cs="Times New Roman"/>
                <w:spacing w:val="-2"/>
                <w:sz w:val="16"/>
                <w:szCs w:val="16"/>
                <w:lang w:val="ru-RU"/>
              </w:rPr>
              <w:t xml:space="preserve">отнесения </w:t>
            </w:r>
            <w:r w:rsidRPr="00387219">
              <w:rPr>
                <w:rFonts w:ascii="Times New Roman" w:eastAsia="Times New Roman" w:hAnsi="Times New Roman" w:cs="Times New Roman"/>
                <w:spacing w:val="-2"/>
                <w:sz w:val="16"/>
                <w:szCs w:val="16"/>
                <w:lang w:val="ru-RU"/>
              </w:rPr>
              <w:t>земельного участка к виду земельного</w:t>
            </w:r>
          </w:p>
          <w:p w:rsidR="00387219" w:rsidRPr="00387219" w:rsidRDefault="00387219" w:rsidP="00387219">
            <w:pPr>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участка, на который</w:t>
            </w:r>
          </w:p>
          <w:p w:rsidR="00387219" w:rsidRPr="00387219" w:rsidRDefault="00387219" w:rsidP="00387219">
            <w:pPr>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действие</w:t>
            </w:r>
          </w:p>
          <w:p w:rsidR="00387219" w:rsidRPr="00387219" w:rsidRDefault="00387219" w:rsidP="00387219">
            <w:pPr>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градостроительного</w:t>
            </w:r>
          </w:p>
          <w:p w:rsidR="00387219" w:rsidRPr="00387219" w:rsidRDefault="00387219" w:rsidP="00387219">
            <w:pPr>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регламента</w:t>
            </w:r>
          </w:p>
          <w:p w:rsidR="00387219" w:rsidRPr="00387219" w:rsidRDefault="00387219" w:rsidP="00387219">
            <w:pPr>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не распространяется</w:t>
            </w:r>
          </w:p>
          <w:p w:rsidR="00387219" w:rsidRPr="00387219" w:rsidRDefault="00387219" w:rsidP="00387219">
            <w:pPr>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или для которого</w:t>
            </w:r>
          </w:p>
          <w:p w:rsidR="00387219" w:rsidRPr="00387219" w:rsidRDefault="00387219" w:rsidP="00387219">
            <w:pPr>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градостроительный</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регламент не устанавливается</w:t>
            </w:r>
          </w:p>
        </w:tc>
        <w:tc>
          <w:tcPr>
            <w:tcW w:w="1276" w:type="dxa"/>
            <w:tcBorders>
              <w:bottom w:val="nil"/>
            </w:tcBorders>
          </w:tcPr>
          <w:p w:rsidR="00387219" w:rsidRPr="00387219" w:rsidRDefault="00387219" w:rsidP="00387219">
            <w:pPr>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z w:val="16"/>
                <w:szCs w:val="16"/>
                <w:lang w:val="ru-RU"/>
              </w:rPr>
              <w:t>Реквизиты</w:t>
            </w:r>
            <w:r w:rsidRPr="00387219">
              <w:rPr>
                <w:rFonts w:ascii="Times New Roman" w:eastAsia="Times New Roman" w:hAnsi="Times New Roman" w:cs="Times New Roman"/>
                <w:spacing w:val="-7"/>
                <w:sz w:val="16"/>
                <w:szCs w:val="16"/>
                <w:lang w:val="ru-RU"/>
              </w:rPr>
              <w:t xml:space="preserve"> </w:t>
            </w:r>
            <w:r w:rsidRPr="00387219">
              <w:rPr>
                <w:rFonts w:ascii="Times New Roman" w:eastAsia="Times New Roman" w:hAnsi="Times New Roman" w:cs="Times New Roman"/>
                <w:spacing w:val="-2"/>
                <w:sz w:val="16"/>
                <w:szCs w:val="16"/>
                <w:lang w:val="ru-RU"/>
              </w:rPr>
              <w:t>акта,</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pacing w:val="-2"/>
                <w:sz w:val="16"/>
                <w:szCs w:val="16"/>
                <w:lang w:val="ru-RU"/>
              </w:rPr>
              <w:t>регулирующего</w:t>
            </w:r>
            <w:r>
              <w:rPr>
                <w:rFonts w:ascii="Times New Roman" w:eastAsia="Times New Roman" w:hAnsi="Times New Roman" w:cs="Times New Roman"/>
                <w:spacing w:val="-2"/>
                <w:sz w:val="16"/>
                <w:szCs w:val="16"/>
                <w:lang w:val="ru-RU"/>
              </w:rPr>
              <w:t xml:space="preserve"> </w:t>
            </w:r>
            <w:r w:rsidRPr="00387219">
              <w:rPr>
                <w:rFonts w:ascii="Times New Roman" w:eastAsia="Times New Roman" w:hAnsi="Times New Roman" w:cs="Times New Roman"/>
                <w:spacing w:val="-2"/>
                <w:sz w:val="16"/>
                <w:szCs w:val="16"/>
                <w:lang w:val="ru-RU"/>
              </w:rPr>
              <w:t>использование</w:t>
            </w:r>
          </w:p>
          <w:p w:rsidR="00387219" w:rsidRPr="00387219" w:rsidRDefault="00387219" w:rsidP="00387219">
            <w:pPr>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земельного</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участка</w:t>
            </w:r>
            <w:r>
              <w:rPr>
                <w:rFonts w:ascii="Times New Roman" w:eastAsia="Times New Roman" w:hAnsi="Times New Roman" w:cs="Times New Roman"/>
                <w:spacing w:val="-2"/>
                <w:sz w:val="16"/>
                <w:szCs w:val="16"/>
                <w:lang w:val="ru-RU"/>
              </w:rPr>
              <w:t xml:space="preserve"> </w:t>
            </w:r>
          </w:p>
        </w:tc>
        <w:tc>
          <w:tcPr>
            <w:tcW w:w="1134" w:type="dxa"/>
            <w:tcBorders>
              <w:bottom w:val="nil"/>
            </w:tcBorders>
          </w:tcPr>
          <w:p w:rsidR="00387219" w:rsidRPr="00387219" w:rsidRDefault="00387219" w:rsidP="00387219">
            <w:pPr>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z w:val="16"/>
                <w:szCs w:val="16"/>
                <w:lang w:val="ru-RU"/>
              </w:rPr>
              <w:t>Требования</w:t>
            </w:r>
            <w:r w:rsidRPr="00387219">
              <w:rPr>
                <w:rFonts w:ascii="Times New Roman" w:eastAsia="Times New Roman" w:hAnsi="Times New Roman" w:cs="Times New Roman"/>
                <w:spacing w:val="-7"/>
                <w:sz w:val="16"/>
                <w:szCs w:val="16"/>
                <w:lang w:val="ru-RU"/>
              </w:rPr>
              <w:t xml:space="preserve"> </w:t>
            </w:r>
            <w:r>
              <w:rPr>
                <w:rFonts w:ascii="Times New Roman" w:eastAsia="Times New Roman" w:hAnsi="Times New Roman" w:cs="Times New Roman"/>
                <w:spacing w:val="-7"/>
                <w:sz w:val="16"/>
                <w:szCs w:val="16"/>
                <w:lang w:val="ru-RU"/>
              </w:rPr>
              <w:t xml:space="preserve"> </w:t>
            </w:r>
            <w:r w:rsidRPr="00387219">
              <w:rPr>
                <w:rFonts w:ascii="Times New Roman" w:eastAsia="Times New Roman" w:hAnsi="Times New Roman" w:cs="Times New Roman"/>
                <w:spacing w:val="-10"/>
                <w:sz w:val="16"/>
                <w:szCs w:val="16"/>
                <w:lang w:val="ru-RU"/>
              </w:rPr>
              <w:t>к</w:t>
            </w:r>
            <w:r w:rsidRPr="00387219">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pacing w:val="-2"/>
                <w:sz w:val="16"/>
                <w:szCs w:val="16"/>
                <w:lang w:val="ru-RU"/>
              </w:rPr>
              <w:t>использованию</w:t>
            </w:r>
            <w:r>
              <w:rPr>
                <w:rFonts w:ascii="Times New Roman" w:eastAsia="Times New Roman" w:hAnsi="Times New Roman" w:cs="Times New Roman"/>
                <w:spacing w:val="-2"/>
                <w:sz w:val="16"/>
                <w:szCs w:val="16"/>
                <w:lang w:val="ru-RU"/>
              </w:rPr>
              <w:t xml:space="preserve"> </w:t>
            </w:r>
            <w:r w:rsidRPr="00387219">
              <w:rPr>
                <w:rFonts w:ascii="Times New Roman" w:eastAsia="Times New Roman" w:hAnsi="Times New Roman" w:cs="Times New Roman"/>
                <w:spacing w:val="-2"/>
                <w:sz w:val="16"/>
                <w:szCs w:val="16"/>
                <w:lang w:val="ru-RU"/>
              </w:rPr>
              <w:t>земельного</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участка</w:t>
            </w:r>
          </w:p>
        </w:tc>
        <w:tc>
          <w:tcPr>
            <w:tcW w:w="3827" w:type="dxa"/>
            <w:gridSpan w:val="3"/>
          </w:tcPr>
          <w:p w:rsidR="00387219" w:rsidRPr="00387219" w:rsidRDefault="00387219" w:rsidP="00387219">
            <w:pPr>
              <w:ind w:left="11" w:right="2"/>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Требования</w:t>
            </w:r>
            <w:r w:rsidRPr="00387219">
              <w:rPr>
                <w:rFonts w:ascii="Times New Roman" w:eastAsia="Times New Roman" w:hAnsi="Times New Roman" w:cs="Times New Roman"/>
                <w:spacing w:val="-5"/>
                <w:sz w:val="16"/>
                <w:szCs w:val="16"/>
                <w:lang w:val="ru-RU"/>
              </w:rPr>
              <w:t xml:space="preserve"> </w:t>
            </w:r>
            <w:r w:rsidRPr="00387219">
              <w:rPr>
                <w:rFonts w:ascii="Times New Roman" w:eastAsia="Times New Roman" w:hAnsi="Times New Roman" w:cs="Times New Roman"/>
                <w:sz w:val="16"/>
                <w:szCs w:val="16"/>
                <w:lang w:val="ru-RU"/>
              </w:rPr>
              <w:t>к</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параметрам</w:t>
            </w:r>
            <w:r w:rsidRPr="00387219">
              <w:rPr>
                <w:rFonts w:ascii="Times New Roman" w:eastAsia="Times New Roman" w:hAnsi="Times New Roman" w:cs="Times New Roman"/>
                <w:spacing w:val="-3"/>
                <w:sz w:val="16"/>
                <w:szCs w:val="16"/>
                <w:lang w:val="ru-RU"/>
              </w:rPr>
              <w:t xml:space="preserve"> </w:t>
            </w:r>
            <w:r w:rsidRPr="00387219">
              <w:rPr>
                <w:rFonts w:ascii="Times New Roman" w:eastAsia="Times New Roman" w:hAnsi="Times New Roman" w:cs="Times New Roman"/>
                <w:sz w:val="16"/>
                <w:szCs w:val="16"/>
                <w:lang w:val="ru-RU"/>
              </w:rPr>
              <w:t>объекта</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pacing w:val="-2"/>
                <w:sz w:val="16"/>
                <w:szCs w:val="16"/>
                <w:lang w:val="ru-RU"/>
              </w:rPr>
              <w:t>капитального</w:t>
            </w:r>
          </w:p>
          <w:p w:rsidR="00387219" w:rsidRPr="00387219" w:rsidRDefault="00387219" w:rsidP="00387219">
            <w:pPr>
              <w:spacing w:line="211" w:lineRule="exact"/>
              <w:ind w:left="11"/>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строительства</w:t>
            </w:r>
          </w:p>
        </w:tc>
        <w:tc>
          <w:tcPr>
            <w:tcW w:w="2410" w:type="dxa"/>
            <w:gridSpan w:val="2"/>
          </w:tcPr>
          <w:p w:rsidR="00387219" w:rsidRPr="00387219" w:rsidRDefault="00387219" w:rsidP="00387219">
            <w:pPr>
              <w:ind w:left="14" w:right="1"/>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Требования</w:t>
            </w:r>
            <w:r w:rsidRPr="00387219">
              <w:rPr>
                <w:rFonts w:ascii="Times New Roman" w:eastAsia="Times New Roman" w:hAnsi="Times New Roman" w:cs="Times New Roman"/>
                <w:spacing w:val="-5"/>
                <w:sz w:val="16"/>
                <w:szCs w:val="16"/>
                <w:lang w:val="ru-RU"/>
              </w:rPr>
              <w:t xml:space="preserve"> </w:t>
            </w:r>
            <w:r w:rsidRPr="00387219">
              <w:rPr>
                <w:rFonts w:ascii="Times New Roman" w:eastAsia="Times New Roman" w:hAnsi="Times New Roman" w:cs="Times New Roman"/>
                <w:sz w:val="16"/>
                <w:szCs w:val="16"/>
                <w:lang w:val="ru-RU"/>
              </w:rPr>
              <w:t>к</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размещению</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pacing w:val="-2"/>
                <w:sz w:val="16"/>
                <w:szCs w:val="16"/>
                <w:lang w:val="ru-RU"/>
              </w:rPr>
              <w:t>объектов</w:t>
            </w:r>
          </w:p>
          <w:p w:rsidR="00387219" w:rsidRPr="00387219" w:rsidRDefault="00387219" w:rsidP="00387219">
            <w:pPr>
              <w:spacing w:line="211" w:lineRule="exact"/>
              <w:ind w:left="14"/>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капитального</w:t>
            </w:r>
            <w:r w:rsidRPr="00387219">
              <w:rPr>
                <w:rFonts w:ascii="Times New Roman" w:eastAsia="Times New Roman" w:hAnsi="Times New Roman" w:cs="Times New Roman"/>
                <w:spacing w:val="-7"/>
                <w:sz w:val="16"/>
                <w:szCs w:val="16"/>
                <w:lang w:val="ru-RU"/>
              </w:rPr>
              <w:t xml:space="preserve"> </w:t>
            </w:r>
            <w:r w:rsidRPr="00387219">
              <w:rPr>
                <w:rFonts w:ascii="Times New Roman" w:eastAsia="Times New Roman" w:hAnsi="Times New Roman" w:cs="Times New Roman"/>
                <w:spacing w:val="-2"/>
                <w:sz w:val="16"/>
                <w:szCs w:val="16"/>
                <w:lang w:val="ru-RU"/>
              </w:rPr>
              <w:t>строительства</w:t>
            </w:r>
          </w:p>
        </w:tc>
      </w:tr>
      <w:tr w:rsidR="00387219" w:rsidRPr="00387219" w:rsidTr="00387219">
        <w:trPr>
          <w:trHeight w:val="240"/>
        </w:trPr>
        <w:tc>
          <w:tcPr>
            <w:tcW w:w="1844" w:type="dxa"/>
            <w:tcBorders>
              <w:top w:val="nil"/>
              <w:bottom w:val="nil"/>
            </w:tcBorders>
          </w:tcPr>
          <w:p w:rsidR="00387219" w:rsidRPr="003263F6" w:rsidRDefault="00387219" w:rsidP="00387219">
            <w:pPr>
              <w:spacing w:line="219" w:lineRule="exact"/>
              <w:ind w:right="4"/>
              <w:rPr>
                <w:rFonts w:ascii="Times New Roman" w:eastAsia="Times New Roman" w:hAnsi="Times New Roman" w:cs="Times New Roman"/>
                <w:sz w:val="16"/>
                <w:szCs w:val="16"/>
                <w:lang w:val="ru-RU"/>
              </w:rPr>
            </w:pPr>
          </w:p>
        </w:tc>
        <w:tc>
          <w:tcPr>
            <w:tcW w:w="1276" w:type="dxa"/>
            <w:tcBorders>
              <w:top w:val="nil"/>
              <w:bottom w:val="nil"/>
            </w:tcBorders>
          </w:tcPr>
          <w:p w:rsidR="00387219" w:rsidRPr="003263F6" w:rsidRDefault="00387219" w:rsidP="00387219">
            <w:pPr>
              <w:spacing w:line="219" w:lineRule="exact"/>
              <w:ind w:left="16" w:right="3"/>
              <w:jc w:val="center"/>
              <w:rPr>
                <w:rFonts w:ascii="Times New Roman" w:eastAsia="Times New Roman" w:hAnsi="Times New Roman" w:cs="Times New Roman"/>
                <w:sz w:val="16"/>
                <w:szCs w:val="16"/>
                <w:lang w:val="ru-RU"/>
              </w:rPr>
            </w:pPr>
          </w:p>
        </w:tc>
        <w:tc>
          <w:tcPr>
            <w:tcW w:w="1134" w:type="dxa"/>
            <w:tcBorders>
              <w:top w:val="nil"/>
              <w:bottom w:val="nil"/>
            </w:tcBorders>
          </w:tcPr>
          <w:p w:rsidR="00387219" w:rsidRPr="003263F6" w:rsidRDefault="00387219" w:rsidP="00387219">
            <w:pPr>
              <w:spacing w:line="219" w:lineRule="exact"/>
              <w:ind w:left="16" w:right="3"/>
              <w:jc w:val="center"/>
              <w:rPr>
                <w:rFonts w:ascii="Times New Roman" w:eastAsia="Times New Roman" w:hAnsi="Times New Roman" w:cs="Times New Roman"/>
                <w:sz w:val="16"/>
                <w:szCs w:val="16"/>
                <w:lang w:val="ru-RU"/>
              </w:rPr>
            </w:pPr>
          </w:p>
        </w:tc>
        <w:tc>
          <w:tcPr>
            <w:tcW w:w="992" w:type="dxa"/>
            <w:tcBorders>
              <w:bottom w:val="nil"/>
            </w:tcBorders>
          </w:tcPr>
          <w:p w:rsidR="00387219" w:rsidRPr="00387219" w:rsidRDefault="00387219" w:rsidP="00387219">
            <w:pPr>
              <w:spacing w:line="221" w:lineRule="exact"/>
              <w:ind w:left="15" w:right="4"/>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Предельное</w:t>
            </w:r>
            <w:r>
              <w:rPr>
                <w:rFonts w:ascii="Times New Roman" w:eastAsia="Times New Roman" w:hAnsi="Times New Roman" w:cs="Times New Roman"/>
                <w:spacing w:val="-2"/>
                <w:sz w:val="16"/>
                <w:szCs w:val="16"/>
                <w:lang w:val="ru-RU"/>
              </w:rPr>
              <w:t xml:space="preserve"> </w:t>
            </w:r>
            <w:r w:rsidRPr="00387219">
              <w:rPr>
                <w:rFonts w:ascii="Times New Roman" w:eastAsia="Times New Roman" w:hAnsi="Times New Roman" w:cs="Times New Roman"/>
                <w:spacing w:val="-2"/>
                <w:sz w:val="16"/>
                <w:szCs w:val="16"/>
                <w:lang w:val="ru-RU"/>
              </w:rPr>
              <w:t>количество</w:t>
            </w:r>
          </w:p>
          <w:p w:rsidR="00387219" w:rsidRPr="00387219" w:rsidRDefault="00387219" w:rsidP="00387219">
            <w:pPr>
              <w:spacing w:line="221" w:lineRule="exact"/>
              <w:ind w:left="15" w:right="4"/>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этажей и (или)</w:t>
            </w:r>
          </w:p>
          <w:p w:rsidR="00387219" w:rsidRPr="00387219" w:rsidRDefault="00387219" w:rsidP="00387219">
            <w:pPr>
              <w:spacing w:line="221" w:lineRule="exact"/>
              <w:ind w:left="15" w:right="4"/>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предельная</w:t>
            </w:r>
          </w:p>
          <w:p w:rsidR="00387219" w:rsidRPr="00387219" w:rsidRDefault="00387219" w:rsidP="00387219">
            <w:pPr>
              <w:spacing w:line="221" w:lineRule="exact"/>
              <w:ind w:left="15" w:right="4"/>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высота зданий,</w:t>
            </w:r>
          </w:p>
          <w:p w:rsidR="00387219" w:rsidRPr="00387219" w:rsidRDefault="00387219" w:rsidP="00387219">
            <w:pPr>
              <w:spacing w:line="221" w:lineRule="exact"/>
              <w:ind w:left="15" w:right="4"/>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строений,</w:t>
            </w:r>
          </w:p>
          <w:p w:rsidR="00387219" w:rsidRPr="00387219" w:rsidRDefault="00387219" w:rsidP="00387219">
            <w:pPr>
              <w:spacing w:line="221" w:lineRule="exact"/>
              <w:ind w:left="15" w:right="4"/>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сооружений</w:t>
            </w:r>
          </w:p>
        </w:tc>
        <w:tc>
          <w:tcPr>
            <w:tcW w:w="1417" w:type="dxa"/>
            <w:tcBorders>
              <w:bottom w:val="nil"/>
            </w:tcBorders>
          </w:tcPr>
          <w:p w:rsidR="00387219" w:rsidRPr="00387219" w:rsidRDefault="00387219" w:rsidP="00387219">
            <w:pPr>
              <w:spacing w:line="221" w:lineRule="exact"/>
              <w:ind w:left="16" w:right="5"/>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Максимальный</w:t>
            </w:r>
            <w:r>
              <w:rPr>
                <w:rFonts w:ascii="Times New Roman" w:eastAsia="Times New Roman" w:hAnsi="Times New Roman" w:cs="Times New Roman"/>
                <w:spacing w:val="-2"/>
                <w:sz w:val="16"/>
                <w:szCs w:val="16"/>
                <w:lang w:val="ru-RU"/>
              </w:rPr>
              <w:t xml:space="preserve"> </w:t>
            </w:r>
            <w:r w:rsidRPr="00387219">
              <w:rPr>
                <w:rFonts w:ascii="Times New Roman" w:eastAsia="Times New Roman" w:hAnsi="Times New Roman" w:cs="Times New Roman"/>
                <w:spacing w:val="-2"/>
                <w:sz w:val="16"/>
                <w:szCs w:val="16"/>
                <w:lang w:val="ru-RU"/>
              </w:rPr>
              <w:t xml:space="preserve">процент застройки </w:t>
            </w:r>
            <w:proofErr w:type="gramStart"/>
            <w:r w:rsidRPr="00387219">
              <w:rPr>
                <w:rFonts w:ascii="Times New Roman" w:eastAsia="Times New Roman" w:hAnsi="Times New Roman" w:cs="Times New Roman"/>
                <w:spacing w:val="-2"/>
                <w:sz w:val="16"/>
                <w:szCs w:val="16"/>
                <w:lang w:val="ru-RU"/>
              </w:rPr>
              <w:t>в</w:t>
            </w:r>
            <w:proofErr w:type="gramEnd"/>
          </w:p>
          <w:p w:rsidR="00387219" w:rsidRPr="00387219" w:rsidRDefault="00387219" w:rsidP="00387219">
            <w:pPr>
              <w:spacing w:line="221" w:lineRule="exact"/>
              <w:ind w:left="16" w:right="5"/>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 xml:space="preserve">границах </w:t>
            </w:r>
            <w:proofErr w:type="gramStart"/>
            <w:r w:rsidRPr="00387219">
              <w:rPr>
                <w:rFonts w:ascii="Times New Roman" w:eastAsia="Times New Roman" w:hAnsi="Times New Roman" w:cs="Times New Roman"/>
                <w:spacing w:val="-2"/>
                <w:sz w:val="16"/>
                <w:szCs w:val="16"/>
                <w:lang w:val="ru-RU"/>
              </w:rPr>
              <w:t>земельного</w:t>
            </w:r>
            <w:proofErr w:type="gramEnd"/>
          </w:p>
          <w:p w:rsidR="00387219" w:rsidRPr="00387219" w:rsidRDefault="00387219" w:rsidP="00387219">
            <w:pPr>
              <w:spacing w:line="221" w:lineRule="exact"/>
              <w:ind w:left="16" w:right="5"/>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участка,</w:t>
            </w:r>
          </w:p>
          <w:p w:rsidR="00387219" w:rsidRPr="00387219" w:rsidRDefault="00387219" w:rsidP="00387219">
            <w:pPr>
              <w:spacing w:line="221" w:lineRule="exact"/>
              <w:ind w:left="16" w:right="5"/>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определяемый как</w:t>
            </w:r>
          </w:p>
          <w:p w:rsidR="00387219" w:rsidRPr="00387219" w:rsidRDefault="00387219" w:rsidP="00387219">
            <w:pPr>
              <w:spacing w:line="221" w:lineRule="exact"/>
              <w:ind w:left="16" w:right="5"/>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отношение</w:t>
            </w:r>
          </w:p>
          <w:p w:rsidR="00387219" w:rsidRPr="00387219" w:rsidRDefault="00387219" w:rsidP="00387219">
            <w:pPr>
              <w:spacing w:line="221" w:lineRule="exact"/>
              <w:ind w:left="16" w:right="5"/>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суммарной площади</w:t>
            </w:r>
          </w:p>
          <w:p w:rsidR="00387219" w:rsidRPr="00387219" w:rsidRDefault="00387219" w:rsidP="00387219">
            <w:pPr>
              <w:spacing w:line="221" w:lineRule="exact"/>
              <w:ind w:left="16" w:right="5"/>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земельного участка,</w:t>
            </w:r>
          </w:p>
          <w:p w:rsidR="00387219" w:rsidRPr="00387219" w:rsidRDefault="00387219" w:rsidP="00387219">
            <w:pPr>
              <w:spacing w:line="221" w:lineRule="exact"/>
              <w:ind w:left="16" w:right="5"/>
              <w:rPr>
                <w:rFonts w:ascii="Times New Roman" w:eastAsia="Times New Roman" w:hAnsi="Times New Roman" w:cs="Times New Roman"/>
                <w:spacing w:val="-2"/>
                <w:sz w:val="16"/>
                <w:szCs w:val="16"/>
                <w:lang w:val="ru-RU"/>
              </w:rPr>
            </w:pPr>
            <w:proofErr w:type="gramStart"/>
            <w:r w:rsidRPr="00387219">
              <w:rPr>
                <w:rFonts w:ascii="Times New Roman" w:eastAsia="Times New Roman" w:hAnsi="Times New Roman" w:cs="Times New Roman"/>
                <w:spacing w:val="-2"/>
                <w:sz w:val="16"/>
                <w:szCs w:val="16"/>
                <w:lang w:val="ru-RU"/>
              </w:rPr>
              <w:t>которая</w:t>
            </w:r>
            <w:proofErr w:type="gramEnd"/>
            <w:r w:rsidRPr="00387219">
              <w:rPr>
                <w:rFonts w:ascii="Times New Roman" w:eastAsia="Times New Roman" w:hAnsi="Times New Roman" w:cs="Times New Roman"/>
                <w:spacing w:val="-2"/>
                <w:sz w:val="16"/>
                <w:szCs w:val="16"/>
                <w:lang w:val="ru-RU"/>
              </w:rPr>
              <w:t xml:space="preserve"> может быть</w:t>
            </w:r>
          </w:p>
          <w:p w:rsidR="00387219" w:rsidRPr="00387219" w:rsidRDefault="00387219" w:rsidP="00387219">
            <w:pPr>
              <w:spacing w:line="221" w:lineRule="exact"/>
              <w:ind w:left="16" w:right="5"/>
              <w:rPr>
                <w:rFonts w:ascii="Times New Roman" w:eastAsia="Times New Roman" w:hAnsi="Times New Roman" w:cs="Times New Roman"/>
                <w:spacing w:val="-2"/>
                <w:sz w:val="16"/>
                <w:szCs w:val="16"/>
                <w:lang w:val="ru-RU"/>
              </w:rPr>
            </w:pPr>
            <w:proofErr w:type="gramStart"/>
            <w:r w:rsidRPr="00387219">
              <w:rPr>
                <w:rFonts w:ascii="Times New Roman" w:eastAsia="Times New Roman" w:hAnsi="Times New Roman" w:cs="Times New Roman"/>
                <w:spacing w:val="-2"/>
                <w:sz w:val="16"/>
                <w:szCs w:val="16"/>
                <w:lang w:val="ru-RU"/>
              </w:rPr>
              <w:t>застроена</w:t>
            </w:r>
            <w:proofErr w:type="gramEnd"/>
            <w:r w:rsidRPr="00387219">
              <w:rPr>
                <w:rFonts w:ascii="Times New Roman" w:eastAsia="Times New Roman" w:hAnsi="Times New Roman" w:cs="Times New Roman"/>
                <w:spacing w:val="-2"/>
                <w:sz w:val="16"/>
                <w:szCs w:val="16"/>
                <w:lang w:val="ru-RU"/>
              </w:rPr>
              <w:t>, ко всей</w:t>
            </w:r>
          </w:p>
          <w:p w:rsidR="00387219" w:rsidRPr="00387219" w:rsidRDefault="00387219" w:rsidP="00387219">
            <w:pPr>
              <w:spacing w:line="221" w:lineRule="exact"/>
              <w:ind w:left="16" w:right="5"/>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 xml:space="preserve">площади </w:t>
            </w:r>
            <w:proofErr w:type="gramStart"/>
            <w:r w:rsidRPr="00387219">
              <w:rPr>
                <w:rFonts w:ascii="Times New Roman" w:eastAsia="Times New Roman" w:hAnsi="Times New Roman" w:cs="Times New Roman"/>
                <w:spacing w:val="-2"/>
                <w:sz w:val="16"/>
                <w:szCs w:val="16"/>
                <w:lang w:val="ru-RU"/>
              </w:rPr>
              <w:t>земельного</w:t>
            </w:r>
            <w:proofErr w:type="gramEnd"/>
          </w:p>
          <w:p w:rsidR="00387219" w:rsidRPr="00387219" w:rsidRDefault="00387219" w:rsidP="00387219">
            <w:pPr>
              <w:spacing w:line="221" w:lineRule="exact"/>
              <w:ind w:left="16" w:right="5"/>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участка</w:t>
            </w:r>
            <w:r>
              <w:rPr>
                <w:rFonts w:ascii="Times New Roman" w:eastAsia="Times New Roman" w:hAnsi="Times New Roman" w:cs="Times New Roman"/>
                <w:spacing w:val="-2"/>
                <w:sz w:val="16"/>
                <w:szCs w:val="16"/>
                <w:lang w:val="ru-RU"/>
              </w:rPr>
              <w:t xml:space="preserve"> </w:t>
            </w:r>
          </w:p>
        </w:tc>
        <w:tc>
          <w:tcPr>
            <w:tcW w:w="1418" w:type="dxa"/>
            <w:tcBorders>
              <w:bottom w:val="nil"/>
            </w:tcBorders>
          </w:tcPr>
          <w:p w:rsidR="00387219" w:rsidRPr="00387219" w:rsidRDefault="00387219" w:rsidP="00387219">
            <w:pPr>
              <w:spacing w:line="221" w:lineRule="exact"/>
              <w:ind w:left="14" w:right="3"/>
              <w:rPr>
                <w:rFonts w:ascii="Times New Roman" w:eastAsia="Times New Roman" w:hAnsi="Times New Roman" w:cs="Times New Roman"/>
                <w:spacing w:val="-10"/>
                <w:sz w:val="16"/>
                <w:szCs w:val="16"/>
                <w:lang w:val="ru-RU"/>
              </w:rPr>
            </w:pPr>
            <w:r w:rsidRPr="00387219">
              <w:rPr>
                <w:rFonts w:ascii="Times New Roman" w:eastAsia="Times New Roman" w:hAnsi="Times New Roman" w:cs="Times New Roman"/>
                <w:sz w:val="16"/>
                <w:szCs w:val="16"/>
                <w:lang w:val="ru-RU"/>
              </w:rPr>
              <w:t>Иные</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требования</w:t>
            </w:r>
            <w:r w:rsidRPr="00387219">
              <w:rPr>
                <w:rFonts w:ascii="Times New Roman" w:eastAsia="Times New Roman" w:hAnsi="Times New Roman" w:cs="Times New Roman"/>
                <w:spacing w:val="-5"/>
                <w:sz w:val="16"/>
                <w:szCs w:val="16"/>
                <w:lang w:val="ru-RU"/>
              </w:rPr>
              <w:t xml:space="preserve"> </w:t>
            </w:r>
            <w:r>
              <w:rPr>
                <w:rFonts w:ascii="Times New Roman" w:eastAsia="Times New Roman" w:hAnsi="Times New Roman" w:cs="Times New Roman"/>
                <w:spacing w:val="-10"/>
                <w:sz w:val="16"/>
                <w:szCs w:val="16"/>
                <w:lang w:val="ru-RU"/>
              </w:rPr>
              <w:t xml:space="preserve">к </w:t>
            </w:r>
            <w:r w:rsidRPr="00387219">
              <w:rPr>
                <w:rFonts w:ascii="Times New Roman" w:eastAsia="Times New Roman" w:hAnsi="Times New Roman" w:cs="Times New Roman"/>
                <w:spacing w:val="-10"/>
                <w:sz w:val="16"/>
                <w:szCs w:val="16"/>
                <w:lang w:val="ru-RU"/>
              </w:rPr>
              <w:t>параметрам</w:t>
            </w:r>
          </w:p>
          <w:p w:rsidR="00387219" w:rsidRPr="00387219" w:rsidRDefault="00387219" w:rsidP="00387219">
            <w:pPr>
              <w:spacing w:line="221" w:lineRule="exact"/>
              <w:ind w:left="14" w:right="3"/>
              <w:rPr>
                <w:rFonts w:ascii="Times New Roman" w:eastAsia="Times New Roman" w:hAnsi="Times New Roman" w:cs="Times New Roman"/>
                <w:spacing w:val="-10"/>
                <w:sz w:val="16"/>
                <w:szCs w:val="16"/>
                <w:lang w:val="ru-RU"/>
              </w:rPr>
            </w:pPr>
            <w:r>
              <w:rPr>
                <w:rFonts w:ascii="Times New Roman" w:eastAsia="Times New Roman" w:hAnsi="Times New Roman" w:cs="Times New Roman"/>
                <w:spacing w:val="-10"/>
                <w:sz w:val="16"/>
                <w:szCs w:val="16"/>
                <w:lang w:val="ru-RU"/>
              </w:rPr>
              <w:t>о</w:t>
            </w:r>
            <w:r w:rsidRPr="00387219">
              <w:rPr>
                <w:rFonts w:ascii="Times New Roman" w:eastAsia="Times New Roman" w:hAnsi="Times New Roman" w:cs="Times New Roman"/>
                <w:spacing w:val="-10"/>
                <w:sz w:val="16"/>
                <w:szCs w:val="16"/>
                <w:lang w:val="ru-RU"/>
              </w:rPr>
              <w:t>бъекта</w:t>
            </w:r>
            <w:r>
              <w:rPr>
                <w:rFonts w:ascii="Times New Roman" w:eastAsia="Times New Roman" w:hAnsi="Times New Roman" w:cs="Times New Roman"/>
                <w:spacing w:val="-10"/>
                <w:sz w:val="16"/>
                <w:szCs w:val="16"/>
                <w:lang w:val="ru-RU"/>
              </w:rPr>
              <w:t xml:space="preserve"> </w:t>
            </w:r>
            <w:r w:rsidRPr="00387219">
              <w:rPr>
                <w:rFonts w:ascii="Times New Roman" w:eastAsia="Times New Roman" w:hAnsi="Times New Roman" w:cs="Times New Roman"/>
                <w:spacing w:val="-10"/>
                <w:sz w:val="16"/>
                <w:szCs w:val="16"/>
                <w:lang w:val="ru-RU"/>
              </w:rPr>
              <w:t>капитального</w:t>
            </w:r>
            <w:r>
              <w:rPr>
                <w:rFonts w:ascii="Times New Roman" w:eastAsia="Times New Roman" w:hAnsi="Times New Roman" w:cs="Times New Roman"/>
                <w:spacing w:val="-10"/>
                <w:sz w:val="16"/>
                <w:szCs w:val="16"/>
                <w:lang w:val="ru-RU"/>
              </w:rPr>
              <w:t xml:space="preserve"> </w:t>
            </w:r>
            <w:r w:rsidRPr="00387219">
              <w:rPr>
                <w:rFonts w:ascii="Times New Roman" w:eastAsia="Times New Roman" w:hAnsi="Times New Roman" w:cs="Times New Roman"/>
                <w:spacing w:val="-10"/>
                <w:sz w:val="16"/>
                <w:szCs w:val="16"/>
                <w:lang w:val="ru-RU"/>
              </w:rPr>
              <w:t>строительства</w:t>
            </w:r>
          </w:p>
        </w:tc>
        <w:tc>
          <w:tcPr>
            <w:tcW w:w="1417" w:type="dxa"/>
            <w:tcBorders>
              <w:bottom w:val="nil"/>
            </w:tcBorders>
          </w:tcPr>
          <w:p w:rsidR="00387219" w:rsidRPr="00387219" w:rsidRDefault="00387219" w:rsidP="00387219">
            <w:pPr>
              <w:spacing w:line="221" w:lineRule="exact"/>
              <w:ind w:left="14" w:right="3"/>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Минимальные</w:t>
            </w:r>
            <w:r>
              <w:rPr>
                <w:rFonts w:ascii="Times New Roman" w:eastAsia="Times New Roman" w:hAnsi="Times New Roman" w:cs="Times New Roman"/>
                <w:spacing w:val="-2"/>
                <w:sz w:val="16"/>
                <w:szCs w:val="16"/>
                <w:lang w:val="ru-RU"/>
              </w:rPr>
              <w:t xml:space="preserve"> отступы от границ </w:t>
            </w:r>
            <w:proofErr w:type="gramStart"/>
            <w:r w:rsidRPr="00387219">
              <w:rPr>
                <w:rFonts w:ascii="Times New Roman" w:eastAsia="Times New Roman" w:hAnsi="Times New Roman" w:cs="Times New Roman"/>
                <w:spacing w:val="-2"/>
                <w:sz w:val="16"/>
                <w:szCs w:val="16"/>
                <w:lang w:val="ru-RU"/>
              </w:rPr>
              <w:t>земельного</w:t>
            </w:r>
            <w:proofErr w:type="gramEnd"/>
          </w:p>
          <w:p w:rsidR="00387219" w:rsidRPr="00387219" w:rsidRDefault="00387219" w:rsidP="00387219">
            <w:pPr>
              <w:spacing w:line="221" w:lineRule="exact"/>
              <w:ind w:left="14" w:right="3"/>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участка в целях</w:t>
            </w:r>
          </w:p>
          <w:p w:rsidR="00387219" w:rsidRPr="00387219" w:rsidRDefault="00387219" w:rsidP="00387219">
            <w:pPr>
              <w:spacing w:line="221" w:lineRule="exact"/>
              <w:ind w:left="14" w:right="3"/>
              <w:rPr>
                <w:rFonts w:ascii="Times New Roman" w:eastAsia="Times New Roman" w:hAnsi="Times New Roman" w:cs="Times New Roman"/>
                <w:spacing w:val="-2"/>
                <w:sz w:val="16"/>
                <w:szCs w:val="16"/>
                <w:lang w:val="ru-RU"/>
              </w:rPr>
            </w:pPr>
            <w:r>
              <w:rPr>
                <w:rFonts w:ascii="Times New Roman" w:eastAsia="Times New Roman" w:hAnsi="Times New Roman" w:cs="Times New Roman"/>
                <w:spacing w:val="-2"/>
                <w:sz w:val="16"/>
                <w:szCs w:val="16"/>
                <w:lang w:val="ru-RU"/>
              </w:rPr>
              <w:t xml:space="preserve">определения </w:t>
            </w:r>
            <w:r w:rsidRPr="00387219">
              <w:rPr>
                <w:rFonts w:ascii="Times New Roman" w:eastAsia="Times New Roman" w:hAnsi="Times New Roman" w:cs="Times New Roman"/>
                <w:spacing w:val="-2"/>
                <w:sz w:val="16"/>
                <w:szCs w:val="16"/>
                <w:lang w:val="ru-RU"/>
              </w:rPr>
              <w:t>мест</w:t>
            </w:r>
          </w:p>
          <w:p w:rsidR="00387219" w:rsidRPr="00387219" w:rsidRDefault="00387219" w:rsidP="00387219">
            <w:pPr>
              <w:spacing w:line="221" w:lineRule="exact"/>
              <w:ind w:left="14" w:right="3"/>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допустимого</w:t>
            </w:r>
          </w:p>
          <w:p w:rsidR="00387219" w:rsidRPr="00387219" w:rsidRDefault="00387219" w:rsidP="00387219">
            <w:pPr>
              <w:spacing w:line="221" w:lineRule="exact"/>
              <w:ind w:left="14" w:right="3"/>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размещения</w:t>
            </w:r>
          </w:p>
          <w:p w:rsidR="00387219" w:rsidRPr="00387219" w:rsidRDefault="00387219" w:rsidP="00387219">
            <w:pPr>
              <w:spacing w:line="221" w:lineRule="exact"/>
              <w:ind w:left="14" w:right="3"/>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зданий,</w:t>
            </w:r>
          </w:p>
          <w:p w:rsidR="00387219" w:rsidRPr="00387219" w:rsidRDefault="00387219" w:rsidP="00387219">
            <w:pPr>
              <w:spacing w:line="221" w:lineRule="exact"/>
              <w:ind w:left="14" w:right="3"/>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строений,</w:t>
            </w:r>
          </w:p>
          <w:p w:rsidR="00387219" w:rsidRPr="00387219" w:rsidRDefault="00387219" w:rsidP="00387219">
            <w:pPr>
              <w:spacing w:line="221" w:lineRule="exact"/>
              <w:ind w:left="14" w:right="3"/>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 xml:space="preserve">сооружений, </w:t>
            </w:r>
            <w:proofErr w:type="gramStart"/>
            <w:r w:rsidRPr="00387219">
              <w:rPr>
                <w:rFonts w:ascii="Times New Roman" w:eastAsia="Times New Roman" w:hAnsi="Times New Roman" w:cs="Times New Roman"/>
                <w:spacing w:val="-2"/>
                <w:sz w:val="16"/>
                <w:szCs w:val="16"/>
                <w:lang w:val="ru-RU"/>
              </w:rPr>
              <w:t>за</w:t>
            </w:r>
            <w:proofErr w:type="gramEnd"/>
          </w:p>
          <w:p w:rsidR="00387219" w:rsidRPr="00387219" w:rsidRDefault="00387219" w:rsidP="00387219">
            <w:pPr>
              <w:spacing w:line="221" w:lineRule="exact"/>
              <w:ind w:left="14" w:right="3"/>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пределами</w:t>
            </w:r>
          </w:p>
          <w:p w:rsidR="00387219" w:rsidRPr="00387219" w:rsidRDefault="00387219" w:rsidP="00387219">
            <w:pPr>
              <w:spacing w:line="221" w:lineRule="exact"/>
              <w:ind w:left="14" w:right="3"/>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которых</w:t>
            </w:r>
          </w:p>
          <w:p w:rsidR="00387219" w:rsidRPr="00387219" w:rsidRDefault="00387219" w:rsidP="00387219">
            <w:pPr>
              <w:spacing w:line="221" w:lineRule="exact"/>
              <w:ind w:left="14" w:right="3"/>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запрещено</w:t>
            </w:r>
          </w:p>
          <w:p w:rsidR="00387219" w:rsidRPr="00387219" w:rsidRDefault="00387219" w:rsidP="00387219">
            <w:pPr>
              <w:spacing w:line="221" w:lineRule="exact"/>
              <w:ind w:left="14" w:right="3"/>
              <w:rPr>
                <w:rFonts w:ascii="Times New Roman" w:eastAsia="Times New Roman" w:hAnsi="Times New Roman" w:cs="Times New Roman"/>
                <w:spacing w:val="-2"/>
                <w:sz w:val="16"/>
                <w:szCs w:val="16"/>
              </w:rPr>
            </w:pPr>
            <w:proofErr w:type="spellStart"/>
            <w:r w:rsidRPr="00387219">
              <w:rPr>
                <w:rFonts w:ascii="Times New Roman" w:eastAsia="Times New Roman" w:hAnsi="Times New Roman" w:cs="Times New Roman"/>
                <w:spacing w:val="-2"/>
                <w:sz w:val="16"/>
                <w:szCs w:val="16"/>
              </w:rPr>
              <w:t>строительство</w:t>
            </w:r>
            <w:proofErr w:type="spellEnd"/>
          </w:p>
          <w:p w:rsidR="00387219" w:rsidRPr="00387219" w:rsidRDefault="00387219" w:rsidP="00387219">
            <w:pPr>
              <w:spacing w:line="221" w:lineRule="exact"/>
              <w:ind w:left="14" w:right="3"/>
              <w:rPr>
                <w:rFonts w:ascii="Times New Roman" w:eastAsia="Times New Roman" w:hAnsi="Times New Roman" w:cs="Times New Roman"/>
                <w:spacing w:val="-2"/>
                <w:sz w:val="16"/>
                <w:szCs w:val="16"/>
              </w:rPr>
            </w:pPr>
            <w:proofErr w:type="spellStart"/>
            <w:r>
              <w:rPr>
                <w:rFonts w:ascii="Times New Roman" w:eastAsia="Times New Roman" w:hAnsi="Times New Roman" w:cs="Times New Roman"/>
                <w:spacing w:val="-2"/>
                <w:sz w:val="16"/>
                <w:szCs w:val="16"/>
              </w:rPr>
              <w:t>зданий</w:t>
            </w:r>
            <w:proofErr w:type="spellEnd"/>
            <w:r>
              <w:rPr>
                <w:rFonts w:ascii="Times New Roman" w:eastAsia="Times New Roman" w:hAnsi="Times New Roman" w:cs="Times New Roman"/>
                <w:spacing w:val="-2"/>
                <w:sz w:val="16"/>
                <w:szCs w:val="16"/>
              </w:rPr>
              <w:t>,</w:t>
            </w:r>
            <w:r>
              <w:rPr>
                <w:rFonts w:ascii="Times New Roman" w:eastAsia="Times New Roman" w:hAnsi="Times New Roman" w:cs="Times New Roman"/>
                <w:spacing w:val="-2"/>
                <w:sz w:val="16"/>
                <w:szCs w:val="16"/>
                <w:lang w:val="ru-RU"/>
              </w:rPr>
              <w:t xml:space="preserve"> </w:t>
            </w:r>
            <w:proofErr w:type="spellStart"/>
            <w:r w:rsidRPr="00387219">
              <w:rPr>
                <w:rFonts w:ascii="Times New Roman" w:eastAsia="Times New Roman" w:hAnsi="Times New Roman" w:cs="Times New Roman"/>
                <w:spacing w:val="-2"/>
                <w:sz w:val="16"/>
                <w:szCs w:val="16"/>
              </w:rPr>
              <w:t>строений</w:t>
            </w:r>
            <w:proofErr w:type="spellEnd"/>
            <w:r w:rsidRPr="00387219">
              <w:rPr>
                <w:rFonts w:ascii="Times New Roman" w:eastAsia="Times New Roman" w:hAnsi="Times New Roman" w:cs="Times New Roman"/>
                <w:spacing w:val="-2"/>
                <w:sz w:val="16"/>
                <w:szCs w:val="16"/>
              </w:rPr>
              <w:t>,</w:t>
            </w:r>
          </w:p>
          <w:p w:rsidR="00387219" w:rsidRPr="00387219" w:rsidRDefault="00387219" w:rsidP="00387219">
            <w:pPr>
              <w:spacing w:line="221" w:lineRule="exact"/>
              <w:ind w:left="14" w:right="3"/>
              <w:rPr>
                <w:rFonts w:ascii="Times New Roman" w:eastAsia="Times New Roman" w:hAnsi="Times New Roman" w:cs="Times New Roman"/>
                <w:sz w:val="16"/>
                <w:szCs w:val="16"/>
              </w:rPr>
            </w:pPr>
            <w:proofErr w:type="spellStart"/>
            <w:r w:rsidRPr="00387219">
              <w:rPr>
                <w:rFonts w:ascii="Times New Roman" w:eastAsia="Times New Roman" w:hAnsi="Times New Roman" w:cs="Times New Roman"/>
                <w:spacing w:val="-2"/>
                <w:sz w:val="16"/>
                <w:szCs w:val="16"/>
              </w:rPr>
              <w:t>сооружений</w:t>
            </w:r>
            <w:proofErr w:type="spellEnd"/>
          </w:p>
        </w:tc>
        <w:tc>
          <w:tcPr>
            <w:tcW w:w="993" w:type="dxa"/>
            <w:tcBorders>
              <w:bottom w:val="nil"/>
            </w:tcBorders>
          </w:tcPr>
          <w:p w:rsidR="00387219" w:rsidRPr="00387219" w:rsidRDefault="00387219" w:rsidP="00387219">
            <w:pPr>
              <w:spacing w:line="221" w:lineRule="exact"/>
              <w:ind w:right="2"/>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z w:val="16"/>
                <w:szCs w:val="16"/>
                <w:lang w:val="ru-RU"/>
              </w:rPr>
              <w:t>Иные</w:t>
            </w:r>
            <w:r w:rsidRPr="00387219">
              <w:rPr>
                <w:rFonts w:ascii="Times New Roman" w:eastAsia="Times New Roman" w:hAnsi="Times New Roman" w:cs="Times New Roman"/>
                <w:spacing w:val="-5"/>
                <w:sz w:val="16"/>
                <w:szCs w:val="16"/>
                <w:lang w:val="ru-RU"/>
              </w:rPr>
              <w:t xml:space="preserve"> </w:t>
            </w:r>
            <w:r w:rsidRPr="00387219">
              <w:rPr>
                <w:rFonts w:ascii="Times New Roman" w:eastAsia="Times New Roman" w:hAnsi="Times New Roman" w:cs="Times New Roman"/>
                <w:spacing w:val="-2"/>
                <w:sz w:val="16"/>
                <w:szCs w:val="16"/>
                <w:lang w:val="ru-RU"/>
              </w:rPr>
              <w:t>требования</w:t>
            </w:r>
            <w:r>
              <w:rPr>
                <w:rFonts w:ascii="Times New Roman" w:eastAsia="Times New Roman" w:hAnsi="Times New Roman" w:cs="Times New Roman"/>
                <w:spacing w:val="-2"/>
                <w:sz w:val="16"/>
                <w:szCs w:val="16"/>
                <w:lang w:val="ru-RU"/>
              </w:rPr>
              <w:t xml:space="preserve"> </w:t>
            </w:r>
            <w:r w:rsidRPr="00387219">
              <w:rPr>
                <w:rFonts w:ascii="Times New Roman" w:eastAsia="Times New Roman" w:hAnsi="Times New Roman" w:cs="Times New Roman"/>
                <w:spacing w:val="-2"/>
                <w:sz w:val="16"/>
                <w:szCs w:val="16"/>
                <w:lang w:val="ru-RU"/>
              </w:rPr>
              <w:t>к размещению</w:t>
            </w:r>
          </w:p>
          <w:p w:rsidR="00387219" w:rsidRPr="00387219" w:rsidRDefault="00387219" w:rsidP="00387219">
            <w:pPr>
              <w:spacing w:line="221" w:lineRule="exact"/>
              <w:ind w:right="2"/>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объектов</w:t>
            </w:r>
          </w:p>
          <w:p w:rsidR="00387219" w:rsidRPr="00387219" w:rsidRDefault="00387219" w:rsidP="00387219">
            <w:pPr>
              <w:spacing w:line="221" w:lineRule="exact"/>
              <w:ind w:right="2"/>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капитального</w:t>
            </w:r>
          </w:p>
          <w:p w:rsidR="00387219" w:rsidRPr="00387219" w:rsidRDefault="00387219" w:rsidP="00387219">
            <w:pPr>
              <w:spacing w:line="221" w:lineRule="exact"/>
              <w:ind w:right="2"/>
              <w:rPr>
                <w:rFonts w:ascii="Times New Roman" w:eastAsia="Times New Roman" w:hAnsi="Times New Roman" w:cs="Times New Roman"/>
                <w:spacing w:val="-2"/>
                <w:sz w:val="16"/>
                <w:szCs w:val="16"/>
                <w:lang w:val="ru-RU"/>
              </w:rPr>
            </w:pPr>
            <w:r w:rsidRPr="00387219">
              <w:rPr>
                <w:rFonts w:ascii="Times New Roman" w:eastAsia="Times New Roman" w:hAnsi="Times New Roman" w:cs="Times New Roman"/>
                <w:spacing w:val="-2"/>
                <w:sz w:val="16"/>
                <w:szCs w:val="16"/>
                <w:lang w:val="ru-RU"/>
              </w:rPr>
              <w:t>строительства</w:t>
            </w:r>
          </w:p>
          <w:p w:rsidR="00387219" w:rsidRPr="00387219" w:rsidRDefault="00387219" w:rsidP="00387219">
            <w:pPr>
              <w:spacing w:line="221" w:lineRule="exact"/>
              <w:ind w:right="2"/>
              <w:rPr>
                <w:rFonts w:ascii="Times New Roman" w:eastAsia="Times New Roman" w:hAnsi="Times New Roman" w:cs="Times New Roman"/>
                <w:sz w:val="16"/>
                <w:szCs w:val="16"/>
                <w:lang w:val="ru-RU"/>
              </w:rPr>
            </w:pPr>
          </w:p>
        </w:tc>
      </w:tr>
      <w:tr w:rsidR="00387219" w:rsidRPr="00387219" w:rsidTr="00387219">
        <w:trPr>
          <w:trHeight w:val="231"/>
        </w:trPr>
        <w:tc>
          <w:tcPr>
            <w:tcW w:w="1844" w:type="dxa"/>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1</w:t>
            </w:r>
          </w:p>
        </w:tc>
        <w:tc>
          <w:tcPr>
            <w:tcW w:w="1276" w:type="dxa"/>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2</w:t>
            </w:r>
          </w:p>
        </w:tc>
        <w:tc>
          <w:tcPr>
            <w:tcW w:w="1134" w:type="dxa"/>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3</w:t>
            </w:r>
          </w:p>
        </w:tc>
        <w:tc>
          <w:tcPr>
            <w:tcW w:w="992" w:type="dxa"/>
          </w:tcPr>
          <w:p w:rsidR="00387219" w:rsidRPr="00387219" w:rsidRDefault="00387219" w:rsidP="00387219">
            <w:pPr>
              <w:spacing w:before="1" w:line="211" w:lineRule="exact"/>
              <w:ind w:left="15" w:right="1"/>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4</w:t>
            </w:r>
          </w:p>
        </w:tc>
        <w:tc>
          <w:tcPr>
            <w:tcW w:w="1417" w:type="dxa"/>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5</w:t>
            </w:r>
          </w:p>
        </w:tc>
        <w:tc>
          <w:tcPr>
            <w:tcW w:w="1418" w:type="dxa"/>
          </w:tcPr>
          <w:p w:rsidR="00387219" w:rsidRPr="00387219" w:rsidRDefault="00387219" w:rsidP="00387219">
            <w:pPr>
              <w:spacing w:before="1" w:line="211" w:lineRule="exact"/>
              <w:ind w:left="14"/>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6</w:t>
            </w:r>
          </w:p>
        </w:tc>
        <w:tc>
          <w:tcPr>
            <w:tcW w:w="1417" w:type="dxa"/>
          </w:tcPr>
          <w:p w:rsidR="00387219" w:rsidRPr="00387219" w:rsidRDefault="00387219" w:rsidP="00387219">
            <w:pPr>
              <w:spacing w:before="1" w:line="211" w:lineRule="exact"/>
              <w:ind w:left="14"/>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7</w:t>
            </w:r>
          </w:p>
        </w:tc>
        <w:tc>
          <w:tcPr>
            <w:tcW w:w="993" w:type="dxa"/>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8</w:t>
            </w:r>
          </w:p>
        </w:tc>
      </w:tr>
      <w:tr w:rsidR="00387219" w:rsidRPr="00387219" w:rsidTr="00387219">
        <w:trPr>
          <w:trHeight w:val="230"/>
        </w:trPr>
        <w:tc>
          <w:tcPr>
            <w:tcW w:w="1844" w:type="dxa"/>
          </w:tcPr>
          <w:p w:rsidR="00387219" w:rsidRPr="00387219" w:rsidRDefault="00387219" w:rsidP="00387219">
            <w:pPr>
              <w:spacing w:line="210" w:lineRule="exact"/>
              <w:ind w:left="16" w:right="2"/>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w:t>
            </w:r>
          </w:p>
        </w:tc>
        <w:tc>
          <w:tcPr>
            <w:tcW w:w="1276" w:type="dxa"/>
          </w:tcPr>
          <w:p w:rsidR="00387219" w:rsidRPr="00387219" w:rsidRDefault="00387219" w:rsidP="00387219">
            <w:pPr>
              <w:spacing w:line="210" w:lineRule="exact"/>
              <w:ind w:left="16" w:right="2"/>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w:t>
            </w:r>
          </w:p>
        </w:tc>
        <w:tc>
          <w:tcPr>
            <w:tcW w:w="1134" w:type="dxa"/>
          </w:tcPr>
          <w:p w:rsidR="00387219" w:rsidRPr="00387219" w:rsidRDefault="00387219" w:rsidP="00387219">
            <w:pPr>
              <w:spacing w:line="210" w:lineRule="exact"/>
              <w:ind w:left="16" w:right="2"/>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w:t>
            </w:r>
          </w:p>
        </w:tc>
        <w:tc>
          <w:tcPr>
            <w:tcW w:w="992" w:type="dxa"/>
          </w:tcPr>
          <w:p w:rsidR="00387219" w:rsidRPr="00387219" w:rsidRDefault="00387219" w:rsidP="00387219">
            <w:pPr>
              <w:spacing w:line="210" w:lineRule="exact"/>
              <w:ind w:left="15" w:right="3"/>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w:t>
            </w:r>
          </w:p>
        </w:tc>
        <w:tc>
          <w:tcPr>
            <w:tcW w:w="1417" w:type="dxa"/>
          </w:tcPr>
          <w:p w:rsidR="00387219" w:rsidRPr="00387219" w:rsidRDefault="00387219" w:rsidP="00387219">
            <w:pPr>
              <w:spacing w:line="210" w:lineRule="exact"/>
              <w:ind w:left="16" w:right="2"/>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w:t>
            </w:r>
          </w:p>
        </w:tc>
        <w:tc>
          <w:tcPr>
            <w:tcW w:w="1418" w:type="dxa"/>
          </w:tcPr>
          <w:p w:rsidR="00387219" w:rsidRPr="00387219" w:rsidRDefault="00387219" w:rsidP="00387219">
            <w:pPr>
              <w:spacing w:line="210" w:lineRule="exact"/>
              <w:ind w:left="14" w:right="2"/>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w:t>
            </w:r>
          </w:p>
        </w:tc>
        <w:tc>
          <w:tcPr>
            <w:tcW w:w="1417" w:type="dxa"/>
          </w:tcPr>
          <w:p w:rsidR="00387219" w:rsidRPr="00387219" w:rsidRDefault="00387219" w:rsidP="00387219">
            <w:pPr>
              <w:spacing w:line="210" w:lineRule="exact"/>
              <w:ind w:left="14" w:right="2"/>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w:t>
            </w:r>
          </w:p>
        </w:tc>
        <w:tc>
          <w:tcPr>
            <w:tcW w:w="993" w:type="dxa"/>
          </w:tcPr>
          <w:p w:rsidR="00387219" w:rsidRPr="00387219" w:rsidRDefault="00387219" w:rsidP="00387219">
            <w:pPr>
              <w:spacing w:line="210" w:lineRule="exact"/>
              <w:ind w:left="16" w:right="2"/>
              <w:jc w:val="center"/>
              <w:rPr>
                <w:rFonts w:ascii="Times New Roman" w:eastAsia="Times New Roman" w:hAnsi="Times New Roman" w:cs="Times New Roman"/>
                <w:sz w:val="16"/>
                <w:szCs w:val="16"/>
              </w:rPr>
            </w:pPr>
            <w:r w:rsidRPr="00387219">
              <w:rPr>
                <w:rFonts w:ascii="Times New Roman" w:eastAsia="Times New Roman" w:hAnsi="Times New Roman" w:cs="Times New Roman"/>
                <w:spacing w:val="-10"/>
                <w:sz w:val="16"/>
                <w:szCs w:val="16"/>
              </w:rPr>
              <w:t>-</w:t>
            </w:r>
          </w:p>
        </w:tc>
      </w:tr>
    </w:tbl>
    <w:p w:rsidR="00387219" w:rsidRDefault="00387219" w:rsidP="00387219">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387219" w:rsidP="00387219">
      <w:pPr>
        <w:autoSpaceDE w:val="0"/>
        <w:autoSpaceDN w:val="0"/>
        <w:adjustRightInd w:val="0"/>
        <w:spacing w:after="0" w:line="240" w:lineRule="auto"/>
        <w:ind w:left="-426"/>
        <w:jc w:val="center"/>
        <w:rPr>
          <w:rFonts w:ascii="Times New Roman" w:hAnsi="Times New Roman" w:cs="Times New Roman"/>
          <w:b/>
          <w:sz w:val="18"/>
          <w:szCs w:val="18"/>
        </w:rPr>
      </w:pPr>
      <w:r w:rsidRPr="00387219">
        <w:rPr>
          <w:rFonts w:ascii="Times New Roman" w:hAnsi="Times New Roman" w:cs="Times New Roman"/>
          <w:b/>
          <w:sz w:val="18"/>
          <w:szCs w:val="18"/>
        </w:rPr>
        <w:t>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Style w:val="TableNormal"/>
        <w:tblW w:w="106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985"/>
        <w:gridCol w:w="842"/>
        <w:gridCol w:w="973"/>
        <w:gridCol w:w="1027"/>
        <w:gridCol w:w="906"/>
        <w:gridCol w:w="10"/>
        <w:gridCol w:w="734"/>
        <w:gridCol w:w="1469"/>
        <w:gridCol w:w="775"/>
        <w:gridCol w:w="834"/>
        <w:gridCol w:w="809"/>
      </w:tblGrid>
      <w:tr w:rsidR="00387219" w:rsidRPr="00387219" w:rsidTr="00387219">
        <w:trPr>
          <w:trHeight w:val="410"/>
        </w:trPr>
        <w:tc>
          <w:tcPr>
            <w:tcW w:w="1277" w:type="dxa"/>
            <w:vMerge w:val="restart"/>
          </w:tcPr>
          <w:p w:rsidR="00387219" w:rsidRPr="00387219" w:rsidRDefault="00387219" w:rsidP="00387219">
            <w:pPr>
              <w:pStyle w:val="TableParagraph"/>
              <w:spacing w:line="252" w:lineRule="auto"/>
              <w:ind w:right="112"/>
              <w:rPr>
                <w:sz w:val="16"/>
                <w:szCs w:val="16"/>
                <w:lang w:val="ru-RU"/>
              </w:rPr>
            </w:pPr>
            <w:r w:rsidRPr="00387219">
              <w:rPr>
                <w:sz w:val="16"/>
                <w:szCs w:val="16"/>
                <w:lang w:val="ru-RU"/>
              </w:rPr>
              <w:t>Причины</w:t>
            </w:r>
            <w:r w:rsidRPr="00387219">
              <w:rPr>
                <w:spacing w:val="-1"/>
                <w:sz w:val="16"/>
                <w:szCs w:val="16"/>
                <w:lang w:val="ru-RU"/>
              </w:rPr>
              <w:t xml:space="preserve"> </w:t>
            </w:r>
            <w:r w:rsidRPr="00387219">
              <w:rPr>
                <w:sz w:val="16"/>
                <w:szCs w:val="16"/>
                <w:lang w:val="ru-RU"/>
              </w:rPr>
              <w:t>отнесения</w:t>
            </w:r>
            <w:r w:rsidRPr="00387219">
              <w:rPr>
                <w:spacing w:val="40"/>
                <w:sz w:val="16"/>
                <w:szCs w:val="16"/>
                <w:lang w:val="ru-RU"/>
              </w:rPr>
              <w:t xml:space="preserve"> </w:t>
            </w:r>
            <w:r w:rsidRPr="00387219">
              <w:rPr>
                <w:sz w:val="16"/>
                <w:szCs w:val="16"/>
                <w:lang w:val="ru-RU"/>
              </w:rPr>
              <w:t>земельного</w:t>
            </w:r>
            <w:r w:rsidRPr="00387219">
              <w:rPr>
                <w:spacing w:val="-10"/>
                <w:sz w:val="16"/>
                <w:szCs w:val="16"/>
                <w:lang w:val="ru-RU"/>
              </w:rPr>
              <w:t xml:space="preserve"> </w:t>
            </w:r>
            <w:r w:rsidRPr="00387219">
              <w:rPr>
                <w:sz w:val="16"/>
                <w:szCs w:val="16"/>
                <w:lang w:val="ru-RU"/>
              </w:rPr>
              <w:t>участка</w:t>
            </w:r>
            <w:r w:rsidRPr="00387219">
              <w:rPr>
                <w:spacing w:val="-10"/>
                <w:sz w:val="16"/>
                <w:szCs w:val="16"/>
                <w:lang w:val="ru-RU"/>
              </w:rPr>
              <w:t xml:space="preserve"> </w:t>
            </w:r>
            <w:r w:rsidRPr="00387219">
              <w:rPr>
                <w:sz w:val="16"/>
                <w:szCs w:val="16"/>
                <w:lang w:val="ru-RU"/>
              </w:rPr>
              <w:t>к</w:t>
            </w:r>
            <w:r w:rsidRPr="00387219">
              <w:rPr>
                <w:spacing w:val="40"/>
                <w:sz w:val="16"/>
                <w:szCs w:val="16"/>
                <w:lang w:val="ru-RU"/>
              </w:rPr>
              <w:t xml:space="preserve"> </w:t>
            </w:r>
            <w:r w:rsidRPr="00387219">
              <w:rPr>
                <w:sz w:val="16"/>
                <w:szCs w:val="16"/>
                <w:lang w:val="ru-RU"/>
              </w:rPr>
              <w:t>виду</w:t>
            </w:r>
            <w:r w:rsidRPr="00387219">
              <w:rPr>
                <w:spacing w:val="-1"/>
                <w:sz w:val="16"/>
                <w:szCs w:val="16"/>
                <w:lang w:val="ru-RU"/>
              </w:rPr>
              <w:t xml:space="preserve"> </w:t>
            </w:r>
            <w:r w:rsidRPr="00387219">
              <w:rPr>
                <w:sz w:val="16"/>
                <w:szCs w:val="16"/>
                <w:lang w:val="ru-RU"/>
              </w:rPr>
              <w:t>земельного</w:t>
            </w:r>
            <w:r w:rsidRPr="00387219">
              <w:rPr>
                <w:spacing w:val="40"/>
                <w:sz w:val="16"/>
                <w:szCs w:val="16"/>
                <w:lang w:val="ru-RU"/>
              </w:rPr>
              <w:t xml:space="preserve"> </w:t>
            </w:r>
            <w:proofErr w:type="gramStart"/>
            <w:r w:rsidRPr="00387219">
              <w:rPr>
                <w:sz w:val="16"/>
                <w:szCs w:val="16"/>
                <w:lang w:val="ru-RU"/>
              </w:rPr>
              <w:t>участка</w:t>
            </w:r>
            <w:proofErr w:type="gramEnd"/>
            <w:r w:rsidRPr="00387219">
              <w:rPr>
                <w:spacing w:val="-10"/>
                <w:sz w:val="16"/>
                <w:szCs w:val="16"/>
                <w:lang w:val="ru-RU"/>
              </w:rPr>
              <w:t xml:space="preserve"> </w:t>
            </w:r>
            <w:r w:rsidRPr="00387219">
              <w:rPr>
                <w:sz w:val="16"/>
                <w:szCs w:val="16"/>
                <w:lang w:val="ru-RU"/>
              </w:rPr>
              <w:t>для</w:t>
            </w:r>
            <w:r w:rsidRPr="00387219">
              <w:rPr>
                <w:spacing w:val="-10"/>
                <w:sz w:val="16"/>
                <w:szCs w:val="16"/>
                <w:lang w:val="ru-RU"/>
              </w:rPr>
              <w:t xml:space="preserve"> </w:t>
            </w:r>
            <w:r w:rsidRPr="00387219">
              <w:rPr>
                <w:sz w:val="16"/>
                <w:szCs w:val="16"/>
                <w:lang w:val="ru-RU"/>
              </w:rPr>
              <w:t>которого</w:t>
            </w:r>
            <w:r w:rsidRPr="00387219">
              <w:rPr>
                <w:spacing w:val="40"/>
                <w:sz w:val="16"/>
                <w:szCs w:val="16"/>
                <w:lang w:val="ru-RU"/>
              </w:rPr>
              <w:t xml:space="preserve"> </w:t>
            </w:r>
            <w:r w:rsidRPr="00387219">
              <w:rPr>
                <w:spacing w:val="-2"/>
                <w:sz w:val="16"/>
                <w:szCs w:val="16"/>
                <w:lang w:val="ru-RU"/>
              </w:rPr>
              <w:t>градостроительный</w:t>
            </w:r>
            <w:r w:rsidRPr="00387219">
              <w:rPr>
                <w:spacing w:val="40"/>
                <w:sz w:val="16"/>
                <w:szCs w:val="16"/>
                <w:lang w:val="ru-RU"/>
              </w:rPr>
              <w:t xml:space="preserve"> </w:t>
            </w:r>
            <w:r w:rsidRPr="00387219">
              <w:rPr>
                <w:sz w:val="16"/>
                <w:szCs w:val="16"/>
                <w:lang w:val="ru-RU"/>
              </w:rPr>
              <w:t>регламент</w:t>
            </w:r>
            <w:r w:rsidRPr="00387219">
              <w:rPr>
                <w:spacing w:val="-1"/>
                <w:sz w:val="16"/>
                <w:szCs w:val="16"/>
                <w:lang w:val="ru-RU"/>
              </w:rPr>
              <w:t xml:space="preserve"> </w:t>
            </w:r>
            <w:r w:rsidRPr="00387219">
              <w:rPr>
                <w:sz w:val="16"/>
                <w:szCs w:val="16"/>
                <w:lang w:val="ru-RU"/>
              </w:rPr>
              <w:t>не</w:t>
            </w:r>
            <w:r w:rsidRPr="00387219">
              <w:rPr>
                <w:spacing w:val="40"/>
                <w:sz w:val="16"/>
                <w:szCs w:val="16"/>
                <w:lang w:val="ru-RU"/>
              </w:rPr>
              <w:t xml:space="preserve"> </w:t>
            </w:r>
            <w:r w:rsidRPr="00387219">
              <w:rPr>
                <w:spacing w:val="-2"/>
                <w:sz w:val="16"/>
                <w:szCs w:val="16"/>
                <w:lang w:val="ru-RU"/>
              </w:rPr>
              <w:lastRenderedPageBreak/>
              <w:t>устанавливается</w:t>
            </w:r>
          </w:p>
        </w:tc>
        <w:tc>
          <w:tcPr>
            <w:tcW w:w="985" w:type="dxa"/>
            <w:vMerge w:val="restart"/>
          </w:tcPr>
          <w:p w:rsidR="00387219" w:rsidRPr="00387219" w:rsidRDefault="00387219" w:rsidP="00387219">
            <w:pPr>
              <w:pStyle w:val="TableParagraph"/>
              <w:spacing w:line="252" w:lineRule="auto"/>
              <w:ind w:right="143"/>
              <w:jc w:val="center"/>
              <w:rPr>
                <w:sz w:val="16"/>
                <w:szCs w:val="16"/>
                <w:lang w:val="ru-RU"/>
              </w:rPr>
            </w:pPr>
            <w:r w:rsidRPr="00387219">
              <w:rPr>
                <w:spacing w:val="-2"/>
                <w:sz w:val="16"/>
                <w:szCs w:val="16"/>
                <w:lang w:val="ru-RU"/>
              </w:rPr>
              <w:lastRenderedPageBreak/>
              <w:t>Реквизиты</w:t>
            </w:r>
            <w:r w:rsidRPr="00387219">
              <w:rPr>
                <w:spacing w:val="40"/>
                <w:sz w:val="16"/>
                <w:szCs w:val="16"/>
                <w:lang w:val="ru-RU"/>
              </w:rPr>
              <w:t xml:space="preserve"> </w:t>
            </w:r>
            <w:r w:rsidRPr="00387219">
              <w:rPr>
                <w:spacing w:val="-2"/>
                <w:sz w:val="16"/>
                <w:szCs w:val="16"/>
                <w:lang w:val="ru-RU"/>
              </w:rPr>
              <w:t>Положения</w:t>
            </w:r>
            <w:r w:rsidRPr="00387219">
              <w:rPr>
                <w:spacing w:val="40"/>
                <w:sz w:val="16"/>
                <w:szCs w:val="16"/>
                <w:lang w:val="ru-RU"/>
              </w:rPr>
              <w:t xml:space="preserve"> </w:t>
            </w:r>
            <w:r w:rsidRPr="00387219">
              <w:rPr>
                <w:sz w:val="16"/>
                <w:szCs w:val="16"/>
                <w:lang w:val="ru-RU"/>
              </w:rPr>
              <w:t>об</w:t>
            </w:r>
            <w:r w:rsidRPr="00387219">
              <w:rPr>
                <w:spacing w:val="-1"/>
                <w:sz w:val="16"/>
                <w:szCs w:val="16"/>
                <w:lang w:val="ru-RU"/>
              </w:rPr>
              <w:t xml:space="preserve"> </w:t>
            </w:r>
            <w:r w:rsidRPr="00387219">
              <w:rPr>
                <w:sz w:val="16"/>
                <w:szCs w:val="16"/>
                <w:lang w:val="ru-RU"/>
              </w:rPr>
              <w:t>особо</w:t>
            </w:r>
            <w:r w:rsidRPr="00387219">
              <w:rPr>
                <w:spacing w:val="40"/>
                <w:sz w:val="16"/>
                <w:szCs w:val="16"/>
                <w:lang w:val="ru-RU"/>
              </w:rPr>
              <w:t xml:space="preserve"> </w:t>
            </w:r>
            <w:r w:rsidRPr="00387219">
              <w:rPr>
                <w:spacing w:val="-2"/>
                <w:sz w:val="16"/>
                <w:szCs w:val="16"/>
                <w:lang w:val="ru-RU"/>
              </w:rPr>
              <w:t>охраняемой</w:t>
            </w:r>
            <w:r w:rsidRPr="00387219">
              <w:rPr>
                <w:spacing w:val="40"/>
                <w:sz w:val="16"/>
                <w:szCs w:val="16"/>
                <w:lang w:val="ru-RU"/>
              </w:rPr>
              <w:t xml:space="preserve"> </w:t>
            </w:r>
            <w:r w:rsidRPr="00387219">
              <w:rPr>
                <w:spacing w:val="-2"/>
                <w:sz w:val="16"/>
                <w:szCs w:val="16"/>
                <w:lang w:val="ru-RU"/>
              </w:rPr>
              <w:t>природной</w:t>
            </w:r>
            <w:r w:rsidRPr="00387219">
              <w:rPr>
                <w:spacing w:val="40"/>
                <w:sz w:val="16"/>
                <w:szCs w:val="16"/>
                <w:lang w:val="ru-RU"/>
              </w:rPr>
              <w:t xml:space="preserve"> </w:t>
            </w:r>
            <w:r w:rsidRPr="00387219">
              <w:rPr>
                <w:spacing w:val="-2"/>
                <w:sz w:val="16"/>
                <w:szCs w:val="16"/>
                <w:lang w:val="ru-RU"/>
              </w:rPr>
              <w:t>территории</w:t>
            </w:r>
          </w:p>
        </w:tc>
        <w:tc>
          <w:tcPr>
            <w:tcW w:w="842" w:type="dxa"/>
            <w:vMerge w:val="restart"/>
          </w:tcPr>
          <w:p w:rsidR="00387219" w:rsidRPr="00387219" w:rsidRDefault="00387219" w:rsidP="00387219">
            <w:pPr>
              <w:pStyle w:val="TableParagraph"/>
              <w:spacing w:line="252" w:lineRule="auto"/>
              <w:ind w:right="120"/>
              <w:jc w:val="center"/>
              <w:rPr>
                <w:sz w:val="16"/>
                <w:szCs w:val="16"/>
                <w:lang w:val="ru-RU"/>
              </w:rPr>
            </w:pPr>
            <w:r w:rsidRPr="00387219">
              <w:rPr>
                <w:spacing w:val="-2"/>
                <w:sz w:val="16"/>
                <w:szCs w:val="16"/>
                <w:lang w:val="ru-RU"/>
              </w:rPr>
              <w:t>Реквизиты</w:t>
            </w:r>
            <w:r w:rsidRPr="00387219">
              <w:rPr>
                <w:spacing w:val="40"/>
                <w:sz w:val="16"/>
                <w:szCs w:val="16"/>
                <w:lang w:val="ru-RU"/>
              </w:rPr>
              <w:t xml:space="preserve"> </w:t>
            </w:r>
            <w:r w:rsidRPr="00387219">
              <w:rPr>
                <w:spacing w:val="-2"/>
                <w:sz w:val="16"/>
                <w:szCs w:val="16"/>
                <w:lang w:val="ru-RU"/>
              </w:rPr>
              <w:t>утвержденной</w:t>
            </w:r>
            <w:r w:rsidRPr="00387219">
              <w:rPr>
                <w:spacing w:val="40"/>
                <w:sz w:val="16"/>
                <w:szCs w:val="16"/>
                <w:lang w:val="ru-RU"/>
              </w:rPr>
              <w:t xml:space="preserve"> </w:t>
            </w:r>
            <w:r w:rsidRPr="00387219">
              <w:rPr>
                <w:spacing w:val="-2"/>
                <w:sz w:val="16"/>
                <w:szCs w:val="16"/>
                <w:lang w:val="ru-RU"/>
              </w:rPr>
              <w:t>документации</w:t>
            </w:r>
            <w:r w:rsidRPr="00387219">
              <w:rPr>
                <w:spacing w:val="40"/>
                <w:sz w:val="16"/>
                <w:szCs w:val="16"/>
                <w:lang w:val="ru-RU"/>
              </w:rPr>
              <w:t xml:space="preserve"> </w:t>
            </w:r>
            <w:r w:rsidRPr="00387219">
              <w:rPr>
                <w:sz w:val="16"/>
                <w:szCs w:val="16"/>
                <w:lang w:val="ru-RU"/>
              </w:rPr>
              <w:t>по</w:t>
            </w:r>
            <w:r w:rsidRPr="00387219">
              <w:rPr>
                <w:spacing w:val="-10"/>
                <w:sz w:val="16"/>
                <w:szCs w:val="16"/>
                <w:lang w:val="ru-RU"/>
              </w:rPr>
              <w:t xml:space="preserve"> </w:t>
            </w:r>
            <w:r w:rsidRPr="00387219">
              <w:rPr>
                <w:sz w:val="16"/>
                <w:szCs w:val="16"/>
                <w:lang w:val="ru-RU"/>
              </w:rPr>
              <w:t>планировке</w:t>
            </w:r>
            <w:r w:rsidRPr="00387219">
              <w:rPr>
                <w:spacing w:val="40"/>
                <w:sz w:val="16"/>
                <w:szCs w:val="16"/>
                <w:lang w:val="ru-RU"/>
              </w:rPr>
              <w:t xml:space="preserve"> </w:t>
            </w:r>
            <w:r w:rsidRPr="00387219">
              <w:rPr>
                <w:spacing w:val="-2"/>
                <w:sz w:val="16"/>
                <w:szCs w:val="16"/>
                <w:lang w:val="ru-RU"/>
              </w:rPr>
              <w:t>территории</w:t>
            </w:r>
          </w:p>
        </w:tc>
        <w:tc>
          <w:tcPr>
            <w:tcW w:w="7537" w:type="dxa"/>
            <w:gridSpan w:val="9"/>
          </w:tcPr>
          <w:p w:rsidR="00387219" w:rsidRPr="00387219" w:rsidRDefault="00387219" w:rsidP="00387219">
            <w:pPr>
              <w:pStyle w:val="TableParagraph"/>
              <w:ind w:left="25"/>
              <w:jc w:val="center"/>
              <w:rPr>
                <w:sz w:val="16"/>
                <w:szCs w:val="16"/>
                <w:lang w:val="ru-RU"/>
              </w:rPr>
            </w:pPr>
            <w:r w:rsidRPr="00387219">
              <w:rPr>
                <w:sz w:val="16"/>
                <w:szCs w:val="16"/>
                <w:lang w:val="ru-RU"/>
              </w:rPr>
              <w:t>Зонирование</w:t>
            </w:r>
            <w:r w:rsidRPr="00387219">
              <w:rPr>
                <w:spacing w:val="-8"/>
                <w:sz w:val="16"/>
                <w:szCs w:val="16"/>
                <w:lang w:val="ru-RU"/>
              </w:rPr>
              <w:t xml:space="preserve"> </w:t>
            </w:r>
            <w:r w:rsidRPr="00387219">
              <w:rPr>
                <w:sz w:val="16"/>
                <w:szCs w:val="16"/>
                <w:lang w:val="ru-RU"/>
              </w:rPr>
              <w:t>особо</w:t>
            </w:r>
            <w:r w:rsidRPr="00387219">
              <w:rPr>
                <w:spacing w:val="-7"/>
                <w:sz w:val="16"/>
                <w:szCs w:val="16"/>
                <w:lang w:val="ru-RU"/>
              </w:rPr>
              <w:t xml:space="preserve"> </w:t>
            </w:r>
            <w:r w:rsidRPr="00387219">
              <w:rPr>
                <w:sz w:val="16"/>
                <w:szCs w:val="16"/>
                <w:lang w:val="ru-RU"/>
              </w:rPr>
              <w:t>охраняемой</w:t>
            </w:r>
            <w:r w:rsidRPr="00387219">
              <w:rPr>
                <w:spacing w:val="-6"/>
                <w:sz w:val="16"/>
                <w:szCs w:val="16"/>
                <w:lang w:val="ru-RU"/>
              </w:rPr>
              <w:t xml:space="preserve"> </w:t>
            </w:r>
            <w:r w:rsidRPr="00387219">
              <w:rPr>
                <w:sz w:val="16"/>
                <w:szCs w:val="16"/>
                <w:lang w:val="ru-RU"/>
              </w:rPr>
              <w:t>природной</w:t>
            </w:r>
            <w:r w:rsidRPr="00387219">
              <w:rPr>
                <w:spacing w:val="-9"/>
                <w:sz w:val="16"/>
                <w:szCs w:val="16"/>
                <w:lang w:val="ru-RU"/>
              </w:rPr>
              <w:t xml:space="preserve"> </w:t>
            </w:r>
            <w:r w:rsidRPr="00387219">
              <w:rPr>
                <w:sz w:val="16"/>
                <w:szCs w:val="16"/>
                <w:lang w:val="ru-RU"/>
              </w:rPr>
              <w:t>территории</w:t>
            </w:r>
            <w:r w:rsidRPr="00387219">
              <w:rPr>
                <w:spacing w:val="-5"/>
                <w:sz w:val="16"/>
                <w:szCs w:val="16"/>
                <w:lang w:val="ru-RU"/>
              </w:rPr>
              <w:t xml:space="preserve"> </w:t>
            </w:r>
            <w:r w:rsidRPr="00387219">
              <w:rPr>
                <w:spacing w:val="-2"/>
                <w:sz w:val="16"/>
                <w:szCs w:val="16"/>
                <w:lang w:val="ru-RU"/>
              </w:rPr>
              <w:t>(да/</w:t>
            </w:r>
            <w:r w:rsidRPr="00387219">
              <w:rPr>
                <w:spacing w:val="-2"/>
                <w:sz w:val="16"/>
                <w:szCs w:val="16"/>
                <w:u w:val="single"/>
                <w:lang w:val="ru-RU"/>
              </w:rPr>
              <w:t>нет</w:t>
            </w:r>
            <w:r w:rsidRPr="00387219">
              <w:rPr>
                <w:spacing w:val="-2"/>
                <w:sz w:val="16"/>
                <w:szCs w:val="16"/>
                <w:lang w:val="ru-RU"/>
              </w:rPr>
              <w:t>)</w:t>
            </w:r>
          </w:p>
        </w:tc>
      </w:tr>
      <w:tr w:rsidR="00387219" w:rsidRPr="00387219" w:rsidTr="00387219">
        <w:trPr>
          <w:trHeight w:val="955"/>
        </w:trPr>
        <w:tc>
          <w:tcPr>
            <w:tcW w:w="1277" w:type="dxa"/>
            <w:vMerge/>
            <w:tcBorders>
              <w:top w:val="nil"/>
            </w:tcBorders>
          </w:tcPr>
          <w:p w:rsidR="00387219" w:rsidRPr="00387219" w:rsidRDefault="00387219" w:rsidP="00387219">
            <w:pPr>
              <w:jc w:val="center"/>
              <w:rPr>
                <w:rFonts w:ascii="Times New Roman" w:hAnsi="Times New Roman" w:cs="Times New Roman"/>
                <w:sz w:val="16"/>
                <w:szCs w:val="16"/>
                <w:lang w:val="ru-RU"/>
              </w:rPr>
            </w:pPr>
          </w:p>
        </w:tc>
        <w:tc>
          <w:tcPr>
            <w:tcW w:w="985" w:type="dxa"/>
            <w:vMerge/>
            <w:tcBorders>
              <w:top w:val="nil"/>
            </w:tcBorders>
          </w:tcPr>
          <w:p w:rsidR="00387219" w:rsidRPr="00387219" w:rsidRDefault="00387219" w:rsidP="00387219">
            <w:pPr>
              <w:jc w:val="center"/>
              <w:rPr>
                <w:rFonts w:ascii="Times New Roman" w:hAnsi="Times New Roman" w:cs="Times New Roman"/>
                <w:sz w:val="16"/>
                <w:szCs w:val="16"/>
                <w:lang w:val="ru-RU"/>
              </w:rPr>
            </w:pPr>
          </w:p>
        </w:tc>
        <w:tc>
          <w:tcPr>
            <w:tcW w:w="842" w:type="dxa"/>
            <w:vMerge/>
            <w:tcBorders>
              <w:top w:val="nil"/>
            </w:tcBorders>
          </w:tcPr>
          <w:p w:rsidR="00387219" w:rsidRPr="00387219" w:rsidRDefault="00387219" w:rsidP="00387219">
            <w:pPr>
              <w:jc w:val="center"/>
              <w:rPr>
                <w:rFonts w:ascii="Times New Roman" w:hAnsi="Times New Roman" w:cs="Times New Roman"/>
                <w:sz w:val="16"/>
                <w:szCs w:val="16"/>
                <w:lang w:val="ru-RU"/>
              </w:rPr>
            </w:pPr>
          </w:p>
        </w:tc>
        <w:tc>
          <w:tcPr>
            <w:tcW w:w="973" w:type="dxa"/>
            <w:vMerge w:val="restart"/>
          </w:tcPr>
          <w:p w:rsidR="00387219" w:rsidRPr="00387219" w:rsidRDefault="00387219" w:rsidP="00387219">
            <w:pPr>
              <w:pStyle w:val="TableParagraph"/>
              <w:spacing w:line="249" w:lineRule="auto"/>
              <w:ind w:right="110"/>
              <w:jc w:val="center"/>
              <w:rPr>
                <w:sz w:val="16"/>
                <w:szCs w:val="16"/>
              </w:rPr>
            </w:pPr>
            <w:proofErr w:type="spellStart"/>
            <w:r w:rsidRPr="00387219">
              <w:rPr>
                <w:spacing w:val="-2"/>
                <w:sz w:val="16"/>
                <w:szCs w:val="16"/>
              </w:rPr>
              <w:t>Функциональная</w:t>
            </w:r>
            <w:proofErr w:type="spellEnd"/>
            <w:r w:rsidRPr="00387219">
              <w:rPr>
                <w:spacing w:val="40"/>
                <w:sz w:val="16"/>
                <w:szCs w:val="16"/>
              </w:rPr>
              <w:t xml:space="preserve"> </w:t>
            </w:r>
            <w:proofErr w:type="spellStart"/>
            <w:r w:rsidRPr="00387219">
              <w:rPr>
                <w:spacing w:val="-4"/>
                <w:sz w:val="16"/>
                <w:szCs w:val="16"/>
              </w:rPr>
              <w:t>зона</w:t>
            </w:r>
            <w:proofErr w:type="spellEnd"/>
          </w:p>
        </w:tc>
        <w:tc>
          <w:tcPr>
            <w:tcW w:w="1933" w:type="dxa"/>
            <w:gridSpan w:val="2"/>
          </w:tcPr>
          <w:p w:rsidR="00387219" w:rsidRPr="00387219" w:rsidRDefault="00387219" w:rsidP="00387219">
            <w:pPr>
              <w:pStyle w:val="TableParagraph"/>
              <w:spacing w:line="249" w:lineRule="auto"/>
              <w:ind w:right="325"/>
              <w:jc w:val="center"/>
              <w:rPr>
                <w:sz w:val="16"/>
                <w:szCs w:val="16"/>
                <w:lang w:val="ru-RU"/>
              </w:rPr>
            </w:pPr>
            <w:r w:rsidRPr="00387219">
              <w:rPr>
                <w:sz w:val="16"/>
                <w:szCs w:val="16"/>
                <w:lang w:val="ru-RU"/>
              </w:rPr>
              <w:t>Виды</w:t>
            </w:r>
            <w:r w:rsidRPr="00387219">
              <w:rPr>
                <w:spacing w:val="-10"/>
                <w:sz w:val="16"/>
                <w:szCs w:val="16"/>
                <w:lang w:val="ru-RU"/>
              </w:rPr>
              <w:t xml:space="preserve"> </w:t>
            </w:r>
            <w:r w:rsidRPr="00387219">
              <w:rPr>
                <w:sz w:val="16"/>
                <w:szCs w:val="16"/>
                <w:lang w:val="ru-RU"/>
              </w:rPr>
              <w:t>разрешенного</w:t>
            </w:r>
            <w:r w:rsidRPr="00387219">
              <w:rPr>
                <w:spacing w:val="-10"/>
                <w:sz w:val="16"/>
                <w:szCs w:val="16"/>
                <w:lang w:val="ru-RU"/>
              </w:rPr>
              <w:t xml:space="preserve"> </w:t>
            </w:r>
            <w:r w:rsidRPr="00387219">
              <w:rPr>
                <w:sz w:val="16"/>
                <w:szCs w:val="16"/>
                <w:lang w:val="ru-RU"/>
              </w:rPr>
              <w:t>использования</w:t>
            </w:r>
            <w:r w:rsidRPr="00387219">
              <w:rPr>
                <w:spacing w:val="40"/>
                <w:sz w:val="16"/>
                <w:szCs w:val="16"/>
                <w:lang w:val="ru-RU"/>
              </w:rPr>
              <w:t xml:space="preserve"> </w:t>
            </w:r>
            <w:r w:rsidRPr="00387219">
              <w:rPr>
                <w:sz w:val="16"/>
                <w:szCs w:val="16"/>
                <w:lang w:val="ru-RU"/>
              </w:rPr>
              <w:t>земельного</w:t>
            </w:r>
            <w:r w:rsidRPr="00387219">
              <w:rPr>
                <w:spacing w:val="-1"/>
                <w:sz w:val="16"/>
                <w:szCs w:val="16"/>
                <w:lang w:val="ru-RU"/>
              </w:rPr>
              <w:t xml:space="preserve"> </w:t>
            </w:r>
            <w:r w:rsidRPr="00387219">
              <w:rPr>
                <w:sz w:val="16"/>
                <w:szCs w:val="16"/>
                <w:lang w:val="ru-RU"/>
              </w:rPr>
              <w:t>участка</w:t>
            </w:r>
          </w:p>
        </w:tc>
        <w:tc>
          <w:tcPr>
            <w:tcW w:w="3822" w:type="dxa"/>
            <w:gridSpan w:val="5"/>
          </w:tcPr>
          <w:p w:rsidR="00387219" w:rsidRPr="00387219" w:rsidRDefault="00387219" w:rsidP="00387219">
            <w:pPr>
              <w:pStyle w:val="TableParagraph"/>
              <w:jc w:val="center"/>
              <w:rPr>
                <w:sz w:val="16"/>
                <w:szCs w:val="16"/>
                <w:lang w:val="ru-RU"/>
              </w:rPr>
            </w:pPr>
            <w:r w:rsidRPr="00387219">
              <w:rPr>
                <w:sz w:val="16"/>
                <w:szCs w:val="16"/>
                <w:lang w:val="ru-RU"/>
              </w:rPr>
              <w:t>Требования</w:t>
            </w:r>
            <w:r w:rsidRPr="00387219">
              <w:rPr>
                <w:spacing w:val="-5"/>
                <w:sz w:val="16"/>
                <w:szCs w:val="16"/>
                <w:lang w:val="ru-RU"/>
              </w:rPr>
              <w:t xml:space="preserve"> </w:t>
            </w:r>
            <w:r w:rsidRPr="00387219">
              <w:rPr>
                <w:sz w:val="16"/>
                <w:szCs w:val="16"/>
                <w:lang w:val="ru-RU"/>
              </w:rPr>
              <w:t>к</w:t>
            </w:r>
            <w:r w:rsidRPr="00387219">
              <w:rPr>
                <w:spacing w:val="-7"/>
                <w:sz w:val="16"/>
                <w:szCs w:val="16"/>
                <w:lang w:val="ru-RU"/>
              </w:rPr>
              <w:t xml:space="preserve"> </w:t>
            </w:r>
            <w:r w:rsidRPr="00387219">
              <w:rPr>
                <w:sz w:val="16"/>
                <w:szCs w:val="16"/>
                <w:lang w:val="ru-RU"/>
              </w:rPr>
              <w:t>параметрам</w:t>
            </w:r>
            <w:r w:rsidRPr="00387219">
              <w:rPr>
                <w:spacing w:val="-5"/>
                <w:sz w:val="16"/>
                <w:szCs w:val="16"/>
                <w:lang w:val="ru-RU"/>
              </w:rPr>
              <w:t xml:space="preserve"> </w:t>
            </w:r>
            <w:r w:rsidRPr="00387219">
              <w:rPr>
                <w:sz w:val="16"/>
                <w:szCs w:val="16"/>
                <w:lang w:val="ru-RU"/>
              </w:rPr>
              <w:t>объекта</w:t>
            </w:r>
            <w:r w:rsidRPr="00387219">
              <w:rPr>
                <w:spacing w:val="-5"/>
                <w:sz w:val="16"/>
                <w:szCs w:val="16"/>
                <w:lang w:val="ru-RU"/>
              </w:rPr>
              <w:t xml:space="preserve"> </w:t>
            </w:r>
            <w:r w:rsidRPr="00387219">
              <w:rPr>
                <w:sz w:val="16"/>
                <w:szCs w:val="16"/>
                <w:lang w:val="ru-RU"/>
              </w:rPr>
              <w:t>капитального</w:t>
            </w:r>
            <w:r w:rsidRPr="00387219">
              <w:rPr>
                <w:spacing w:val="-4"/>
                <w:sz w:val="16"/>
                <w:szCs w:val="16"/>
                <w:lang w:val="ru-RU"/>
              </w:rPr>
              <w:t xml:space="preserve"> </w:t>
            </w:r>
            <w:r w:rsidRPr="00387219">
              <w:rPr>
                <w:spacing w:val="-2"/>
                <w:sz w:val="16"/>
                <w:szCs w:val="16"/>
                <w:lang w:val="ru-RU"/>
              </w:rPr>
              <w:t>строительства</w:t>
            </w:r>
          </w:p>
        </w:tc>
        <w:tc>
          <w:tcPr>
            <w:tcW w:w="809" w:type="dxa"/>
          </w:tcPr>
          <w:p w:rsidR="00387219" w:rsidRPr="00387219" w:rsidRDefault="00387219" w:rsidP="00387219">
            <w:pPr>
              <w:pStyle w:val="TableParagraph"/>
              <w:spacing w:line="252" w:lineRule="auto"/>
              <w:ind w:right="130"/>
              <w:jc w:val="center"/>
              <w:rPr>
                <w:sz w:val="16"/>
                <w:szCs w:val="16"/>
                <w:lang w:val="ru-RU"/>
              </w:rPr>
            </w:pPr>
            <w:r w:rsidRPr="00387219">
              <w:rPr>
                <w:sz w:val="16"/>
                <w:szCs w:val="16"/>
                <w:lang w:val="ru-RU"/>
              </w:rPr>
              <w:t>Требования</w:t>
            </w:r>
            <w:r w:rsidRPr="00387219">
              <w:rPr>
                <w:spacing w:val="-10"/>
                <w:sz w:val="16"/>
                <w:szCs w:val="16"/>
                <w:lang w:val="ru-RU"/>
              </w:rPr>
              <w:t xml:space="preserve"> </w:t>
            </w:r>
            <w:r w:rsidRPr="00387219">
              <w:rPr>
                <w:sz w:val="16"/>
                <w:szCs w:val="16"/>
                <w:lang w:val="ru-RU"/>
              </w:rPr>
              <w:t>к</w:t>
            </w:r>
            <w:r w:rsidRPr="00387219">
              <w:rPr>
                <w:spacing w:val="40"/>
                <w:sz w:val="16"/>
                <w:szCs w:val="16"/>
                <w:lang w:val="ru-RU"/>
              </w:rPr>
              <w:t xml:space="preserve"> </w:t>
            </w:r>
            <w:r w:rsidRPr="00387219">
              <w:rPr>
                <w:spacing w:val="-2"/>
                <w:sz w:val="16"/>
                <w:szCs w:val="16"/>
                <w:lang w:val="ru-RU"/>
              </w:rPr>
              <w:t>размещению</w:t>
            </w:r>
            <w:r w:rsidRPr="00387219">
              <w:rPr>
                <w:spacing w:val="40"/>
                <w:sz w:val="16"/>
                <w:szCs w:val="16"/>
                <w:lang w:val="ru-RU"/>
              </w:rPr>
              <w:t xml:space="preserve"> </w:t>
            </w:r>
            <w:r w:rsidRPr="00387219">
              <w:rPr>
                <w:spacing w:val="-2"/>
                <w:sz w:val="16"/>
                <w:szCs w:val="16"/>
                <w:lang w:val="ru-RU"/>
              </w:rPr>
              <w:t>объектов</w:t>
            </w:r>
            <w:r w:rsidRPr="00387219">
              <w:rPr>
                <w:spacing w:val="40"/>
                <w:sz w:val="16"/>
                <w:szCs w:val="16"/>
                <w:lang w:val="ru-RU"/>
              </w:rPr>
              <w:t xml:space="preserve"> </w:t>
            </w:r>
            <w:r w:rsidRPr="00387219">
              <w:rPr>
                <w:spacing w:val="-2"/>
                <w:sz w:val="16"/>
                <w:szCs w:val="16"/>
                <w:lang w:val="ru-RU"/>
              </w:rPr>
              <w:t>капитального</w:t>
            </w:r>
          </w:p>
          <w:p w:rsidR="00387219" w:rsidRPr="00387219" w:rsidRDefault="00387219" w:rsidP="00387219">
            <w:pPr>
              <w:pStyle w:val="TableParagraph"/>
              <w:spacing w:line="163" w:lineRule="exact"/>
              <w:ind w:right="49"/>
              <w:jc w:val="center"/>
              <w:rPr>
                <w:sz w:val="16"/>
                <w:szCs w:val="16"/>
                <w:lang w:val="ru-RU"/>
              </w:rPr>
            </w:pPr>
            <w:r w:rsidRPr="00387219">
              <w:rPr>
                <w:spacing w:val="-2"/>
                <w:sz w:val="16"/>
                <w:szCs w:val="16"/>
                <w:lang w:val="ru-RU"/>
              </w:rPr>
              <w:t>строительс</w:t>
            </w:r>
            <w:r w:rsidRPr="00387219">
              <w:rPr>
                <w:spacing w:val="-2"/>
                <w:sz w:val="16"/>
                <w:szCs w:val="16"/>
                <w:lang w:val="ru-RU"/>
              </w:rPr>
              <w:lastRenderedPageBreak/>
              <w:t>тва</w:t>
            </w:r>
          </w:p>
        </w:tc>
      </w:tr>
      <w:tr w:rsidR="00387219" w:rsidRPr="00387219" w:rsidTr="00387219">
        <w:trPr>
          <w:trHeight w:val="3850"/>
        </w:trPr>
        <w:tc>
          <w:tcPr>
            <w:tcW w:w="1277" w:type="dxa"/>
            <w:vMerge/>
            <w:tcBorders>
              <w:top w:val="nil"/>
            </w:tcBorders>
          </w:tcPr>
          <w:p w:rsidR="00387219" w:rsidRPr="00387219" w:rsidRDefault="00387219" w:rsidP="00387219">
            <w:pPr>
              <w:jc w:val="center"/>
              <w:rPr>
                <w:rFonts w:ascii="Times New Roman" w:hAnsi="Times New Roman" w:cs="Times New Roman"/>
                <w:sz w:val="16"/>
                <w:szCs w:val="16"/>
                <w:lang w:val="ru-RU"/>
              </w:rPr>
            </w:pPr>
          </w:p>
        </w:tc>
        <w:tc>
          <w:tcPr>
            <w:tcW w:w="985" w:type="dxa"/>
            <w:vMerge/>
            <w:tcBorders>
              <w:top w:val="nil"/>
            </w:tcBorders>
          </w:tcPr>
          <w:p w:rsidR="00387219" w:rsidRPr="00387219" w:rsidRDefault="00387219" w:rsidP="00387219">
            <w:pPr>
              <w:jc w:val="center"/>
              <w:rPr>
                <w:rFonts w:ascii="Times New Roman" w:hAnsi="Times New Roman" w:cs="Times New Roman"/>
                <w:sz w:val="16"/>
                <w:szCs w:val="16"/>
                <w:lang w:val="ru-RU"/>
              </w:rPr>
            </w:pPr>
          </w:p>
        </w:tc>
        <w:tc>
          <w:tcPr>
            <w:tcW w:w="842" w:type="dxa"/>
            <w:vMerge/>
            <w:tcBorders>
              <w:top w:val="nil"/>
            </w:tcBorders>
          </w:tcPr>
          <w:p w:rsidR="00387219" w:rsidRPr="00387219" w:rsidRDefault="00387219" w:rsidP="00387219">
            <w:pPr>
              <w:jc w:val="center"/>
              <w:rPr>
                <w:rFonts w:ascii="Times New Roman" w:hAnsi="Times New Roman" w:cs="Times New Roman"/>
                <w:sz w:val="16"/>
                <w:szCs w:val="16"/>
                <w:lang w:val="ru-RU"/>
              </w:rPr>
            </w:pPr>
          </w:p>
        </w:tc>
        <w:tc>
          <w:tcPr>
            <w:tcW w:w="973" w:type="dxa"/>
            <w:vMerge/>
            <w:tcBorders>
              <w:top w:val="nil"/>
            </w:tcBorders>
          </w:tcPr>
          <w:p w:rsidR="00387219" w:rsidRPr="00387219" w:rsidRDefault="00387219" w:rsidP="00387219">
            <w:pPr>
              <w:jc w:val="center"/>
              <w:rPr>
                <w:rFonts w:ascii="Times New Roman" w:hAnsi="Times New Roman" w:cs="Times New Roman"/>
                <w:sz w:val="16"/>
                <w:szCs w:val="16"/>
                <w:lang w:val="ru-RU"/>
              </w:rPr>
            </w:pPr>
          </w:p>
        </w:tc>
        <w:tc>
          <w:tcPr>
            <w:tcW w:w="1027" w:type="dxa"/>
          </w:tcPr>
          <w:p w:rsidR="00387219" w:rsidRPr="00387219" w:rsidRDefault="00387219" w:rsidP="00387219">
            <w:pPr>
              <w:pStyle w:val="TableParagraph"/>
              <w:spacing w:line="252" w:lineRule="auto"/>
              <w:ind w:right="148"/>
              <w:rPr>
                <w:sz w:val="16"/>
                <w:szCs w:val="16"/>
              </w:rPr>
            </w:pPr>
            <w:proofErr w:type="spellStart"/>
            <w:r w:rsidRPr="00387219">
              <w:rPr>
                <w:sz w:val="16"/>
                <w:szCs w:val="16"/>
              </w:rPr>
              <w:t>Основные</w:t>
            </w:r>
            <w:proofErr w:type="spellEnd"/>
            <w:r w:rsidRPr="00387219">
              <w:rPr>
                <w:spacing w:val="-10"/>
                <w:sz w:val="16"/>
                <w:szCs w:val="16"/>
              </w:rPr>
              <w:t xml:space="preserve"> </w:t>
            </w:r>
            <w:proofErr w:type="spellStart"/>
            <w:r w:rsidRPr="00387219">
              <w:rPr>
                <w:sz w:val="16"/>
                <w:szCs w:val="16"/>
              </w:rPr>
              <w:t>виды</w:t>
            </w:r>
            <w:proofErr w:type="spellEnd"/>
            <w:r w:rsidRPr="00387219">
              <w:rPr>
                <w:spacing w:val="40"/>
                <w:sz w:val="16"/>
                <w:szCs w:val="16"/>
              </w:rPr>
              <w:t xml:space="preserve"> </w:t>
            </w:r>
            <w:proofErr w:type="spellStart"/>
            <w:r w:rsidRPr="00387219">
              <w:rPr>
                <w:spacing w:val="-2"/>
                <w:sz w:val="16"/>
                <w:szCs w:val="16"/>
              </w:rPr>
              <w:t>разрешенного</w:t>
            </w:r>
            <w:proofErr w:type="spellEnd"/>
            <w:r w:rsidRPr="00387219">
              <w:rPr>
                <w:spacing w:val="40"/>
                <w:sz w:val="16"/>
                <w:szCs w:val="16"/>
              </w:rPr>
              <w:t xml:space="preserve"> </w:t>
            </w:r>
            <w:proofErr w:type="spellStart"/>
            <w:r w:rsidRPr="00387219">
              <w:rPr>
                <w:spacing w:val="-2"/>
                <w:sz w:val="16"/>
                <w:szCs w:val="16"/>
              </w:rPr>
              <w:t>использования</w:t>
            </w:r>
            <w:proofErr w:type="spellEnd"/>
          </w:p>
        </w:tc>
        <w:tc>
          <w:tcPr>
            <w:tcW w:w="906" w:type="dxa"/>
          </w:tcPr>
          <w:p w:rsidR="00387219" w:rsidRPr="00387219" w:rsidRDefault="00387219" w:rsidP="00387219">
            <w:pPr>
              <w:pStyle w:val="TableParagraph"/>
              <w:spacing w:line="252" w:lineRule="auto"/>
              <w:ind w:right="147"/>
              <w:jc w:val="center"/>
              <w:rPr>
                <w:sz w:val="16"/>
                <w:szCs w:val="16"/>
              </w:rPr>
            </w:pPr>
            <w:proofErr w:type="spellStart"/>
            <w:r w:rsidRPr="00387219">
              <w:rPr>
                <w:spacing w:val="-2"/>
                <w:sz w:val="16"/>
                <w:szCs w:val="16"/>
              </w:rPr>
              <w:t>Вспомогатель</w:t>
            </w:r>
            <w:proofErr w:type="spellEnd"/>
            <w:r w:rsidRPr="00387219">
              <w:rPr>
                <w:spacing w:val="-2"/>
                <w:sz w:val="16"/>
                <w:szCs w:val="16"/>
                <w:lang w:val="ru-RU"/>
              </w:rPr>
              <w:t>н</w:t>
            </w:r>
            <w:proofErr w:type="spellStart"/>
            <w:r w:rsidRPr="00387219">
              <w:rPr>
                <w:spacing w:val="-2"/>
                <w:sz w:val="16"/>
                <w:szCs w:val="16"/>
              </w:rPr>
              <w:t>ые</w:t>
            </w:r>
            <w:proofErr w:type="spellEnd"/>
            <w:r w:rsidRPr="00387219">
              <w:rPr>
                <w:spacing w:val="40"/>
                <w:sz w:val="16"/>
                <w:szCs w:val="16"/>
              </w:rPr>
              <w:t xml:space="preserve"> </w:t>
            </w:r>
            <w:proofErr w:type="spellStart"/>
            <w:r w:rsidRPr="00387219">
              <w:rPr>
                <w:spacing w:val="-4"/>
                <w:sz w:val="16"/>
                <w:szCs w:val="16"/>
              </w:rPr>
              <w:t>виды</w:t>
            </w:r>
            <w:proofErr w:type="spellEnd"/>
            <w:r w:rsidRPr="00387219">
              <w:rPr>
                <w:spacing w:val="40"/>
                <w:sz w:val="16"/>
                <w:szCs w:val="16"/>
              </w:rPr>
              <w:t xml:space="preserve"> </w:t>
            </w:r>
            <w:proofErr w:type="spellStart"/>
            <w:r w:rsidRPr="00387219">
              <w:rPr>
                <w:spacing w:val="-2"/>
                <w:sz w:val="16"/>
                <w:szCs w:val="16"/>
              </w:rPr>
              <w:t>разрешенного</w:t>
            </w:r>
            <w:proofErr w:type="spellEnd"/>
            <w:r w:rsidRPr="00387219">
              <w:rPr>
                <w:spacing w:val="40"/>
                <w:sz w:val="16"/>
                <w:szCs w:val="16"/>
              </w:rPr>
              <w:t xml:space="preserve"> </w:t>
            </w:r>
            <w:proofErr w:type="spellStart"/>
            <w:r w:rsidRPr="00387219">
              <w:rPr>
                <w:spacing w:val="-2"/>
                <w:sz w:val="16"/>
                <w:szCs w:val="16"/>
              </w:rPr>
              <w:t>использования</w:t>
            </w:r>
            <w:proofErr w:type="spellEnd"/>
          </w:p>
        </w:tc>
        <w:tc>
          <w:tcPr>
            <w:tcW w:w="744" w:type="dxa"/>
            <w:gridSpan w:val="2"/>
          </w:tcPr>
          <w:p w:rsidR="00387219" w:rsidRPr="00387219" w:rsidRDefault="00387219" w:rsidP="00387219">
            <w:pPr>
              <w:pStyle w:val="TableParagraph"/>
              <w:spacing w:line="252" w:lineRule="auto"/>
              <w:ind w:right="134"/>
              <w:jc w:val="center"/>
              <w:rPr>
                <w:sz w:val="16"/>
                <w:szCs w:val="16"/>
                <w:lang w:val="ru-RU"/>
              </w:rPr>
            </w:pPr>
            <w:r w:rsidRPr="00387219">
              <w:rPr>
                <w:spacing w:val="-2"/>
                <w:sz w:val="16"/>
                <w:szCs w:val="16"/>
                <w:lang w:val="ru-RU"/>
              </w:rPr>
              <w:t>Предельное</w:t>
            </w:r>
            <w:r w:rsidRPr="00387219">
              <w:rPr>
                <w:spacing w:val="40"/>
                <w:sz w:val="16"/>
                <w:szCs w:val="16"/>
                <w:lang w:val="ru-RU"/>
              </w:rPr>
              <w:t xml:space="preserve"> </w:t>
            </w:r>
            <w:r w:rsidRPr="00387219">
              <w:rPr>
                <w:spacing w:val="-2"/>
                <w:sz w:val="16"/>
                <w:szCs w:val="16"/>
                <w:lang w:val="ru-RU"/>
              </w:rPr>
              <w:t>количество</w:t>
            </w:r>
            <w:r w:rsidRPr="00387219">
              <w:rPr>
                <w:spacing w:val="40"/>
                <w:sz w:val="16"/>
                <w:szCs w:val="16"/>
                <w:lang w:val="ru-RU"/>
              </w:rPr>
              <w:t xml:space="preserve"> </w:t>
            </w:r>
            <w:r w:rsidRPr="00387219">
              <w:rPr>
                <w:sz w:val="16"/>
                <w:szCs w:val="16"/>
                <w:lang w:val="ru-RU"/>
              </w:rPr>
              <w:t>этажей</w:t>
            </w:r>
            <w:r w:rsidRPr="00387219">
              <w:rPr>
                <w:spacing w:val="-1"/>
                <w:sz w:val="16"/>
                <w:szCs w:val="16"/>
                <w:lang w:val="ru-RU"/>
              </w:rPr>
              <w:t xml:space="preserve"> </w:t>
            </w:r>
            <w:r w:rsidRPr="00387219">
              <w:rPr>
                <w:sz w:val="16"/>
                <w:szCs w:val="16"/>
                <w:lang w:val="ru-RU"/>
              </w:rPr>
              <w:t>и</w:t>
            </w:r>
            <w:r w:rsidRPr="00387219">
              <w:rPr>
                <w:spacing w:val="40"/>
                <w:sz w:val="16"/>
                <w:szCs w:val="16"/>
                <w:lang w:val="ru-RU"/>
              </w:rPr>
              <w:t xml:space="preserve"> </w:t>
            </w:r>
            <w:r w:rsidRPr="00387219">
              <w:rPr>
                <w:spacing w:val="-2"/>
                <w:sz w:val="16"/>
                <w:szCs w:val="16"/>
                <w:lang w:val="ru-RU"/>
              </w:rPr>
              <w:t>(или)</w:t>
            </w:r>
            <w:r w:rsidRPr="00387219">
              <w:rPr>
                <w:spacing w:val="40"/>
                <w:sz w:val="16"/>
                <w:szCs w:val="16"/>
                <w:lang w:val="ru-RU"/>
              </w:rPr>
              <w:t xml:space="preserve"> </w:t>
            </w:r>
            <w:r w:rsidRPr="00387219">
              <w:rPr>
                <w:spacing w:val="-2"/>
                <w:sz w:val="16"/>
                <w:szCs w:val="16"/>
                <w:lang w:val="ru-RU"/>
              </w:rPr>
              <w:t>предельная</w:t>
            </w:r>
            <w:r w:rsidRPr="00387219">
              <w:rPr>
                <w:spacing w:val="40"/>
                <w:sz w:val="16"/>
                <w:szCs w:val="16"/>
                <w:lang w:val="ru-RU"/>
              </w:rPr>
              <w:t xml:space="preserve"> </w:t>
            </w:r>
            <w:r w:rsidRPr="00387219">
              <w:rPr>
                <w:spacing w:val="-2"/>
                <w:sz w:val="16"/>
                <w:szCs w:val="16"/>
                <w:lang w:val="ru-RU"/>
              </w:rPr>
              <w:t>высота</w:t>
            </w:r>
            <w:r w:rsidRPr="00387219">
              <w:rPr>
                <w:spacing w:val="40"/>
                <w:sz w:val="16"/>
                <w:szCs w:val="16"/>
                <w:lang w:val="ru-RU"/>
              </w:rPr>
              <w:t xml:space="preserve"> </w:t>
            </w:r>
            <w:r w:rsidRPr="00387219">
              <w:rPr>
                <w:spacing w:val="-2"/>
                <w:sz w:val="16"/>
                <w:szCs w:val="16"/>
                <w:lang w:val="ru-RU"/>
              </w:rPr>
              <w:t>зданий,</w:t>
            </w:r>
            <w:r w:rsidRPr="00387219">
              <w:rPr>
                <w:spacing w:val="40"/>
                <w:sz w:val="16"/>
                <w:szCs w:val="16"/>
                <w:lang w:val="ru-RU"/>
              </w:rPr>
              <w:t xml:space="preserve"> </w:t>
            </w:r>
            <w:r w:rsidRPr="00387219">
              <w:rPr>
                <w:spacing w:val="-2"/>
                <w:sz w:val="16"/>
                <w:szCs w:val="16"/>
                <w:lang w:val="ru-RU"/>
              </w:rPr>
              <w:t>строений,</w:t>
            </w:r>
            <w:r w:rsidRPr="00387219">
              <w:rPr>
                <w:spacing w:val="40"/>
                <w:sz w:val="16"/>
                <w:szCs w:val="16"/>
                <w:lang w:val="ru-RU"/>
              </w:rPr>
              <w:t xml:space="preserve"> </w:t>
            </w:r>
            <w:r w:rsidRPr="00387219">
              <w:rPr>
                <w:spacing w:val="-2"/>
                <w:sz w:val="16"/>
                <w:szCs w:val="16"/>
                <w:lang w:val="ru-RU"/>
              </w:rPr>
              <w:t>сооружений</w:t>
            </w:r>
          </w:p>
        </w:tc>
        <w:tc>
          <w:tcPr>
            <w:tcW w:w="1469" w:type="dxa"/>
          </w:tcPr>
          <w:p w:rsidR="00387219" w:rsidRPr="00387219" w:rsidRDefault="00387219" w:rsidP="00387219">
            <w:pPr>
              <w:pStyle w:val="TableParagraph"/>
              <w:spacing w:line="252" w:lineRule="auto"/>
              <w:ind w:right="851"/>
              <w:jc w:val="center"/>
              <w:rPr>
                <w:sz w:val="16"/>
                <w:szCs w:val="16"/>
                <w:lang w:val="ru-RU"/>
              </w:rPr>
            </w:pPr>
            <w:r w:rsidRPr="00387219">
              <w:rPr>
                <w:spacing w:val="-2"/>
                <w:sz w:val="16"/>
                <w:szCs w:val="16"/>
                <w:lang w:val="ru-RU"/>
              </w:rPr>
              <w:t>Максимальный</w:t>
            </w:r>
            <w:r w:rsidRPr="00387219">
              <w:rPr>
                <w:spacing w:val="40"/>
                <w:sz w:val="16"/>
                <w:szCs w:val="16"/>
                <w:lang w:val="ru-RU"/>
              </w:rPr>
              <w:t xml:space="preserve"> </w:t>
            </w:r>
            <w:r w:rsidRPr="00387219">
              <w:rPr>
                <w:spacing w:val="-2"/>
                <w:sz w:val="16"/>
                <w:szCs w:val="16"/>
                <w:lang w:val="ru-RU"/>
              </w:rPr>
              <w:t>процент</w:t>
            </w:r>
            <w:r w:rsidRPr="00387219">
              <w:rPr>
                <w:spacing w:val="40"/>
                <w:sz w:val="16"/>
                <w:szCs w:val="16"/>
                <w:lang w:val="ru-RU"/>
              </w:rPr>
              <w:t xml:space="preserve"> </w:t>
            </w:r>
            <w:r w:rsidRPr="00387219">
              <w:rPr>
                <w:sz w:val="16"/>
                <w:szCs w:val="16"/>
                <w:lang w:val="ru-RU"/>
              </w:rPr>
              <w:t>застройки</w:t>
            </w:r>
            <w:r w:rsidRPr="00387219">
              <w:rPr>
                <w:spacing w:val="-1"/>
                <w:sz w:val="16"/>
                <w:szCs w:val="16"/>
                <w:lang w:val="ru-RU"/>
              </w:rPr>
              <w:t xml:space="preserve"> </w:t>
            </w:r>
            <w:r w:rsidRPr="00387219">
              <w:rPr>
                <w:sz w:val="16"/>
                <w:szCs w:val="16"/>
                <w:lang w:val="ru-RU"/>
              </w:rPr>
              <w:t>в</w:t>
            </w:r>
            <w:r w:rsidRPr="00387219">
              <w:rPr>
                <w:spacing w:val="40"/>
                <w:sz w:val="16"/>
                <w:szCs w:val="16"/>
                <w:lang w:val="ru-RU"/>
              </w:rPr>
              <w:t xml:space="preserve"> </w:t>
            </w:r>
            <w:r w:rsidRPr="00387219">
              <w:rPr>
                <w:spacing w:val="-2"/>
                <w:sz w:val="16"/>
                <w:szCs w:val="16"/>
                <w:lang w:val="ru-RU"/>
              </w:rPr>
              <w:t>границах</w:t>
            </w:r>
            <w:r w:rsidRPr="00387219">
              <w:rPr>
                <w:spacing w:val="40"/>
                <w:sz w:val="16"/>
                <w:szCs w:val="16"/>
                <w:lang w:val="ru-RU"/>
              </w:rPr>
              <w:t xml:space="preserve"> </w:t>
            </w:r>
            <w:r w:rsidRPr="00387219">
              <w:rPr>
                <w:spacing w:val="-2"/>
                <w:sz w:val="16"/>
                <w:szCs w:val="16"/>
                <w:lang w:val="ru-RU"/>
              </w:rPr>
              <w:t>земельного</w:t>
            </w:r>
            <w:r w:rsidRPr="00387219">
              <w:rPr>
                <w:spacing w:val="40"/>
                <w:sz w:val="16"/>
                <w:szCs w:val="16"/>
                <w:lang w:val="ru-RU"/>
              </w:rPr>
              <w:t xml:space="preserve"> </w:t>
            </w:r>
            <w:r w:rsidRPr="00387219">
              <w:rPr>
                <w:spacing w:val="-2"/>
                <w:sz w:val="16"/>
                <w:szCs w:val="16"/>
                <w:lang w:val="ru-RU"/>
              </w:rPr>
              <w:t>участка,</w:t>
            </w:r>
            <w:r w:rsidRPr="00387219">
              <w:rPr>
                <w:spacing w:val="40"/>
                <w:sz w:val="16"/>
                <w:szCs w:val="16"/>
                <w:lang w:val="ru-RU"/>
              </w:rPr>
              <w:t xml:space="preserve"> </w:t>
            </w:r>
            <w:r w:rsidRPr="00387219">
              <w:rPr>
                <w:spacing w:val="-2"/>
                <w:sz w:val="16"/>
                <w:szCs w:val="16"/>
                <w:lang w:val="ru-RU"/>
              </w:rPr>
              <w:t>определяемый</w:t>
            </w:r>
            <w:r w:rsidRPr="00387219">
              <w:rPr>
                <w:spacing w:val="40"/>
                <w:sz w:val="16"/>
                <w:szCs w:val="16"/>
                <w:lang w:val="ru-RU"/>
              </w:rPr>
              <w:t xml:space="preserve"> </w:t>
            </w:r>
            <w:r w:rsidRPr="00387219">
              <w:rPr>
                <w:sz w:val="16"/>
                <w:szCs w:val="16"/>
                <w:lang w:val="ru-RU"/>
              </w:rPr>
              <w:t>как</w:t>
            </w:r>
            <w:r w:rsidRPr="00387219">
              <w:rPr>
                <w:spacing w:val="-1"/>
                <w:sz w:val="16"/>
                <w:szCs w:val="16"/>
                <w:lang w:val="ru-RU"/>
              </w:rPr>
              <w:t xml:space="preserve"> </w:t>
            </w:r>
            <w:r w:rsidRPr="00387219">
              <w:rPr>
                <w:sz w:val="16"/>
                <w:szCs w:val="16"/>
                <w:lang w:val="ru-RU"/>
              </w:rPr>
              <w:t>отношение</w:t>
            </w:r>
            <w:r w:rsidRPr="00387219">
              <w:rPr>
                <w:spacing w:val="40"/>
                <w:sz w:val="16"/>
                <w:szCs w:val="16"/>
                <w:lang w:val="ru-RU"/>
              </w:rPr>
              <w:t xml:space="preserve"> </w:t>
            </w:r>
            <w:r w:rsidRPr="00387219">
              <w:rPr>
                <w:spacing w:val="-2"/>
                <w:sz w:val="16"/>
                <w:szCs w:val="16"/>
                <w:lang w:val="ru-RU"/>
              </w:rPr>
              <w:t>суммарной</w:t>
            </w:r>
            <w:r w:rsidRPr="00387219">
              <w:rPr>
                <w:spacing w:val="40"/>
                <w:sz w:val="16"/>
                <w:szCs w:val="16"/>
                <w:lang w:val="ru-RU"/>
              </w:rPr>
              <w:t xml:space="preserve"> </w:t>
            </w:r>
            <w:r w:rsidRPr="00387219">
              <w:rPr>
                <w:spacing w:val="-2"/>
                <w:sz w:val="16"/>
                <w:szCs w:val="16"/>
                <w:lang w:val="ru-RU"/>
              </w:rPr>
              <w:t>площади</w:t>
            </w:r>
            <w:r w:rsidRPr="00387219">
              <w:rPr>
                <w:spacing w:val="40"/>
                <w:sz w:val="16"/>
                <w:szCs w:val="16"/>
                <w:lang w:val="ru-RU"/>
              </w:rPr>
              <w:t xml:space="preserve"> </w:t>
            </w:r>
            <w:r w:rsidRPr="00387219">
              <w:rPr>
                <w:spacing w:val="-2"/>
                <w:sz w:val="16"/>
                <w:szCs w:val="16"/>
                <w:lang w:val="ru-RU"/>
              </w:rPr>
              <w:t>земельного</w:t>
            </w:r>
            <w:r w:rsidRPr="00387219">
              <w:rPr>
                <w:spacing w:val="40"/>
                <w:sz w:val="16"/>
                <w:szCs w:val="16"/>
                <w:lang w:val="ru-RU"/>
              </w:rPr>
              <w:t xml:space="preserve"> </w:t>
            </w:r>
            <w:r w:rsidRPr="00387219">
              <w:rPr>
                <w:spacing w:val="-2"/>
                <w:sz w:val="16"/>
                <w:szCs w:val="16"/>
                <w:lang w:val="ru-RU"/>
              </w:rPr>
              <w:t>участка,</w:t>
            </w:r>
            <w:r w:rsidRPr="00387219">
              <w:rPr>
                <w:spacing w:val="40"/>
                <w:sz w:val="16"/>
                <w:szCs w:val="16"/>
                <w:lang w:val="ru-RU"/>
              </w:rPr>
              <w:t xml:space="preserve"> </w:t>
            </w:r>
            <w:r w:rsidRPr="00387219">
              <w:rPr>
                <w:sz w:val="16"/>
                <w:szCs w:val="16"/>
                <w:lang w:val="ru-RU"/>
              </w:rPr>
              <w:t>которая</w:t>
            </w:r>
            <w:r w:rsidRPr="00387219">
              <w:rPr>
                <w:spacing w:val="-1"/>
                <w:sz w:val="16"/>
                <w:szCs w:val="16"/>
                <w:lang w:val="ru-RU"/>
              </w:rPr>
              <w:t xml:space="preserve"> </w:t>
            </w:r>
            <w:r w:rsidRPr="00387219">
              <w:rPr>
                <w:sz w:val="16"/>
                <w:szCs w:val="16"/>
                <w:lang w:val="ru-RU"/>
              </w:rPr>
              <w:t>может</w:t>
            </w:r>
            <w:r w:rsidRPr="00387219">
              <w:rPr>
                <w:spacing w:val="40"/>
                <w:sz w:val="16"/>
                <w:szCs w:val="16"/>
                <w:lang w:val="ru-RU"/>
              </w:rPr>
              <w:t xml:space="preserve"> </w:t>
            </w:r>
            <w:r w:rsidRPr="00387219">
              <w:rPr>
                <w:sz w:val="16"/>
                <w:szCs w:val="16"/>
                <w:lang w:val="ru-RU"/>
              </w:rPr>
              <w:t>быть</w:t>
            </w:r>
            <w:r w:rsidRPr="00387219">
              <w:rPr>
                <w:spacing w:val="-10"/>
                <w:sz w:val="16"/>
                <w:szCs w:val="16"/>
                <w:lang w:val="ru-RU"/>
              </w:rPr>
              <w:t xml:space="preserve"> </w:t>
            </w:r>
            <w:r w:rsidRPr="00387219">
              <w:rPr>
                <w:sz w:val="16"/>
                <w:szCs w:val="16"/>
                <w:lang w:val="ru-RU"/>
              </w:rPr>
              <w:t>застроена,</w:t>
            </w:r>
            <w:r w:rsidRPr="00387219">
              <w:rPr>
                <w:spacing w:val="40"/>
                <w:sz w:val="16"/>
                <w:szCs w:val="16"/>
                <w:lang w:val="ru-RU"/>
              </w:rPr>
              <w:t xml:space="preserve"> </w:t>
            </w:r>
            <w:r w:rsidRPr="00387219">
              <w:rPr>
                <w:sz w:val="16"/>
                <w:szCs w:val="16"/>
                <w:lang w:val="ru-RU"/>
              </w:rPr>
              <w:t>ко</w:t>
            </w:r>
            <w:r w:rsidRPr="00387219">
              <w:rPr>
                <w:spacing w:val="-1"/>
                <w:sz w:val="16"/>
                <w:szCs w:val="16"/>
                <w:lang w:val="ru-RU"/>
              </w:rPr>
              <w:t xml:space="preserve"> </w:t>
            </w:r>
            <w:r w:rsidRPr="00387219">
              <w:rPr>
                <w:sz w:val="16"/>
                <w:szCs w:val="16"/>
                <w:lang w:val="ru-RU"/>
              </w:rPr>
              <w:t>всей</w:t>
            </w:r>
            <w:r w:rsidRPr="00387219">
              <w:rPr>
                <w:spacing w:val="40"/>
                <w:sz w:val="16"/>
                <w:szCs w:val="16"/>
                <w:lang w:val="ru-RU"/>
              </w:rPr>
              <w:t xml:space="preserve"> </w:t>
            </w:r>
            <w:r w:rsidRPr="00387219">
              <w:rPr>
                <w:spacing w:val="-2"/>
                <w:sz w:val="16"/>
                <w:szCs w:val="16"/>
                <w:lang w:val="ru-RU"/>
              </w:rPr>
              <w:t>площади</w:t>
            </w:r>
            <w:r w:rsidRPr="00387219">
              <w:rPr>
                <w:spacing w:val="40"/>
                <w:sz w:val="16"/>
                <w:szCs w:val="16"/>
                <w:lang w:val="ru-RU"/>
              </w:rPr>
              <w:t xml:space="preserve"> </w:t>
            </w:r>
            <w:r w:rsidRPr="00387219">
              <w:rPr>
                <w:spacing w:val="-2"/>
                <w:sz w:val="16"/>
                <w:szCs w:val="16"/>
                <w:lang w:val="ru-RU"/>
              </w:rPr>
              <w:t>земельного</w:t>
            </w:r>
            <w:r w:rsidRPr="00387219">
              <w:rPr>
                <w:spacing w:val="40"/>
                <w:sz w:val="16"/>
                <w:szCs w:val="16"/>
                <w:lang w:val="ru-RU"/>
              </w:rPr>
              <w:t xml:space="preserve"> </w:t>
            </w:r>
            <w:r w:rsidRPr="00387219">
              <w:rPr>
                <w:spacing w:val="-2"/>
                <w:sz w:val="16"/>
                <w:szCs w:val="16"/>
                <w:lang w:val="ru-RU"/>
              </w:rPr>
              <w:t>участка</w:t>
            </w:r>
          </w:p>
        </w:tc>
        <w:tc>
          <w:tcPr>
            <w:tcW w:w="775" w:type="dxa"/>
          </w:tcPr>
          <w:p w:rsidR="00387219" w:rsidRPr="00387219" w:rsidRDefault="00387219" w:rsidP="00387219">
            <w:pPr>
              <w:pStyle w:val="TableParagraph"/>
              <w:spacing w:line="252" w:lineRule="auto"/>
              <w:ind w:right="44"/>
              <w:rPr>
                <w:sz w:val="16"/>
                <w:szCs w:val="16"/>
                <w:lang w:val="ru-RU"/>
              </w:rPr>
            </w:pPr>
            <w:r w:rsidRPr="00387219">
              <w:rPr>
                <w:spacing w:val="-4"/>
                <w:sz w:val="16"/>
                <w:szCs w:val="16"/>
                <w:lang w:val="ru-RU"/>
              </w:rPr>
              <w:t>Иные</w:t>
            </w:r>
            <w:r w:rsidRPr="00387219">
              <w:rPr>
                <w:spacing w:val="40"/>
                <w:sz w:val="16"/>
                <w:szCs w:val="16"/>
                <w:lang w:val="ru-RU"/>
              </w:rPr>
              <w:t xml:space="preserve"> </w:t>
            </w:r>
            <w:r w:rsidRPr="00387219">
              <w:rPr>
                <w:sz w:val="16"/>
                <w:szCs w:val="16"/>
                <w:lang w:val="ru-RU"/>
              </w:rPr>
              <w:t>требования</w:t>
            </w:r>
            <w:r w:rsidRPr="00387219">
              <w:rPr>
                <w:spacing w:val="-1"/>
                <w:sz w:val="16"/>
                <w:szCs w:val="16"/>
                <w:lang w:val="ru-RU"/>
              </w:rPr>
              <w:t xml:space="preserve"> </w:t>
            </w:r>
            <w:r w:rsidRPr="00387219">
              <w:rPr>
                <w:sz w:val="16"/>
                <w:szCs w:val="16"/>
                <w:lang w:val="ru-RU"/>
              </w:rPr>
              <w:t>к</w:t>
            </w:r>
            <w:r w:rsidRPr="00387219">
              <w:rPr>
                <w:spacing w:val="40"/>
                <w:sz w:val="16"/>
                <w:szCs w:val="16"/>
                <w:lang w:val="ru-RU"/>
              </w:rPr>
              <w:t xml:space="preserve"> </w:t>
            </w:r>
            <w:r w:rsidRPr="00387219">
              <w:rPr>
                <w:spacing w:val="-2"/>
                <w:sz w:val="16"/>
                <w:szCs w:val="16"/>
                <w:lang w:val="ru-RU"/>
              </w:rPr>
              <w:t>параметрам</w:t>
            </w:r>
            <w:r w:rsidRPr="00387219">
              <w:rPr>
                <w:spacing w:val="40"/>
                <w:sz w:val="16"/>
                <w:szCs w:val="16"/>
                <w:lang w:val="ru-RU"/>
              </w:rPr>
              <w:t xml:space="preserve"> </w:t>
            </w:r>
            <w:r w:rsidRPr="00387219">
              <w:rPr>
                <w:spacing w:val="-2"/>
                <w:sz w:val="16"/>
                <w:szCs w:val="16"/>
                <w:lang w:val="ru-RU"/>
              </w:rPr>
              <w:t>объекта</w:t>
            </w:r>
            <w:r w:rsidRPr="00387219">
              <w:rPr>
                <w:spacing w:val="40"/>
                <w:sz w:val="16"/>
                <w:szCs w:val="16"/>
                <w:lang w:val="ru-RU"/>
              </w:rPr>
              <w:t xml:space="preserve"> </w:t>
            </w:r>
            <w:r w:rsidRPr="00387219">
              <w:rPr>
                <w:spacing w:val="-2"/>
                <w:sz w:val="16"/>
                <w:szCs w:val="16"/>
                <w:lang w:val="ru-RU"/>
              </w:rPr>
              <w:t>капитального</w:t>
            </w:r>
            <w:r w:rsidRPr="00387219">
              <w:rPr>
                <w:spacing w:val="40"/>
                <w:sz w:val="16"/>
                <w:szCs w:val="16"/>
                <w:lang w:val="ru-RU"/>
              </w:rPr>
              <w:t xml:space="preserve"> </w:t>
            </w:r>
            <w:r w:rsidRPr="00387219">
              <w:rPr>
                <w:spacing w:val="-2"/>
                <w:sz w:val="16"/>
                <w:szCs w:val="16"/>
                <w:lang w:val="ru-RU"/>
              </w:rPr>
              <w:t>строительства</w:t>
            </w:r>
          </w:p>
        </w:tc>
        <w:tc>
          <w:tcPr>
            <w:tcW w:w="834" w:type="dxa"/>
          </w:tcPr>
          <w:p w:rsidR="00387219" w:rsidRPr="00387219" w:rsidRDefault="00387219" w:rsidP="00387219">
            <w:pPr>
              <w:pStyle w:val="TableParagraph"/>
              <w:spacing w:line="252" w:lineRule="auto"/>
              <w:ind w:right="96"/>
              <w:jc w:val="center"/>
              <w:rPr>
                <w:sz w:val="16"/>
                <w:szCs w:val="16"/>
                <w:lang w:val="ru-RU"/>
              </w:rPr>
            </w:pPr>
            <w:r w:rsidRPr="00387219">
              <w:rPr>
                <w:spacing w:val="-2"/>
                <w:sz w:val="16"/>
                <w:szCs w:val="16"/>
                <w:lang w:val="ru-RU"/>
              </w:rPr>
              <w:t>Минимальные</w:t>
            </w:r>
            <w:r w:rsidRPr="00387219">
              <w:rPr>
                <w:spacing w:val="40"/>
                <w:sz w:val="16"/>
                <w:szCs w:val="16"/>
                <w:lang w:val="ru-RU"/>
              </w:rPr>
              <w:t xml:space="preserve"> </w:t>
            </w:r>
            <w:r w:rsidRPr="00387219">
              <w:rPr>
                <w:sz w:val="16"/>
                <w:szCs w:val="16"/>
                <w:lang w:val="ru-RU"/>
              </w:rPr>
              <w:t>отступы</w:t>
            </w:r>
            <w:r w:rsidRPr="00387219">
              <w:rPr>
                <w:spacing w:val="-1"/>
                <w:sz w:val="16"/>
                <w:szCs w:val="16"/>
                <w:lang w:val="ru-RU"/>
              </w:rPr>
              <w:t xml:space="preserve"> </w:t>
            </w:r>
            <w:r w:rsidRPr="00387219">
              <w:rPr>
                <w:sz w:val="16"/>
                <w:szCs w:val="16"/>
                <w:lang w:val="ru-RU"/>
              </w:rPr>
              <w:t>от</w:t>
            </w:r>
            <w:r w:rsidRPr="00387219">
              <w:rPr>
                <w:spacing w:val="40"/>
                <w:sz w:val="16"/>
                <w:szCs w:val="16"/>
                <w:lang w:val="ru-RU"/>
              </w:rPr>
              <w:t xml:space="preserve"> </w:t>
            </w:r>
            <w:r w:rsidRPr="00387219">
              <w:rPr>
                <w:spacing w:val="-2"/>
                <w:sz w:val="16"/>
                <w:szCs w:val="16"/>
                <w:lang w:val="ru-RU"/>
              </w:rPr>
              <w:t>границ</w:t>
            </w:r>
            <w:r w:rsidRPr="00387219">
              <w:rPr>
                <w:spacing w:val="40"/>
                <w:sz w:val="16"/>
                <w:szCs w:val="16"/>
                <w:lang w:val="ru-RU"/>
              </w:rPr>
              <w:t xml:space="preserve"> </w:t>
            </w:r>
            <w:r w:rsidRPr="00387219">
              <w:rPr>
                <w:spacing w:val="-2"/>
                <w:sz w:val="16"/>
                <w:szCs w:val="16"/>
                <w:lang w:val="ru-RU"/>
              </w:rPr>
              <w:t>земельного</w:t>
            </w:r>
            <w:r w:rsidRPr="00387219">
              <w:rPr>
                <w:spacing w:val="40"/>
                <w:sz w:val="16"/>
                <w:szCs w:val="16"/>
                <w:lang w:val="ru-RU"/>
              </w:rPr>
              <w:t xml:space="preserve"> </w:t>
            </w:r>
            <w:r w:rsidRPr="00387219">
              <w:rPr>
                <w:sz w:val="16"/>
                <w:szCs w:val="16"/>
                <w:lang w:val="ru-RU"/>
              </w:rPr>
              <w:t>участка</w:t>
            </w:r>
            <w:r w:rsidRPr="00387219">
              <w:rPr>
                <w:spacing w:val="-1"/>
                <w:sz w:val="16"/>
                <w:szCs w:val="16"/>
                <w:lang w:val="ru-RU"/>
              </w:rPr>
              <w:t xml:space="preserve"> </w:t>
            </w:r>
            <w:r w:rsidRPr="00387219">
              <w:rPr>
                <w:sz w:val="16"/>
                <w:szCs w:val="16"/>
                <w:lang w:val="ru-RU"/>
              </w:rPr>
              <w:t>в</w:t>
            </w:r>
            <w:r w:rsidRPr="00387219">
              <w:rPr>
                <w:spacing w:val="40"/>
                <w:sz w:val="16"/>
                <w:szCs w:val="16"/>
                <w:lang w:val="ru-RU"/>
              </w:rPr>
              <w:t xml:space="preserve"> </w:t>
            </w:r>
            <w:r w:rsidRPr="00387219">
              <w:rPr>
                <w:spacing w:val="-2"/>
                <w:sz w:val="16"/>
                <w:szCs w:val="16"/>
                <w:lang w:val="ru-RU"/>
              </w:rPr>
              <w:t>целях</w:t>
            </w:r>
            <w:r w:rsidRPr="00387219">
              <w:rPr>
                <w:spacing w:val="40"/>
                <w:sz w:val="16"/>
                <w:szCs w:val="16"/>
                <w:lang w:val="ru-RU"/>
              </w:rPr>
              <w:t xml:space="preserve"> </w:t>
            </w:r>
            <w:r w:rsidRPr="00387219">
              <w:rPr>
                <w:spacing w:val="-2"/>
                <w:sz w:val="16"/>
                <w:szCs w:val="16"/>
                <w:lang w:val="ru-RU"/>
              </w:rPr>
              <w:t>определения</w:t>
            </w:r>
            <w:r w:rsidRPr="00387219">
              <w:rPr>
                <w:spacing w:val="40"/>
                <w:sz w:val="16"/>
                <w:szCs w:val="16"/>
                <w:lang w:val="ru-RU"/>
              </w:rPr>
              <w:t xml:space="preserve"> </w:t>
            </w:r>
            <w:r w:rsidRPr="00387219">
              <w:rPr>
                <w:spacing w:val="-4"/>
                <w:sz w:val="16"/>
                <w:szCs w:val="16"/>
                <w:lang w:val="ru-RU"/>
              </w:rPr>
              <w:t>мест</w:t>
            </w:r>
            <w:r w:rsidRPr="00387219">
              <w:rPr>
                <w:spacing w:val="40"/>
                <w:sz w:val="16"/>
                <w:szCs w:val="16"/>
                <w:lang w:val="ru-RU"/>
              </w:rPr>
              <w:t xml:space="preserve"> </w:t>
            </w:r>
            <w:r w:rsidRPr="00387219">
              <w:rPr>
                <w:spacing w:val="-2"/>
                <w:sz w:val="16"/>
                <w:szCs w:val="16"/>
                <w:lang w:val="ru-RU"/>
              </w:rPr>
              <w:t>допустимого</w:t>
            </w:r>
            <w:r w:rsidRPr="00387219">
              <w:rPr>
                <w:spacing w:val="40"/>
                <w:sz w:val="16"/>
                <w:szCs w:val="16"/>
                <w:lang w:val="ru-RU"/>
              </w:rPr>
              <w:t xml:space="preserve"> </w:t>
            </w:r>
            <w:r w:rsidRPr="00387219">
              <w:rPr>
                <w:spacing w:val="-2"/>
                <w:sz w:val="16"/>
                <w:szCs w:val="16"/>
                <w:lang w:val="ru-RU"/>
              </w:rPr>
              <w:t>размещения</w:t>
            </w:r>
            <w:r w:rsidRPr="00387219">
              <w:rPr>
                <w:spacing w:val="40"/>
                <w:sz w:val="16"/>
                <w:szCs w:val="16"/>
                <w:lang w:val="ru-RU"/>
              </w:rPr>
              <w:t xml:space="preserve"> </w:t>
            </w:r>
            <w:r w:rsidRPr="00387219">
              <w:rPr>
                <w:spacing w:val="-2"/>
                <w:sz w:val="16"/>
                <w:szCs w:val="16"/>
                <w:lang w:val="ru-RU"/>
              </w:rPr>
              <w:t>зданий,</w:t>
            </w:r>
            <w:r w:rsidRPr="00387219">
              <w:rPr>
                <w:spacing w:val="40"/>
                <w:sz w:val="16"/>
                <w:szCs w:val="16"/>
                <w:lang w:val="ru-RU"/>
              </w:rPr>
              <w:t xml:space="preserve"> </w:t>
            </w:r>
            <w:r w:rsidRPr="00387219">
              <w:rPr>
                <w:spacing w:val="-2"/>
                <w:sz w:val="16"/>
                <w:szCs w:val="16"/>
                <w:lang w:val="ru-RU"/>
              </w:rPr>
              <w:t>строений,</w:t>
            </w:r>
            <w:r w:rsidRPr="00387219">
              <w:rPr>
                <w:spacing w:val="40"/>
                <w:sz w:val="16"/>
                <w:szCs w:val="16"/>
                <w:lang w:val="ru-RU"/>
              </w:rPr>
              <w:t xml:space="preserve"> </w:t>
            </w:r>
            <w:r w:rsidRPr="00387219">
              <w:rPr>
                <w:spacing w:val="-2"/>
                <w:sz w:val="16"/>
                <w:szCs w:val="16"/>
                <w:lang w:val="ru-RU"/>
              </w:rPr>
              <w:t>сооружений,</w:t>
            </w:r>
            <w:r w:rsidRPr="00387219">
              <w:rPr>
                <w:spacing w:val="40"/>
                <w:sz w:val="16"/>
                <w:szCs w:val="16"/>
                <w:lang w:val="ru-RU"/>
              </w:rPr>
              <w:t xml:space="preserve"> </w:t>
            </w:r>
            <w:r w:rsidRPr="00387219">
              <w:rPr>
                <w:sz w:val="16"/>
                <w:szCs w:val="16"/>
                <w:lang w:val="ru-RU"/>
              </w:rPr>
              <w:t>за</w:t>
            </w:r>
            <w:r w:rsidRPr="00387219">
              <w:rPr>
                <w:spacing w:val="-5"/>
                <w:sz w:val="16"/>
                <w:szCs w:val="16"/>
                <w:lang w:val="ru-RU"/>
              </w:rPr>
              <w:t xml:space="preserve"> </w:t>
            </w:r>
            <w:r w:rsidRPr="00387219">
              <w:rPr>
                <w:sz w:val="16"/>
                <w:szCs w:val="16"/>
                <w:lang w:val="ru-RU"/>
              </w:rPr>
              <w:t>пределами</w:t>
            </w:r>
            <w:r w:rsidRPr="00387219">
              <w:rPr>
                <w:spacing w:val="40"/>
                <w:sz w:val="16"/>
                <w:szCs w:val="16"/>
                <w:lang w:val="ru-RU"/>
              </w:rPr>
              <w:t xml:space="preserve"> </w:t>
            </w:r>
            <w:r w:rsidRPr="00387219">
              <w:rPr>
                <w:spacing w:val="-2"/>
                <w:sz w:val="16"/>
                <w:szCs w:val="16"/>
                <w:lang w:val="ru-RU"/>
              </w:rPr>
              <w:t>которых</w:t>
            </w:r>
            <w:r w:rsidRPr="00387219">
              <w:rPr>
                <w:spacing w:val="40"/>
                <w:sz w:val="16"/>
                <w:szCs w:val="16"/>
                <w:lang w:val="ru-RU"/>
              </w:rPr>
              <w:t xml:space="preserve"> </w:t>
            </w:r>
            <w:r w:rsidRPr="00387219">
              <w:rPr>
                <w:spacing w:val="-2"/>
                <w:sz w:val="16"/>
                <w:szCs w:val="16"/>
                <w:lang w:val="ru-RU"/>
              </w:rPr>
              <w:t>запрещено</w:t>
            </w:r>
            <w:r w:rsidRPr="00387219">
              <w:rPr>
                <w:spacing w:val="40"/>
                <w:sz w:val="16"/>
                <w:szCs w:val="16"/>
                <w:lang w:val="ru-RU"/>
              </w:rPr>
              <w:t xml:space="preserve"> </w:t>
            </w:r>
            <w:r w:rsidRPr="00387219">
              <w:rPr>
                <w:spacing w:val="-2"/>
                <w:sz w:val="16"/>
                <w:szCs w:val="16"/>
                <w:lang w:val="ru-RU"/>
              </w:rPr>
              <w:t>строительство</w:t>
            </w:r>
            <w:r w:rsidRPr="00387219">
              <w:rPr>
                <w:spacing w:val="40"/>
                <w:sz w:val="16"/>
                <w:szCs w:val="16"/>
                <w:lang w:val="ru-RU"/>
              </w:rPr>
              <w:t xml:space="preserve"> </w:t>
            </w:r>
            <w:r w:rsidRPr="00387219">
              <w:rPr>
                <w:spacing w:val="-2"/>
                <w:sz w:val="16"/>
                <w:szCs w:val="16"/>
                <w:lang w:val="ru-RU"/>
              </w:rPr>
              <w:t>зданий,</w:t>
            </w:r>
            <w:r w:rsidRPr="00387219">
              <w:rPr>
                <w:spacing w:val="40"/>
                <w:sz w:val="16"/>
                <w:szCs w:val="16"/>
                <w:lang w:val="ru-RU"/>
              </w:rPr>
              <w:t xml:space="preserve"> </w:t>
            </w:r>
            <w:r w:rsidRPr="00387219">
              <w:rPr>
                <w:spacing w:val="-2"/>
                <w:sz w:val="16"/>
                <w:szCs w:val="16"/>
                <w:lang w:val="ru-RU"/>
              </w:rPr>
              <w:t>строений,</w:t>
            </w:r>
          </w:p>
          <w:p w:rsidR="00387219" w:rsidRPr="00387219" w:rsidRDefault="00387219" w:rsidP="00387219">
            <w:pPr>
              <w:pStyle w:val="TableParagraph"/>
              <w:spacing w:line="159" w:lineRule="exact"/>
              <w:ind w:left="22"/>
              <w:jc w:val="center"/>
              <w:rPr>
                <w:sz w:val="16"/>
                <w:szCs w:val="16"/>
              </w:rPr>
            </w:pPr>
            <w:proofErr w:type="spellStart"/>
            <w:r w:rsidRPr="00387219">
              <w:rPr>
                <w:spacing w:val="-2"/>
                <w:sz w:val="16"/>
                <w:szCs w:val="16"/>
              </w:rPr>
              <w:t>сооружений</w:t>
            </w:r>
            <w:proofErr w:type="spellEnd"/>
          </w:p>
        </w:tc>
        <w:tc>
          <w:tcPr>
            <w:tcW w:w="809" w:type="dxa"/>
          </w:tcPr>
          <w:p w:rsidR="00387219" w:rsidRPr="00387219" w:rsidRDefault="00387219" w:rsidP="00387219">
            <w:pPr>
              <w:pStyle w:val="TableParagraph"/>
              <w:spacing w:line="252" w:lineRule="auto"/>
              <w:ind w:right="46"/>
              <w:jc w:val="center"/>
              <w:rPr>
                <w:sz w:val="16"/>
                <w:szCs w:val="16"/>
                <w:lang w:val="ru-RU"/>
              </w:rPr>
            </w:pPr>
            <w:r w:rsidRPr="00387219">
              <w:rPr>
                <w:spacing w:val="-4"/>
                <w:sz w:val="16"/>
                <w:szCs w:val="16"/>
                <w:lang w:val="ru-RU"/>
              </w:rPr>
              <w:t>Иные</w:t>
            </w:r>
            <w:r w:rsidRPr="00387219">
              <w:rPr>
                <w:spacing w:val="40"/>
                <w:sz w:val="16"/>
                <w:szCs w:val="16"/>
                <w:lang w:val="ru-RU"/>
              </w:rPr>
              <w:t xml:space="preserve"> </w:t>
            </w:r>
            <w:r w:rsidRPr="00387219">
              <w:rPr>
                <w:sz w:val="16"/>
                <w:szCs w:val="16"/>
                <w:lang w:val="ru-RU"/>
              </w:rPr>
              <w:t>требования</w:t>
            </w:r>
            <w:r w:rsidRPr="00387219">
              <w:rPr>
                <w:spacing w:val="-1"/>
                <w:sz w:val="16"/>
                <w:szCs w:val="16"/>
                <w:lang w:val="ru-RU"/>
              </w:rPr>
              <w:t xml:space="preserve"> </w:t>
            </w:r>
            <w:r w:rsidRPr="00387219">
              <w:rPr>
                <w:sz w:val="16"/>
                <w:szCs w:val="16"/>
                <w:lang w:val="ru-RU"/>
              </w:rPr>
              <w:t>к</w:t>
            </w:r>
            <w:r w:rsidRPr="00387219">
              <w:rPr>
                <w:spacing w:val="40"/>
                <w:sz w:val="16"/>
                <w:szCs w:val="16"/>
                <w:lang w:val="ru-RU"/>
              </w:rPr>
              <w:t xml:space="preserve"> </w:t>
            </w:r>
            <w:r w:rsidRPr="00387219">
              <w:rPr>
                <w:spacing w:val="-2"/>
                <w:sz w:val="16"/>
                <w:szCs w:val="16"/>
                <w:lang w:val="ru-RU"/>
              </w:rPr>
              <w:t>размещению</w:t>
            </w:r>
            <w:r w:rsidRPr="00387219">
              <w:rPr>
                <w:spacing w:val="40"/>
                <w:sz w:val="16"/>
                <w:szCs w:val="16"/>
                <w:lang w:val="ru-RU"/>
              </w:rPr>
              <w:t xml:space="preserve"> </w:t>
            </w:r>
            <w:r w:rsidRPr="00387219">
              <w:rPr>
                <w:spacing w:val="-2"/>
                <w:sz w:val="16"/>
                <w:szCs w:val="16"/>
                <w:lang w:val="ru-RU"/>
              </w:rPr>
              <w:t>объектов</w:t>
            </w:r>
            <w:r w:rsidRPr="00387219">
              <w:rPr>
                <w:spacing w:val="40"/>
                <w:sz w:val="16"/>
                <w:szCs w:val="16"/>
                <w:lang w:val="ru-RU"/>
              </w:rPr>
              <w:t xml:space="preserve"> </w:t>
            </w:r>
            <w:r w:rsidRPr="00387219">
              <w:rPr>
                <w:spacing w:val="-2"/>
                <w:sz w:val="16"/>
                <w:szCs w:val="16"/>
                <w:lang w:val="ru-RU"/>
              </w:rPr>
              <w:t>капитального</w:t>
            </w:r>
            <w:r w:rsidRPr="00387219">
              <w:rPr>
                <w:spacing w:val="40"/>
                <w:sz w:val="16"/>
                <w:szCs w:val="16"/>
                <w:lang w:val="ru-RU"/>
              </w:rPr>
              <w:t xml:space="preserve"> </w:t>
            </w:r>
            <w:r w:rsidRPr="00387219">
              <w:rPr>
                <w:spacing w:val="-2"/>
                <w:sz w:val="16"/>
                <w:szCs w:val="16"/>
                <w:lang w:val="ru-RU"/>
              </w:rPr>
              <w:t>строительства</w:t>
            </w:r>
          </w:p>
        </w:tc>
      </w:tr>
      <w:tr w:rsidR="00387219" w:rsidRPr="00387219" w:rsidTr="00387219">
        <w:trPr>
          <w:cantSplit/>
          <w:trHeight w:val="435"/>
        </w:trPr>
        <w:tc>
          <w:tcPr>
            <w:tcW w:w="1277" w:type="dxa"/>
          </w:tcPr>
          <w:p w:rsidR="00387219" w:rsidRPr="00387219" w:rsidRDefault="00387219" w:rsidP="00387219">
            <w:pPr>
              <w:pStyle w:val="TableParagraph"/>
              <w:spacing w:before="69"/>
              <w:ind w:left="24"/>
              <w:jc w:val="center"/>
              <w:rPr>
                <w:sz w:val="16"/>
                <w:szCs w:val="16"/>
              </w:rPr>
            </w:pPr>
            <w:r w:rsidRPr="00387219">
              <w:rPr>
                <w:spacing w:val="-10"/>
                <w:sz w:val="16"/>
                <w:szCs w:val="16"/>
              </w:rPr>
              <w:t>1</w:t>
            </w:r>
          </w:p>
        </w:tc>
        <w:tc>
          <w:tcPr>
            <w:tcW w:w="985" w:type="dxa"/>
          </w:tcPr>
          <w:p w:rsidR="00387219" w:rsidRPr="00387219" w:rsidRDefault="00387219" w:rsidP="00387219">
            <w:pPr>
              <w:pStyle w:val="TableParagraph"/>
              <w:spacing w:before="69"/>
              <w:ind w:left="26"/>
              <w:jc w:val="center"/>
              <w:rPr>
                <w:sz w:val="16"/>
                <w:szCs w:val="16"/>
              </w:rPr>
            </w:pPr>
            <w:r w:rsidRPr="00387219">
              <w:rPr>
                <w:spacing w:val="-10"/>
                <w:sz w:val="16"/>
                <w:szCs w:val="16"/>
              </w:rPr>
              <w:t>2</w:t>
            </w:r>
          </w:p>
        </w:tc>
        <w:tc>
          <w:tcPr>
            <w:tcW w:w="842" w:type="dxa"/>
          </w:tcPr>
          <w:p w:rsidR="00387219" w:rsidRPr="00387219" w:rsidRDefault="00387219" w:rsidP="00387219">
            <w:pPr>
              <w:pStyle w:val="TableParagraph"/>
              <w:spacing w:before="69"/>
              <w:ind w:left="26"/>
              <w:jc w:val="center"/>
              <w:rPr>
                <w:sz w:val="16"/>
                <w:szCs w:val="16"/>
              </w:rPr>
            </w:pPr>
            <w:r w:rsidRPr="00387219">
              <w:rPr>
                <w:spacing w:val="-10"/>
                <w:sz w:val="16"/>
                <w:szCs w:val="16"/>
              </w:rPr>
              <w:t>3</w:t>
            </w:r>
          </w:p>
        </w:tc>
        <w:tc>
          <w:tcPr>
            <w:tcW w:w="973" w:type="dxa"/>
          </w:tcPr>
          <w:p w:rsidR="00387219" w:rsidRPr="00387219" w:rsidRDefault="00387219" w:rsidP="00387219">
            <w:pPr>
              <w:pStyle w:val="TableParagraph"/>
              <w:spacing w:before="69"/>
              <w:ind w:left="26"/>
              <w:jc w:val="center"/>
              <w:rPr>
                <w:sz w:val="16"/>
                <w:szCs w:val="16"/>
              </w:rPr>
            </w:pPr>
            <w:r w:rsidRPr="00387219">
              <w:rPr>
                <w:spacing w:val="-10"/>
                <w:sz w:val="16"/>
                <w:szCs w:val="16"/>
              </w:rPr>
              <w:t>4</w:t>
            </w:r>
          </w:p>
        </w:tc>
        <w:tc>
          <w:tcPr>
            <w:tcW w:w="1027" w:type="dxa"/>
          </w:tcPr>
          <w:p w:rsidR="00387219" w:rsidRPr="00387219" w:rsidRDefault="00387219" w:rsidP="003263F6">
            <w:pPr>
              <w:pStyle w:val="TableParagraph"/>
              <w:spacing w:before="92"/>
              <w:ind w:left="173" w:right="147"/>
              <w:jc w:val="center"/>
              <w:rPr>
                <w:sz w:val="16"/>
                <w:szCs w:val="16"/>
              </w:rPr>
            </w:pPr>
            <w:r w:rsidRPr="00387219">
              <w:rPr>
                <w:spacing w:val="-10"/>
                <w:sz w:val="16"/>
                <w:szCs w:val="16"/>
              </w:rPr>
              <w:t>5</w:t>
            </w:r>
          </w:p>
        </w:tc>
        <w:tc>
          <w:tcPr>
            <w:tcW w:w="916" w:type="dxa"/>
            <w:gridSpan w:val="2"/>
          </w:tcPr>
          <w:p w:rsidR="00387219" w:rsidRPr="00387219" w:rsidRDefault="00387219" w:rsidP="003263F6">
            <w:pPr>
              <w:pStyle w:val="TableParagraph"/>
              <w:spacing w:before="92"/>
              <w:ind w:left="173" w:right="147"/>
              <w:jc w:val="center"/>
              <w:rPr>
                <w:sz w:val="16"/>
                <w:szCs w:val="16"/>
              </w:rPr>
            </w:pPr>
            <w:r w:rsidRPr="00387219">
              <w:rPr>
                <w:spacing w:val="-10"/>
                <w:sz w:val="16"/>
                <w:szCs w:val="16"/>
              </w:rPr>
              <w:t>6</w:t>
            </w:r>
          </w:p>
        </w:tc>
        <w:tc>
          <w:tcPr>
            <w:tcW w:w="734" w:type="dxa"/>
          </w:tcPr>
          <w:p w:rsidR="00387219" w:rsidRPr="00387219" w:rsidRDefault="00387219" w:rsidP="00387219">
            <w:pPr>
              <w:pStyle w:val="TableParagraph"/>
              <w:spacing w:before="92"/>
              <w:ind w:left="26"/>
              <w:jc w:val="center"/>
              <w:rPr>
                <w:sz w:val="16"/>
                <w:szCs w:val="16"/>
              </w:rPr>
            </w:pPr>
            <w:r w:rsidRPr="00387219">
              <w:rPr>
                <w:spacing w:val="-10"/>
                <w:sz w:val="16"/>
                <w:szCs w:val="16"/>
              </w:rPr>
              <w:t>7</w:t>
            </w:r>
          </w:p>
        </w:tc>
        <w:tc>
          <w:tcPr>
            <w:tcW w:w="1469" w:type="dxa"/>
          </w:tcPr>
          <w:p w:rsidR="00387219" w:rsidRPr="00387219" w:rsidRDefault="00387219" w:rsidP="00387219">
            <w:pPr>
              <w:pStyle w:val="TableParagraph"/>
              <w:spacing w:before="92"/>
              <w:ind w:left="26"/>
              <w:jc w:val="center"/>
              <w:rPr>
                <w:sz w:val="16"/>
                <w:szCs w:val="16"/>
              </w:rPr>
            </w:pPr>
            <w:r w:rsidRPr="00387219">
              <w:rPr>
                <w:spacing w:val="-10"/>
                <w:sz w:val="16"/>
                <w:szCs w:val="16"/>
              </w:rPr>
              <w:t>8</w:t>
            </w:r>
          </w:p>
        </w:tc>
        <w:tc>
          <w:tcPr>
            <w:tcW w:w="775" w:type="dxa"/>
          </w:tcPr>
          <w:p w:rsidR="00387219" w:rsidRPr="00387219" w:rsidRDefault="00387219" w:rsidP="003263F6">
            <w:pPr>
              <w:pStyle w:val="TableParagraph"/>
              <w:spacing w:before="92"/>
              <w:ind w:left="68" w:right="44"/>
              <w:jc w:val="center"/>
              <w:rPr>
                <w:sz w:val="16"/>
                <w:szCs w:val="16"/>
              </w:rPr>
            </w:pPr>
            <w:r w:rsidRPr="00387219">
              <w:rPr>
                <w:spacing w:val="-10"/>
                <w:sz w:val="16"/>
                <w:szCs w:val="16"/>
              </w:rPr>
              <w:t>9</w:t>
            </w:r>
          </w:p>
        </w:tc>
        <w:tc>
          <w:tcPr>
            <w:tcW w:w="834" w:type="dxa"/>
          </w:tcPr>
          <w:p w:rsidR="00387219" w:rsidRPr="00387219" w:rsidRDefault="00387219" w:rsidP="00387219">
            <w:pPr>
              <w:pStyle w:val="TableParagraph"/>
              <w:spacing w:before="92"/>
              <w:ind w:left="22"/>
              <w:jc w:val="center"/>
              <w:rPr>
                <w:sz w:val="16"/>
                <w:szCs w:val="16"/>
              </w:rPr>
            </w:pPr>
            <w:r w:rsidRPr="00387219">
              <w:rPr>
                <w:spacing w:val="-5"/>
                <w:sz w:val="16"/>
                <w:szCs w:val="16"/>
              </w:rPr>
              <w:t>10</w:t>
            </w:r>
          </w:p>
        </w:tc>
        <w:tc>
          <w:tcPr>
            <w:tcW w:w="809" w:type="dxa"/>
          </w:tcPr>
          <w:p w:rsidR="00387219" w:rsidRPr="00387219" w:rsidRDefault="00387219" w:rsidP="003263F6">
            <w:pPr>
              <w:pStyle w:val="TableParagraph"/>
              <w:spacing w:before="92"/>
              <w:ind w:left="72" w:right="46"/>
              <w:jc w:val="center"/>
              <w:rPr>
                <w:sz w:val="16"/>
                <w:szCs w:val="16"/>
              </w:rPr>
            </w:pPr>
            <w:r w:rsidRPr="00387219">
              <w:rPr>
                <w:spacing w:val="-5"/>
                <w:sz w:val="16"/>
                <w:szCs w:val="16"/>
              </w:rPr>
              <w:t>11</w:t>
            </w:r>
          </w:p>
        </w:tc>
      </w:tr>
      <w:tr w:rsidR="00387219" w:rsidRPr="00387219" w:rsidTr="00387219">
        <w:trPr>
          <w:cantSplit/>
          <w:trHeight w:val="414"/>
        </w:trPr>
        <w:tc>
          <w:tcPr>
            <w:tcW w:w="1277" w:type="dxa"/>
            <w:tcBorders>
              <w:left w:val="single" w:sz="8" w:space="0" w:color="000000"/>
              <w:bottom w:val="single" w:sz="8" w:space="0" w:color="000000"/>
              <w:right w:val="single" w:sz="8" w:space="0" w:color="000000"/>
            </w:tcBorders>
          </w:tcPr>
          <w:p w:rsidR="00387219" w:rsidRPr="00387219" w:rsidRDefault="00387219" w:rsidP="00387219">
            <w:pPr>
              <w:pStyle w:val="TableParagraph"/>
              <w:spacing w:before="81"/>
              <w:ind w:left="26"/>
              <w:jc w:val="center"/>
              <w:rPr>
                <w:sz w:val="16"/>
                <w:szCs w:val="16"/>
              </w:rPr>
            </w:pPr>
            <w:r w:rsidRPr="00387219">
              <w:rPr>
                <w:spacing w:val="-10"/>
                <w:sz w:val="16"/>
                <w:szCs w:val="16"/>
              </w:rPr>
              <w:t>-</w:t>
            </w:r>
          </w:p>
        </w:tc>
        <w:tc>
          <w:tcPr>
            <w:tcW w:w="985" w:type="dxa"/>
            <w:tcBorders>
              <w:left w:val="single" w:sz="8" w:space="0" w:color="000000"/>
              <w:bottom w:val="single" w:sz="8" w:space="0" w:color="000000"/>
              <w:right w:val="single" w:sz="8" w:space="0" w:color="000000"/>
            </w:tcBorders>
          </w:tcPr>
          <w:p w:rsidR="00387219" w:rsidRPr="00387219" w:rsidRDefault="00387219" w:rsidP="00387219">
            <w:pPr>
              <w:pStyle w:val="TableParagraph"/>
              <w:spacing w:before="81"/>
              <w:ind w:left="24"/>
              <w:jc w:val="center"/>
              <w:rPr>
                <w:sz w:val="16"/>
                <w:szCs w:val="16"/>
              </w:rPr>
            </w:pPr>
            <w:r w:rsidRPr="00387219">
              <w:rPr>
                <w:spacing w:val="-10"/>
                <w:sz w:val="16"/>
                <w:szCs w:val="16"/>
              </w:rPr>
              <w:t>-</w:t>
            </w:r>
          </w:p>
        </w:tc>
        <w:tc>
          <w:tcPr>
            <w:tcW w:w="842" w:type="dxa"/>
            <w:tcBorders>
              <w:left w:val="single" w:sz="8" w:space="0" w:color="000000"/>
              <w:bottom w:val="single" w:sz="8" w:space="0" w:color="000000"/>
              <w:right w:val="single" w:sz="8" w:space="0" w:color="000000"/>
            </w:tcBorders>
          </w:tcPr>
          <w:p w:rsidR="00387219" w:rsidRPr="00387219" w:rsidRDefault="00387219" w:rsidP="00387219">
            <w:pPr>
              <w:pStyle w:val="TableParagraph"/>
              <w:spacing w:before="81"/>
              <w:ind w:left="24"/>
              <w:jc w:val="center"/>
              <w:rPr>
                <w:sz w:val="16"/>
                <w:szCs w:val="16"/>
              </w:rPr>
            </w:pPr>
            <w:r w:rsidRPr="00387219">
              <w:rPr>
                <w:spacing w:val="-10"/>
                <w:sz w:val="16"/>
                <w:szCs w:val="16"/>
              </w:rPr>
              <w:t>-</w:t>
            </w:r>
          </w:p>
        </w:tc>
        <w:tc>
          <w:tcPr>
            <w:tcW w:w="973" w:type="dxa"/>
            <w:tcBorders>
              <w:left w:val="single" w:sz="8" w:space="0" w:color="000000"/>
              <w:bottom w:val="single" w:sz="8" w:space="0" w:color="000000"/>
              <w:right w:val="single" w:sz="8" w:space="0" w:color="000000"/>
            </w:tcBorders>
          </w:tcPr>
          <w:p w:rsidR="00387219" w:rsidRPr="00387219" w:rsidRDefault="00387219" w:rsidP="00387219">
            <w:pPr>
              <w:pStyle w:val="TableParagraph"/>
              <w:spacing w:before="81"/>
              <w:ind w:left="24"/>
              <w:jc w:val="center"/>
              <w:rPr>
                <w:sz w:val="16"/>
                <w:szCs w:val="16"/>
              </w:rPr>
            </w:pPr>
            <w:r w:rsidRPr="00387219">
              <w:rPr>
                <w:spacing w:val="-10"/>
                <w:sz w:val="16"/>
                <w:szCs w:val="16"/>
              </w:rPr>
              <w:t>-</w:t>
            </w:r>
          </w:p>
        </w:tc>
        <w:tc>
          <w:tcPr>
            <w:tcW w:w="1027" w:type="dxa"/>
            <w:tcBorders>
              <w:left w:val="single" w:sz="8" w:space="0" w:color="000000"/>
              <w:bottom w:val="single" w:sz="8" w:space="0" w:color="000000"/>
              <w:right w:val="single" w:sz="8" w:space="0" w:color="000000"/>
            </w:tcBorders>
          </w:tcPr>
          <w:p w:rsidR="00387219" w:rsidRPr="00387219" w:rsidRDefault="00387219" w:rsidP="00387219">
            <w:pPr>
              <w:pStyle w:val="TableParagraph"/>
              <w:spacing w:before="81"/>
              <w:ind w:left="24"/>
              <w:jc w:val="center"/>
              <w:rPr>
                <w:sz w:val="16"/>
                <w:szCs w:val="16"/>
              </w:rPr>
            </w:pPr>
            <w:r w:rsidRPr="00387219">
              <w:rPr>
                <w:spacing w:val="-10"/>
                <w:sz w:val="16"/>
                <w:szCs w:val="16"/>
              </w:rPr>
              <w:t>-</w:t>
            </w:r>
          </w:p>
        </w:tc>
        <w:tc>
          <w:tcPr>
            <w:tcW w:w="916" w:type="dxa"/>
            <w:gridSpan w:val="2"/>
            <w:tcBorders>
              <w:left w:val="single" w:sz="8" w:space="0" w:color="000000"/>
              <w:bottom w:val="single" w:sz="8" w:space="0" w:color="000000"/>
              <w:right w:val="single" w:sz="8" w:space="0" w:color="000000"/>
            </w:tcBorders>
          </w:tcPr>
          <w:p w:rsidR="00387219" w:rsidRPr="00387219" w:rsidRDefault="00387219" w:rsidP="00387219">
            <w:pPr>
              <w:pStyle w:val="TableParagraph"/>
              <w:spacing w:before="81"/>
              <w:ind w:left="24"/>
              <w:jc w:val="center"/>
              <w:rPr>
                <w:sz w:val="16"/>
                <w:szCs w:val="16"/>
              </w:rPr>
            </w:pPr>
            <w:r w:rsidRPr="00387219">
              <w:rPr>
                <w:spacing w:val="-10"/>
                <w:sz w:val="16"/>
                <w:szCs w:val="16"/>
              </w:rPr>
              <w:t>-</w:t>
            </w:r>
          </w:p>
        </w:tc>
        <w:tc>
          <w:tcPr>
            <w:tcW w:w="734" w:type="dxa"/>
            <w:tcBorders>
              <w:left w:val="single" w:sz="8" w:space="0" w:color="000000"/>
              <w:bottom w:val="single" w:sz="8" w:space="0" w:color="000000"/>
              <w:right w:val="single" w:sz="8" w:space="0" w:color="000000"/>
            </w:tcBorders>
          </w:tcPr>
          <w:p w:rsidR="00387219" w:rsidRPr="00387219" w:rsidRDefault="00387219" w:rsidP="00387219">
            <w:pPr>
              <w:pStyle w:val="TableParagraph"/>
              <w:spacing w:before="81"/>
              <w:ind w:left="24"/>
              <w:jc w:val="center"/>
              <w:rPr>
                <w:sz w:val="16"/>
                <w:szCs w:val="16"/>
              </w:rPr>
            </w:pPr>
            <w:r w:rsidRPr="00387219">
              <w:rPr>
                <w:spacing w:val="-10"/>
                <w:sz w:val="16"/>
                <w:szCs w:val="16"/>
              </w:rPr>
              <w:t>-</w:t>
            </w:r>
          </w:p>
        </w:tc>
        <w:tc>
          <w:tcPr>
            <w:tcW w:w="1469" w:type="dxa"/>
            <w:tcBorders>
              <w:left w:val="single" w:sz="8" w:space="0" w:color="000000"/>
              <w:bottom w:val="single" w:sz="8" w:space="0" w:color="000000"/>
              <w:right w:val="single" w:sz="8" w:space="0" w:color="000000"/>
            </w:tcBorders>
          </w:tcPr>
          <w:p w:rsidR="00387219" w:rsidRPr="00387219" w:rsidRDefault="00387219" w:rsidP="00387219">
            <w:pPr>
              <w:pStyle w:val="TableParagraph"/>
              <w:spacing w:before="81"/>
              <w:ind w:left="24"/>
              <w:jc w:val="center"/>
              <w:rPr>
                <w:sz w:val="16"/>
                <w:szCs w:val="16"/>
              </w:rPr>
            </w:pPr>
            <w:r w:rsidRPr="00387219">
              <w:rPr>
                <w:spacing w:val="-10"/>
                <w:sz w:val="16"/>
                <w:szCs w:val="16"/>
              </w:rPr>
              <w:t>-</w:t>
            </w:r>
          </w:p>
        </w:tc>
        <w:tc>
          <w:tcPr>
            <w:tcW w:w="775" w:type="dxa"/>
            <w:tcBorders>
              <w:left w:val="single" w:sz="8" w:space="0" w:color="000000"/>
              <w:bottom w:val="single" w:sz="8" w:space="0" w:color="000000"/>
              <w:right w:val="single" w:sz="8" w:space="0" w:color="000000"/>
            </w:tcBorders>
          </w:tcPr>
          <w:p w:rsidR="00387219" w:rsidRPr="00387219" w:rsidRDefault="00387219" w:rsidP="00387219">
            <w:pPr>
              <w:pStyle w:val="TableParagraph"/>
              <w:spacing w:before="81"/>
              <w:ind w:left="22"/>
              <w:jc w:val="center"/>
              <w:rPr>
                <w:sz w:val="16"/>
                <w:szCs w:val="16"/>
              </w:rPr>
            </w:pPr>
            <w:r w:rsidRPr="00387219">
              <w:rPr>
                <w:spacing w:val="-10"/>
                <w:sz w:val="16"/>
                <w:szCs w:val="16"/>
              </w:rPr>
              <w:t>-</w:t>
            </w:r>
          </w:p>
        </w:tc>
        <w:tc>
          <w:tcPr>
            <w:tcW w:w="834" w:type="dxa"/>
            <w:tcBorders>
              <w:left w:val="single" w:sz="8" w:space="0" w:color="000000"/>
              <w:bottom w:val="single" w:sz="8" w:space="0" w:color="000000"/>
              <w:right w:val="single" w:sz="8" w:space="0" w:color="000000"/>
            </w:tcBorders>
          </w:tcPr>
          <w:p w:rsidR="00387219" w:rsidRPr="00387219" w:rsidRDefault="00387219" w:rsidP="00387219">
            <w:pPr>
              <w:pStyle w:val="TableParagraph"/>
              <w:spacing w:before="81"/>
              <w:ind w:left="24"/>
              <w:jc w:val="center"/>
              <w:rPr>
                <w:sz w:val="16"/>
                <w:szCs w:val="16"/>
              </w:rPr>
            </w:pPr>
            <w:r w:rsidRPr="00387219">
              <w:rPr>
                <w:spacing w:val="-10"/>
                <w:sz w:val="16"/>
                <w:szCs w:val="16"/>
              </w:rPr>
              <w:t>-</w:t>
            </w:r>
          </w:p>
        </w:tc>
        <w:tc>
          <w:tcPr>
            <w:tcW w:w="809" w:type="dxa"/>
            <w:tcBorders>
              <w:left w:val="single" w:sz="8" w:space="0" w:color="000000"/>
              <w:bottom w:val="single" w:sz="8" w:space="0" w:color="000000"/>
              <w:right w:val="single" w:sz="8" w:space="0" w:color="000000"/>
            </w:tcBorders>
          </w:tcPr>
          <w:p w:rsidR="00387219" w:rsidRPr="00387219" w:rsidRDefault="00387219" w:rsidP="00387219">
            <w:pPr>
              <w:pStyle w:val="TableParagraph"/>
              <w:spacing w:before="81"/>
              <w:ind w:left="24"/>
              <w:jc w:val="center"/>
              <w:rPr>
                <w:sz w:val="16"/>
                <w:szCs w:val="16"/>
              </w:rPr>
            </w:pPr>
            <w:r w:rsidRPr="00387219">
              <w:rPr>
                <w:spacing w:val="-10"/>
                <w:sz w:val="16"/>
                <w:szCs w:val="16"/>
              </w:rPr>
              <w:t>-</w:t>
            </w:r>
          </w:p>
        </w:tc>
      </w:tr>
    </w:tbl>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Pr="00387219" w:rsidRDefault="00387219" w:rsidP="00C55467">
      <w:pPr>
        <w:autoSpaceDE w:val="0"/>
        <w:autoSpaceDN w:val="0"/>
        <w:adjustRightInd w:val="0"/>
        <w:spacing w:after="0" w:line="240" w:lineRule="auto"/>
        <w:ind w:left="-426"/>
        <w:jc w:val="both"/>
        <w:rPr>
          <w:rFonts w:ascii="Times New Roman" w:hAnsi="Times New Roman" w:cs="Times New Roman"/>
          <w:sz w:val="18"/>
          <w:szCs w:val="18"/>
        </w:rPr>
      </w:pPr>
      <w:r w:rsidRPr="00387219">
        <w:rPr>
          <w:rFonts w:ascii="Times New Roman" w:hAnsi="Times New Roman" w:cs="Times New Roman"/>
          <w:sz w:val="18"/>
          <w:szCs w:val="18"/>
        </w:rPr>
        <w:t>Для лотов № 8, 10 Земельный участок расположен в территориальной зоне</w:t>
      </w:r>
      <w:proofErr w:type="gramStart"/>
      <w:r w:rsidRPr="00387219">
        <w:rPr>
          <w:rFonts w:ascii="Times New Roman" w:hAnsi="Times New Roman" w:cs="Times New Roman"/>
          <w:sz w:val="18"/>
          <w:szCs w:val="18"/>
        </w:rPr>
        <w:t xml:space="preserve"> Т</w:t>
      </w:r>
      <w:proofErr w:type="gramEnd"/>
      <w:r w:rsidRPr="00387219">
        <w:rPr>
          <w:rFonts w:ascii="Times New Roman" w:hAnsi="Times New Roman" w:cs="Times New Roman"/>
          <w:sz w:val="18"/>
          <w:szCs w:val="18"/>
        </w:rPr>
        <w:t xml:space="preserve"> "Зона транспортной инфраструктуры". Установлен градостроительный регламент.</w:t>
      </w:r>
    </w:p>
    <w:p w:rsidR="00C55467" w:rsidRDefault="00C55467" w:rsidP="00387219">
      <w:pPr>
        <w:autoSpaceDE w:val="0"/>
        <w:autoSpaceDN w:val="0"/>
        <w:adjustRightInd w:val="0"/>
        <w:spacing w:after="0" w:line="240" w:lineRule="auto"/>
        <w:jc w:val="both"/>
        <w:rPr>
          <w:rFonts w:ascii="Times New Roman" w:hAnsi="Times New Roman" w:cs="Times New Roman"/>
          <w:b/>
          <w:sz w:val="18"/>
          <w:szCs w:val="18"/>
        </w:rPr>
      </w:pP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Основные виды разрешенного использования:</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3.1 Коммунальное обслуживание</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Размещение объектов капитального строительства в целях обеспечения физических и юридических лиц коммунальными услугами, в частности: • поставки воды, тепла, электричества, газа, предоставления услуг связи; • отвода канализационных стоков; • </w:t>
      </w:r>
      <w:proofErr w:type="gramStart"/>
      <w:r w:rsidRPr="00387219">
        <w:rPr>
          <w:rFonts w:ascii="Times New Roman" w:hAnsi="Times New Roman" w:cs="Times New Roman"/>
          <w:sz w:val="18"/>
          <w:szCs w:val="18"/>
        </w:rPr>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roofErr w:type="gramEnd"/>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4.9 Служебные гаражи</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 а также для стоянки и хранения транспортных средств общего пользования, в том числе в депо.</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4.9.1 Объекты придорожного сервиса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 (классификатор видов разрешенного использования - 5/15 - земельных участков, утвержденный Приказом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6.7 Энергетика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 (классификатор видов разрешенного использования земельных участков, утвержденный Приказом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7.2 Автомобильный транспорт</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 (классификатор видов разрешенного использования земельных участков,  утвержденный Приказом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7.3 Водный транспорт</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proofErr w:type="gramStart"/>
      <w:r w:rsidRPr="00387219">
        <w:rPr>
          <w:rFonts w:ascii="Times New Roman" w:hAnsi="Times New Roman" w:cs="Times New Roman"/>
          <w:sz w:val="18"/>
          <w:szCs w:val="18"/>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lastRenderedPageBreak/>
        <w:t>7.4 Воздушный транспорт</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proofErr w:type="gramStart"/>
      <w:r w:rsidRPr="00387219">
        <w:rPr>
          <w:rFonts w:ascii="Times New Roman" w:hAnsi="Times New Roman" w:cs="Times New Roman"/>
          <w:sz w:val="18"/>
          <w:szCs w:val="18"/>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387219">
        <w:rPr>
          <w:rFonts w:ascii="Times New Roman" w:hAnsi="Times New Roman" w:cs="Times New Roman"/>
          <w:sz w:val="18"/>
          <w:szCs w:val="18"/>
        </w:rPr>
        <w:t xml:space="preserve"> путем; размещение объектов,</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предназначенных для технического обслуживания и ремонта воздушных судов.</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12.0 Земельные участки (территории) общего пользования</w:t>
      </w:r>
    </w:p>
    <w:p w:rsidR="00387219" w:rsidRPr="00387219" w:rsidRDefault="00387219" w:rsidP="00387219">
      <w:pPr>
        <w:autoSpaceDE w:val="0"/>
        <w:autoSpaceDN w:val="0"/>
        <w:adjustRightInd w:val="0"/>
        <w:spacing w:after="0" w:line="240" w:lineRule="auto"/>
        <w:ind w:left="-426" w:right="-142"/>
        <w:rPr>
          <w:rFonts w:ascii="Times New Roman" w:hAnsi="Times New Roman" w:cs="Times New Roman"/>
          <w:sz w:val="18"/>
          <w:szCs w:val="18"/>
        </w:rPr>
      </w:pPr>
      <w:r w:rsidRPr="00387219">
        <w:rPr>
          <w:rFonts w:ascii="Times New Roman" w:hAnsi="Times New Roman" w:cs="Times New Roman"/>
          <w:sz w:val="18"/>
          <w:szCs w:val="1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12.0.1 Улично-дорожная сеть</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Размещение объектов улично-дорожной сети: автомобильных дорог, трамвайных путей и пешеходных тротуаров в границах</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(классификатор видов разрешенного использования земельных участков, утвержденный Приказом - 6/15 -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 а также некапитальных сооружений, предназначенных для охраны транспортных средств.</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12.2 Специальная деятельность</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Размещение производства и потребления (контейнерные площадки).</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2.7.1 Хранение автотранспорта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Cs/>
          <w:sz w:val="18"/>
          <w:szCs w:val="18"/>
        </w:rPr>
      </w:pPr>
      <w:r w:rsidRPr="00387219">
        <w:rPr>
          <w:rFonts w:ascii="Times New Roman" w:hAnsi="Times New Roman" w:cs="Times New Roman"/>
          <w:bCs/>
          <w:sz w:val="18"/>
          <w:szCs w:val="1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 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участков, утвержденный Приказом Росреестра от 10.11.2020 N </w:t>
      </w:r>
      <w:proofErr w:type="gramStart"/>
      <w:r w:rsidRPr="00387219">
        <w:rPr>
          <w:rFonts w:ascii="Times New Roman" w:hAnsi="Times New Roman" w:cs="Times New Roman"/>
          <w:bCs/>
          <w:sz w:val="18"/>
          <w:szCs w:val="18"/>
        </w:rPr>
        <w:t>П</w:t>
      </w:r>
      <w:proofErr w:type="gramEnd"/>
      <w:r w:rsidRPr="00387219">
        <w:rPr>
          <w:rFonts w:ascii="Times New Roman" w:hAnsi="Times New Roman" w:cs="Times New Roman"/>
          <w:bCs/>
          <w:sz w:val="18"/>
          <w:szCs w:val="18"/>
        </w:rPr>
        <w:t xml:space="preserve">/0412 (ред. от 30.07.2021)).Размещение отдельно стоящих гаражей на 1 машино-место и подъездов к ним на придомовой территории многоквартирных домов не допускается. Гаражи боксового типа для постоянного хранения автомобилей и других </w:t>
      </w:r>
      <w:proofErr w:type="spellStart"/>
      <w:r w:rsidRPr="00387219">
        <w:rPr>
          <w:rFonts w:ascii="Times New Roman" w:hAnsi="Times New Roman" w:cs="Times New Roman"/>
          <w:bCs/>
          <w:sz w:val="18"/>
          <w:szCs w:val="18"/>
        </w:rPr>
        <w:t>мототранспортных</w:t>
      </w:r>
      <w:proofErr w:type="spellEnd"/>
      <w:r w:rsidRPr="00387219">
        <w:rPr>
          <w:rFonts w:ascii="Times New Roman" w:hAnsi="Times New Roman" w:cs="Times New Roman"/>
          <w:bCs/>
          <w:sz w:val="18"/>
          <w:szCs w:val="18"/>
        </w:rPr>
        <w:t xml:space="preserve"> средств, принадлежащих инвалидам, следует предусматривать в радиусе пешеходной доступности не более 200 м от входов в жилые дома. Предельные (минимальные и (или) максимальные) размеры земельного участка: Размер земельных участков гаражей и стоянок легковых автомобилей в зависимости от их этажности следует</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Cs/>
          <w:sz w:val="18"/>
          <w:szCs w:val="18"/>
        </w:rPr>
      </w:pPr>
      <w:r w:rsidRPr="00387219">
        <w:rPr>
          <w:rFonts w:ascii="Times New Roman" w:hAnsi="Times New Roman" w:cs="Times New Roman"/>
          <w:bCs/>
          <w:sz w:val="18"/>
          <w:szCs w:val="18"/>
        </w:rPr>
        <w:t>принимать на одно машино-место: — для гаражей: одноэтажных — 30 м</w:t>
      </w:r>
      <w:proofErr w:type="gramStart"/>
      <w:r w:rsidRPr="00387219">
        <w:rPr>
          <w:rFonts w:ascii="Times New Roman" w:hAnsi="Times New Roman" w:cs="Times New Roman"/>
          <w:bCs/>
          <w:sz w:val="18"/>
          <w:szCs w:val="18"/>
        </w:rPr>
        <w:t>2</w:t>
      </w:r>
      <w:proofErr w:type="gramEnd"/>
      <w:r w:rsidRPr="00387219">
        <w:rPr>
          <w:rFonts w:ascii="Times New Roman" w:hAnsi="Times New Roman" w:cs="Times New Roman"/>
          <w:bCs/>
          <w:sz w:val="18"/>
          <w:szCs w:val="18"/>
        </w:rPr>
        <w:t>; двухэтажных — 20 м2; — наземных стоянок — 25 м2.</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6.9 Склады</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bCs/>
          <w:sz w:val="18"/>
          <w:szCs w:val="18"/>
        </w:rPr>
        <w:t xml:space="preserve">Условно разрешенные виды использования </w:t>
      </w:r>
      <w:r w:rsidRPr="00387219">
        <w:rPr>
          <w:rFonts w:ascii="Times New Roman" w:hAnsi="Times New Roman" w:cs="Times New Roman"/>
          <w:b/>
          <w:sz w:val="18"/>
          <w:szCs w:val="18"/>
        </w:rPr>
        <w:t>Градостроительным регламентом не установлены.</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bCs/>
          <w:sz w:val="18"/>
          <w:szCs w:val="18"/>
        </w:rPr>
      </w:pP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Вспомогательные виды разрешенного использования:</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bCs/>
          <w:sz w:val="18"/>
          <w:szCs w:val="18"/>
        </w:rPr>
      </w:pPr>
      <w:r w:rsidRPr="00387219">
        <w:rPr>
          <w:rFonts w:ascii="Times New Roman" w:hAnsi="Times New Roman" w:cs="Times New Roman"/>
          <w:b/>
          <w:bCs/>
          <w:sz w:val="18"/>
          <w:szCs w:val="18"/>
        </w:rPr>
        <w:t>3.1.1 Предоставление коммунальных услуг</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proofErr w:type="gramStart"/>
      <w:r w:rsidRPr="00387219">
        <w:rPr>
          <w:rFonts w:ascii="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Предельные (минимальные и (или) максимальные) размеры земельного участка: Размеры земельных участков для котельных, работающих на твёрдом топливе — 0,7-4,3 га в зависимости от мощности. Размеры земельных участков для котельных, работающих на газовом топливе, — 0,3-3,5 га в зависимости от мощности. Размеры земельных участков для жилищно-эксплуатационных - 7/15 - организаций: • на микрорайон — 0,3 га (1 объект на 20 тыс. жителей); Диспетчерский пункт (из расчета 1 объект на 5 км городских коллекторов), площадью в 120 м</w:t>
      </w:r>
      <w:proofErr w:type="gramStart"/>
      <w:r w:rsidRPr="00387219">
        <w:rPr>
          <w:rFonts w:ascii="Times New Roman" w:hAnsi="Times New Roman" w:cs="Times New Roman"/>
          <w:sz w:val="18"/>
          <w:szCs w:val="18"/>
        </w:rPr>
        <w:t>2</w:t>
      </w:r>
      <w:proofErr w:type="gramEnd"/>
      <w:r w:rsidRPr="00387219">
        <w:rPr>
          <w:rFonts w:ascii="Times New Roman" w:hAnsi="Times New Roman" w:cs="Times New Roman"/>
          <w:sz w:val="18"/>
          <w:szCs w:val="18"/>
        </w:rPr>
        <w:t xml:space="preserve"> (0,04-0,05 га). Ремонтно-производственная база (из расчета 1 объект на каждые 100 км городских коллекторов), площадью в 1500 м</w:t>
      </w:r>
      <w:proofErr w:type="gramStart"/>
      <w:r w:rsidRPr="00387219">
        <w:rPr>
          <w:rFonts w:ascii="Times New Roman" w:hAnsi="Times New Roman" w:cs="Times New Roman"/>
          <w:sz w:val="18"/>
          <w:szCs w:val="18"/>
        </w:rPr>
        <w:t>2</w:t>
      </w:r>
      <w:proofErr w:type="gramEnd"/>
      <w:r w:rsidRPr="00387219">
        <w:rPr>
          <w:rFonts w:ascii="Times New Roman" w:hAnsi="Times New Roman" w:cs="Times New Roman"/>
          <w:sz w:val="18"/>
          <w:szCs w:val="18"/>
        </w:rPr>
        <w:t xml:space="preserve"> (1,0 га на объект). Производственное помещение для обслуживания внутриквартирных коллекторов (из расчета 1 объект на каждый административный округ), площадью в 500-700 м</w:t>
      </w:r>
      <w:proofErr w:type="gramStart"/>
      <w:r w:rsidRPr="00387219">
        <w:rPr>
          <w:rFonts w:ascii="Times New Roman" w:hAnsi="Times New Roman" w:cs="Times New Roman"/>
          <w:sz w:val="18"/>
          <w:szCs w:val="18"/>
        </w:rPr>
        <w:t>2</w:t>
      </w:r>
      <w:proofErr w:type="gramEnd"/>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(0,25-0,3 га).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bCs/>
          <w:sz w:val="18"/>
          <w:szCs w:val="18"/>
        </w:rPr>
      </w:pPr>
      <w:r w:rsidRPr="00387219">
        <w:rPr>
          <w:rFonts w:ascii="Times New Roman" w:hAnsi="Times New Roman" w:cs="Times New Roman"/>
          <w:b/>
          <w:bCs/>
          <w:sz w:val="18"/>
          <w:szCs w:val="18"/>
        </w:rPr>
        <w:t>4.9 Служебные гаражи</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b/>
          <w:bCs/>
          <w:sz w:val="18"/>
          <w:szCs w:val="18"/>
        </w:rPr>
        <w:t xml:space="preserve"> </w:t>
      </w:r>
      <w:r w:rsidRPr="00387219">
        <w:rPr>
          <w:rFonts w:ascii="Times New Roman" w:hAnsi="Times New Roman" w:cs="Times New Roman"/>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 а также для стоянки и хранения транспортных средств общего пользования, в том числе в депо.</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bCs/>
          <w:sz w:val="18"/>
          <w:szCs w:val="18"/>
        </w:rPr>
      </w:pPr>
      <w:r w:rsidRPr="00387219">
        <w:rPr>
          <w:rFonts w:ascii="Times New Roman" w:hAnsi="Times New Roman" w:cs="Times New Roman"/>
          <w:b/>
          <w:bCs/>
          <w:sz w:val="18"/>
          <w:szCs w:val="18"/>
        </w:rPr>
        <w:t>12.0 Земельные участки (территории) общего пользования</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12.2 Специальная деятельность</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proofErr w:type="gramStart"/>
      <w:r w:rsidRPr="00387219">
        <w:rPr>
          <w:rFonts w:ascii="Times New Roman" w:hAnsi="Times New Roman" w:cs="Times New Roman"/>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bCs/>
          <w:sz w:val="18"/>
          <w:szCs w:val="18"/>
        </w:rPr>
      </w:pPr>
      <w:r w:rsidRPr="00387219">
        <w:rPr>
          <w:rFonts w:ascii="Times New Roman" w:hAnsi="Times New Roman" w:cs="Times New Roman"/>
          <w:b/>
          <w:bCs/>
          <w:sz w:val="18"/>
          <w:szCs w:val="18"/>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(Т):</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1. </w:t>
      </w:r>
      <w:proofErr w:type="gramStart"/>
      <w:r w:rsidRPr="00387219">
        <w:rPr>
          <w:rFonts w:ascii="Times New Roman" w:hAnsi="Times New Roman" w:cs="Times New Roman"/>
          <w:sz w:val="18"/>
          <w:szCs w:val="18"/>
        </w:rPr>
        <w:t xml:space="preserve">Проектирование, строительство, реконструкция, капитальный ремонт автомобильных дорог осуществляются в соответствии с Градостроительным кодексом Российской Федерации,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 Федеральным законом от 10 декабря 1995 года N 196-ФЗ "О безопасности дорожного движения" и Федеральным законом от 08.11.2007 № 257-ФЗ «Об автомобильных дорогах и </w:t>
      </w:r>
      <w:r w:rsidRPr="00387219">
        <w:rPr>
          <w:rFonts w:ascii="Times New Roman" w:hAnsi="Times New Roman" w:cs="Times New Roman"/>
          <w:sz w:val="18"/>
          <w:szCs w:val="18"/>
        </w:rPr>
        <w:lastRenderedPageBreak/>
        <w:t>дорожной деятельности в</w:t>
      </w:r>
      <w:proofErr w:type="gramEnd"/>
      <w:r w:rsidRPr="00387219">
        <w:rPr>
          <w:rFonts w:ascii="Times New Roman" w:hAnsi="Times New Roman" w:cs="Times New Roman"/>
          <w:sz w:val="18"/>
          <w:szCs w:val="18"/>
        </w:rPr>
        <w:t xml:space="preserve"> Российской Федерации и о внесении изменений в отдельные законодательные акты Российской Федерации», Постановлением Правительства РФ от 2 сентября 2009 №717 «О нормах отвода земель для размещения автомобильных дорог и (или) объектов дорожного сервиса», СНиП 2.05.02-85*. </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2.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3.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4. </w:t>
      </w:r>
      <w:proofErr w:type="gramStart"/>
      <w:r w:rsidRPr="00387219">
        <w:rPr>
          <w:rFonts w:ascii="Times New Roman" w:hAnsi="Times New Roman" w:cs="Times New Roman"/>
          <w:sz w:val="18"/>
          <w:szCs w:val="18"/>
        </w:rPr>
        <w:t>Хозяйственная деятельность в границах установленных придорожных полос регламентируется Федеральным Законом от 8 ноября 2008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Законом Пермского края от 14 ноября 2008 года N 326-ПК «Об автомобильных дорогах и дорожной деятельности», распоряжением Дорожного агентства Пермского края от 25</w:t>
      </w:r>
      <w:proofErr w:type="gramEnd"/>
      <w:r w:rsidRPr="00387219">
        <w:rPr>
          <w:rFonts w:ascii="Times New Roman" w:hAnsi="Times New Roman" w:cs="Times New Roman"/>
          <w:sz w:val="18"/>
          <w:szCs w:val="18"/>
        </w:rPr>
        <w:t xml:space="preserve"> августа 2010 года n сэд-44-01-06-65 «Об установлении придорожных полос автомобильных дорог общего пользования регионального или межмуниципального значения Пермского края».</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5. </w:t>
      </w:r>
      <w:proofErr w:type="gramStart"/>
      <w:r w:rsidRPr="00387219">
        <w:rPr>
          <w:rFonts w:ascii="Times New Roman" w:hAnsi="Times New Roman" w:cs="Times New Roman"/>
          <w:sz w:val="18"/>
          <w:szCs w:val="18"/>
        </w:rPr>
        <w:t>Требования к архитектурно-градостроительному облику объектов капитального строительства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roofErr w:type="gramEnd"/>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объёмно-пространственные характеристики объектов капитального строительства;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архитектурно-стилистические характеристики объектов капитального строительства;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цветовые решения объектов капитального строительства;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отделочные и (или) строительные материалы, определяющие архитектурный облик объектов капитального строительства;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размещение технического и инженерного оборудования на фасадах и кровлях объектов капитального строительства;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подсветка фасадов объектов капитального строительства.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p>
    <w:p w:rsidR="00387219" w:rsidRPr="00387219" w:rsidRDefault="00387219" w:rsidP="00387219">
      <w:pPr>
        <w:autoSpaceDE w:val="0"/>
        <w:autoSpaceDN w:val="0"/>
        <w:adjustRightInd w:val="0"/>
        <w:spacing w:after="0" w:line="240" w:lineRule="auto"/>
        <w:ind w:left="-426" w:right="-142"/>
        <w:jc w:val="center"/>
        <w:rPr>
          <w:rFonts w:ascii="Times New Roman" w:hAnsi="Times New Roman" w:cs="Times New Roman"/>
          <w:b/>
          <w:bCs/>
          <w:sz w:val="18"/>
          <w:szCs w:val="18"/>
        </w:rPr>
      </w:pPr>
      <w:r w:rsidRPr="00387219">
        <w:rPr>
          <w:rFonts w:ascii="Times New Roman" w:hAnsi="Times New Roman" w:cs="Times New Roman"/>
          <w:b/>
          <w:bCs/>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Style w:val="TableNormal24"/>
        <w:tblpPr w:leftFromText="180" w:rightFromText="180" w:vertAnchor="text" w:tblpXSpec="center" w:tblpY="1"/>
        <w:tblOverlap w:val="never"/>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2410"/>
        <w:gridCol w:w="1984"/>
        <w:gridCol w:w="1418"/>
        <w:gridCol w:w="1701"/>
        <w:gridCol w:w="1413"/>
      </w:tblGrid>
      <w:tr w:rsidR="00387219" w:rsidRPr="00387219" w:rsidTr="00387219">
        <w:trPr>
          <w:trHeight w:val="2549"/>
        </w:trPr>
        <w:tc>
          <w:tcPr>
            <w:tcW w:w="1990" w:type="dxa"/>
            <w:tcBorders>
              <w:top w:val="single" w:sz="4" w:space="0" w:color="auto"/>
            </w:tcBorders>
          </w:tcPr>
          <w:p w:rsidR="00387219" w:rsidRPr="00387219" w:rsidRDefault="00387219" w:rsidP="00387219">
            <w:pPr>
              <w:widowControl/>
              <w:autoSpaceDE/>
              <w:autoSpaceDN/>
              <w:spacing w:after="200" w:line="276" w:lineRule="auto"/>
              <w:jc w:val="center"/>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Виды разрешенного использования</w:t>
            </w:r>
          </w:p>
        </w:tc>
        <w:tc>
          <w:tcPr>
            <w:tcW w:w="2410" w:type="dxa"/>
          </w:tcPr>
          <w:p w:rsidR="00387219" w:rsidRPr="00387219" w:rsidRDefault="00387219" w:rsidP="00387219">
            <w:pPr>
              <w:widowControl/>
              <w:autoSpaceDE/>
              <w:autoSpaceDN/>
              <w:spacing w:after="200" w:line="242" w:lineRule="auto"/>
              <w:ind w:left="110" w:right="111"/>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Предельные (минимальные и (или)</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максимальные)</w:t>
            </w:r>
            <w:r w:rsidRPr="00387219">
              <w:rPr>
                <w:rFonts w:ascii="Times New Roman" w:eastAsia="Times New Roman" w:hAnsi="Times New Roman" w:cs="Times New Roman"/>
                <w:spacing w:val="-12"/>
                <w:sz w:val="16"/>
                <w:szCs w:val="16"/>
                <w:lang w:val="ru-RU" w:eastAsia="ru-RU"/>
              </w:rPr>
              <w:t xml:space="preserve"> </w:t>
            </w:r>
            <w:r w:rsidRPr="00387219">
              <w:rPr>
                <w:rFonts w:ascii="Times New Roman" w:eastAsia="Times New Roman" w:hAnsi="Times New Roman" w:cs="Times New Roman"/>
                <w:sz w:val="16"/>
                <w:szCs w:val="16"/>
                <w:lang w:val="ru-RU" w:eastAsia="ru-RU"/>
              </w:rPr>
              <w:t>размеры земельных участков, в том числе их площадь</w:t>
            </w:r>
          </w:p>
        </w:tc>
        <w:tc>
          <w:tcPr>
            <w:tcW w:w="1984" w:type="dxa"/>
          </w:tcPr>
          <w:p w:rsidR="00387219" w:rsidRPr="00387219" w:rsidRDefault="00387219" w:rsidP="00387219">
            <w:pPr>
              <w:widowControl/>
              <w:autoSpaceDE/>
              <w:autoSpaceDN/>
              <w:spacing w:after="200" w:line="276" w:lineRule="auto"/>
              <w:ind w:left="60" w:right="48"/>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 xml:space="preserve">Минимальные </w:t>
            </w:r>
            <w:r w:rsidRPr="00387219">
              <w:rPr>
                <w:rFonts w:ascii="Times New Roman" w:eastAsia="Times New Roman" w:hAnsi="Times New Roman" w:cs="Times New Roman"/>
                <w:sz w:val="16"/>
                <w:szCs w:val="16"/>
                <w:lang w:val="ru-RU" w:eastAsia="ru-RU"/>
              </w:rPr>
              <w:t>отступы от границ земельных</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участков</w:t>
            </w:r>
            <w:r w:rsidRPr="00387219">
              <w:rPr>
                <w:rFonts w:ascii="Times New Roman" w:eastAsia="Times New Roman" w:hAnsi="Times New Roman" w:cs="Times New Roman"/>
                <w:spacing w:val="-12"/>
                <w:sz w:val="16"/>
                <w:szCs w:val="16"/>
                <w:lang w:val="ru-RU" w:eastAsia="ru-RU"/>
              </w:rPr>
              <w:t xml:space="preserve"> </w:t>
            </w:r>
            <w:r w:rsidRPr="00387219">
              <w:rPr>
                <w:rFonts w:ascii="Times New Roman" w:eastAsia="Times New Roman" w:hAnsi="Times New Roman" w:cs="Times New Roman"/>
                <w:sz w:val="16"/>
                <w:szCs w:val="16"/>
                <w:lang w:val="ru-RU" w:eastAsia="ru-RU"/>
              </w:rPr>
              <w:t xml:space="preserve">в целях определения мест допустимого размещения зданий, </w:t>
            </w:r>
            <w:r w:rsidRPr="00387219">
              <w:rPr>
                <w:rFonts w:ascii="Times New Roman" w:eastAsia="Times New Roman" w:hAnsi="Times New Roman" w:cs="Times New Roman"/>
                <w:spacing w:val="-2"/>
                <w:sz w:val="16"/>
                <w:szCs w:val="16"/>
                <w:lang w:val="ru-RU" w:eastAsia="ru-RU"/>
              </w:rPr>
              <w:t xml:space="preserve">строений, </w:t>
            </w:r>
            <w:r w:rsidRPr="00387219">
              <w:rPr>
                <w:rFonts w:ascii="Times New Roman" w:eastAsia="Times New Roman" w:hAnsi="Times New Roman" w:cs="Times New Roman"/>
                <w:sz w:val="16"/>
                <w:szCs w:val="16"/>
                <w:lang w:val="ru-RU" w:eastAsia="ru-RU"/>
              </w:rPr>
              <w:t xml:space="preserve">сооружений, за пределами которых </w:t>
            </w:r>
            <w:r w:rsidRPr="00387219">
              <w:rPr>
                <w:rFonts w:ascii="Times New Roman" w:eastAsia="Times New Roman" w:hAnsi="Times New Roman" w:cs="Times New Roman"/>
                <w:spacing w:val="-2"/>
                <w:sz w:val="16"/>
                <w:szCs w:val="16"/>
                <w:lang w:val="ru-RU" w:eastAsia="ru-RU"/>
              </w:rPr>
              <w:t>запрещено строительство</w:t>
            </w:r>
            <w:r>
              <w:rPr>
                <w:rFonts w:ascii="Times New Roman" w:eastAsia="Times New Roman" w:hAnsi="Times New Roman" w:cs="Times New Roman"/>
                <w:sz w:val="16"/>
                <w:szCs w:val="16"/>
                <w:lang w:val="ru-RU" w:eastAsia="ru-RU"/>
              </w:rPr>
              <w:t xml:space="preserve"> </w:t>
            </w:r>
            <w:r w:rsidRPr="00387219">
              <w:rPr>
                <w:rFonts w:ascii="Times New Roman" w:eastAsia="Times New Roman" w:hAnsi="Times New Roman" w:cs="Times New Roman"/>
                <w:sz w:val="16"/>
                <w:szCs w:val="16"/>
                <w:lang w:val="ru-RU" w:eastAsia="ru-RU"/>
              </w:rPr>
              <w:t>зданий,</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 xml:space="preserve">строений, </w:t>
            </w:r>
            <w:r w:rsidRPr="00387219">
              <w:rPr>
                <w:rFonts w:ascii="Times New Roman" w:eastAsia="Times New Roman" w:hAnsi="Times New Roman" w:cs="Times New Roman"/>
                <w:spacing w:val="-2"/>
                <w:sz w:val="16"/>
                <w:szCs w:val="16"/>
                <w:lang w:val="ru-RU" w:eastAsia="ru-RU"/>
              </w:rPr>
              <w:t>сооружений</w:t>
            </w:r>
          </w:p>
        </w:tc>
        <w:tc>
          <w:tcPr>
            <w:tcW w:w="1418" w:type="dxa"/>
          </w:tcPr>
          <w:p w:rsidR="00387219" w:rsidRPr="00387219" w:rsidRDefault="00387219" w:rsidP="00387219">
            <w:pPr>
              <w:widowControl/>
              <w:autoSpaceDE/>
              <w:autoSpaceDN/>
              <w:spacing w:after="200" w:line="242" w:lineRule="auto"/>
              <w:ind w:left="110" w:right="247"/>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 xml:space="preserve">Предельное </w:t>
            </w:r>
            <w:r w:rsidRPr="00387219">
              <w:rPr>
                <w:rFonts w:ascii="Times New Roman" w:eastAsia="Times New Roman" w:hAnsi="Times New Roman" w:cs="Times New Roman"/>
                <w:sz w:val="16"/>
                <w:szCs w:val="16"/>
                <w:lang w:val="ru-RU" w:eastAsia="ru-RU"/>
              </w:rPr>
              <w:t>количество</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 xml:space="preserve">этажей или предельную высоту зданий, </w:t>
            </w:r>
            <w:r w:rsidRPr="00387219">
              <w:rPr>
                <w:rFonts w:ascii="Times New Roman" w:eastAsia="Times New Roman" w:hAnsi="Times New Roman" w:cs="Times New Roman"/>
                <w:spacing w:val="-2"/>
                <w:sz w:val="16"/>
                <w:szCs w:val="16"/>
                <w:lang w:val="ru-RU" w:eastAsia="ru-RU"/>
              </w:rPr>
              <w:t>строений, сооружений</w:t>
            </w:r>
          </w:p>
        </w:tc>
        <w:tc>
          <w:tcPr>
            <w:tcW w:w="1701" w:type="dxa"/>
          </w:tcPr>
          <w:p w:rsidR="00387219" w:rsidRPr="00387219" w:rsidRDefault="00387219" w:rsidP="00387219">
            <w:pPr>
              <w:widowControl/>
              <w:autoSpaceDE/>
              <w:autoSpaceDN/>
              <w:spacing w:after="200" w:line="276" w:lineRule="auto"/>
              <w:ind w:left="110" w:righ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 xml:space="preserve">Максимальный </w:t>
            </w:r>
            <w:r w:rsidRPr="00387219">
              <w:rPr>
                <w:rFonts w:ascii="Times New Roman" w:eastAsia="Times New Roman" w:hAnsi="Times New Roman" w:cs="Times New Roman"/>
                <w:sz w:val="16"/>
                <w:szCs w:val="16"/>
                <w:lang w:val="ru-RU" w:eastAsia="ru-RU"/>
              </w:rPr>
              <w:t>процент</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застройки</w:t>
            </w:r>
            <w:r w:rsidRPr="00387219">
              <w:rPr>
                <w:rFonts w:ascii="Times New Roman" w:eastAsia="Times New Roman" w:hAnsi="Times New Roman" w:cs="Times New Roman"/>
                <w:spacing w:val="-12"/>
                <w:sz w:val="16"/>
                <w:szCs w:val="16"/>
                <w:lang w:val="ru-RU" w:eastAsia="ru-RU"/>
              </w:rPr>
              <w:t xml:space="preserve"> </w:t>
            </w:r>
            <w:r w:rsidRPr="00387219">
              <w:rPr>
                <w:rFonts w:ascii="Times New Roman" w:eastAsia="Times New Roman" w:hAnsi="Times New Roman" w:cs="Times New Roman"/>
                <w:sz w:val="16"/>
                <w:szCs w:val="16"/>
                <w:lang w:val="ru-RU" w:eastAsia="ru-RU"/>
              </w:rPr>
              <w:t xml:space="preserve">в </w:t>
            </w:r>
            <w:r w:rsidRPr="00387219">
              <w:rPr>
                <w:rFonts w:ascii="Times New Roman" w:eastAsia="Times New Roman" w:hAnsi="Times New Roman" w:cs="Times New Roman"/>
                <w:spacing w:val="-2"/>
                <w:sz w:val="16"/>
                <w:szCs w:val="16"/>
                <w:lang w:val="ru-RU" w:eastAsia="ru-RU"/>
              </w:rPr>
              <w:t>границах</w:t>
            </w:r>
            <w:r w:rsidRPr="00387219">
              <w:rPr>
                <w:rFonts w:ascii="Times New Roman" w:eastAsia="Times New Roman" w:hAnsi="Times New Roman" w:cs="Times New Roman"/>
                <w:spacing w:val="40"/>
                <w:sz w:val="16"/>
                <w:szCs w:val="16"/>
                <w:lang w:val="ru-RU" w:eastAsia="ru-RU"/>
              </w:rPr>
              <w:t xml:space="preserve"> </w:t>
            </w:r>
            <w:r w:rsidRPr="00387219">
              <w:rPr>
                <w:rFonts w:ascii="Times New Roman" w:eastAsia="Times New Roman" w:hAnsi="Times New Roman" w:cs="Times New Roman"/>
                <w:sz w:val="16"/>
                <w:szCs w:val="16"/>
                <w:lang w:val="ru-RU" w:eastAsia="ru-RU"/>
              </w:rPr>
              <w:t>земельного</w:t>
            </w:r>
            <w:r w:rsidRPr="00387219">
              <w:rPr>
                <w:rFonts w:ascii="Times New Roman" w:eastAsia="Times New Roman" w:hAnsi="Times New Roman" w:cs="Times New Roman"/>
                <w:spacing w:val="-1"/>
                <w:sz w:val="16"/>
                <w:szCs w:val="16"/>
                <w:lang w:val="ru-RU" w:eastAsia="ru-RU"/>
              </w:rPr>
              <w:t xml:space="preserve"> </w:t>
            </w:r>
            <w:r w:rsidRPr="00387219">
              <w:rPr>
                <w:rFonts w:ascii="Times New Roman" w:eastAsia="Times New Roman" w:hAnsi="Times New Roman" w:cs="Times New Roman"/>
                <w:sz w:val="16"/>
                <w:szCs w:val="16"/>
                <w:lang w:val="ru-RU" w:eastAsia="ru-RU"/>
              </w:rPr>
              <w:t xml:space="preserve">участка, определяемый как </w:t>
            </w:r>
            <w:r w:rsidRPr="00387219">
              <w:rPr>
                <w:rFonts w:ascii="Times New Roman" w:eastAsia="Times New Roman" w:hAnsi="Times New Roman" w:cs="Times New Roman"/>
                <w:spacing w:val="-2"/>
                <w:sz w:val="16"/>
                <w:szCs w:val="16"/>
                <w:lang w:val="ru-RU" w:eastAsia="ru-RU"/>
              </w:rPr>
              <w:t xml:space="preserve">отношение </w:t>
            </w:r>
            <w:r w:rsidRPr="00387219">
              <w:rPr>
                <w:rFonts w:ascii="Times New Roman" w:eastAsia="Times New Roman" w:hAnsi="Times New Roman" w:cs="Times New Roman"/>
                <w:sz w:val="16"/>
                <w:szCs w:val="16"/>
                <w:lang w:val="ru-RU" w:eastAsia="ru-RU"/>
              </w:rPr>
              <w:t>суммарной</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площади земельного</w:t>
            </w:r>
            <w:r w:rsidRPr="00387219">
              <w:rPr>
                <w:rFonts w:ascii="Times New Roman" w:eastAsia="Times New Roman" w:hAnsi="Times New Roman" w:cs="Times New Roman"/>
                <w:spacing w:val="-1"/>
                <w:sz w:val="16"/>
                <w:szCs w:val="16"/>
                <w:lang w:val="ru-RU" w:eastAsia="ru-RU"/>
              </w:rPr>
              <w:t xml:space="preserve"> </w:t>
            </w:r>
            <w:r w:rsidRPr="00387219">
              <w:rPr>
                <w:rFonts w:ascii="Times New Roman" w:eastAsia="Times New Roman" w:hAnsi="Times New Roman" w:cs="Times New Roman"/>
                <w:sz w:val="16"/>
                <w:szCs w:val="16"/>
                <w:lang w:val="ru-RU" w:eastAsia="ru-RU"/>
              </w:rPr>
              <w:t>участка, которая</w:t>
            </w:r>
            <w:r w:rsidRPr="00387219">
              <w:rPr>
                <w:rFonts w:ascii="Times New Roman" w:eastAsia="Times New Roman" w:hAnsi="Times New Roman" w:cs="Times New Roman"/>
                <w:spacing w:val="-5"/>
                <w:sz w:val="16"/>
                <w:szCs w:val="16"/>
                <w:lang w:val="ru-RU" w:eastAsia="ru-RU"/>
              </w:rPr>
              <w:t xml:space="preserve"> </w:t>
            </w:r>
            <w:r w:rsidRPr="00387219">
              <w:rPr>
                <w:rFonts w:ascii="Times New Roman" w:eastAsia="Times New Roman" w:hAnsi="Times New Roman" w:cs="Times New Roman"/>
                <w:sz w:val="16"/>
                <w:szCs w:val="16"/>
                <w:lang w:val="ru-RU" w:eastAsia="ru-RU"/>
              </w:rPr>
              <w:t>может</w:t>
            </w:r>
            <w:r w:rsidRPr="00387219">
              <w:rPr>
                <w:rFonts w:ascii="Times New Roman" w:eastAsia="Times New Roman" w:hAnsi="Times New Roman" w:cs="Times New Roman"/>
                <w:spacing w:val="-4"/>
                <w:sz w:val="16"/>
                <w:szCs w:val="16"/>
                <w:lang w:val="ru-RU" w:eastAsia="ru-RU"/>
              </w:rPr>
              <w:t xml:space="preserve"> </w:t>
            </w:r>
            <w:r w:rsidRPr="00387219">
              <w:rPr>
                <w:rFonts w:ascii="Times New Roman" w:eastAsia="Times New Roman" w:hAnsi="Times New Roman" w:cs="Times New Roman"/>
                <w:sz w:val="16"/>
                <w:szCs w:val="16"/>
                <w:lang w:val="ru-RU" w:eastAsia="ru-RU"/>
              </w:rPr>
              <w:t xml:space="preserve">быть застроена, ко всей </w:t>
            </w:r>
            <w:r w:rsidRPr="00387219">
              <w:rPr>
                <w:rFonts w:ascii="Times New Roman" w:eastAsia="Times New Roman" w:hAnsi="Times New Roman" w:cs="Times New Roman"/>
                <w:spacing w:val="-2"/>
                <w:sz w:val="16"/>
                <w:szCs w:val="16"/>
                <w:lang w:val="ru-RU" w:eastAsia="ru-RU"/>
              </w:rPr>
              <w:t>площади</w:t>
            </w:r>
            <w:r w:rsidRPr="00387219">
              <w:rPr>
                <w:rFonts w:ascii="Times New Roman" w:eastAsia="Times New Roman" w:hAnsi="Times New Roman" w:cs="Times New Roman"/>
                <w:spacing w:val="40"/>
                <w:sz w:val="16"/>
                <w:szCs w:val="16"/>
                <w:lang w:val="ru-RU" w:eastAsia="ru-RU"/>
              </w:rPr>
              <w:t xml:space="preserve"> </w:t>
            </w:r>
            <w:r w:rsidRPr="00387219">
              <w:rPr>
                <w:rFonts w:ascii="Times New Roman" w:eastAsia="Times New Roman" w:hAnsi="Times New Roman" w:cs="Times New Roman"/>
                <w:sz w:val="16"/>
                <w:szCs w:val="16"/>
                <w:lang w:val="ru-RU" w:eastAsia="ru-RU"/>
              </w:rPr>
              <w:t>земельного участка</w:t>
            </w:r>
          </w:p>
        </w:tc>
        <w:tc>
          <w:tcPr>
            <w:tcW w:w="1413" w:type="dxa"/>
          </w:tcPr>
          <w:p w:rsidR="00387219" w:rsidRPr="00387219" w:rsidRDefault="00387219" w:rsidP="00387219">
            <w:pPr>
              <w:widowControl/>
              <w:autoSpaceDE/>
              <w:autoSpaceDN/>
              <w:spacing w:after="200" w:line="242" w:lineRule="auto"/>
              <w:ind w:left="110" w:right="319"/>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Иные</w:t>
            </w:r>
            <w:r w:rsidRPr="00387219">
              <w:rPr>
                <w:rFonts w:ascii="Times New Roman" w:eastAsia="Times New Roman" w:hAnsi="Times New Roman" w:cs="Times New Roman"/>
                <w:spacing w:val="-2"/>
                <w:sz w:val="16"/>
                <w:szCs w:val="16"/>
                <w:lang w:val="ru-RU" w:eastAsia="ru-RU"/>
              </w:rPr>
              <w:t xml:space="preserve"> </w:t>
            </w:r>
            <w:r w:rsidRPr="00387219">
              <w:rPr>
                <w:rFonts w:ascii="Times New Roman" w:eastAsia="Times New Roman" w:hAnsi="Times New Roman" w:cs="Times New Roman"/>
                <w:sz w:val="16"/>
                <w:szCs w:val="16"/>
                <w:lang w:val="ru-RU" w:eastAsia="ru-RU"/>
              </w:rPr>
              <w:t>показатели</w:t>
            </w:r>
          </w:p>
        </w:tc>
      </w:tr>
      <w:tr w:rsidR="00387219" w:rsidRPr="00387219" w:rsidTr="00387219">
        <w:trPr>
          <w:trHeight w:val="2220"/>
        </w:trPr>
        <w:tc>
          <w:tcPr>
            <w:tcW w:w="1990" w:type="dxa"/>
          </w:tcPr>
          <w:p w:rsidR="00387219" w:rsidRPr="00387219" w:rsidRDefault="00387219" w:rsidP="00387219">
            <w:pPr>
              <w:widowControl/>
              <w:autoSpaceDE/>
              <w:autoSpaceDN/>
              <w:spacing w:after="200" w:line="242" w:lineRule="auto"/>
              <w:ind w:right="417"/>
              <w:jc w:val="center"/>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Коммунальное обслуживание</w:t>
            </w:r>
          </w:p>
        </w:tc>
        <w:tc>
          <w:tcPr>
            <w:tcW w:w="2410" w:type="dxa"/>
          </w:tcPr>
          <w:p w:rsidR="00387219" w:rsidRPr="00387219" w:rsidRDefault="00387219" w:rsidP="00387219">
            <w:pPr>
              <w:widowControl/>
              <w:autoSpaceDE/>
              <w:autoSpaceDN/>
              <w:spacing w:after="200" w:line="242" w:lineRule="auto"/>
              <w:ind w:left="110" w:right="111"/>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 xml:space="preserve">Предельные минимальные/максимальные </w:t>
            </w:r>
            <w:r w:rsidRPr="00387219">
              <w:rPr>
                <w:rFonts w:ascii="Times New Roman" w:eastAsia="Times New Roman" w:hAnsi="Times New Roman" w:cs="Times New Roman"/>
                <w:sz w:val="16"/>
                <w:szCs w:val="16"/>
                <w:lang w:val="ru-RU" w:eastAsia="ru-RU"/>
              </w:rPr>
              <w:t>размеры (высота, длина) земельных участков: 50 м.</w:t>
            </w:r>
          </w:p>
          <w:p w:rsidR="00387219" w:rsidRPr="00387219" w:rsidRDefault="00387219" w:rsidP="00387219">
            <w:pPr>
              <w:widowControl/>
              <w:autoSpaceDE/>
              <w:autoSpaceDN/>
              <w:spacing w:after="200" w:line="276" w:lineRule="auto"/>
              <w:ind w:left="110" w:right="111"/>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Предельные максимальные размеры</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земельных</w:t>
            </w:r>
            <w:r w:rsidRPr="00387219">
              <w:rPr>
                <w:rFonts w:ascii="Times New Roman" w:eastAsia="Times New Roman" w:hAnsi="Times New Roman" w:cs="Times New Roman"/>
                <w:spacing w:val="-12"/>
                <w:sz w:val="16"/>
                <w:szCs w:val="16"/>
                <w:lang w:val="ru-RU" w:eastAsia="ru-RU"/>
              </w:rPr>
              <w:t xml:space="preserve"> </w:t>
            </w:r>
            <w:r w:rsidRPr="00387219">
              <w:rPr>
                <w:rFonts w:ascii="Times New Roman" w:eastAsia="Times New Roman" w:hAnsi="Times New Roman" w:cs="Times New Roman"/>
                <w:sz w:val="16"/>
                <w:szCs w:val="16"/>
                <w:lang w:val="ru-RU" w:eastAsia="ru-RU"/>
              </w:rPr>
              <w:t>участков</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 не подлежат установлению.</w:t>
            </w:r>
          </w:p>
          <w:p w:rsidR="00387219" w:rsidRPr="00387219" w:rsidRDefault="00387219" w:rsidP="00387219">
            <w:pPr>
              <w:widowControl/>
              <w:autoSpaceDE/>
              <w:autoSpaceDN/>
              <w:spacing w:after="200" w:line="276" w:lineRule="auto"/>
              <w:ind w:left="110" w:right="111"/>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Минимальная площадь земельного</w:t>
            </w:r>
            <w:r w:rsidRPr="00387219">
              <w:rPr>
                <w:rFonts w:ascii="Times New Roman" w:eastAsia="Times New Roman" w:hAnsi="Times New Roman" w:cs="Times New Roman"/>
                <w:spacing w:val="-11"/>
                <w:sz w:val="16"/>
                <w:szCs w:val="16"/>
                <w:lang w:val="ru-RU" w:eastAsia="ru-RU"/>
              </w:rPr>
              <w:t xml:space="preserve"> </w:t>
            </w:r>
            <w:r w:rsidRPr="00387219">
              <w:rPr>
                <w:rFonts w:ascii="Times New Roman" w:eastAsia="Times New Roman" w:hAnsi="Times New Roman" w:cs="Times New Roman"/>
                <w:sz w:val="16"/>
                <w:szCs w:val="16"/>
                <w:lang w:val="ru-RU" w:eastAsia="ru-RU"/>
              </w:rPr>
              <w:t>участка</w:t>
            </w:r>
            <w:r w:rsidRPr="00387219">
              <w:rPr>
                <w:rFonts w:ascii="Times New Roman" w:eastAsia="Times New Roman" w:hAnsi="Times New Roman" w:cs="Times New Roman"/>
                <w:spacing w:val="-10"/>
                <w:sz w:val="16"/>
                <w:szCs w:val="16"/>
                <w:lang w:val="ru-RU" w:eastAsia="ru-RU"/>
              </w:rPr>
              <w:t xml:space="preserve"> </w:t>
            </w:r>
            <w:r w:rsidRPr="00387219">
              <w:rPr>
                <w:rFonts w:ascii="Times New Roman" w:eastAsia="Times New Roman" w:hAnsi="Times New Roman" w:cs="Times New Roman"/>
                <w:sz w:val="16"/>
                <w:szCs w:val="16"/>
                <w:lang w:val="ru-RU" w:eastAsia="ru-RU"/>
              </w:rPr>
              <w:t>–</w:t>
            </w:r>
            <w:r w:rsidRPr="00387219">
              <w:rPr>
                <w:rFonts w:ascii="Times New Roman" w:eastAsia="Times New Roman" w:hAnsi="Times New Roman" w:cs="Times New Roman"/>
                <w:spacing w:val="-11"/>
                <w:sz w:val="16"/>
                <w:szCs w:val="16"/>
                <w:lang w:val="ru-RU" w:eastAsia="ru-RU"/>
              </w:rPr>
              <w:t xml:space="preserve"> </w:t>
            </w:r>
            <w:r w:rsidRPr="00387219">
              <w:rPr>
                <w:rFonts w:ascii="Times New Roman" w:eastAsia="Times New Roman" w:hAnsi="Times New Roman" w:cs="Times New Roman"/>
                <w:sz w:val="16"/>
                <w:szCs w:val="16"/>
                <w:lang w:val="ru-RU" w:eastAsia="ru-RU"/>
              </w:rPr>
              <w:t>0,01</w:t>
            </w:r>
            <w:r w:rsidRPr="00387219">
              <w:rPr>
                <w:rFonts w:ascii="Times New Roman" w:eastAsia="Times New Roman" w:hAnsi="Times New Roman" w:cs="Times New Roman"/>
                <w:spacing w:val="-11"/>
                <w:sz w:val="16"/>
                <w:szCs w:val="16"/>
                <w:lang w:val="ru-RU" w:eastAsia="ru-RU"/>
              </w:rPr>
              <w:t xml:space="preserve"> </w:t>
            </w:r>
            <w:r w:rsidRPr="00387219">
              <w:rPr>
                <w:rFonts w:ascii="Times New Roman" w:eastAsia="Times New Roman" w:hAnsi="Times New Roman" w:cs="Times New Roman"/>
                <w:sz w:val="16"/>
                <w:szCs w:val="16"/>
                <w:lang w:val="ru-RU" w:eastAsia="ru-RU"/>
              </w:rPr>
              <w:t>га. Максимальная площадь земельного участка – не</w:t>
            </w:r>
          </w:p>
          <w:p w:rsidR="00387219" w:rsidRPr="00387219" w:rsidRDefault="00387219" w:rsidP="00387219">
            <w:pPr>
              <w:widowControl/>
              <w:autoSpaceDE/>
              <w:autoSpaceDN/>
              <w:spacing w:before="2" w:after="200" w:line="211" w:lineRule="exact"/>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подлежит</w:t>
            </w:r>
            <w:r w:rsidRPr="00387219">
              <w:rPr>
                <w:rFonts w:ascii="Times New Roman" w:eastAsia="Times New Roman" w:hAnsi="Times New Roman" w:cs="Times New Roman"/>
                <w:spacing w:val="-6"/>
                <w:sz w:val="16"/>
                <w:szCs w:val="16"/>
                <w:lang w:val="ru-RU" w:eastAsia="ru-RU"/>
              </w:rPr>
              <w:t xml:space="preserve"> </w:t>
            </w:r>
            <w:r w:rsidRPr="00387219">
              <w:rPr>
                <w:rFonts w:ascii="Times New Roman" w:eastAsia="Times New Roman" w:hAnsi="Times New Roman" w:cs="Times New Roman"/>
                <w:spacing w:val="-2"/>
                <w:sz w:val="16"/>
                <w:szCs w:val="16"/>
                <w:lang w:val="ru-RU" w:eastAsia="ru-RU"/>
              </w:rPr>
              <w:t>установлению.</w:t>
            </w:r>
          </w:p>
        </w:tc>
        <w:tc>
          <w:tcPr>
            <w:tcW w:w="1984" w:type="dxa"/>
          </w:tcPr>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before="119"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5 </w:t>
            </w:r>
            <w:r w:rsidRPr="00387219">
              <w:rPr>
                <w:rFonts w:ascii="Times New Roman" w:eastAsia="Times New Roman" w:hAnsi="Times New Roman" w:cs="Times New Roman"/>
                <w:spacing w:val="-10"/>
                <w:sz w:val="16"/>
                <w:szCs w:val="16"/>
                <w:lang w:val="ru-RU" w:eastAsia="ru-RU"/>
              </w:rPr>
              <w:t>м</w:t>
            </w:r>
          </w:p>
        </w:tc>
        <w:tc>
          <w:tcPr>
            <w:tcW w:w="1418" w:type="dxa"/>
          </w:tcPr>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before="119"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3 </w:t>
            </w:r>
            <w:r w:rsidRPr="00387219">
              <w:rPr>
                <w:rFonts w:ascii="Times New Roman" w:eastAsia="Times New Roman" w:hAnsi="Times New Roman" w:cs="Times New Roman"/>
                <w:spacing w:val="-2"/>
                <w:sz w:val="16"/>
                <w:szCs w:val="16"/>
                <w:lang w:val="ru-RU" w:eastAsia="ru-RU"/>
              </w:rPr>
              <w:t>этажа</w:t>
            </w:r>
          </w:p>
        </w:tc>
        <w:tc>
          <w:tcPr>
            <w:tcW w:w="1701" w:type="dxa"/>
          </w:tcPr>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before="119"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5"/>
                <w:sz w:val="16"/>
                <w:szCs w:val="16"/>
                <w:lang w:val="ru-RU" w:eastAsia="ru-RU"/>
              </w:rPr>
              <w:t>60%</w:t>
            </w:r>
          </w:p>
        </w:tc>
        <w:tc>
          <w:tcPr>
            <w:tcW w:w="1413" w:type="dxa"/>
          </w:tcPr>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before="119"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1"/>
                <w:sz w:val="16"/>
                <w:szCs w:val="16"/>
                <w:lang w:val="ru-RU" w:eastAsia="ru-RU"/>
              </w:rPr>
              <w:t xml:space="preserve"> </w:t>
            </w:r>
            <w:proofErr w:type="gramStart"/>
            <w:r w:rsidRPr="00387219">
              <w:rPr>
                <w:rFonts w:ascii="Times New Roman" w:eastAsia="Times New Roman" w:hAnsi="Times New Roman" w:cs="Times New Roman"/>
                <w:spacing w:val="-2"/>
                <w:sz w:val="16"/>
                <w:szCs w:val="16"/>
                <w:lang w:val="ru-RU" w:eastAsia="ru-RU"/>
              </w:rPr>
              <w:t>установлены</w:t>
            </w:r>
            <w:proofErr w:type="gramEnd"/>
          </w:p>
        </w:tc>
      </w:tr>
      <w:tr w:rsidR="00387219" w:rsidRPr="00387219" w:rsidTr="00387219">
        <w:trPr>
          <w:trHeight w:val="461"/>
        </w:trPr>
        <w:tc>
          <w:tcPr>
            <w:tcW w:w="1990" w:type="dxa"/>
          </w:tcPr>
          <w:p w:rsidR="00387219" w:rsidRPr="00387219" w:rsidRDefault="00387219" w:rsidP="00387219">
            <w:pPr>
              <w:widowControl/>
              <w:autoSpaceDE/>
              <w:autoSpaceDN/>
              <w:spacing w:after="200" w:line="229" w:lineRule="exact"/>
              <w:ind w:left="110"/>
              <w:jc w:val="center"/>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Служебные</w:t>
            </w:r>
            <w:r w:rsidRPr="00387219">
              <w:rPr>
                <w:rFonts w:ascii="Times New Roman" w:eastAsia="Times New Roman" w:hAnsi="Times New Roman" w:cs="Times New Roman"/>
                <w:spacing w:val="-6"/>
                <w:sz w:val="16"/>
                <w:szCs w:val="16"/>
                <w:lang w:val="ru-RU" w:eastAsia="ru-RU"/>
              </w:rPr>
              <w:t xml:space="preserve"> </w:t>
            </w:r>
            <w:r w:rsidRPr="00387219">
              <w:rPr>
                <w:rFonts w:ascii="Times New Roman" w:eastAsia="Times New Roman" w:hAnsi="Times New Roman" w:cs="Times New Roman"/>
                <w:spacing w:val="-2"/>
                <w:sz w:val="16"/>
                <w:szCs w:val="16"/>
                <w:lang w:val="ru-RU" w:eastAsia="ru-RU"/>
              </w:rPr>
              <w:t>гаражи</w:t>
            </w:r>
          </w:p>
        </w:tc>
        <w:tc>
          <w:tcPr>
            <w:tcW w:w="2410" w:type="dxa"/>
          </w:tcPr>
          <w:p w:rsidR="00387219" w:rsidRPr="00387219" w:rsidRDefault="00387219" w:rsidP="00387219">
            <w:pPr>
              <w:widowControl/>
              <w:autoSpaceDE/>
              <w:autoSpaceDN/>
              <w:spacing w:before="115"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4"/>
                <w:sz w:val="16"/>
                <w:szCs w:val="16"/>
                <w:lang w:val="ru-RU" w:eastAsia="ru-RU"/>
              </w:rPr>
              <w:t xml:space="preserve"> </w:t>
            </w:r>
            <w:r w:rsidRPr="00387219">
              <w:rPr>
                <w:rFonts w:ascii="Times New Roman" w:eastAsia="Times New Roman" w:hAnsi="Times New Roman" w:cs="Times New Roman"/>
                <w:sz w:val="16"/>
                <w:szCs w:val="16"/>
                <w:lang w:val="ru-RU" w:eastAsia="ru-RU"/>
              </w:rPr>
              <w:t>подлежат</w:t>
            </w:r>
            <w:r w:rsidRPr="00387219">
              <w:rPr>
                <w:rFonts w:ascii="Times New Roman" w:eastAsia="Times New Roman" w:hAnsi="Times New Roman" w:cs="Times New Roman"/>
                <w:spacing w:val="-3"/>
                <w:sz w:val="16"/>
                <w:szCs w:val="16"/>
                <w:lang w:val="ru-RU" w:eastAsia="ru-RU"/>
              </w:rPr>
              <w:t xml:space="preserve"> </w:t>
            </w:r>
            <w:r w:rsidRPr="00387219">
              <w:rPr>
                <w:rFonts w:ascii="Times New Roman" w:eastAsia="Times New Roman" w:hAnsi="Times New Roman" w:cs="Times New Roman"/>
                <w:spacing w:val="-2"/>
                <w:sz w:val="16"/>
                <w:szCs w:val="16"/>
                <w:lang w:val="ru-RU" w:eastAsia="ru-RU"/>
              </w:rPr>
              <w:t>установлению.</w:t>
            </w:r>
          </w:p>
        </w:tc>
        <w:tc>
          <w:tcPr>
            <w:tcW w:w="1984" w:type="dxa"/>
          </w:tcPr>
          <w:p w:rsidR="00387219" w:rsidRPr="00387219" w:rsidRDefault="00387219" w:rsidP="00387219">
            <w:pPr>
              <w:widowControl/>
              <w:autoSpaceDE/>
              <w:autoSpaceDN/>
              <w:spacing w:before="115"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3 </w:t>
            </w:r>
            <w:r w:rsidRPr="00387219">
              <w:rPr>
                <w:rFonts w:ascii="Times New Roman" w:eastAsia="Times New Roman" w:hAnsi="Times New Roman" w:cs="Times New Roman"/>
                <w:spacing w:val="-10"/>
                <w:sz w:val="16"/>
                <w:szCs w:val="16"/>
                <w:lang w:val="ru-RU" w:eastAsia="ru-RU"/>
              </w:rPr>
              <w:t>м</w:t>
            </w:r>
          </w:p>
        </w:tc>
        <w:tc>
          <w:tcPr>
            <w:tcW w:w="1418" w:type="dxa"/>
          </w:tcPr>
          <w:p w:rsidR="00387219" w:rsidRPr="00387219" w:rsidRDefault="00387219" w:rsidP="00387219">
            <w:pPr>
              <w:widowControl/>
              <w:autoSpaceDE/>
              <w:autoSpaceDN/>
              <w:spacing w:after="200" w:line="232" w:lineRule="exact"/>
              <w:ind w:right="48"/>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Не подлежат </w:t>
            </w:r>
            <w:r w:rsidRPr="00387219">
              <w:rPr>
                <w:rFonts w:ascii="Times New Roman" w:eastAsia="Times New Roman" w:hAnsi="Times New Roman" w:cs="Times New Roman"/>
                <w:spacing w:val="-2"/>
                <w:sz w:val="16"/>
                <w:szCs w:val="16"/>
                <w:lang w:val="ru-RU" w:eastAsia="ru-RU"/>
              </w:rPr>
              <w:t>установлению.</w:t>
            </w:r>
          </w:p>
        </w:tc>
        <w:tc>
          <w:tcPr>
            <w:tcW w:w="1701" w:type="dxa"/>
          </w:tcPr>
          <w:p w:rsidR="00387219" w:rsidRPr="00387219" w:rsidRDefault="00387219" w:rsidP="00387219">
            <w:pPr>
              <w:widowControl/>
              <w:autoSpaceDE/>
              <w:autoSpaceDN/>
              <w:spacing w:before="115"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5"/>
                <w:sz w:val="16"/>
                <w:szCs w:val="16"/>
                <w:lang w:val="ru-RU" w:eastAsia="ru-RU"/>
              </w:rPr>
              <w:t>80%</w:t>
            </w:r>
          </w:p>
        </w:tc>
        <w:tc>
          <w:tcPr>
            <w:tcW w:w="1413" w:type="dxa"/>
          </w:tcPr>
          <w:p w:rsidR="00387219" w:rsidRPr="00387219" w:rsidRDefault="00387219" w:rsidP="00387219">
            <w:pPr>
              <w:widowControl/>
              <w:autoSpaceDE/>
              <w:autoSpaceDN/>
              <w:spacing w:before="115" w:after="200" w:line="276" w:lineRule="auto"/>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1"/>
                <w:sz w:val="16"/>
                <w:szCs w:val="16"/>
                <w:lang w:val="ru-RU" w:eastAsia="ru-RU"/>
              </w:rPr>
              <w:t xml:space="preserve"> </w:t>
            </w:r>
            <w:proofErr w:type="gramStart"/>
            <w:r w:rsidRPr="00387219">
              <w:rPr>
                <w:rFonts w:ascii="Times New Roman" w:eastAsia="Times New Roman" w:hAnsi="Times New Roman" w:cs="Times New Roman"/>
                <w:spacing w:val="-2"/>
                <w:sz w:val="16"/>
                <w:szCs w:val="16"/>
                <w:lang w:val="ru-RU" w:eastAsia="ru-RU"/>
              </w:rPr>
              <w:t>установлены</w:t>
            </w:r>
            <w:proofErr w:type="gramEnd"/>
          </w:p>
        </w:tc>
      </w:tr>
      <w:tr w:rsidR="00387219" w:rsidRPr="00387219" w:rsidTr="00387219">
        <w:trPr>
          <w:trHeight w:val="460"/>
        </w:trPr>
        <w:tc>
          <w:tcPr>
            <w:tcW w:w="1990" w:type="dxa"/>
          </w:tcPr>
          <w:p w:rsidR="00387219" w:rsidRPr="00387219" w:rsidRDefault="00387219" w:rsidP="00387219">
            <w:pPr>
              <w:widowControl/>
              <w:autoSpaceDE/>
              <w:autoSpaceDN/>
              <w:spacing w:after="200" w:line="227" w:lineRule="exact"/>
              <w:ind w:left="110"/>
              <w:jc w:val="center"/>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Объекты</w:t>
            </w:r>
            <w:r w:rsidRPr="00387219">
              <w:rPr>
                <w:rFonts w:ascii="Times New Roman" w:eastAsia="Times New Roman" w:hAnsi="Times New Roman" w:cs="Times New Roman"/>
                <w:spacing w:val="-5"/>
                <w:sz w:val="16"/>
                <w:szCs w:val="16"/>
                <w:lang w:val="ru-RU" w:eastAsia="ru-RU"/>
              </w:rPr>
              <w:t xml:space="preserve"> </w:t>
            </w:r>
            <w:proofErr w:type="gramStart"/>
            <w:r w:rsidRPr="00387219">
              <w:rPr>
                <w:rFonts w:ascii="Times New Roman" w:eastAsia="Times New Roman" w:hAnsi="Times New Roman" w:cs="Times New Roman"/>
                <w:spacing w:val="-2"/>
                <w:sz w:val="16"/>
                <w:szCs w:val="16"/>
                <w:lang w:val="ru-RU" w:eastAsia="ru-RU"/>
              </w:rPr>
              <w:t>придорожного</w:t>
            </w:r>
            <w:proofErr w:type="gramEnd"/>
          </w:p>
          <w:p w:rsidR="00387219" w:rsidRPr="00387219" w:rsidRDefault="00387219" w:rsidP="00387219">
            <w:pPr>
              <w:widowControl/>
              <w:autoSpaceDE/>
              <w:autoSpaceDN/>
              <w:spacing w:before="2" w:after="200" w:line="211" w:lineRule="exact"/>
              <w:ind w:left="110"/>
              <w:jc w:val="center"/>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сервиса</w:t>
            </w:r>
          </w:p>
        </w:tc>
        <w:tc>
          <w:tcPr>
            <w:tcW w:w="2410" w:type="dxa"/>
          </w:tcPr>
          <w:p w:rsidR="00387219" w:rsidRPr="00387219" w:rsidRDefault="00387219" w:rsidP="00387219">
            <w:pPr>
              <w:widowControl/>
              <w:autoSpaceDE/>
              <w:autoSpaceDN/>
              <w:spacing w:before="113"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4"/>
                <w:sz w:val="16"/>
                <w:szCs w:val="16"/>
                <w:lang w:val="ru-RU" w:eastAsia="ru-RU"/>
              </w:rPr>
              <w:t xml:space="preserve"> </w:t>
            </w:r>
            <w:r w:rsidRPr="00387219">
              <w:rPr>
                <w:rFonts w:ascii="Times New Roman" w:eastAsia="Times New Roman" w:hAnsi="Times New Roman" w:cs="Times New Roman"/>
                <w:sz w:val="16"/>
                <w:szCs w:val="16"/>
                <w:lang w:val="ru-RU" w:eastAsia="ru-RU"/>
              </w:rPr>
              <w:t>подлежат</w:t>
            </w:r>
            <w:r w:rsidRPr="00387219">
              <w:rPr>
                <w:rFonts w:ascii="Times New Roman" w:eastAsia="Times New Roman" w:hAnsi="Times New Roman" w:cs="Times New Roman"/>
                <w:spacing w:val="-3"/>
                <w:sz w:val="16"/>
                <w:szCs w:val="16"/>
                <w:lang w:val="ru-RU" w:eastAsia="ru-RU"/>
              </w:rPr>
              <w:t xml:space="preserve"> </w:t>
            </w:r>
            <w:r w:rsidRPr="00387219">
              <w:rPr>
                <w:rFonts w:ascii="Times New Roman" w:eastAsia="Times New Roman" w:hAnsi="Times New Roman" w:cs="Times New Roman"/>
                <w:spacing w:val="-2"/>
                <w:sz w:val="16"/>
                <w:szCs w:val="16"/>
                <w:lang w:val="ru-RU" w:eastAsia="ru-RU"/>
              </w:rPr>
              <w:t>установлению.</w:t>
            </w:r>
          </w:p>
        </w:tc>
        <w:tc>
          <w:tcPr>
            <w:tcW w:w="1984" w:type="dxa"/>
          </w:tcPr>
          <w:p w:rsidR="00387219" w:rsidRPr="00387219" w:rsidRDefault="00387219" w:rsidP="00387219">
            <w:pPr>
              <w:widowControl/>
              <w:autoSpaceDE/>
              <w:autoSpaceDN/>
              <w:spacing w:before="113"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0 </w:t>
            </w:r>
            <w:r w:rsidRPr="00387219">
              <w:rPr>
                <w:rFonts w:ascii="Times New Roman" w:eastAsia="Times New Roman" w:hAnsi="Times New Roman" w:cs="Times New Roman"/>
                <w:spacing w:val="-10"/>
                <w:sz w:val="16"/>
                <w:szCs w:val="16"/>
                <w:lang w:val="ru-RU" w:eastAsia="ru-RU"/>
              </w:rPr>
              <w:t>м</w:t>
            </w:r>
          </w:p>
        </w:tc>
        <w:tc>
          <w:tcPr>
            <w:tcW w:w="1418" w:type="dxa"/>
          </w:tcPr>
          <w:p w:rsidR="00387219" w:rsidRPr="00387219" w:rsidRDefault="00387219" w:rsidP="00387219">
            <w:pPr>
              <w:widowControl/>
              <w:autoSpaceDE/>
              <w:autoSpaceDN/>
              <w:spacing w:before="113"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до 15 </w:t>
            </w:r>
            <w:r w:rsidRPr="00387219">
              <w:rPr>
                <w:rFonts w:ascii="Times New Roman" w:eastAsia="Times New Roman" w:hAnsi="Times New Roman" w:cs="Times New Roman"/>
                <w:spacing w:val="-5"/>
                <w:sz w:val="16"/>
                <w:szCs w:val="16"/>
                <w:lang w:val="ru-RU" w:eastAsia="ru-RU"/>
              </w:rPr>
              <w:t>м.</w:t>
            </w:r>
          </w:p>
        </w:tc>
        <w:tc>
          <w:tcPr>
            <w:tcW w:w="1701" w:type="dxa"/>
          </w:tcPr>
          <w:p w:rsidR="00387219" w:rsidRPr="00387219" w:rsidRDefault="00387219" w:rsidP="00387219">
            <w:pPr>
              <w:widowControl/>
              <w:autoSpaceDE/>
              <w:autoSpaceDN/>
              <w:spacing w:before="113"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5"/>
                <w:sz w:val="16"/>
                <w:szCs w:val="16"/>
                <w:lang w:val="ru-RU" w:eastAsia="ru-RU"/>
              </w:rPr>
              <w:t>70%</w:t>
            </w:r>
          </w:p>
        </w:tc>
        <w:tc>
          <w:tcPr>
            <w:tcW w:w="1413" w:type="dxa"/>
          </w:tcPr>
          <w:p w:rsidR="00387219" w:rsidRPr="00387219" w:rsidRDefault="00387219" w:rsidP="00387219">
            <w:pPr>
              <w:widowControl/>
              <w:autoSpaceDE/>
              <w:autoSpaceDN/>
              <w:spacing w:before="113" w:after="200" w:line="276" w:lineRule="auto"/>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1"/>
                <w:sz w:val="16"/>
                <w:szCs w:val="16"/>
                <w:lang w:val="ru-RU" w:eastAsia="ru-RU"/>
              </w:rPr>
              <w:t xml:space="preserve"> </w:t>
            </w:r>
            <w:proofErr w:type="gramStart"/>
            <w:r w:rsidRPr="00387219">
              <w:rPr>
                <w:rFonts w:ascii="Times New Roman" w:eastAsia="Times New Roman" w:hAnsi="Times New Roman" w:cs="Times New Roman"/>
                <w:spacing w:val="-2"/>
                <w:sz w:val="16"/>
                <w:szCs w:val="16"/>
                <w:lang w:val="ru-RU" w:eastAsia="ru-RU"/>
              </w:rPr>
              <w:t>установлены</w:t>
            </w:r>
            <w:proofErr w:type="gramEnd"/>
          </w:p>
        </w:tc>
      </w:tr>
      <w:tr w:rsidR="00387219" w:rsidRPr="00387219" w:rsidTr="00387219">
        <w:trPr>
          <w:trHeight w:val="461"/>
        </w:trPr>
        <w:tc>
          <w:tcPr>
            <w:tcW w:w="1990" w:type="dxa"/>
          </w:tcPr>
          <w:p w:rsidR="00387219" w:rsidRPr="00387219" w:rsidRDefault="00387219" w:rsidP="00387219">
            <w:pPr>
              <w:widowControl/>
              <w:autoSpaceDE/>
              <w:autoSpaceDN/>
              <w:spacing w:after="200" w:line="229" w:lineRule="exact"/>
              <w:ind w:left="110"/>
              <w:jc w:val="center"/>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Энергетика</w:t>
            </w:r>
          </w:p>
        </w:tc>
        <w:tc>
          <w:tcPr>
            <w:tcW w:w="2410" w:type="dxa"/>
          </w:tcPr>
          <w:p w:rsidR="00387219" w:rsidRPr="00387219" w:rsidRDefault="00387219" w:rsidP="00387219">
            <w:pPr>
              <w:widowControl/>
              <w:autoSpaceDE/>
              <w:autoSpaceDN/>
              <w:spacing w:before="115"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4"/>
                <w:sz w:val="16"/>
                <w:szCs w:val="16"/>
                <w:lang w:val="ru-RU" w:eastAsia="ru-RU"/>
              </w:rPr>
              <w:t xml:space="preserve"> </w:t>
            </w:r>
            <w:r w:rsidRPr="00387219">
              <w:rPr>
                <w:rFonts w:ascii="Times New Roman" w:eastAsia="Times New Roman" w:hAnsi="Times New Roman" w:cs="Times New Roman"/>
                <w:sz w:val="16"/>
                <w:szCs w:val="16"/>
                <w:lang w:val="ru-RU" w:eastAsia="ru-RU"/>
              </w:rPr>
              <w:t>подлежат</w:t>
            </w:r>
            <w:r w:rsidRPr="00387219">
              <w:rPr>
                <w:rFonts w:ascii="Times New Roman" w:eastAsia="Times New Roman" w:hAnsi="Times New Roman" w:cs="Times New Roman"/>
                <w:spacing w:val="-3"/>
                <w:sz w:val="16"/>
                <w:szCs w:val="16"/>
                <w:lang w:val="ru-RU" w:eastAsia="ru-RU"/>
              </w:rPr>
              <w:t xml:space="preserve"> </w:t>
            </w:r>
            <w:r w:rsidRPr="00387219">
              <w:rPr>
                <w:rFonts w:ascii="Times New Roman" w:eastAsia="Times New Roman" w:hAnsi="Times New Roman" w:cs="Times New Roman"/>
                <w:spacing w:val="-2"/>
                <w:sz w:val="16"/>
                <w:szCs w:val="16"/>
                <w:lang w:val="ru-RU" w:eastAsia="ru-RU"/>
              </w:rPr>
              <w:t>установлению.</w:t>
            </w:r>
          </w:p>
        </w:tc>
        <w:tc>
          <w:tcPr>
            <w:tcW w:w="1984" w:type="dxa"/>
          </w:tcPr>
          <w:p w:rsidR="00387219" w:rsidRPr="00387219" w:rsidRDefault="00387219" w:rsidP="00387219">
            <w:pPr>
              <w:widowControl/>
              <w:autoSpaceDE/>
              <w:autoSpaceDN/>
              <w:spacing w:after="200" w:line="232" w:lineRule="exact"/>
              <w:ind w:right="48"/>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Не подлежат </w:t>
            </w:r>
            <w:r w:rsidRPr="00387219">
              <w:rPr>
                <w:rFonts w:ascii="Times New Roman" w:eastAsia="Times New Roman" w:hAnsi="Times New Roman" w:cs="Times New Roman"/>
                <w:spacing w:val="-2"/>
                <w:sz w:val="16"/>
                <w:szCs w:val="16"/>
                <w:lang w:val="ru-RU" w:eastAsia="ru-RU"/>
              </w:rPr>
              <w:t>установлению</w:t>
            </w:r>
          </w:p>
        </w:tc>
        <w:tc>
          <w:tcPr>
            <w:tcW w:w="1418" w:type="dxa"/>
          </w:tcPr>
          <w:p w:rsidR="00387219" w:rsidRPr="00387219" w:rsidRDefault="00387219" w:rsidP="00387219">
            <w:pPr>
              <w:widowControl/>
              <w:autoSpaceDE/>
              <w:autoSpaceDN/>
              <w:spacing w:after="200" w:line="232" w:lineRule="exact"/>
              <w:ind w:right="48"/>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Не подлежат </w:t>
            </w:r>
            <w:r w:rsidRPr="00387219">
              <w:rPr>
                <w:rFonts w:ascii="Times New Roman" w:eastAsia="Times New Roman" w:hAnsi="Times New Roman" w:cs="Times New Roman"/>
                <w:spacing w:val="-2"/>
                <w:sz w:val="16"/>
                <w:szCs w:val="16"/>
                <w:lang w:val="ru-RU" w:eastAsia="ru-RU"/>
              </w:rPr>
              <w:t>установлению</w:t>
            </w:r>
          </w:p>
        </w:tc>
        <w:tc>
          <w:tcPr>
            <w:tcW w:w="1701" w:type="dxa"/>
          </w:tcPr>
          <w:p w:rsidR="00387219" w:rsidRPr="00387219" w:rsidRDefault="00387219" w:rsidP="00387219">
            <w:pPr>
              <w:widowControl/>
              <w:autoSpaceDE/>
              <w:autoSpaceDN/>
              <w:spacing w:after="200" w:line="232" w:lineRule="exact"/>
              <w:ind w:right="48"/>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Не подлежит </w:t>
            </w:r>
            <w:r w:rsidRPr="00387219">
              <w:rPr>
                <w:rFonts w:ascii="Times New Roman" w:eastAsia="Times New Roman" w:hAnsi="Times New Roman" w:cs="Times New Roman"/>
                <w:spacing w:val="-2"/>
                <w:sz w:val="16"/>
                <w:szCs w:val="16"/>
                <w:lang w:val="ru-RU" w:eastAsia="ru-RU"/>
              </w:rPr>
              <w:t>установлению</w:t>
            </w:r>
          </w:p>
        </w:tc>
        <w:tc>
          <w:tcPr>
            <w:tcW w:w="1413" w:type="dxa"/>
          </w:tcPr>
          <w:p w:rsidR="00387219" w:rsidRPr="00387219" w:rsidRDefault="00387219" w:rsidP="00387219">
            <w:pPr>
              <w:widowControl/>
              <w:autoSpaceDE/>
              <w:autoSpaceDN/>
              <w:spacing w:before="115" w:after="200" w:line="276" w:lineRule="auto"/>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1"/>
                <w:sz w:val="16"/>
                <w:szCs w:val="16"/>
                <w:lang w:val="ru-RU" w:eastAsia="ru-RU"/>
              </w:rPr>
              <w:t xml:space="preserve"> </w:t>
            </w:r>
            <w:proofErr w:type="gramStart"/>
            <w:r w:rsidRPr="00387219">
              <w:rPr>
                <w:rFonts w:ascii="Times New Roman" w:eastAsia="Times New Roman" w:hAnsi="Times New Roman" w:cs="Times New Roman"/>
                <w:spacing w:val="-2"/>
                <w:sz w:val="16"/>
                <w:szCs w:val="16"/>
                <w:lang w:val="ru-RU" w:eastAsia="ru-RU"/>
              </w:rPr>
              <w:t>установлены</w:t>
            </w:r>
            <w:proofErr w:type="gramEnd"/>
          </w:p>
        </w:tc>
      </w:tr>
      <w:tr w:rsidR="00387219" w:rsidRPr="00387219" w:rsidTr="00387219">
        <w:trPr>
          <w:trHeight w:val="228"/>
        </w:trPr>
        <w:tc>
          <w:tcPr>
            <w:tcW w:w="1990" w:type="dxa"/>
          </w:tcPr>
          <w:p w:rsidR="00387219" w:rsidRPr="00387219" w:rsidRDefault="00387219" w:rsidP="00387219">
            <w:pPr>
              <w:widowControl/>
              <w:autoSpaceDE/>
              <w:autoSpaceDN/>
              <w:spacing w:after="200" w:line="208" w:lineRule="exact"/>
              <w:ind w:left="110"/>
              <w:jc w:val="center"/>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Автомобильный транспорт</w:t>
            </w:r>
          </w:p>
        </w:tc>
        <w:tc>
          <w:tcPr>
            <w:tcW w:w="2410" w:type="dxa"/>
          </w:tcPr>
          <w:p w:rsidR="00387219" w:rsidRPr="00387219" w:rsidRDefault="00387219" w:rsidP="00387219">
            <w:pPr>
              <w:widowControl/>
              <w:autoSpaceDE/>
              <w:autoSpaceDN/>
              <w:spacing w:after="200" w:line="208" w:lineRule="exact"/>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4"/>
                <w:sz w:val="16"/>
                <w:szCs w:val="16"/>
                <w:lang w:val="ru-RU" w:eastAsia="ru-RU"/>
              </w:rPr>
              <w:t xml:space="preserve"> </w:t>
            </w:r>
            <w:r w:rsidRPr="00387219">
              <w:rPr>
                <w:rFonts w:ascii="Times New Roman" w:eastAsia="Times New Roman" w:hAnsi="Times New Roman" w:cs="Times New Roman"/>
                <w:sz w:val="16"/>
                <w:szCs w:val="16"/>
                <w:lang w:val="ru-RU" w:eastAsia="ru-RU"/>
              </w:rPr>
              <w:t>подлежат</w:t>
            </w:r>
            <w:r w:rsidRPr="00387219">
              <w:rPr>
                <w:rFonts w:ascii="Times New Roman" w:eastAsia="Times New Roman" w:hAnsi="Times New Roman" w:cs="Times New Roman"/>
                <w:spacing w:val="-3"/>
                <w:sz w:val="16"/>
                <w:szCs w:val="16"/>
                <w:lang w:val="ru-RU" w:eastAsia="ru-RU"/>
              </w:rPr>
              <w:t xml:space="preserve"> </w:t>
            </w:r>
            <w:r w:rsidRPr="00387219">
              <w:rPr>
                <w:rFonts w:ascii="Times New Roman" w:eastAsia="Times New Roman" w:hAnsi="Times New Roman" w:cs="Times New Roman"/>
                <w:spacing w:val="-2"/>
                <w:sz w:val="16"/>
                <w:szCs w:val="16"/>
                <w:lang w:val="ru-RU" w:eastAsia="ru-RU"/>
              </w:rPr>
              <w:t>установлению.</w:t>
            </w:r>
          </w:p>
        </w:tc>
        <w:tc>
          <w:tcPr>
            <w:tcW w:w="1984" w:type="dxa"/>
          </w:tcPr>
          <w:p w:rsidR="00387219" w:rsidRPr="00387219" w:rsidRDefault="00387219" w:rsidP="00387219">
            <w:pPr>
              <w:widowControl/>
              <w:autoSpaceDE/>
              <w:autoSpaceDN/>
              <w:spacing w:after="200" w:line="208" w:lineRule="exact"/>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2"/>
                <w:sz w:val="16"/>
                <w:szCs w:val="16"/>
                <w:lang w:val="ru-RU" w:eastAsia="ru-RU"/>
              </w:rPr>
              <w:t xml:space="preserve"> подлежат установлению</w:t>
            </w:r>
          </w:p>
        </w:tc>
        <w:tc>
          <w:tcPr>
            <w:tcW w:w="1418" w:type="dxa"/>
          </w:tcPr>
          <w:p w:rsidR="00387219" w:rsidRPr="00387219" w:rsidRDefault="00387219" w:rsidP="00387219">
            <w:pPr>
              <w:widowControl/>
              <w:autoSpaceDE/>
              <w:autoSpaceDN/>
              <w:spacing w:after="200" w:line="208" w:lineRule="exact"/>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2"/>
                <w:sz w:val="16"/>
                <w:szCs w:val="16"/>
                <w:lang w:val="ru-RU" w:eastAsia="ru-RU"/>
              </w:rPr>
              <w:t xml:space="preserve"> подлежат установлению</w:t>
            </w:r>
          </w:p>
        </w:tc>
        <w:tc>
          <w:tcPr>
            <w:tcW w:w="1701" w:type="dxa"/>
          </w:tcPr>
          <w:p w:rsidR="00387219" w:rsidRPr="00387219" w:rsidRDefault="00387219" w:rsidP="00387219">
            <w:pPr>
              <w:widowControl/>
              <w:autoSpaceDE/>
              <w:autoSpaceDN/>
              <w:spacing w:after="200" w:line="208" w:lineRule="exact"/>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Не </w:t>
            </w:r>
            <w:r w:rsidRPr="00387219">
              <w:rPr>
                <w:rFonts w:ascii="Times New Roman" w:eastAsia="Times New Roman" w:hAnsi="Times New Roman" w:cs="Times New Roman"/>
                <w:spacing w:val="-2"/>
                <w:sz w:val="16"/>
                <w:szCs w:val="16"/>
                <w:lang w:val="ru-RU" w:eastAsia="ru-RU"/>
              </w:rPr>
              <w:t>подлежит установлению</w:t>
            </w:r>
          </w:p>
        </w:tc>
        <w:tc>
          <w:tcPr>
            <w:tcW w:w="1413" w:type="dxa"/>
          </w:tcPr>
          <w:p w:rsidR="00387219" w:rsidRPr="00387219" w:rsidRDefault="00387219" w:rsidP="00387219">
            <w:pPr>
              <w:widowControl/>
              <w:autoSpaceDE/>
              <w:autoSpaceDN/>
              <w:spacing w:after="200" w:line="208" w:lineRule="exact"/>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1"/>
                <w:sz w:val="16"/>
                <w:szCs w:val="16"/>
                <w:lang w:val="ru-RU" w:eastAsia="ru-RU"/>
              </w:rPr>
              <w:t xml:space="preserve"> </w:t>
            </w:r>
            <w:proofErr w:type="gramStart"/>
            <w:r w:rsidRPr="00387219">
              <w:rPr>
                <w:rFonts w:ascii="Times New Roman" w:eastAsia="Times New Roman" w:hAnsi="Times New Roman" w:cs="Times New Roman"/>
                <w:spacing w:val="-2"/>
                <w:sz w:val="16"/>
                <w:szCs w:val="16"/>
                <w:lang w:val="ru-RU" w:eastAsia="ru-RU"/>
              </w:rPr>
              <w:t>установлены</w:t>
            </w:r>
            <w:proofErr w:type="gramEnd"/>
          </w:p>
        </w:tc>
      </w:tr>
      <w:tr w:rsidR="00387219" w:rsidRPr="00387219" w:rsidTr="00387219">
        <w:trPr>
          <w:trHeight w:val="228"/>
        </w:trPr>
        <w:tc>
          <w:tcPr>
            <w:tcW w:w="1990" w:type="dxa"/>
          </w:tcPr>
          <w:p w:rsidR="00387219" w:rsidRPr="00387219" w:rsidRDefault="00387219" w:rsidP="00387219">
            <w:pPr>
              <w:spacing w:line="229" w:lineRule="exact"/>
              <w:ind w:left="110"/>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Водный</w:t>
            </w:r>
            <w:r w:rsidRPr="00387219">
              <w:rPr>
                <w:rFonts w:ascii="Times New Roman" w:eastAsia="Times New Roman" w:hAnsi="Times New Roman" w:cs="Times New Roman"/>
                <w:spacing w:val="-6"/>
                <w:sz w:val="16"/>
                <w:szCs w:val="16"/>
                <w:lang w:val="ru-RU"/>
              </w:rPr>
              <w:t xml:space="preserve"> </w:t>
            </w:r>
            <w:r w:rsidRPr="00387219">
              <w:rPr>
                <w:rFonts w:ascii="Times New Roman" w:eastAsia="Times New Roman" w:hAnsi="Times New Roman" w:cs="Times New Roman"/>
                <w:spacing w:val="-2"/>
                <w:sz w:val="16"/>
                <w:szCs w:val="16"/>
                <w:lang w:val="ru-RU"/>
              </w:rPr>
              <w:t>транспорт</w:t>
            </w:r>
          </w:p>
        </w:tc>
        <w:tc>
          <w:tcPr>
            <w:tcW w:w="2410" w:type="dxa"/>
          </w:tcPr>
          <w:p w:rsidR="00387219" w:rsidRPr="00387219" w:rsidRDefault="00387219" w:rsidP="00387219">
            <w:pPr>
              <w:spacing w:before="115"/>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подлежат</w:t>
            </w:r>
            <w:r w:rsidRPr="00387219">
              <w:rPr>
                <w:rFonts w:ascii="Times New Roman" w:eastAsia="Times New Roman" w:hAnsi="Times New Roman" w:cs="Times New Roman"/>
                <w:spacing w:val="-3"/>
                <w:sz w:val="16"/>
                <w:szCs w:val="16"/>
                <w:lang w:val="ru-RU"/>
              </w:rPr>
              <w:t xml:space="preserve"> </w:t>
            </w:r>
            <w:r w:rsidRPr="00387219">
              <w:rPr>
                <w:rFonts w:ascii="Times New Roman" w:eastAsia="Times New Roman" w:hAnsi="Times New Roman" w:cs="Times New Roman"/>
                <w:spacing w:val="-2"/>
                <w:sz w:val="16"/>
                <w:szCs w:val="16"/>
                <w:lang w:val="ru-RU"/>
              </w:rPr>
              <w:t>установлению.</w:t>
            </w:r>
          </w:p>
        </w:tc>
        <w:tc>
          <w:tcPr>
            <w:tcW w:w="1984" w:type="dxa"/>
          </w:tcPr>
          <w:p w:rsidR="00387219" w:rsidRPr="00387219" w:rsidRDefault="00387219" w:rsidP="00387219">
            <w:pPr>
              <w:spacing w:line="232" w:lineRule="exact"/>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418" w:type="dxa"/>
          </w:tcPr>
          <w:p w:rsidR="00387219" w:rsidRPr="00387219" w:rsidRDefault="00387219" w:rsidP="00387219">
            <w:pPr>
              <w:spacing w:line="232" w:lineRule="exact"/>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701" w:type="dxa"/>
          </w:tcPr>
          <w:p w:rsidR="00387219" w:rsidRPr="00387219" w:rsidRDefault="00387219" w:rsidP="00387219">
            <w:pPr>
              <w:spacing w:line="232" w:lineRule="exact"/>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подлежит </w:t>
            </w:r>
            <w:r w:rsidRPr="00387219">
              <w:rPr>
                <w:rFonts w:ascii="Times New Roman" w:eastAsia="Times New Roman" w:hAnsi="Times New Roman" w:cs="Times New Roman"/>
                <w:spacing w:val="-2"/>
                <w:sz w:val="16"/>
                <w:szCs w:val="16"/>
                <w:lang w:val="ru-RU"/>
              </w:rPr>
              <w:t>установлению</w:t>
            </w:r>
          </w:p>
        </w:tc>
        <w:tc>
          <w:tcPr>
            <w:tcW w:w="1413" w:type="dxa"/>
          </w:tcPr>
          <w:p w:rsidR="00387219" w:rsidRPr="00387219" w:rsidRDefault="00387219" w:rsidP="00387219">
            <w:pPr>
              <w:spacing w:before="115"/>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1"/>
                <w:sz w:val="16"/>
                <w:szCs w:val="16"/>
                <w:lang w:val="ru-RU"/>
              </w:rPr>
              <w:t xml:space="preserve"> </w:t>
            </w:r>
            <w:proofErr w:type="gramStart"/>
            <w:r w:rsidRPr="00387219">
              <w:rPr>
                <w:rFonts w:ascii="Times New Roman" w:eastAsia="Times New Roman" w:hAnsi="Times New Roman" w:cs="Times New Roman"/>
                <w:spacing w:val="-2"/>
                <w:sz w:val="16"/>
                <w:szCs w:val="16"/>
                <w:lang w:val="ru-RU"/>
              </w:rPr>
              <w:t>установлены</w:t>
            </w:r>
            <w:proofErr w:type="gramEnd"/>
          </w:p>
        </w:tc>
      </w:tr>
      <w:tr w:rsidR="00387219" w:rsidRPr="00387219" w:rsidTr="00387219">
        <w:trPr>
          <w:trHeight w:val="228"/>
        </w:trPr>
        <w:tc>
          <w:tcPr>
            <w:tcW w:w="1990" w:type="dxa"/>
          </w:tcPr>
          <w:p w:rsidR="00387219" w:rsidRPr="00387219" w:rsidRDefault="00387219" w:rsidP="00387219">
            <w:pPr>
              <w:spacing w:line="227"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Воздушный</w:t>
            </w:r>
            <w:r w:rsidRPr="00387219">
              <w:rPr>
                <w:rFonts w:ascii="Times New Roman" w:eastAsia="Times New Roman" w:hAnsi="Times New Roman" w:cs="Times New Roman"/>
                <w:spacing w:val="-5"/>
                <w:sz w:val="16"/>
                <w:szCs w:val="16"/>
                <w:lang w:val="ru-RU"/>
              </w:rPr>
              <w:t xml:space="preserve"> </w:t>
            </w:r>
            <w:r w:rsidRPr="00387219">
              <w:rPr>
                <w:rFonts w:ascii="Times New Roman" w:eastAsia="Times New Roman" w:hAnsi="Times New Roman" w:cs="Times New Roman"/>
                <w:spacing w:val="-2"/>
                <w:sz w:val="16"/>
                <w:szCs w:val="16"/>
                <w:lang w:val="ru-RU"/>
              </w:rPr>
              <w:t>транспорт</w:t>
            </w:r>
          </w:p>
        </w:tc>
        <w:tc>
          <w:tcPr>
            <w:tcW w:w="2410" w:type="dxa"/>
          </w:tcPr>
          <w:p w:rsidR="00387219" w:rsidRPr="00387219" w:rsidRDefault="00387219" w:rsidP="00387219">
            <w:pPr>
              <w:spacing w:before="113"/>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подлежат</w:t>
            </w:r>
            <w:r w:rsidRPr="00387219">
              <w:rPr>
                <w:rFonts w:ascii="Times New Roman" w:eastAsia="Times New Roman" w:hAnsi="Times New Roman" w:cs="Times New Roman"/>
                <w:spacing w:val="-3"/>
                <w:sz w:val="16"/>
                <w:szCs w:val="16"/>
                <w:lang w:val="ru-RU"/>
              </w:rPr>
              <w:t xml:space="preserve"> </w:t>
            </w:r>
            <w:r w:rsidRPr="00387219">
              <w:rPr>
                <w:rFonts w:ascii="Times New Roman" w:eastAsia="Times New Roman" w:hAnsi="Times New Roman" w:cs="Times New Roman"/>
                <w:spacing w:val="-2"/>
                <w:sz w:val="16"/>
                <w:szCs w:val="16"/>
                <w:lang w:val="ru-RU"/>
              </w:rPr>
              <w:t>установлению.</w:t>
            </w:r>
          </w:p>
        </w:tc>
        <w:tc>
          <w:tcPr>
            <w:tcW w:w="1984" w:type="dxa"/>
          </w:tcPr>
          <w:p w:rsidR="00387219" w:rsidRPr="00387219" w:rsidRDefault="00387219" w:rsidP="00387219">
            <w:pPr>
              <w:spacing w:line="227" w:lineRule="exact"/>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2"/>
                <w:sz w:val="16"/>
                <w:szCs w:val="16"/>
                <w:lang w:val="ru-RU"/>
              </w:rPr>
              <w:t xml:space="preserve"> подлежат</w:t>
            </w:r>
          </w:p>
          <w:p w:rsidR="00387219" w:rsidRPr="00387219" w:rsidRDefault="00387219" w:rsidP="00387219">
            <w:pPr>
              <w:spacing w:before="2"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установлению</w:t>
            </w:r>
          </w:p>
        </w:tc>
        <w:tc>
          <w:tcPr>
            <w:tcW w:w="1418" w:type="dxa"/>
          </w:tcPr>
          <w:p w:rsidR="00387219" w:rsidRPr="00387219" w:rsidRDefault="00387219" w:rsidP="00387219">
            <w:pPr>
              <w:spacing w:line="227" w:lineRule="exact"/>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2"/>
                <w:sz w:val="16"/>
                <w:szCs w:val="16"/>
                <w:lang w:val="ru-RU"/>
              </w:rPr>
              <w:t xml:space="preserve"> подлежат</w:t>
            </w:r>
          </w:p>
          <w:p w:rsidR="00387219" w:rsidRPr="00387219" w:rsidRDefault="00387219" w:rsidP="00387219">
            <w:pPr>
              <w:spacing w:before="2"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установлению</w:t>
            </w:r>
          </w:p>
        </w:tc>
        <w:tc>
          <w:tcPr>
            <w:tcW w:w="1701" w:type="dxa"/>
          </w:tcPr>
          <w:p w:rsidR="00387219" w:rsidRPr="00387219" w:rsidRDefault="00387219" w:rsidP="00387219">
            <w:pPr>
              <w:spacing w:line="227" w:lineRule="exact"/>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w:t>
            </w:r>
            <w:r w:rsidRPr="00387219">
              <w:rPr>
                <w:rFonts w:ascii="Times New Roman" w:eastAsia="Times New Roman" w:hAnsi="Times New Roman" w:cs="Times New Roman"/>
                <w:spacing w:val="-2"/>
                <w:sz w:val="16"/>
                <w:szCs w:val="16"/>
                <w:lang w:val="ru-RU"/>
              </w:rPr>
              <w:t>подлежит</w:t>
            </w:r>
            <w:r w:rsidRPr="00387219">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pacing w:val="-2"/>
                <w:sz w:val="16"/>
                <w:szCs w:val="16"/>
                <w:lang w:val="ru-RU"/>
              </w:rPr>
              <w:t>установлению</w:t>
            </w:r>
          </w:p>
        </w:tc>
        <w:tc>
          <w:tcPr>
            <w:tcW w:w="1413" w:type="dxa"/>
          </w:tcPr>
          <w:p w:rsidR="00387219" w:rsidRPr="00387219" w:rsidRDefault="00387219" w:rsidP="00387219">
            <w:pPr>
              <w:spacing w:before="113"/>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1"/>
                <w:sz w:val="16"/>
                <w:szCs w:val="16"/>
                <w:lang w:val="ru-RU"/>
              </w:rPr>
              <w:t xml:space="preserve"> </w:t>
            </w:r>
            <w:proofErr w:type="gramStart"/>
            <w:r w:rsidRPr="00387219">
              <w:rPr>
                <w:rFonts w:ascii="Times New Roman" w:eastAsia="Times New Roman" w:hAnsi="Times New Roman" w:cs="Times New Roman"/>
                <w:spacing w:val="-2"/>
                <w:sz w:val="16"/>
                <w:szCs w:val="16"/>
                <w:lang w:val="ru-RU"/>
              </w:rPr>
              <w:t>установлены</w:t>
            </w:r>
            <w:proofErr w:type="gramEnd"/>
          </w:p>
        </w:tc>
      </w:tr>
      <w:tr w:rsidR="00387219" w:rsidRPr="00387219" w:rsidTr="00387219">
        <w:trPr>
          <w:trHeight w:val="228"/>
        </w:trPr>
        <w:tc>
          <w:tcPr>
            <w:tcW w:w="1990" w:type="dxa"/>
          </w:tcPr>
          <w:p w:rsidR="00387219" w:rsidRPr="00387219" w:rsidRDefault="00387219" w:rsidP="00387219">
            <w:pPr>
              <w:ind w:right="34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lastRenderedPageBreak/>
              <w:t>Земельные участки (территории)</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 xml:space="preserve">общего </w:t>
            </w:r>
            <w:r w:rsidRPr="00387219">
              <w:rPr>
                <w:rFonts w:ascii="Times New Roman" w:eastAsia="Times New Roman" w:hAnsi="Times New Roman" w:cs="Times New Roman"/>
                <w:spacing w:val="-2"/>
                <w:sz w:val="16"/>
                <w:szCs w:val="16"/>
                <w:lang w:val="ru-RU"/>
              </w:rPr>
              <w:t>пользования</w:t>
            </w:r>
          </w:p>
        </w:tc>
        <w:tc>
          <w:tcPr>
            <w:tcW w:w="2410" w:type="dxa"/>
          </w:tcPr>
          <w:p w:rsidR="00387219" w:rsidRPr="00387219" w:rsidRDefault="00387219" w:rsidP="00387219">
            <w:pPr>
              <w:spacing w:line="242" w:lineRule="auto"/>
              <w:ind w:left="110" w:right="111"/>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 xml:space="preserve">Предельные минимальные/максимальные </w:t>
            </w:r>
            <w:r w:rsidRPr="00387219">
              <w:rPr>
                <w:rFonts w:ascii="Times New Roman" w:eastAsia="Times New Roman" w:hAnsi="Times New Roman" w:cs="Times New Roman"/>
                <w:sz w:val="16"/>
                <w:szCs w:val="16"/>
                <w:lang w:val="ru-RU"/>
              </w:rPr>
              <w:t>размеры</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2"/>
                <w:sz w:val="16"/>
                <w:szCs w:val="16"/>
                <w:lang w:val="ru-RU"/>
              </w:rPr>
              <w:t xml:space="preserve"> </w:t>
            </w:r>
            <w:r w:rsidRPr="00387219">
              <w:rPr>
                <w:rFonts w:ascii="Times New Roman" w:eastAsia="Times New Roman" w:hAnsi="Times New Roman" w:cs="Times New Roman"/>
                <w:sz w:val="16"/>
                <w:szCs w:val="16"/>
                <w:lang w:val="ru-RU"/>
              </w:rPr>
              <w:t>участков</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 не подлежат установлению.</w:t>
            </w:r>
          </w:p>
        </w:tc>
        <w:tc>
          <w:tcPr>
            <w:tcW w:w="1984" w:type="dxa"/>
          </w:tcPr>
          <w:p w:rsidR="00387219" w:rsidRPr="00387219" w:rsidRDefault="00387219" w:rsidP="00387219">
            <w:pPr>
              <w:spacing w:line="242" w:lineRule="auto"/>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418" w:type="dxa"/>
          </w:tcPr>
          <w:p w:rsidR="00387219" w:rsidRPr="00387219" w:rsidRDefault="00387219" w:rsidP="00387219">
            <w:pPr>
              <w:spacing w:line="242" w:lineRule="auto"/>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701" w:type="dxa"/>
          </w:tcPr>
          <w:p w:rsidR="00387219" w:rsidRPr="00387219" w:rsidRDefault="00387219" w:rsidP="00387219">
            <w:pPr>
              <w:spacing w:line="242" w:lineRule="auto"/>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подлежит </w:t>
            </w:r>
            <w:r w:rsidRPr="00387219">
              <w:rPr>
                <w:rFonts w:ascii="Times New Roman" w:eastAsia="Times New Roman" w:hAnsi="Times New Roman" w:cs="Times New Roman"/>
                <w:spacing w:val="-2"/>
                <w:sz w:val="16"/>
                <w:szCs w:val="16"/>
                <w:lang w:val="ru-RU"/>
              </w:rPr>
              <w:t>установлению</w:t>
            </w:r>
          </w:p>
        </w:tc>
        <w:tc>
          <w:tcPr>
            <w:tcW w:w="1413" w:type="dxa"/>
          </w:tcPr>
          <w:p w:rsidR="00387219" w:rsidRPr="00387219" w:rsidRDefault="00387219" w:rsidP="00387219">
            <w:pPr>
              <w:spacing w:line="229"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r>
      <w:tr w:rsidR="00387219" w:rsidRPr="00387219" w:rsidTr="00387219">
        <w:trPr>
          <w:trHeight w:val="228"/>
        </w:trPr>
        <w:tc>
          <w:tcPr>
            <w:tcW w:w="1990" w:type="dxa"/>
          </w:tcPr>
          <w:p w:rsidR="00387219" w:rsidRPr="00387219" w:rsidRDefault="00387219" w:rsidP="00387219">
            <w:pPr>
              <w:spacing w:before="1"/>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Улично - дорожная</w:t>
            </w:r>
            <w:r w:rsidRPr="00387219">
              <w:rPr>
                <w:rFonts w:ascii="Times New Roman" w:eastAsia="Times New Roman" w:hAnsi="Times New Roman" w:cs="Times New Roman"/>
                <w:spacing w:val="-12"/>
                <w:sz w:val="16"/>
                <w:szCs w:val="16"/>
                <w:lang w:val="ru-RU"/>
              </w:rPr>
              <w:t xml:space="preserve"> </w:t>
            </w:r>
            <w:r w:rsidRPr="00387219">
              <w:rPr>
                <w:rFonts w:ascii="Times New Roman" w:eastAsia="Times New Roman" w:hAnsi="Times New Roman" w:cs="Times New Roman"/>
                <w:spacing w:val="-4"/>
                <w:sz w:val="16"/>
                <w:szCs w:val="16"/>
                <w:lang w:val="ru-RU"/>
              </w:rPr>
              <w:t>сеть</w:t>
            </w:r>
          </w:p>
        </w:tc>
        <w:tc>
          <w:tcPr>
            <w:tcW w:w="2410" w:type="dxa"/>
          </w:tcPr>
          <w:p w:rsidR="00387219" w:rsidRPr="00387219" w:rsidRDefault="00387219" w:rsidP="00387219">
            <w:pPr>
              <w:spacing w:before="115"/>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подлежат</w:t>
            </w:r>
            <w:r w:rsidRPr="00387219">
              <w:rPr>
                <w:rFonts w:ascii="Times New Roman" w:eastAsia="Times New Roman" w:hAnsi="Times New Roman" w:cs="Times New Roman"/>
                <w:spacing w:val="-3"/>
                <w:sz w:val="16"/>
                <w:szCs w:val="16"/>
                <w:lang w:val="ru-RU"/>
              </w:rPr>
              <w:t xml:space="preserve"> </w:t>
            </w:r>
            <w:r w:rsidRPr="00387219">
              <w:rPr>
                <w:rFonts w:ascii="Times New Roman" w:eastAsia="Times New Roman" w:hAnsi="Times New Roman" w:cs="Times New Roman"/>
                <w:spacing w:val="-2"/>
                <w:sz w:val="16"/>
                <w:szCs w:val="16"/>
                <w:lang w:val="ru-RU"/>
              </w:rPr>
              <w:t>установлению</w:t>
            </w:r>
          </w:p>
        </w:tc>
        <w:tc>
          <w:tcPr>
            <w:tcW w:w="1984" w:type="dxa"/>
          </w:tcPr>
          <w:p w:rsidR="00387219" w:rsidRPr="00387219" w:rsidRDefault="00387219" w:rsidP="00387219">
            <w:pPr>
              <w:spacing w:line="230" w:lineRule="atLeast"/>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418" w:type="dxa"/>
          </w:tcPr>
          <w:p w:rsidR="00387219" w:rsidRPr="00387219" w:rsidRDefault="00387219" w:rsidP="00387219">
            <w:pPr>
              <w:spacing w:line="230" w:lineRule="atLeast"/>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701" w:type="dxa"/>
          </w:tcPr>
          <w:p w:rsidR="00387219" w:rsidRPr="00387219" w:rsidRDefault="00387219" w:rsidP="00387219">
            <w:pPr>
              <w:spacing w:line="230" w:lineRule="atLeast"/>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подлежит </w:t>
            </w:r>
            <w:r w:rsidRPr="00387219">
              <w:rPr>
                <w:rFonts w:ascii="Times New Roman" w:eastAsia="Times New Roman" w:hAnsi="Times New Roman" w:cs="Times New Roman"/>
                <w:spacing w:val="-2"/>
                <w:sz w:val="16"/>
                <w:szCs w:val="16"/>
                <w:lang w:val="ru-RU"/>
              </w:rPr>
              <w:t>установлению</w:t>
            </w:r>
          </w:p>
        </w:tc>
        <w:tc>
          <w:tcPr>
            <w:tcW w:w="1413" w:type="dxa"/>
          </w:tcPr>
          <w:p w:rsidR="00387219" w:rsidRPr="00387219" w:rsidRDefault="00387219" w:rsidP="00387219">
            <w:pPr>
              <w:spacing w:before="1"/>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r>
      <w:tr w:rsidR="00387219" w:rsidRPr="00387219" w:rsidTr="00387219">
        <w:trPr>
          <w:trHeight w:val="228"/>
        </w:trPr>
        <w:tc>
          <w:tcPr>
            <w:tcW w:w="1990" w:type="dxa"/>
          </w:tcPr>
          <w:p w:rsidR="00387219" w:rsidRPr="00387219" w:rsidRDefault="00387219" w:rsidP="00387219">
            <w:pPr>
              <w:spacing w:before="1"/>
              <w:ind w:right="417"/>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Специальная деятельность</w:t>
            </w:r>
          </w:p>
        </w:tc>
        <w:tc>
          <w:tcPr>
            <w:tcW w:w="2410" w:type="dxa"/>
          </w:tcPr>
          <w:p w:rsidR="00387219" w:rsidRPr="00387219" w:rsidRDefault="00387219" w:rsidP="00387219">
            <w:pPr>
              <w:spacing w:before="1"/>
              <w:ind w:left="110" w:right="111"/>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 xml:space="preserve">Предельные минимальные/максимальные </w:t>
            </w:r>
            <w:r w:rsidRPr="00387219">
              <w:rPr>
                <w:rFonts w:ascii="Times New Roman" w:eastAsia="Times New Roman" w:hAnsi="Times New Roman" w:cs="Times New Roman"/>
                <w:sz w:val="16"/>
                <w:szCs w:val="16"/>
                <w:lang w:val="ru-RU"/>
              </w:rPr>
              <w:t>размеры</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2"/>
                <w:sz w:val="16"/>
                <w:szCs w:val="16"/>
                <w:lang w:val="ru-RU"/>
              </w:rPr>
              <w:t xml:space="preserve"> </w:t>
            </w:r>
            <w:r w:rsidRPr="00387219">
              <w:rPr>
                <w:rFonts w:ascii="Times New Roman" w:eastAsia="Times New Roman" w:hAnsi="Times New Roman" w:cs="Times New Roman"/>
                <w:sz w:val="16"/>
                <w:szCs w:val="16"/>
                <w:lang w:val="ru-RU"/>
              </w:rPr>
              <w:t>участков</w:t>
            </w:r>
            <w:r w:rsidRPr="00387219">
              <w:rPr>
                <w:rFonts w:ascii="Times New Roman" w:eastAsia="Times New Roman" w:hAnsi="Times New Roman" w:cs="Times New Roman"/>
                <w:spacing w:val="-13"/>
                <w:sz w:val="16"/>
                <w:szCs w:val="16"/>
                <w:lang w:val="ru-RU"/>
              </w:rPr>
              <w:t xml:space="preserve"> </w:t>
            </w:r>
            <w:proofErr w:type="gramStart"/>
            <w:r w:rsidRPr="00387219">
              <w:rPr>
                <w:rFonts w:ascii="Times New Roman" w:eastAsia="Times New Roman" w:hAnsi="Times New Roman" w:cs="Times New Roman"/>
                <w:sz w:val="16"/>
                <w:szCs w:val="16"/>
                <w:lang w:val="ru-RU"/>
              </w:rPr>
              <w:t>–н</w:t>
            </w:r>
            <w:proofErr w:type="gramEnd"/>
            <w:r w:rsidRPr="00387219">
              <w:rPr>
                <w:rFonts w:ascii="Times New Roman" w:eastAsia="Times New Roman" w:hAnsi="Times New Roman" w:cs="Times New Roman"/>
                <w:sz w:val="16"/>
                <w:szCs w:val="16"/>
                <w:lang w:val="ru-RU"/>
              </w:rPr>
              <w:t>е</w:t>
            </w:r>
            <w:r w:rsidRPr="00387219">
              <w:rPr>
                <w:rFonts w:ascii="Times New Roman" w:eastAsia="Times New Roman" w:hAnsi="Times New Roman" w:cs="Times New Roman"/>
                <w:spacing w:val="-5"/>
                <w:sz w:val="16"/>
                <w:szCs w:val="16"/>
                <w:lang w:val="ru-RU"/>
              </w:rPr>
              <w:t xml:space="preserve"> </w:t>
            </w:r>
            <w:r w:rsidRPr="00387219">
              <w:rPr>
                <w:rFonts w:ascii="Times New Roman" w:eastAsia="Times New Roman" w:hAnsi="Times New Roman" w:cs="Times New Roman"/>
                <w:sz w:val="16"/>
                <w:szCs w:val="16"/>
                <w:lang w:val="ru-RU"/>
              </w:rPr>
              <w:t>подлежат</w:t>
            </w:r>
            <w:r w:rsidRPr="00387219">
              <w:rPr>
                <w:rFonts w:ascii="Times New Roman" w:eastAsia="Times New Roman" w:hAnsi="Times New Roman" w:cs="Times New Roman"/>
                <w:spacing w:val="-1"/>
                <w:sz w:val="16"/>
                <w:szCs w:val="16"/>
                <w:lang w:val="ru-RU"/>
              </w:rPr>
              <w:t xml:space="preserve"> </w:t>
            </w:r>
            <w:r w:rsidRPr="00387219">
              <w:rPr>
                <w:rFonts w:ascii="Times New Roman" w:eastAsia="Times New Roman" w:hAnsi="Times New Roman" w:cs="Times New Roman"/>
                <w:spacing w:val="-2"/>
                <w:sz w:val="16"/>
                <w:szCs w:val="16"/>
                <w:lang w:val="ru-RU"/>
              </w:rPr>
              <w:t>установлению.</w:t>
            </w:r>
          </w:p>
        </w:tc>
        <w:tc>
          <w:tcPr>
            <w:tcW w:w="1984" w:type="dxa"/>
          </w:tcPr>
          <w:p w:rsidR="00387219" w:rsidRPr="00387219" w:rsidRDefault="00387219" w:rsidP="00387219">
            <w:pPr>
              <w:spacing w:line="242" w:lineRule="auto"/>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418" w:type="dxa"/>
          </w:tcPr>
          <w:p w:rsidR="00387219" w:rsidRPr="00387219" w:rsidRDefault="00387219" w:rsidP="00387219">
            <w:pPr>
              <w:spacing w:line="242" w:lineRule="auto"/>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701" w:type="dxa"/>
          </w:tcPr>
          <w:p w:rsidR="00387219" w:rsidRPr="00387219" w:rsidRDefault="00387219" w:rsidP="00387219">
            <w:pPr>
              <w:spacing w:line="242" w:lineRule="auto"/>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подлежит </w:t>
            </w:r>
            <w:r w:rsidRPr="00387219">
              <w:rPr>
                <w:rFonts w:ascii="Times New Roman" w:eastAsia="Times New Roman" w:hAnsi="Times New Roman" w:cs="Times New Roman"/>
                <w:spacing w:val="-2"/>
                <w:sz w:val="16"/>
                <w:szCs w:val="16"/>
                <w:lang w:val="ru-RU"/>
              </w:rPr>
              <w:t>установлению</w:t>
            </w:r>
          </w:p>
        </w:tc>
        <w:tc>
          <w:tcPr>
            <w:tcW w:w="1413" w:type="dxa"/>
          </w:tcPr>
          <w:p w:rsidR="00387219" w:rsidRPr="00387219" w:rsidRDefault="00387219" w:rsidP="00387219">
            <w:pPr>
              <w:spacing w:before="117"/>
              <w:rPr>
                <w:rFonts w:ascii="Times New Roman" w:eastAsia="Times New Roman" w:hAnsi="Times New Roman" w:cs="Times New Roman"/>
                <w:b/>
                <w:sz w:val="16"/>
                <w:szCs w:val="16"/>
                <w:lang w:val="ru-RU"/>
              </w:rPr>
            </w:pPr>
          </w:p>
          <w:p w:rsidR="00387219" w:rsidRPr="00387219" w:rsidRDefault="00387219" w:rsidP="00387219">
            <w:pPr>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1"/>
                <w:sz w:val="16"/>
                <w:szCs w:val="16"/>
                <w:lang w:val="ru-RU"/>
              </w:rPr>
              <w:t xml:space="preserve"> </w:t>
            </w:r>
            <w:proofErr w:type="gramStart"/>
            <w:r w:rsidRPr="00387219">
              <w:rPr>
                <w:rFonts w:ascii="Times New Roman" w:eastAsia="Times New Roman" w:hAnsi="Times New Roman" w:cs="Times New Roman"/>
                <w:spacing w:val="-2"/>
                <w:sz w:val="16"/>
                <w:szCs w:val="16"/>
                <w:lang w:val="ru-RU"/>
              </w:rPr>
              <w:t>установлены</w:t>
            </w:r>
            <w:proofErr w:type="gramEnd"/>
          </w:p>
        </w:tc>
      </w:tr>
      <w:tr w:rsidR="00387219" w:rsidRPr="00387219" w:rsidTr="00387219">
        <w:trPr>
          <w:trHeight w:val="228"/>
        </w:trPr>
        <w:tc>
          <w:tcPr>
            <w:tcW w:w="1990" w:type="dxa"/>
          </w:tcPr>
          <w:p w:rsidR="00387219" w:rsidRPr="00387219" w:rsidRDefault="00387219" w:rsidP="00387219">
            <w:pPr>
              <w:spacing w:before="1"/>
              <w:ind w:right="417"/>
              <w:jc w:val="center"/>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pacing w:val="-2"/>
                <w:sz w:val="16"/>
                <w:szCs w:val="16"/>
                <w:lang w:val="ru-RU"/>
              </w:rPr>
              <w:t>Хранение автотранспорта</w:t>
            </w:r>
          </w:p>
        </w:tc>
        <w:tc>
          <w:tcPr>
            <w:tcW w:w="2410" w:type="dxa"/>
          </w:tcPr>
          <w:p w:rsidR="00387219" w:rsidRPr="00387219" w:rsidRDefault="00387219" w:rsidP="00387219">
            <w:pPr>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z w:val="16"/>
                <w:szCs w:val="16"/>
                <w:lang w:val="ru-RU"/>
              </w:rPr>
              <w:t>Не</w:t>
            </w:r>
            <w:r w:rsidRPr="00387219">
              <w:rPr>
                <w:rFonts w:ascii="Times New Roman" w:eastAsia="Times New Roman" w:hAnsi="Times New Roman" w:cs="Times New Roman"/>
                <w:b/>
                <w:spacing w:val="-4"/>
                <w:sz w:val="16"/>
                <w:szCs w:val="16"/>
                <w:lang w:val="ru-RU"/>
              </w:rPr>
              <w:t xml:space="preserve"> </w:t>
            </w:r>
            <w:r w:rsidRPr="00387219">
              <w:rPr>
                <w:rFonts w:ascii="Times New Roman" w:eastAsia="Times New Roman" w:hAnsi="Times New Roman" w:cs="Times New Roman"/>
                <w:b/>
                <w:sz w:val="16"/>
                <w:szCs w:val="16"/>
                <w:lang w:val="ru-RU"/>
              </w:rPr>
              <w:t>подлежат</w:t>
            </w:r>
            <w:r w:rsidRPr="00387219">
              <w:rPr>
                <w:rFonts w:ascii="Times New Roman" w:eastAsia="Times New Roman" w:hAnsi="Times New Roman" w:cs="Times New Roman"/>
                <w:b/>
                <w:spacing w:val="-3"/>
                <w:sz w:val="16"/>
                <w:szCs w:val="16"/>
                <w:lang w:val="ru-RU"/>
              </w:rPr>
              <w:t xml:space="preserve"> </w:t>
            </w:r>
            <w:r w:rsidRPr="00387219">
              <w:rPr>
                <w:rFonts w:ascii="Times New Roman" w:eastAsia="Times New Roman" w:hAnsi="Times New Roman" w:cs="Times New Roman"/>
                <w:b/>
                <w:spacing w:val="-2"/>
                <w:sz w:val="16"/>
                <w:szCs w:val="16"/>
                <w:lang w:val="ru-RU"/>
              </w:rPr>
              <w:t>установлению.</w:t>
            </w:r>
          </w:p>
        </w:tc>
        <w:tc>
          <w:tcPr>
            <w:tcW w:w="1984" w:type="dxa"/>
          </w:tcPr>
          <w:p w:rsidR="00387219" w:rsidRPr="00387219" w:rsidRDefault="00387219" w:rsidP="00387219">
            <w:pPr>
              <w:spacing w:before="1"/>
              <w:ind w:right="262"/>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z w:val="16"/>
                <w:szCs w:val="16"/>
                <w:lang w:val="ru-RU"/>
              </w:rPr>
              <w:t>Определяются</w:t>
            </w:r>
            <w:r w:rsidRPr="00387219">
              <w:rPr>
                <w:rFonts w:ascii="Times New Roman" w:eastAsia="Times New Roman" w:hAnsi="Times New Roman" w:cs="Times New Roman"/>
                <w:b/>
                <w:spacing w:val="-13"/>
                <w:sz w:val="16"/>
                <w:szCs w:val="16"/>
                <w:lang w:val="ru-RU"/>
              </w:rPr>
              <w:t xml:space="preserve"> </w:t>
            </w:r>
            <w:r w:rsidRPr="00387219">
              <w:rPr>
                <w:rFonts w:ascii="Times New Roman" w:eastAsia="Times New Roman" w:hAnsi="Times New Roman" w:cs="Times New Roman"/>
                <w:b/>
                <w:sz w:val="16"/>
                <w:szCs w:val="16"/>
                <w:lang w:val="ru-RU"/>
              </w:rPr>
              <w:t xml:space="preserve">по основному виду </w:t>
            </w:r>
            <w:r w:rsidRPr="00387219">
              <w:rPr>
                <w:rFonts w:ascii="Times New Roman" w:eastAsia="Times New Roman" w:hAnsi="Times New Roman" w:cs="Times New Roman"/>
                <w:b/>
                <w:spacing w:val="-2"/>
                <w:sz w:val="16"/>
                <w:szCs w:val="16"/>
                <w:lang w:val="ru-RU"/>
              </w:rPr>
              <w:t xml:space="preserve">использования земельных </w:t>
            </w:r>
            <w:r w:rsidRPr="00387219">
              <w:rPr>
                <w:rFonts w:ascii="Times New Roman" w:eastAsia="Times New Roman" w:hAnsi="Times New Roman" w:cs="Times New Roman"/>
                <w:b/>
                <w:sz w:val="16"/>
                <w:szCs w:val="16"/>
                <w:lang w:val="ru-RU"/>
              </w:rPr>
              <w:t xml:space="preserve">участков и </w:t>
            </w:r>
            <w:r w:rsidRPr="00387219">
              <w:rPr>
                <w:rFonts w:ascii="Times New Roman" w:eastAsia="Times New Roman" w:hAnsi="Times New Roman" w:cs="Times New Roman"/>
                <w:b/>
                <w:spacing w:val="-2"/>
                <w:sz w:val="16"/>
                <w:szCs w:val="16"/>
                <w:lang w:val="ru-RU"/>
              </w:rPr>
              <w:t>объектов капитального</w:t>
            </w:r>
          </w:p>
          <w:p w:rsidR="00387219" w:rsidRPr="00387219" w:rsidRDefault="00387219" w:rsidP="00387219">
            <w:pPr>
              <w:spacing w:before="6" w:line="211" w:lineRule="exact"/>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pacing w:val="-2"/>
                <w:sz w:val="16"/>
                <w:szCs w:val="16"/>
                <w:lang w:val="ru-RU"/>
              </w:rPr>
              <w:t>строительства</w:t>
            </w:r>
          </w:p>
        </w:tc>
        <w:tc>
          <w:tcPr>
            <w:tcW w:w="1418" w:type="dxa"/>
          </w:tcPr>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spacing w:before="119"/>
              <w:rPr>
                <w:rFonts w:ascii="Times New Roman" w:eastAsia="Times New Roman" w:hAnsi="Times New Roman" w:cs="Times New Roman"/>
                <w:b/>
                <w:sz w:val="16"/>
                <w:szCs w:val="16"/>
                <w:lang w:val="ru-RU"/>
              </w:rPr>
            </w:pPr>
          </w:p>
          <w:p w:rsidR="00387219" w:rsidRPr="00387219" w:rsidRDefault="00387219" w:rsidP="00387219">
            <w:pPr>
              <w:ind w:left="110"/>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z w:val="16"/>
                <w:szCs w:val="16"/>
                <w:lang w:val="ru-RU"/>
              </w:rPr>
              <w:t xml:space="preserve">2 </w:t>
            </w:r>
            <w:r w:rsidRPr="00387219">
              <w:rPr>
                <w:rFonts w:ascii="Times New Roman" w:eastAsia="Times New Roman" w:hAnsi="Times New Roman" w:cs="Times New Roman"/>
                <w:b/>
                <w:spacing w:val="-2"/>
                <w:sz w:val="16"/>
                <w:szCs w:val="16"/>
                <w:lang w:val="ru-RU"/>
              </w:rPr>
              <w:t>этажа.</w:t>
            </w:r>
          </w:p>
        </w:tc>
        <w:tc>
          <w:tcPr>
            <w:tcW w:w="1701" w:type="dxa"/>
          </w:tcPr>
          <w:p w:rsidR="00387219" w:rsidRPr="00387219" w:rsidRDefault="00387219" w:rsidP="00387219">
            <w:pPr>
              <w:spacing w:line="242" w:lineRule="auto"/>
              <w:ind w:right="326"/>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z w:val="16"/>
                <w:szCs w:val="16"/>
                <w:lang w:val="ru-RU"/>
              </w:rPr>
              <w:t>Определяется</w:t>
            </w:r>
            <w:r w:rsidRPr="00387219">
              <w:rPr>
                <w:rFonts w:ascii="Times New Roman" w:eastAsia="Times New Roman" w:hAnsi="Times New Roman" w:cs="Times New Roman"/>
                <w:b/>
                <w:spacing w:val="-13"/>
                <w:sz w:val="16"/>
                <w:szCs w:val="16"/>
                <w:lang w:val="ru-RU"/>
              </w:rPr>
              <w:t xml:space="preserve"> </w:t>
            </w:r>
            <w:r w:rsidRPr="00387219">
              <w:rPr>
                <w:rFonts w:ascii="Times New Roman" w:eastAsia="Times New Roman" w:hAnsi="Times New Roman" w:cs="Times New Roman"/>
                <w:b/>
                <w:sz w:val="16"/>
                <w:szCs w:val="16"/>
                <w:lang w:val="ru-RU"/>
              </w:rPr>
              <w:t xml:space="preserve">по основному виду </w:t>
            </w:r>
            <w:r w:rsidRPr="00387219">
              <w:rPr>
                <w:rFonts w:ascii="Times New Roman" w:eastAsia="Times New Roman" w:hAnsi="Times New Roman" w:cs="Times New Roman"/>
                <w:b/>
                <w:spacing w:val="-2"/>
                <w:sz w:val="16"/>
                <w:szCs w:val="16"/>
                <w:lang w:val="ru-RU"/>
              </w:rPr>
              <w:t xml:space="preserve">использования земельных </w:t>
            </w:r>
            <w:r w:rsidRPr="00387219">
              <w:rPr>
                <w:rFonts w:ascii="Times New Roman" w:eastAsia="Times New Roman" w:hAnsi="Times New Roman" w:cs="Times New Roman"/>
                <w:b/>
                <w:sz w:val="16"/>
                <w:szCs w:val="16"/>
                <w:lang w:val="ru-RU"/>
              </w:rPr>
              <w:t xml:space="preserve">участков и </w:t>
            </w:r>
            <w:r w:rsidRPr="00387219">
              <w:rPr>
                <w:rFonts w:ascii="Times New Roman" w:eastAsia="Times New Roman" w:hAnsi="Times New Roman" w:cs="Times New Roman"/>
                <w:b/>
                <w:spacing w:val="-2"/>
                <w:sz w:val="16"/>
                <w:szCs w:val="16"/>
                <w:lang w:val="ru-RU"/>
              </w:rPr>
              <w:t>объектов</w:t>
            </w:r>
          </w:p>
        </w:tc>
        <w:tc>
          <w:tcPr>
            <w:tcW w:w="1413" w:type="dxa"/>
          </w:tcPr>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spacing w:before="119"/>
              <w:rPr>
                <w:rFonts w:ascii="Times New Roman" w:eastAsia="Times New Roman" w:hAnsi="Times New Roman" w:cs="Times New Roman"/>
                <w:b/>
                <w:sz w:val="16"/>
                <w:szCs w:val="16"/>
                <w:lang w:val="ru-RU"/>
              </w:rPr>
            </w:pPr>
          </w:p>
          <w:p w:rsidR="00387219" w:rsidRPr="00387219" w:rsidRDefault="00387219" w:rsidP="00387219">
            <w:pPr>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z w:val="16"/>
                <w:szCs w:val="16"/>
                <w:lang w:val="ru-RU"/>
              </w:rPr>
              <w:t>не</w:t>
            </w:r>
            <w:r w:rsidRPr="00387219">
              <w:rPr>
                <w:rFonts w:ascii="Times New Roman" w:eastAsia="Times New Roman" w:hAnsi="Times New Roman" w:cs="Times New Roman"/>
                <w:b/>
                <w:spacing w:val="-1"/>
                <w:sz w:val="16"/>
                <w:szCs w:val="16"/>
                <w:lang w:val="ru-RU"/>
              </w:rPr>
              <w:t xml:space="preserve"> </w:t>
            </w:r>
            <w:proofErr w:type="gramStart"/>
            <w:r w:rsidRPr="00387219">
              <w:rPr>
                <w:rFonts w:ascii="Times New Roman" w:eastAsia="Times New Roman" w:hAnsi="Times New Roman" w:cs="Times New Roman"/>
                <w:b/>
                <w:spacing w:val="-2"/>
                <w:sz w:val="16"/>
                <w:szCs w:val="16"/>
                <w:lang w:val="ru-RU"/>
              </w:rPr>
              <w:t>установлены</w:t>
            </w:r>
            <w:proofErr w:type="gramEnd"/>
          </w:p>
        </w:tc>
      </w:tr>
      <w:tr w:rsidR="00387219" w:rsidRPr="00387219" w:rsidTr="00387219">
        <w:trPr>
          <w:trHeight w:val="228"/>
        </w:trPr>
        <w:tc>
          <w:tcPr>
            <w:tcW w:w="1990" w:type="dxa"/>
          </w:tcPr>
          <w:p w:rsidR="00387219" w:rsidRPr="00387219" w:rsidRDefault="00387219" w:rsidP="00387219">
            <w:pPr>
              <w:spacing w:before="1"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Склад</w:t>
            </w:r>
          </w:p>
        </w:tc>
        <w:tc>
          <w:tcPr>
            <w:tcW w:w="2410" w:type="dxa"/>
          </w:tcPr>
          <w:p w:rsidR="00387219" w:rsidRPr="00387219" w:rsidRDefault="00387219" w:rsidP="00387219">
            <w:pPr>
              <w:spacing w:before="1"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подлежат</w:t>
            </w:r>
            <w:r w:rsidRPr="00387219">
              <w:rPr>
                <w:rFonts w:ascii="Times New Roman" w:eastAsia="Times New Roman" w:hAnsi="Times New Roman" w:cs="Times New Roman"/>
                <w:spacing w:val="-3"/>
                <w:sz w:val="16"/>
                <w:szCs w:val="16"/>
                <w:lang w:val="ru-RU"/>
              </w:rPr>
              <w:t xml:space="preserve"> </w:t>
            </w:r>
            <w:r w:rsidRPr="00387219">
              <w:rPr>
                <w:rFonts w:ascii="Times New Roman" w:eastAsia="Times New Roman" w:hAnsi="Times New Roman" w:cs="Times New Roman"/>
                <w:spacing w:val="-2"/>
                <w:sz w:val="16"/>
                <w:szCs w:val="16"/>
                <w:lang w:val="ru-RU"/>
              </w:rPr>
              <w:t>установлению.</w:t>
            </w:r>
          </w:p>
        </w:tc>
        <w:tc>
          <w:tcPr>
            <w:tcW w:w="1984" w:type="dxa"/>
          </w:tcPr>
          <w:p w:rsidR="00387219" w:rsidRPr="00387219" w:rsidRDefault="00387219" w:rsidP="00387219">
            <w:pPr>
              <w:spacing w:before="1"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1 </w:t>
            </w:r>
            <w:r w:rsidRPr="00387219">
              <w:rPr>
                <w:rFonts w:ascii="Times New Roman" w:eastAsia="Times New Roman" w:hAnsi="Times New Roman" w:cs="Times New Roman"/>
                <w:spacing w:val="-10"/>
                <w:sz w:val="16"/>
                <w:szCs w:val="16"/>
                <w:lang w:val="ru-RU"/>
              </w:rPr>
              <w:t>м</w:t>
            </w:r>
          </w:p>
        </w:tc>
        <w:tc>
          <w:tcPr>
            <w:tcW w:w="1418" w:type="dxa"/>
          </w:tcPr>
          <w:p w:rsidR="00387219" w:rsidRPr="00387219" w:rsidRDefault="00387219" w:rsidP="00387219">
            <w:pPr>
              <w:spacing w:before="1"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до 12 </w:t>
            </w:r>
            <w:r w:rsidRPr="00387219">
              <w:rPr>
                <w:rFonts w:ascii="Times New Roman" w:eastAsia="Times New Roman" w:hAnsi="Times New Roman" w:cs="Times New Roman"/>
                <w:spacing w:val="-10"/>
                <w:sz w:val="16"/>
                <w:szCs w:val="16"/>
                <w:lang w:val="ru-RU"/>
              </w:rPr>
              <w:t>м</w:t>
            </w:r>
          </w:p>
        </w:tc>
        <w:tc>
          <w:tcPr>
            <w:tcW w:w="1701" w:type="dxa"/>
          </w:tcPr>
          <w:p w:rsidR="00387219" w:rsidRPr="00387219" w:rsidRDefault="00387219" w:rsidP="00387219">
            <w:pPr>
              <w:spacing w:before="1"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5"/>
                <w:sz w:val="16"/>
                <w:szCs w:val="16"/>
                <w:lang w:val="ru-RU"/>
              </w:rPr>
              <w:t>70%</w:t>
            </w:r>
          </w:p>
        </w:tc>
        <w:tc>
          <w:tcPr>
            <w:tcW w:w="1413" w:type="dxa"/>
          </w:tcPr>
          <w:p w:rsidR="00387219" w:rsidRPr="00387219" w:rsidRDefault="00387219" w:rsidP="00387219">
            <w:pPr>
              <w:spacing w:before="1"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1"/>
                <w:sz w:val="16"/>
                <w:szCs w:val="16"/>
                <w:lang w:val="ru-RU"/>
              </w:rPr>
              <w:t xml:space="preserve"> </w:t>
            </w:r>
            <w:proofErr w:type="gramStart"/>
            <w:r w:rsidRPr="00387219">
              <w:rPr>
                <w:rFonts w:ascii="Times New Roman" w:eastAsia="Times New Roman" w:hAnsi="Times New Roman" w:cs="Times New Roman"/>
                <w:spacing w:val="-2"/>
                <w:sz w:val="16"/>
                <w:szCs w:val="16"/>
                <w:lang w:val="ru-RU"/>
              </w:rPr>
              <w:t>установлены</w:t>
            </w:r>
            <w:proofErr w:type="gramEnd"/>
          </w:p>
        </w:tc>
      </w:tr>
      <w:tr w:rsidR="00387219" w:rsidRPr="00387219" w:rsidTr="00387219">
        <w:trPr>
          <w:trHeight w:val="228"/>
        </w:trPr>
        <w:tc>
          <w:tcPr>
            <w:tcW w:w="10916" w:type="dxa"/>
            <w:gridSpan w:val="6"/>
          </w:tcPr>
          <w:p w:rsidR="00387219" w:rsidRPr="00387219" w:rsidRDefault="00387219" w:rsidP="00387219">
            <w:pPr>
              <w:widowControl/>
              <w:autoSpaceDE/>
              <w:autoSpaceDN/>
              <w:spacing w:after="200" w:line="208" w:lineRule="exact"/>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b/>
                <w:sz w:val="16"/>
                <w:szCs w:val="16"/>
                <w:lang w:val="ru-RU" w:eastAsia="ru-RU"/>
              </w:rPr>
              <w:t>Вспомогательные виды разрешенного использования земельных участков и объектов капитального строительства</w:t>
            </w:r>
          </w:p>
        </w:tc>
      </w:tr>
      <w:tr w:rsidR="00387219" w:rsidRPr="00387219" w:rsidTr="00387219">
        <w:trPr>
          <w:trHeight w:val="228"/>
        </w:trPr>
        <w:tc>
          <w:tcPr>
            <w:tcW w:w="1990" w:type="dxa"/>
          </w:tcPr>
          <w:p w:rsidR="00387219" w:rsidRPr="00387219" w:rsidRDefault="00387219" w:rsidP="00387219">
            <w:pPr>
              <w:ind w:right="347"/>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 xml:space="preserve">Предоставление </w:t>
            </w:r>
            <w:r w:rsidRPr="00387219">
              <w:rPr>
                <w:rFonts w:ascii="Times New Roman" w:eastAsia="Times New Roman" w:hAnsi="Times New Roman" w:cs="Times New Roman"/>
                <w:sz w:val="16"/>
                <w:szCs w:val="16"/>
                <w:lang w:val="ru-RU"/>
              </w:rPr>
              <w:t>коммунальных</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услуг</w:t>
            </w:r>
          </w:p>
        </w:tc>
        <w:tc>
          <w:tcPr>
            <w:tcW w:w="2410" w:type="dxa"/>
          </w:tcPr>
          <w:p w:rsidR="00387219" w:rsidRPr="00387219" w:rsidRDefault="00387219" w:rsidP="00387219">
            <w:pPr>
              <w:ind w:right="111"/>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Определяются по основному виду</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использования</w:t>
            </w:r>
            <w:r w:rsidRPr="00387219">
              <w:rPr>
                <w:rFonts w:ascii="Times New Roman" w:eastAsia="Times New Roman" w:hAnsi="Times New Roman" w:cs="Times New Roman"/>
                <w:spacing w:val="-12"/>
                <w:sz w:val="16"/>
                <w:szCs w:val="16"/>
                <w:lang w:val="ru-RU"/>
              </w:rPr>
              <w:t xml:space="preserve"> </w:t>
            </w:r>
            <w:r w:rsidRPr="00387219">
              <w:rPr>
                <w:rFonts w:ascii="Times New Roman" w:eastAsia="Times New Roman" w:hAnsi="Times New Roman" w:cs="Times New Roman"/>
                <w:sz w:val="16"/>
                <w:szCs w:val="16"/>
                <w:lang w:val="ru-RU"/>
              </w:rPr>
              <w:t>земельных участков и объектов капитального строительства</w:t>
            </w:r>
          </w:p>
        </w:tc>
        <w:tc>
          <w:tcPr>
            <w:tcW w:w="1984" w:type="dxa"/>
          </w:tcPr>
          <w:p w:rsidR="00387219" w:rsidRPr="00387219" w:rsidRDefault="00387219" w:rsidP="00387219">
            <w:pPr>
              <w:spacing w:before="1"/>
              <w:ind w:right="134"/>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Определяются по основному виду </w:t>
            </w:r>
            <w:r w:rsidRPr="00387219">
              <w:rPr>
                <w:rFonts w:ascii="Times New Roman" w:eastAsia="Times New Roman" w:hAnsi="Times New Roman" w:cs="Times New Roman"/>
                <w:spacing w:val="-2"/>
                <w:sz w:val="16"/>
                <w:szCs w:val="16"/>
                <w:lang w:val="ru-RU"/>
              </w:rPr>
              <w:t xml:space="preserve">использования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 xml:space="preserve">участков и объектов </w:t>
            </w:r>
            <w:r w:rsidRPr="00387219">
              <w:rPr>
                <w:rFonts w:ascii="Times New Roman" w:eastAsia="Times New Roman" w:hAnsi="Times New Roman" w:cs="Times New Roman"/>
                <w:spacing w:val="-2"/>
                <w:sz w:val="16"/>
                <w:szCs w:val="16"/>
                <w:lang w:val="ru-RU"/>
              </w:rPr>
              <w:t>капитального</w:t>
            </w:r>
            <w:r w:rsidRPr="00387219">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pacing w:val="-2"/>
                <w:sz w:val="16"/>
                <w:szCs w:val="16"/>
                <w:lang w:val="ru-RU"/>
              </w:rPr>
              <w:t>строительства</w:t>
            </w:r>
          </w:p>
        </w:tc>
        <w:tc>
          <w:tcPr>
            <w:tcW w:w="1418" w:type="dxa"/>
          </w:tcPr>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spacing w:before="3"/>
              <w:rPr>
                <w:rFonts w:ascii="Times New Roman" w:eastAsia="Times New Roman" w:hAnsi="Times New Roman" w:cs="Times New Roman"/>
                <w:b/>
                <w:sz w:val="16"/>
                <w:szCs w:val="16"/>
                <w:lang w:val="ru-RU"/>
              </w:rPr>
            </w:pPr>
          </w:p>
          <w:p w:rsidR="00387219" w:rsidRPr="00387219" w:rsidRDefault="00387219" w:rsidP="00387219">
            <w:pPr>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1 </w:t>
            </w:r>
            <w:r w:rsidRPr="00387219">
              <w:rPr>
                <w:rFonts w:ascii="Times New Roman" w:eastAsia="Times New Roman" w:hAnsi="Times New Roman" w:cs="Times New Roman"/>
                <w:spacing w:val="-4"/>
                <w:sz w:val="16"/>
                <w:szCs w:val="16"/>
                <w:lang w:val="ru-RU"/>
              </w:rPr>
              <w:t>этаж</w:t>
            </w:r>
          </w:p>
        </w:tc>
        <w:tc>
          <w:tcPr>
            <w:tcW w:w="1701" w:type="dxa"/>
          </w:tcPr>
          <w:p w:rsidR="00387219" w:rsidRPr="00387219" w:rsidRDefault="00387219" w:rsidP="00387219">
            <w:pPr>
              <w:ind w:right="134"/>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Определяется по основному виду </w:t>
            </w:r>
            <w:r w:rsidRPr="00387219">
              <w:rPr>
                <w:rFonts w:ascii="Times New Roman" w:eastAsia="Times New Roman" w:hAnsi="Times New Roman" w:cs="Times New Roman"/>
                <w:spacing w:val="-2"/>
                <w:sz w:val="16"/>
                <w:szCs w:val="16"/>
                <w:lang w:val="ru-RU"/>
              </w:rPr>
              <w:t xml:space="preserve">использования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участков и объектов</w:t>
            </w:r>
          </w:p>
        </w:tc>
        <w:tc>
          <w:tcPr>
            <w:tcW w:w="1413" w:type="dxa"/>
          </w:tcPr>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spacing w:before="3"/>
              <w:rPr>
                <w:rFonts w:ascii="Times New Roman" w:eastAsia="Times New Roman" w:hAnsi="Times New Roman" w:cs="Times New Roman"/>
                <w:b/>
                <w:sz w:val="16"/>
                <w:szCs w:val="16"/>
                <w:lang w:val="ru-RU"/>
              </w:rPr>
            </w:pPr>
          </w:p>
          <w:p w:rsidR="00387219" w:rsidRPr="00387219" w:rsidRDefault="00387219" w:rsidP="00387219">
            <w:pPr>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1"/>
                <w:sz w:val="16"/>
                <w:szCs w:val="16"/>
                <w:lang w:val="ru-RU"/>
              </w:rPr>
              <w:t xml:space="preserve"> </w:t>
            </w:r>
            <w:proofErr w:type="gramStart"/>
            <w:r w:rsidRPr="00387219">
              <w:rPr>
                <w:rFonts w:ascii="Times New Roman" w:eastAsia="Times New Roman" w:hAnsi="Times New Roman" w:cs="Times New Roman"/>
                <w:spacing w:val="-2"/>
                <w:sz w:val="16"/>
                <w:szCs w:val="16"/>
                <w:lang w:val="ru-RU"/>
              </w:rPr>
              <w:t>установлены</w:t>
            </w:r>
            <w:proofErr w:type="gramEnd"/>
          </w:p>
        </w:tc>
      </w:tr>
      <w:tr w:rsidR="00387219" w:rsidRPr="00387219" w:rsidTr="00387219">
        <w:trPr>
          <w:trHeight w:val="228"/>
        </w:trPr>
        <w:tc>
          <w:tcPr>
            <w:tcW w:w="1990" w:type="dxa"/>
          </w:tcPr>
          <w:p w:rsidR="00387219" w:rsidRPr="00387219" w:rsidRDefault="00387219" w:rsidP="00387219">
            <w:pPr>
              <w:spacing w:line="229"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Служебные</w:t>
            </w:r>
            <w:r w:rsidRPr="00387219">
              <w:rPr>
                <w:rFonts w:ascii="Times New Roman" w:eastAsia="Times New Roman" w:hAnsi="Times New Roman" w:cs="Times New Roman"/>
                <w:spacing w:val="-6"/>
                <w:sz w:val="16"/>
                <w:szCs w:val="16"/>
                <w:lang w:val="ru-RU"/>
              </w:rPr>
              <w:t xml:space="preserve"> </w:t>
            </w:r>
            <w:r w:rsidRPr="00387219">
              <w:rPr>
                <w:rFonts w:ascii="Times New Roman" w:eastAsia="Times New Roman" w:hAnsi="Times New Roman" w:cs="Times New Roman"/>
                <w:spacing w:val="-2"/>
                <w:sz w:val="16"/>
                <w:szCs w:val="16"/>
                <w:lang w:val="ru-RU"/>
              </w:rPr>
              <w:t>гаражи</w:t>
            </w:r>
          </w:p>
        </w:tc>
        <w:tc>
          <w:tcPr>
            <w:tcW w:w="2410" w:type="dxa"/>
          </w:tcPr>
          <w:p w:rsidR="00387219" w:rsidRPr="00387219" w:rsidRDefault="00387219" w:rsidP="00387219">
            <w:pPr>
              <w:spacing w:line="242" w:lineRule="auto"/>
              <w:ind w:right="111"/>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Определяются по основному виду</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использования</w:t>
            </w:r>
            <w:r w:rsidRPr="00387219">
              <w:rPr>
                <w:rFonts w:ascii="Times New Roman" w:eastAsia="Times New Roman" w:hAnsi="Times New Roman" w:cs="Times New Roman"/>
                <w:spacing w:val="-12"/>
                <w:sz w:val="16"/>
                <w:szCs w:val="16"/>
                <w:lang w:val="ru-RU"/>
              </w:rPr>
              <w:t xml:space="preserve"> </w:t>
            </w:r>
            <w:r w:rsidRPr="00387219">
              <w:rPr>
                <w:rFonts w:ascii="Times New Roman" w:eastAsia="Times New Roman" w:hAnsi="Times New Roman" w:cs="Times New Roman"/>
                <w:sz w:val="16"/>
                <w:szCs w:val="16"/>
                <w:lang w:val="ru-RU"/>
              </w:rPr>
              <w:t>земельных участков и объектов капитального строительства</w:t>
            </w:r>
          </w:p>
        </w:tc>
        <w:tc>
          <w:tcPr>
            <w:tcW w:w="1984" w:type="dxa"/>
          </w:tcPr>
          <w:p w:rsidR="00387219" w:rsidRPr="00387219" w:rsidRDefault="00387219" w:rsidP="00387219">
            <w:pPr>
              <w:ind w:right="134"/>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Определяются по основному виду </w:t>
            </w:r>
            <w:r w:rsidRPr="00387219">
              <w:rPr>
                <w:rFonts w:ascii="Times New Roman" w:eastAsia="Times New Roman" w:hAnsi="Times New Roman" w:cs="Times New Roman"/>
                <w:spacing w:val="-2"/>
                <w:sz w:val="16"/>
                <w:szCs w:val="16"/>
                <w:lang w:val="ru-RU"/>
              </w:rPr>
              <w:t xml:space="preserve">использования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 xml:space="preserve">участков и объектов </w:t>
            </w:r>
            <w:r w:rsidRPr="00387219">
              <w:rPr>
                <w:rFonts w:ascii="Times New Roman" w:eastAsia="Times New Roman" w:hAnsi="Times New Roman" w:cs="Times New Roman"/>
                <w:spacing w:val="-2"/>
                <w:sz w:val="16"/>
                <w:szCs w:val="16"/>
                <w:lang w:val="ru-RU"/>
              </w:rPr>
              <w:t>капитального строительства</w:t>
            </w:r>
          </w:p>
        </w:tc>
        <w:tc>
          <w:tcPr>
            <w:tcW w:w="1418" w:type="dxa"/>
          </w:tcPr>
          <w:p w:rsidR="00387219" w:rsidRPr="00387219" w:rsidRDefault="00387219" w:rsidP="00387219">
            <w:pPr>
              <w:spacing w:line="229"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1 </w:t>
            </w:r>
            <w:r w:rsidRPr="00387219">
              <w:rPr>
                <w:rFonts w:ascii="Times New Roman" w:eastAsia="Times New Roman" w:hAnsi="Times New Roman" w:cs="Times New Roman"/>
                <w:spacing w:val="-4"/>
                <w:sz w:val="16"/>
                <w:szCs w:val="16"/>
                <w:lang w:val="ru-RU"/>
              </w:rPr>
              <w:t>этаж</w:t>
            </w:r>
          </w:p>
        </w:tc>
        <w:tc>
          <w:tcPr>
            <w:tcW w:w="1701" w:type="dxa"/>
          </w:tcPr>
          <w:p w:rsidR="00387219" w:rsidRPr="00387219" w:rsidRDefault="00387219" w:rsidP="00387219">
            <w:pPr>
              <w:ind w:right="134"/>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Определяется по основному виду </w:t>
            </w:r>
            <w:r w:rsidRPr="00387219">
              <w:rPr>
                <w:rFonts w:ascii="Times New Roman" w:eastAsia="Times New Roman" w:hAnsi="Times New Roman" w:cs="Times New Roman"/>
                <w:spacing w:val="-2"/>
                <w:sz w:val="16"/>
                <w:szCs w:val="16"/>
                <w:lang w:val="ru-RU"/>
              </w:rPr>
              <w:t xml:space="preserve">использования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участков и объектов</w:t>
            </w:r>
          </w:p>
        </w:tc>
        <w:tc>
          <w:tcPr>
            <w:tcW w:w="1413" w:type="dxa"/>
          </w:tcPr>
          <w:p w:rsidR="00387219" w:rsidRPr="00387219" w:rsidRDefault="00387219" w:rsidP="00387219">
            <w:pPr>
              <w:spacing w:line="229"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1"/>
                <w:sz w:val="16"/>
                <w:szCs w:val="16"/>
                <w:lang w:val="ru-RU"/>
              </w:rPr>
              <w:t xml:space="preserve"> </w:t>
            </w:r>
            <w:proofErr w:type="gramStart"/>
            <w:r w:rsidRPr="00387219">
              <w:rPr>
                <w:rFonts w:ascii="Times New Roman" w:eastAsia="Times New Roman" w:hAnsi="Times New Roman" w:cs="Times New Roman"/>
                <w:spacing w:val="-2"/>
                <w:sz w:val="16"/>
                <w:szCs w:val="16"/>
                <w:lang w:val="ru-RU"/>
              </w:rPr>
              <w:t>установлены</w:t>
            </w:r>
            <w:proofErr w:type="gramEnd"/>
          </w:p>
        </w:tc>
      </w:tr>
      <w:tr w:rsidR="00387219" w:rsidRPr="00387219" w:rsidTr="00387219">
        <w:trPr>
          <w:trHeight w:val="228"/>
        </w:trPr>
        <w:tc>
          <w:tcPr>
            <w:tcW w:w="1990" w:type="dxa"/>
          </w:tcPr>
          <w:p w:rsidR="00387219" w:rsidRPr="00387219" w:rsidRDefault="00387219" w:rsidP="00387219">
            <w:pPr>
              <w:ind w:right="34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Земельные участки (территории)</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 xml:space="preserve">общего </w:t>
            </w:r>
            <w:r w:rsidRPr="00387219">
              <w:rPr>
                <w:rFonts w:ascii="Times New Roman" w:eastAsia="Times New Roman" w:hAnsi="Times New Roman" w:cs="Times New Roman"/>
                <w:spacing w:val="-2"/>
                <w:sz w:val="16"/>
                <w:szCs w:val="16"/>
                <w:lang w:val="ru-RU"/>
              </w:rPr>
              <w:t>пользования</w:t>
            </w:r>
          </w:p>
        </w:tc>
        <w:tc>
          <w:tcPr>
            <w:tcW w:w="2410" w:type="dxa"/>
          </w:tcPr>
          <w:p w:rsidR="00387219" w:rsidRPr="00387219" w:rsidRDefault="00387219" w:rsidP="00387219">
            <w:pPr>
              <w:spacing w:line="242" w:lineRule="auto"/>
              <w:ind w:right="111"/>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 xml:space="preserve">Предельные минимальные/максимальные </w:t>
            </w:r>
            <w:r w:rsidRPr="00387219">
              <w:rPr>
                <w:rFonts w:ascii="Times New Roman" w:eastAsia="Times New Roman" w:hAnsi="Times New Roman" w:cs="Times New Roman"/>
                <w:sz w:val="16"/>
                <w:szCs w:val="16"/>
                <w:lang w:val="ru-RU"/>
              </w:rPr>
              <w:t>размеры</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2"/>
                <w:sz w:val="16"/>
                <w:szCs w:val="16"/>
                <w:lang w:val="ru-RU"/>
              </w:rPr>
              <w:t xml:space="preserve"> </w:t>
            </w:r>
            <w:r w:rsidRPr="00387219">
              <w:rPr>
                <w:rFonts w:ascii="Times New Roman" w:eastAsia="Times New Roman" w:hAnsi="Times New Roman" w:cs="Times New Roman"/>
                <w:sz w:val="16"/>
                <w:szCs w:val="16"/>
                <w:lang w:val="ru-RU"/>
              </w:rPr>
              <w:t>участков</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 не подлежат установлению.</w:t>
            </w:r>
          </w:p>
        </w:tc>
        <w:tc>
          <w:tcPr>
            <w:tcW w:w="1984" w:type="dxa"/>
          </w:tcPr>
          <w:p w:rsidR="00387219" w:rsidRPr="00387219" w:rsidRDefault="00387219" w:rsidP="00387219">
            <w:pPr>
              <w:spacing w:before="115"/>
              <w:rPr>
                <w:rFonts w:ascii="Times New Roman" w:eastAsia="Times New Roman" w:hAnsi="Times New Roman" w:cs="Times New Roman"/>
                <w:b/>
                <w:sz w:val="16"/>
                <w:szCs w:val="16"/>
                <w:lang w:val="ru-RU"/>
              </w:rPr>
            </w:pPr>
          </w:p>
          <w:p w:rsidR="00387219" w:rsidRPr="00387219" w:rsidRDefault="00387219" w:rsidP="00387219">
            <w:pPr>
              <w:spacing w:line="242" w:lineRule="auto"/>
              <w:ind w:left="110"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418" w:type="dxa"/>
          </w:tcPr>
          <w:p w:rsidR="00387219" w:rsidRPr="00387219" w:rsidRDefault="00387219" w:rsidP="00387219">
            <w:pPr>
              <w:spacing w:before="115"/>
              <w:rPr>
                <w:rFonts w:ascii="Times New Roman" w:eastAsia="Times New Roman" w:hAnsi="Times New Roman" w:cs="Times New Roman"/>
                <w:b/>
                <w:sz w:val="16"/>
                <w:szCs w:val="16"/>
                <w:lang w:val="ru-RU"/>
              </w:rPr>
            </w:pPr>
          </w:p>
          <w:p w:rsidR="00387219" w:rsidRPr="00387219" w:rsidRDefault="00387219" w:rsidP="00387219">
            <w:pPr>
              <w:spacing w:line="242" w:lineRule="auto"/>
              <w:ind w:left="110"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701" w:type="dxa"/>
          </w:tcPr>
          <w:p w:rsidR="00387219" w:rsidRPr="00387219" w:rsidRDefault="00387219" w:rsidP="00387219">
            <w:pPr>
              <w:spacing w:before="115"/>
              <w:rPr>
                <w:rFonts w:ascii="Times New Roman" w:eastAsia="Times New Roman" w:hAnsi="Times New Roman" w:cs="Times New Roman"/>
                <w:b/>
                <w:sz w:val="16"/>
                <w:szCs w:val="16"/>
                <w:lang w:val="ru-RU"/>
              </w:rPr>
            </w:pPr>
          </w:p>
          <w:p w:rsidR="00387219" w:rsidRPr="00387219" w:rsidRDefault="00387219" w:rsidP="00387219">
            <w:pPr>
              <w:spacing w:line="242" w:lineRule="auto"/>
              <w:ind w:left="110"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подлежит </w:t>
            </w:r>
            <w:r w:rsidRPr="00387219">
              <w:rPr>
                <w:rFonts w:ascii="Times New Roman" w:eastAsia="Times New Roman" w:hAnsi="Times New Roman" w:cs="Times New Roman"/>
                <w:spacing w:val="-2"/>
                <w:sz w:val="16"/>
                <w:szCs w:val="16"/>
                <w:lang w:val="ru-RU"/>
              </w:rPr>
              <w:t>установлению</w:t>
            </w:r>
          </w:p>
        </w:tc>
        <w:tc>
          <w:tcPr>
            <w:tcW w:w="1413" w:type="dxa"/>
          </w:tcPr>
          <w:p w:rsidR="00387219" w:rsidRPr="00387219" w:rsidRDefault="00387219" w:rsidP="00387219">
            <w:pPr>
              <w:spacing w:line="229"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r>
      <w:tr w:rsidR="00387219" w:rsidRPr="00387219" w:rsidTr="00387219">
        <w:trPr>
          <w:trHeight w:val="228"/>
        </w:trPr>
        <w:tc>
          <w:tcPr>
            <w:tcW w:w="1990" w:type="dxa"/>
          </w:tcPr>
          <w:p w:rsidR="00387219" w:rsidRPr="00387219" w:rsidRDefault="00387219" w:rsidP="00387219">
            <w:pPr>
              <w:spacing w:before="1"/>
              <w:ind w:right="417"/>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Специальная деятельность</w:t>
            </w:r>
          </w:p>
        </w:tc>
        <w:tc>
          <w:tcPr>
            <w:tcW w:w="2410" w:type="dxa"/>
          </w:tcPr>
          <w:p w:rsidR="00387219" w:rsidRPr="00387219" w:rsidRDefault="00387219" w:rsidP="00387219">
            <w:pPr>
              <w:spacing w:before="1"/>
              <w:ind w:right="111"/>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 xml:space="preserve">Предельные минимальные/максимальные </w:t>
            </w:r>
            <w:r w:rsidRPr="00387219">
              <w:rPr>
                <w:rFonts w:ascii="Times New Roman" w:eastAsia="Times New Roman" w:hAnsi="Times New Roman" w:cs="Times New Roman"/>
                <w:sz w:val="16"/>
                <w:szCs w:val="16"/>
                <w:lang w:val="ru-RU"/>
              </w:rPr>
              <w:t>размеры</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2"/>
                <w:sz w:val="16"/>
                <w:szCs w:val="16"/>
                <w:lang w:val="ru-RU"/>
              </w:rPr>
              <w:t xml:space="preserve"> </w:t>
            </w:r>
            <w:r w:rsidRPr="00387219">
              <w:rPr>
                <w:rFonts w:ascii="Times New Roman" w:eastAsia="Times New Roman" w:hAnsi="Times New Roman" w:cs="Times New Roman"/>
                <w:sz w:val="16"/>
                <w:szCs w:val="16"/>
                <w:lang w:val="ru-RU"/>
              </w:rPr>
              <w:t>участков</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 не подлежат установлению.</w:t>
            </w:r>
          </w:p>
        </w:tc>
        <w:tc>
          <w:tcPr>
            <w:tcW w:w="1984" w:type="dxa"/>
          </w:tcPr>
          <w:p w:rsidR="00387219" w:rsidRPr="00387219" w:rsidRDefault="00387219" w:rsidP="00387219">
            <w:pPr>
              <w:spacing w:before="117"/>
              <w:rPr>
                <w:rFonts w:ascii="Times New Roman" w:eastAsia="Times New Roman" w:hAnsi="Times New Roman" w:cs="Times New Roman"/>
                <w:b/>
                <w:sz w:val="16"/>
                <w:szCs w:val="16"/>
                <w:lang w:val="ru-RU"/>
              </w:rPr>
            </w:pPr>
          </w:p>
          <w:p w:rsidR="00387219" w:rsidRPr="00387219" w:rsidRDefault="00387219" w:rsidP="00387219">
            <w:pPr>
              <w:ind w:left="110"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418" w:type="dxa"/>
          </w:tcPr>
          <w:p w:rsidR="00387219" w:rsidRPr="00387219" w:rsidRDefault="00387219" w:rsidP="00387219">
            <w:pPr>
              <w:spacing w:before="117"/>
              <w:rPr>
                <w:rFonts w:ascii="Times New Roman" w:eastAsia="Times New Roman" w:hAnsi="Times New Roman" w:cs="Times New Roman"/>
                <w:b/>
                <w:sz w:val="16"/>
                <w:szCs w:val="16"/>
                <w:lang w:val="ru-RU"/>
              </w:rPr>
            </w:pPr>
          </w:p>
          <w:p w:rsidR="00387219" w:rsidRPr="00387219" w:rsidRDefault="00387219" w:rsidP="00387219">
            <w:pPr>
              <w:ind w:left="110"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701" w:type="dxa"/>
          </w:tcPr>
          <w:p w:rsidR="00387219" w:rsidRPr="00387219" w:rsidRDefault="00387219" w:rsidP="00387219">
            <w:pPr>
              <w:spacing w:before="117"/>
              <w:rPr>
                <w:rFonts w:ascii="Times New Roman" w:eastAsia="Times New Roman" w:hAnsi="Times New Roman" w:cs="Times New Roman"/>
                <w:b/>
                <w:sz w:val="16"/>
                <w:szCs w:val="16"/>
                <w:lang w:val="ru-RU"/>
              </w:rPr>
            </w:pPr>
          </w:p>
          <w:p w:rsidR="00387219" w:rsidRPr="00387219" w:rsidRDefault="00387219" w:rsidP="00387219">
            <w:pPr>
              <w:ind w:left="110"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подлежит </w:t>
            </w:r>
            <w:r w:rsidRPr="00387219">
              <w:rPr>
                <w:rFonts w:ascii="Times New Roman" w:eastAsia="Times New Roman" w:hAnsi="Times New Roman" w:cs="Times New Roman"/>
                <w:spacing w:val="-2"/>
                <w:sz w:val="16"/>
                <w:szCs w:val="16"/>
                <w:lang w:val="ru-RU"/>
              </w:rPr>
              <w:t>установлению</w:t>
            </w:r>
          </w:p>
        </w:tc>
        <w:tc>
          <w:tcPr>
            <w:tcW w:w="1413" w:type="dxa"/>
          </w:tcPr>
          <w:p w:rsidR="00387219" w:rsidRPr="00387219" w:rsidRDefault="00387219" w:rsidP="00387219">
            <w:pPr>
              <w:spacing w:before="3"/>
              <w:rPr>
                <w:rFonts w:ascii="Times New Roman" w:eastAsia="Times New Roman" w:hAnsi="Times New Roman" w:cs="Times New Roman"/>
                <w:b/>
                <w:sz w:val="16"/>
                <w:szCs w:val="16"/>
                <w:lang w:val="ru-RU"/>
              </w:rPr>
            </w:pP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1"/>
                <w:sz w:val="16"/>
                <w:szCs w:val="16"/>
                <w:lang w:val="ru-RU"/>
              </w:rPr>
              <w:t xml:space="preserve"> </w:t>
            </w:r>
            <w:proofErr w:type="gramStart"/>
            <w:r w:rsidRPr="00387219">
              <w:rPr>
                <w:rFonts w:ascii="Times New Roman" w:eastAsia="Times New Roman" w:hAnsi="Times New Roman" w:cs="Times New Roman"/>
                <w:spacing w:val="-2"/>
                <w:sz w:val="16"/>
                <w:szCs w:val="16"/>
                <w:lang w:val="ru-RU"/>
              </w:rPr>
              <w:t>установлены</w:t>
            </w:r>
            <w:proofErr w:type="gramEnd"/>
          </w:p>
        </w:tc>
      </w:tr>
      <w:tr w:rsidR="00387219" w:rsidRPr="00387219" w:rsidTr="00387219">
        <w:trPr>
          <w:trHeight w:val="228"/>
        </w:trPr>
        <w:tc>
          <w:tcPr>
            <w:tcW w:w="10916" w:type="dxa"/>
            <w:gridSpan w:val="6"/>
          </w:tcPr>
          <w:p w:rsidR="00387219" w:rsidRPr="00387219" w:rsidRDefault="00387219" w:rsidP="00387219">
            <w:pPr>
              <w:spacing w:line="210" w:lineRule="exact"/>
              <w:ind w:left="58"/>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z w:val="16"/>
                <w:szCs w:val="16"/>
                <w:lang w:val="ru-RU"/>
              </w:rPr>
              <w:t>Условно</w:t>
            </w:r>
            <w:r w:rsidRPr="00387219">
              <w:rPr>
                <w:rFonts w:ascii="Times New Roman" w:eastAsia="Times New Roman" w:hAnsi="Times New Roman" w:cs="Times New Roman"/>
                <w:b/>
                <w:spacing w:val="-7"/>
                <w:sz w:val="16"/>
                <w:szCs w:val="16"/>
                <w:lang w:val="ru-RU"/>
              </w:rPr>
              <w:t xml:space="preserve"> </w:t>
            </w:r>
            <w:r w:rsidRPr="00387219">
              <w:rPr>
                <w:rFonts w:ascii="Times New Roman" w:eastAsia="Times New Roman" w:hAnsi="Times New Roman" w:cs="Times New Roman"/>
                <w:b/>
                <w:sz w:val="16"/>
                <w:szCs w:val="16"/>
                <w:lang w:val="ru-RU"/>
              </w:rPr>
              <w:t>разрешенные</w:t>
            </w:r>
            <w:r w:rsidRPr="00387219">
              <w:rPr>
                <w:rFonts w:ascii="Times New Roman" w:eastAsia="Times New Roman" w:hAnsi="Times New Roman" w:cs="Times New Roman"/>
                <w:b/>
                <w:spacing w:val="-4"/>
                <w:sz w:val="16"/>
                <w:szCs w:val="16"/>
                <w:lang w:val="ru-RU"/>
              </w:rPr>
              <w:t xml:space="preserve"> </w:t>
            </w:r>
            <w:r w:rsidRPr="00387219">
              <w:rPr>
                <w:rFonts w:ascii="Times New Roman" w:eastAsia="Times New Roman" w:hAnsi="Times New Roman" w:cs="Times New Roman"/>
                <w:b/>
                <w:sz w:val="16"/>
                <w:szCs w:val="16"/>
                <w:lang w:val="ru-RU"/>
              </w:rPr>
              <w:t>виды</w:t>
            </w:r>
            <w:r w:rsidRPr="00387219">
              <w:rPr>
                <w:rFonts w:ascii="Times New Roman" w:eastAsia="Times New Roman" w:hAnsi="Times New Roman" w:cs="Times New Roman"/>
                <w:b/>
                <w:spacing w:val="-6"/>
                <w:sz w:val="16"/>
                <w:szCs w:val="16"/>
                <w:lang w:val="ru-RU"/>
              </w:rPr>
              <w:t xml:space="preserve"> </w:t>
            </w:r>
            <w:r w:rsidRPr="00387219">
              <w:rPr>
                <w:rFonts w:ascii="Times New Roman" w:eastAsia="Times New Roman" w:hAnsi="Times New Roman" w:cs="Times New Roman"/>
                <w:b/>
                <w:sz w:val="16"/>
                <w:szCs w:val="16"/>
                <w:lang w:val="ru-RU"/>
              </w:rPr>
              <w:t>разрешенного</w:t>
            </w:r>
            <w:r w:rsidRPr="00387219">
              <w:rPr>
                <w:rFonts w:ascii="Times New Roman" w:eastAsia="Times New Roman" w:hAnsi="Times New Roman" w:cs="Times New Roman"/>
                <w:b/>
                <w:spacing w:val="-6"/>
                <w:sz w:val="16"/>
                <w:szCs w:val="16"/>
                <w:lang w:val="ru-RU"/>
              </w:rPr>
              <w:t xml:space="preserve"> </w:t>
            </w:r>
            <w:r w:rsidRPr="00387219">
              <w:rPr>
                <w:rFonts w:ascii="Times New Roman" w:eastAsia="Times New Roman" w:hAnsi="Times New Roman" w:cs="Times New Roman"/>
                <w:b/>
                <w:sz w:val="16"/>
                <w:szCs w:val="16"/>
                <w:lang w:val="ru-RU"/>
              </w:rPr>
              <w:t>использования</w:t>
            </w:r>
            <w:r w:rsidRPr="00387219">
              <w:rPr>
                <w:rFonts w:ascii="Times New Roman" w:eastAsia="Times New Roman" w:hAnsi="Times New Roman" w:cs="Times New Roman"/>
                <w:b/>
                <w:spacing w:val="-6"/>
                <w:sz w:val="16"/>
                <w:szCs w:val="16"/>
                <w:lang w:val="ru-RU"/>
              </w:rPr>
              <w:t xml:space="preserve"> </w:t>
            </w:r>
            <w:r w:rsidRPr="00387219">
              <w:rPr>
                <w:rFonts w:ascii="Times New Roman" w:eastAsia="Times New Roman" w:hAnsi="Times New Roman" w:cs="Times New Roman"/>
                <w:b/>
                <w:sz w:val="16"/>
                <w:szCs w:val="16"/>
                <w:lang w:val="ru-RU"/>
              </w:rPr>
              <w:t>земельных</w:t>
            </w:r>
            <w:r w:rsidRPr="00387219">
              <w:rPr>
                <w:rFonts w:ascii="Times New Roman" w:eastAsia="Times New Roman" w:hAnsi="Times New Roman" w:cs="Times New Roman"/>
                <w:b/>
                <w:spacing w:val="-4"/>
                <w:sz w:val="16"/>
                <w:szCs w:val="16"/>
                <w:lang w:val="ru-RU"/>
              </w:rPr>
              <w:t xml:space="preserve"> </w:t>
            </w:r>
            <w:r w:rsidRPr="00387219">
              <w:rPr>
                <w:rFonts w:ascii="Times New Roman" w:eastAsia="Times New Roman" w:hAnsi="Times New Roman" w:cs="Times New Roman"/>
                <w:b/>
                <w:sz w:val="16"/>
                <w:szCs w:val="16"/>
                <w:lang w:val="ru-RU"/>
              </w:rPr>
              <w:t>участков</w:t>
            </w:r>
            <w:r w:rsidRPr="00387219">
              <w:rPr>
                <w:rFonts w:ascii="Times New Roman" w:eastAsia="Times New Roman" w:hAnsi="Times New Roman" w:cs="Times New Roman"/>
                <w:b/>
                <w:spacing w:val="-5"/>
                <w:sz w:val="16"/>
                <w:szCs w:val="16"/>
                <w:lang w:val="ru-RU"/>
              </w:rPr>
              <w:t xml:space="preserve"> </w:t>
            </w:r>
            <w:r w:rsidRPr="00387219">
              <w:rPr>
                <w:rFonts w:ascii="Times New Roman" w:eastAsia="Times New Roman" w:hAnsi="Times New Roman" w:cs="Times New Roman"/>
                <w:b/>
                <w:sz w:val="16"/>
                <w:szCs w:val="16"/>
                <w:lang w:val="ru-RU"/>
              </w:rPr>
              <w:t>и</w:t>
            </w:r>
            <w:r w:rsidRPr="00387219">
              <w:rPr>
                <w:rFonts w:ascii="Times New Roman" w:eastAsia="Times New Roman" w:hAnsi="Times New Roman" w:cs="Times New Roman"/>
                <w:b/>
                <w:spacing w:val="-7"/>
                <w:sz w:val="16"/>
                <w:szCs w:val="16"/>
                <w:lang w:val="ru-RU"/>
              </w:rPr>
              <w:t xml:space="preserve"> </w:t>
            </w:r>
            <w:r w:rsidRPr="00387219">
              <w:rPr>
                <w:rFonts w:ascii="Times New Roman" w:eastAsia="Times New Roman" w:hAnsi="Times New Roman" w:cs="Times New Roman"/>
                <w:b/>
                <w:sz w:val="16"/>
                <w:szCs w:val="16"/>
                <w:lang w:val="ru-RU"/>
              </w:rPr>
              <w:t>объектов</w:t>
            </w:r>
            <w:r w:rsidRPr="00387219">
              <w:rPr>
                <w:rFonts w:ascii="Times New Roman" w:eastAsia="Times New Roman" w:hAnsi="Times New Roman" w:cs="Times New Roman"/>
                <w:b/>
                <w:spacing w:val="-4"/>
                <w:sz w:val="16"/>
                <w:szCs w:val="16"/>
                <w:lang w:val="ru-RU"/>
              </w:rPr>
              <w:t xml:space="preserve"> </w:t>
            </w:r>
            <w:r w:rsidRPr="00387219">
              <w:rPr>
                <w:rFonts w:ascii="Times New Roman" w:eastAsia="Times New Roman" w:hAnsi="Times New Roman" w:cs="Times New Roman"/>
                <w:b/>
                <w:sz w:val="16"/>
                <w:szCs w:val="16"/>
                <w:lang w:val="ru-RU"/>
              </w:rPr>
              <w:t>капитального</w:t>
            </w:r>
            <w:r w:rsidRPr="00387219">
              <w:rPr>
                <w:rFonts w:ascii="Times New Roman" w:eastAsia="Times New Roman" w:hAnsi="Times New Roman" w:cs="Times New Roman"/>
                <w:b/>
                <w:spacing w:val="-4"/>
                <w:sz w:val="16"/>
                <w:szCs w:val="16"/>
                <w:lang w:val="ru-RU"/>
              </w:rPr>
              <w:t xml:space="preserve"> </w:t>
            </w:r>
            <w:r w:rsidRPr="00387219">
              <w:rPr>
                <w:rFonts w:ascii="Times New Roman" w:eastAsia="Times New Roman" w:hAnsi="Times New Roman" w:cs="Times New Roman"/>
                <w:b/>
                <w:spacing w:val="-2"/>
                <w:sz w:val="16"/>
                <w:szCs w:val="16"/>
                <w:lang w:val="ru-RU"/>
              </w:rPr>
              <w:t>строительства</w:t>
            </w:r>
          </w:p>
        </w:tc>
      </w:tr>
      <w:tr w:rsidR="00387219" w:rsidRPr="00387219" w:rsidTr="00387219">
        <w:trPr>
          <w:trHeight w:val="228"/>
        </w:trPr>
        <w:tc>
          <w:tcPr>
            <w:tcW w:w="10916" w:type="dxa"/>
            <w:gridSpan w:val="6"/>
          </w:tcPr>
          <w:p w:rsidR="00387219" w:rsidRPr="00387219" w:rsidRDefault="00387219" w:rsidP="00387219">
            <w:pPr>
              <w:spacing w:before="1"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2"/>
                <w:sz w:val="16"/>
                <w:szCs w:val="16"/>
                <w:lang w:val="ru-RU"/>
              </w:rPr>
              <w:t xml:space="preserve"> установлено</w:t>
            </w:r>
          </w:p>
        </w:tc>
      </w:tr>
    </w:tbl>
    <w:p w:rsidR="00C55467" w:rsidRDefault="00C55467" w:rsidP="00387219">
      <w:pPr>
        <w:autoSpaceDE w:val="0"/>
        <w:autoSpaceDN w:val="0"/>
        <w:adjustRightInd w:val="0"/>
        <w:spacing w:after="0" w:line="240" w:lineRule="auto"/>
        <w:ind w:left="-426" w:right="141"/>
        <w:jc w:val="both"/>
        <w:rPr>
          <w:rFonts w:ascii="Times New Roman" w:hAnsi="Times New Roman" w:cs="Times New Roman"/>
          <w:b/>
          <w:sz w:val="18"/>
          <w:szCs w:val="18"/>
        </w:rPr>
      </w:pPr>
    </w:p>
    <w:p w:rsidR="00C55467" w:rsidRDefault="00387219" w:rsidP="00387219">
      <w:pPr>
        <w:autoSpaceDE w:val="0"/>
        <w:autoSpaceDN w:val="0"/>
        <w:adjustRightInd w:val="0"/>
        <w:spacing w:after="0" w:line="240" w:lineRule="auto"/>
        <w:ind w:left="-426"/>
        <w:jc w:val="center"/>
        <w:rPr>
          <w:rFonts w:ascii="Times New Roman" w:hAnsi="Times New Roman" w:cs="Times New Roman"/>
          <w:b/>
          <w:sz w:val="18"/>
          <w:szCs w:val="18"/>
        </w:rPr>
      </w:pPr>
      <w:r w:rsidRPr="00387219">
        <w:rPr>
          <w:rFonts w:ascii="Times New Roman" w:hAnsi="Times New Roman" w:cs="Times New Roman"/>
          <w:b/>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57.3 Градостроительного кодекса Российской Федерации):</w:t>
      </w:r>
    </w:p>
    <w:tbl>
      <w:tblPr>
        <w:tblStyle w:val="TableNormal25"/>
        <w:tblW w:w="109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134"/>
        <w:gridCol w:w="1134"/>
        <w:gridCol w:w="992"/>
        <w:gridCol w:w="1560"/>
        <w:gridCol w:w="1134"/>
        <w:gridCol w:w="1559"/>
        <w:gridCol w:w="1134"/>
      </w:tblGrid>
      <w:tr w:rsidR="00387219" w:rsidRPr="00387219" w:rsidTr="00387219">
        <w:trPr>
          <w:trHeight w:val="606"/>
        </w:trPr>
        <w:tc>
          <w:tcPr>
            <w:tcW w:w="2269" w:type="dxa"/>
            <w:tcBorders>
              <w:bottom w:val="nil"/>
            </w:tcBorders>
          </w:tcPr>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Причины отнесения земельного участка к виду земельного участка, на который действие</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Градостроительного регламента</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распространяется или для </w:t>
            </w:r>
            <w:proofErr w:type="gramStart"/>
            <w:r w:rsidRPr="00387219">
              <w:rPr>
                <w:rFonts w:ascii="Times New Roman" w:eastAsia="Times New Roman" w:hAnsi="Times New Roman" w:cs="Times New Roman"/>
                <w:sz w:val="16"/>
                <w:szCs w:val="16"/>
                <w:lang w:val="ru-RU"/>
              </w:rPr>
              <w:t>которого</w:t>
            </w:r>
            <w:proofErr w:type="gramEnd"/>
            <w:r w:rsidRPr="00387219">
              <w:rPr>
                <w:rFonts w:ascii="Times New Roman" w:eastAsia="Times New Roman" w:hAnsi="Times New Roman" w:cs="Times New Roman"/>
                <w:sz w:val="16"/>
                <w:szCs w:val="16"/>
                <w:lang w:val="ru-RU"/>
              </w:rPr>
              <w:t xml:space="preserve"> градостроительный</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регламент не устанавливается</w:t>
            </w:r>
          </w:p>
        </w:tc>
        <w:tc>
          <w:tcPr>
            <w:tcW w:w="1134" w:type="dxa"/>
            <w:tcBorders>
              <w:bottom w:val="nil"/>
            </w:tcBorders>
          </w:tcPr>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Реквизиты акта,</w:t>
            </w:r>
          </w:p>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регулирующего</w:t>
            </w:r>
          </w:p>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использование</w:t>
            </w:r>
          </w:p>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земельного</w:t>
            </w:r>
          </w:p>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участка</w:t>
            </w:r>
          </w:p>
          <w:p w:rsidR="00387219" w:rsidRPr="00387219" w:rsidRDefault="00387219" w:rsidP="00387219">
            <w:pPr>
              <w:spacing w:line="211" w:lineRule="exact"/>
              <w:jc w:val="center"/>
              <w:rPr>
                <w:rFonts w:ascii="Times New Roman" w:eastAsia="Times New Roman" w:hAnsi="Times New Roman" w:cs="Times New Roman"/>
                <w:sz w:val="20"/>
                <w:lang w:val="ru-RU"/>
              </w:rPr>
            </w:pPr>
          </w:p>
        </w:tc>
        <w:tc>
          <w:tcPr>
            <w:tcW w:w="1134" w:type="dxa"/>
            <w:tcBorders>
              <w:bottom w:val="nil"/>
            </w:tcBorders>
          </w:tcPr>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Требования </w:t>
            </w:r>
            <w:proofErr w:type="gramStart"/>
            <w:r w:rsidRPr="00387219">
              <w:rPr>
                <w:rFonts w:ascii="Times New Roman" w:eastAsia="Times New Roman" w:hAnsi="Times New Roman" w:cs="Times New Roman"/>
                <w:sz w:val="16"/>
                <w:szCs w:val="16"/>
                <w:lang w:val="ru-RU"/>
              </w:rPr>
              <w:t>к</w:t>
            </w:r>
            <w:proofErr w:type="gramEnd"/>
          </w:p>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использованию</w:t>
            </w:r>
          </w:p>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земельного</w:t>
            </w:r>
          </w:p>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участка</w:t>
            </w:r>
          </w:p>
          <w:p w:rsidR="00387219" w:rsidRPr="00387219" w:rsidRDefault="00387219" w:rsidP="00387219">
            <w:pPr>
              <w:spacing w:line="211" w:lineRule="exact"/>
              <w:jc w:val="center"/>
              <w:rPr>
                <w:rFonts w:ascii="Times New Roman" w:eastAsia="Times New Roman" w:hAnsi="Times New Roman" w:cs="Times New Roman"/>
                <w:sz w:val="20"/>
                <w:lang w:val="ru-RU"/>
              </w:rPr>
            </w:pPr>
          </w:p>
        </w:tc>
        <w:tc>
          <w:tcPr>
            <w:tcW w:w="3686" w:type="dxa"/>
            <w:gridSpan w:val="3"/>
          </w:tcPr>
          <w:p w:rsidR="00387219" w:rsidRPr="00387219" w:rsidRDefault="00387219" w:rsidP="00387219">
            <w:pPr>
              <w:ind w:left="11"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Требования</w:t>
            </w:r>
            <w:r w:rsidRPr="00387219">
              <w:rPr>
                <w:rFonts w:ascii="Times New Roman" w:eastAsia="Times New Roman" w:hAnsi="Times New Roman" w:cs="Times New Roman"/>
                <w:spacing w:val="-5"/>
                <w:sz w:val="16"/>
                <w:szCs w:val="16"/>
                <w:lang w:val="ru-RU"/>
              </w:rPr>
              <w:t xml:space="preserve"> </w:t>
            </w:r>
            <w:r w:rsidRPr="00387219">
              <w:rPr>
                <w:rFonts w:ascii="Times New Roman" w:eastAsia="Times New Roman" w:hAnsi="Times New Roman" w:cs="Times New Roman"/>
                <w:sz w:val="16"/>
                <w:szCs w:val="16"/>
                <w:lang w:val="ru-RU"/>
              </w:rPr>
              <w:t>к</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параметрам</w:t>
            </w:r>
            <w:r w:rsidRPr="00387219">
              <w:rPr>
                <w:rFonts w:ascii="Times New Roman" w:eastAsia="Times New Roman" w:hAnsi="Times New Roman" w:cs="Times New Roman"/>
                <w:spacing w:val="-3"/>
                <w:sz w:val="16"/>
                <w:szCs w:val="16"/>
                <w:lang w:val="ru-RU"/>
              </w:rPr>
              <w:t xml:space="preserve"> </w:t>
            </w:r>
            <w:r w:rsidRPr="00387219">
              <w:rPr>
                <w:rFonts w:ascii="Times New Roman" w:eastAsia="Times New Roman" w:hAnsi="Times New Roman" w:cs="Times New Roman"/>
                <w:sz w:val="16"/>
                <w:szCs w:val="16"/>
                <w:lang w:val="ru-RU"/>
              </w:rPr>
              <w:t>объекта</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pacing w:val="-2"/>
                <w:sz w:val="16"/>
                <w:szCs w:val="16"/>
                <w:lang w:val="ru-RU"/>
              </w:rPr>
              <w:t>капитального</w:t>
            </w:r>
          </w:p>
          <w:p w:rsidR="00387219" w:rsidRPr="00387219" w:rsidRDefault="00387219" w:rsidP="00387219">
            <w:pPr>
              <w:spacing w:line="211" w:lineRule="exact"/>
              <w:ind w:left="11"/>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строительства</w:t>
            </w:r>
          </w:p>
        </w:tc>
        <w:tc>
          <w:tcPr>
            <w:tcW w:w="2693" w:type="dxa"/>
            <w:gridSpan w:val="2"/>
          </w:tcPr>
          <w:p w:rsidR="00387219" w:rsidRPr="00387219" w:rsidRDefault="00387219" w:rsidP="00387219">
            <w:pPr>
              <w:ind w:left="14" w:right="1"/>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Требования</w:t>
            </w:r>
            <w:r w:rsidRPr="00387219">
              <w:rPr>
                <w:rFonts w:ascii="Times New Roman" w:eastAsia="Times New Roman" w:hAnsi="Times New Roman" w:cs="Times New Roman"/>
                <w:spacing w:val="-5"/>
                <w:sz w:val="16"/>
                <w:szCs w:val="16"/>
                <w:lang w:val="ru-RU"/>
              </w:rPr>
              <w:t xml:space="preserve"> </w:t>
            </w:r>
            <w:r w:rsidRPr="00387219">
              <w:rPr>
                <w:rFonts w:ascii="Times New Roman" w:eastAsia="Times New Roman" w:hAnsi="Times New Roman" w:cs="Times New Roman"/>
                <w:sz w:val="16"/>
                <w:szCs w:val="16"/>
                <w:lang w:val="ru-RU"/>
              </w:rPr>
              <w:t>к</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размещению</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pacing w:val="-2"/>
                <w:sz w:val="16"/>
                <w:szCs w:val="16"/>
                <w:lang w:val="ru-RU"/>
              </w:rPr>
              <w:t>объектов</w:t>
            </w:r>
          </w:p>
          <w:p w:rsidR="00387219" w:rsidRPr="00387219" w:rsidRDefault="00387219" w:rsidP="00387219">
            <w:pPr>
              <w:spacing w:line="211" w:lineRule="exact"/>
              <w:ind w:left="1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капитального</w:t>
            </w:r>
            <w:r w:rsidRPr="00387219">
              <w:rPr>
                <w:rFonts w:ascii="Times New Roman" w:eastAsia="Times New Roman" w:hAnsi="Times New Roman" w:cs="Times New Roman"/>
                <w:spacing w:val="-7"/>
                <w:sz w:val="16"/>
                <w:szCs w:val="16"/>
                <w:lang w:val="ru-RU"/>
              </w:rPr>
              <w:t xml:space="preserve"> </w:t>
            </w:r>
            <w:r w:rsidRPr="00387219">
              <w:rPr>
                <w:rFonts w:ascii="Times New Roman" w:eastAsia="Times New Roman" w:hAnsi="Times New Roman" w:cs="Times New Roman"/>
                <w:spacing w:val="-2"/>
                <w:sz w:val="16"/>
                <w:szCs w:val="16"/>
                <w:lang w:val="ru-RU"/>
              </w:rPr>
              <w:t>строительства</w:t>
            </w:r>
          </w:p>
        </w:tc>
      </w:tr>
      <w:tr w:rsidR="00387219" w:rsidRPr="00387219" w:rsidTr="00387219">
        <w:trPr>
          <w:trHeight w:val="68"/>
        </w:trPr>
        <w:tc>
          <w:tcPr>
            <w:tcW w:w="2269" w:type="dxa"/>
            <w:tcBorders>
              <w:top w:val="nil"/>
              <w:bottom w:val="nil"/>
            </w:tcBorders>
          </w:tcPr>
          <w:p w:rsidR="00387219" w:rsidRPr="00387219" w:rsidRDefault="00387219" w:rsidP="00387219">
            <w:pPr>
              <w:ind w:right="4"/>
              <w:rPr>
                <w:rFonts w:ascii="Times New Roman" w:eastAsia="Times New Roman" w:hAnsi="Times New Roman" w:cs="Times New Roman"/>
                <w:sz w:val="20"/>
                <w:lang w:val="ru-RU"/>
              </w:rPr>
            </w:pPr>
          </w:p>
        </w:tc>
        <w:tc>
          <w:tcPr>
            <w:tcW w:w="1134" w:type="dxa"/>
            <w:tcBorders>
              <w:top w:val="nil"/>
              <w:bottom w:val="nil"/>
            </w:tcBorders>
          </w:tcPr>
          <w:p w:rsidR="00387219" w:rsidRPr="00387219" w:rsidRDefault="00387219" w:rsidP="00387219">
            <w:pPr>
              <w:spacing w:line="219" w:lineRule="exact"/>
              <w:ind w:left="16" w:right="3"/>
              <w:jc w:val="center"/>
              <w:rPr>
                <w:rFonts w:ascii="Times New Roman" w:eastAsia="Times New Roman" w:hAnsi="Times New Roman" w:cs="Times New Roman"/>
                <w:sz w:val="20"/>
                <w:lang w:val="ru-RU"/>
              </w:rPr>
            </w:pPr>
          </w:p>
        </w:tc>
        <w:tc>
          <w:tcPr>
            <w:tcW w:w="1134" w:type="dxa"/>
            <w:tcBorders>
              <w:top w:val="nil"/>
              <w:bottom w:val="nil"/>
            </w:tcBorders>
          </w:tcPr>
          <w:p w:rsidR="00387219" w:rsidRPr="00387219" w:rsidRDefault="00387219" w:rsidP="00387219">
            <w:pPr>
              <w:spacing w:line="219" w:lineRule="exact"/>
              <w:ind w:left="16" w:right="3"/>
              <w:jc w:val="center"/>
              <w:rPr>
                <w:rFonts w:ascii="Times New Roman" w:eastAsia="Times New Roman" w:hAnsi="Times New Roman" w:cs="Times New Roman"/>
                <w:sz w:val="20"/>
                <w:lang w:val="ru-RU"/>
              </w:rPr>
            </w:pPr>
          </w:p>
        </w:tc>
        <w:tc>
          <w:tcPr>
            <w:tcW w:w="992" w:type="dxa"/>
            <w:tcBorders>
              <w:bottom w:val="nil"/>
            </w:tcBorders>
          </w:tcPr>
          <w:p w:rsidR="00387219" w:rsidRPr="00387219" w:rsidRDefault="00387219" w:rsidP="00387219">
            <w:pPr>
              <w:ind w:right="4"/>
              <w:rPr>
                <w:rFonts w:ascii="Times New Roman" w:eastAsia="Times New Roman" w:hAnsi="Times New Roman" w:cs="Times New Roman"/>
                <w:sz w:val="20"/>
                <w:lang w:val="ru-RU"/>
              </w:rPr>
            </w:pPr>
          </w:p>
        </w:tc>
        <w:tc>
          <w:tcPr>
            <w:tcW w:w="1560" w:type="dxa"/>
            <w:tcBorders>
              <w:bottom w:val="nil"/>
            </w:tcBorders>
          </w:tcPr>
          <w:p w:rsidR="00387219" w:rsidRPr="00387219" w:rsidRDefault="00387219" w:rsidP="00387219">
            <w:pPr>
              <w:spacing w:line="221" w:lineRule="exact"/>
              <w:ind w:left="16" w:right="5"/>
              <w:jc w:val="center"/>
              <w:rPr>
                <w:rFonts w:ascii="Times New Roman" w:eastAsia="Times New Roman" w:hAnsi="Times New Roman" w:cs="Times New Roman"/>
                <w:sz w:val="20"/>
                <w:lang w:val="ru-RU"/>
              </w:rPr>
            </w:pPr>
          </w:p>
        </w:tc>
        <w:tc>
          <w:tcPr>
            <w:tcW w:w="1134" w:type="dxa"/>
            <w:tcBorders>
              <w:bottom w:val="nil"/>
            </w:tcBorders>
          </w:tcPr>
          <w:p w:rsidR="00387219" w:rsidRPr="00387219" w:rsidRDefault="00387219" w:rsidP="00387219">
            <w:pPr>
              <w:spacing w:line="221" w:lineRule="exact"/>
              <w:ind w:left="14" w:right="3"/>
              <w:jc w:val="center"/>
              <w:rPr>
                <w:rFonts w:ascii="Times New Roman" w:eastAsia="Times New Roman" w:hAnsi="Times New Roman" w:cs="Times New Roman"/>
                <w:sz w:val="20"/>
                <w:lang w:val="ru-RU"/>
              </w:rPr>
            </w:pPr>
          </w:p>
        </w:tc>
        <w:tc>
          <w:tcPr>
            <w:tcW w:w="1559" w:type="dxa"/>
            <w:tcBorders>
              <w:bottom w:val="nil"/>
            </w:tcBorders>
          </w:tcPr>
          <w:p w:rsidR="00387219" w:rsidRPr="00387219" w:rsidRDefault="00387219" w:rsidP="00387219">
            <w:pPr>
              <w:spacing w:line="221" w:lineRule="exact"/>
              <w:ind w:left="14" w:right="3"/>
              <w:jc w:val="center"/>
              <w:rPr>
                <w:rFonts w:ascii="Times New Roman" w:eastAsia="Times New Roman" w:hAnsi="Times New Roman" w:cs="Times New Roman"/>
                <w:sz w:val="20"/>
                <w:lang w:val="ru-RU"/>
              </w:rPr>
            </w:pPr>
          </w:p>
        </w:tc>
        <w:tc>
          <w:tcPr>
            <w:tcW w:w="1134" w:type="dxa"/>
            <w:tcBorders>
              <w:bottom w:val="nil"/>
            </w:tcBorders>
          </w:tcPr>
          <w:p w:rsidR="00387219" w:rsidRPr="00387219" w:rsidRDefault="00387219" w:rsidP="00387219">
            <w:pPr>
              <w:spacing w:line="221" w:lineRule="exact"/>
              <w:ind w:left="16" w:right="2"/>
              <w:jc w:val="center"/>
              <w:rPr>
                <w:rFonts w:ascii="Times New Roman" w:eastAsia="Times New Roman" w:hAnsi="Times New Roman" w:cs="Times New Roman"/>
                <w:sz w:val="20"/>
                <w:lang w:val="ru-RU"/>
              </w:rPr>
            </w:pPr>
          </w:p>
        </w:tc>
      </w:tr>
      <w:tr w:rsidR="00387219" w:rsidRPr="00387219" w:rsidTr="00387219">
        <w:trPr>
          <w:trHeight w:val="107"/>
        </w:trPr>
        <w:tc>
          <w:tcPr>
            <w:tcW w:w="2269" w:type="dxa"/>
            <w:tcBorders>
              <w:top w:val="nil"/>
              <w:bottom w:val="nil"/>
            </w:tcBorders>
          </w:tcPr>
          <w:p w:rsidR="00387219" w:rsidRPr="00387219" w:rsidRDefault="00387219" w:rsidP="00387219">
            <w:pPr>
              <w:spacing w:before="240"/>
              <w:ind w:left="16" w:right="5"/>
              <w:rPr>
                <w:rFonts w:ascii="Times New Roman" w:eastAsia="Times New Roman" w:hAnsi="Times New Roman" w:cs="Times New Roman"/>
                <w:sz w:val="20"/>
                <w:lang w:val="ru-RU"/>
              </w:rPr>
            </w:pPr>
          </w:p>
        </w:tc>
        <w:tc>
          <w:tcPr>
            <w:tcW w:w="1134" w:type="dxa"/>
            <w:tcBorders>
              <w:top w:val="nil"/>
              <w:bottom w:val="nil"/>
            </w:tcBorders>
          </w:tcPr>
          <w:p w:rsidR="00387219" w:rsidRPr="00387219" w:rsidRDefault="00387219" w:rsidP="00387219">
            <w:pPr>
              <w:spacing w:before="240" w:line="219" w:lineRule="exact"/>
              <w:ind w:left="16" w:right="3"/>
              <w:jc w:val="center"/>
              <w:rPr>
                <w:rFonts w:ascii="Times New Roman" w:eastAsia="Times New Roman" w:hAnsi="Times New Roman" w:cs="Times New Roman"/>
                <w:sz w:val="20"/>
                <w:lang w:val="ru-RU"/>
              </w:rPr>
            </w:pPr>
          </w:p>
        </w:tc>
        <w:tc>
          <w:tcPr>
            <w:tcW w:w="1134" w:type="dxa"/>
            <w:tcBorders>
              <w:top w:val="nil"/>
              <w:bottom w:val="nil"/>
            </w:tcBorders>
          </w:tcPr>
          <w:p w:rsidR="00387219" w:rsidRPr="00387219" w:rsidRDefault="00387219" w:rsidP="00387219">
            <w:pPr>
              <w:spacing w:before="240" w:line="219" w:lineRule="exact"/>
              <w:ind w:left="16" w:right="2"/>
              <w:jc w:val="center"/>
              <w:rPr>
                <w:rFonts w:ascii="Times New Roman" w:eastAsia="Times New Roman" w:hAnsi="Times New Roman" w:cs="Times New Roman"/>
                <w:sz w:val="20"/>
                <w:lang w:val="ru-RU"/>
              </w:rPr>
            </w:pPr>
          </w:p>
        </w:tc>
        <w:tc>
          <w:tcPr>
            <w:tcW w:w="992" w:type="dxa"/>
            <w:tcBorders>
              <w:top w:val="nil"/>
              <w:bottom w:val="nil"/>
            </w:tcBorders>
          </w:tcPr>
          <w:p w:rsidR="00387219" w:rsidRPr="00387219" w:rsidRDefault="00387219" w:rsidP="00387219">
            <w:pPr>
              <w:ind w:right="4"/>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Предельное количество этажей и (или) предельная высота зданий, строений, сооружений</w:t>
            </w:r>
          </w:p>
        </w:tc>
        <w:tc>
          <w:tcPr>
            <w:tcW w:w="1560" w:type="dxa"/>
            <w:tcBorders>
              <w:top w:val="nil"/>
              <w:bottom w:val="nil"/>
            </w:tcBorders>
            <w:shd w:val="clear" w:color="auto" w:fill="auto"/>
          </w:tcPr>
          <w:p w:rsidR="00387219" w:rsidRPr="00387219" w:rsidRDefault="00387219" w:rsidP="00387219">
            <w:pPr>
              <w:ind w:right="3"/>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Максимальный</w:t>
            </w:r>
          </w:p>
          <w:p w:rsidR="00387219" w:rsidRPr="00387219" w:rsidRDefault="00387219" w:rsidP="00387219">
            <w:pPr>
              <w:ind w:right="3"/>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процент застройки в</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границах земельного</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участка,</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определяемый как</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отношение</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суммарной площади</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земельного участка,</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которая может быть</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застроена, ко всей</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площади земельного</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участка</w:t>
            </w:r>
          </w:p>
        </w:tc>
        <w:tc>
          <w:tcPr>
            <w:tcW w:w="1134" w:type="dxa"/>
            <w:tcBorders>
              <w:top w:val="nil"/>
              <w:bottom w:val="nil"/>
            </w:tcBorders>
          </w:tcPr>
          <w:p w:rsidR="00387219" w:rsidRPr="00387219" w:rsidRDefault="00387219" w:rsidP="00387219">
            <w:pPr>
              <w:ind w:right="5"/>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Иные требования </w:t>
            </w:r>
            <w:proofErr w:type="gramStart"/>
            <w:r w:rsidRPr="00387219">
              <w:rPr>
                <w:rFonts w:ascii="Times New Roman" w:eastAsia="Times New Roman" w:hAnsi="Times New Roman" w:cs="Times New Roman"/>
                <w:sz w:val="16"/>
                <w:szCs w:val="16"/>
                <w:lang w:val="ru-RU"/>
              </w:rPr>
              <w:t>к</w:t>
            </w:r>
            <w:proofErr w:type="gramEnd"/>
          </w:p>
          <w:p w:rsidR="00387219" w:rsidRPr="00387219" w:rsidRDefault="00387219" w:rsidP="00387219">
            <w:pPr>
              <w:ind w:right="5"/>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параметрам</w:t>
            </w:r>
          </w:p>
          <w:p w:rsidR="00387219" w:rsidRPr="00387219" w:rsidRDefault="00387219" w:rsidP="00387219">
            <w:pPr>
              <w:ind w:right="5"/>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объекта</w:t>
            </w:r>
          </w:p>
          <w:p w:rsidR="00387219" w:rsidRPr="00387219" w:rsidRDefault="00387219" w:rsidP="00387219">
            <w:pPr>
              <w:ind w:right="5"/>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капитального</w:t>
            </w:r>
          </w:p>
          <w:p w:rsidR="00387219" w:rsidRPr="00387219" w:rsidRDefault="00387219" w:rsidP="00387219">
            <w:pPr>
              <w:ind w:right="5"/>
              <w:jc w:val="center"/>
              <w:rPr>
                <w:rFonts w:ascii="Times New Roman" w:eastAsia="Times New Roman" w:hAnsi="Times New Roman" w:cs="Times New Roman"/>
                <w:sz w:val="20"/>
                <w:lang w:val="ru-RU"/>
              </w:rPr>
            </w:pPr>
            <w:r w:rsidRPr="00387219">
              <w:rPr>
                <w:rFonts w:ascii="Times New Roman" w:eastAsia="Times New Roman" w:hAnsi="Times New Roman" w:cs="Times New Roman"/>
                <w:sz w:val="16"/>
                <w:szCs w:val="16"/>
                <w:lang w:val="ru-RU"/>
              </w:rPr>
              <w:t>строительства</w:t>
            </w:r>
          </w:p>
        </w:tc>
        <w:tc>
          <w:tcPr>
            <w:tcW w:w="1559" w:type="dxa"/>
            <w:tcBorders>
              <w:top w:val="nil"/>
              <w:bottom w:val="nil"/>
            </w:tcBorders>
          </w:tcPr>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Минимальные</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отступы </w:t>
            </w:r>
            <w:proofErr w:type="gramStart"/>
            <w:r w:rsidRPr="00387219">
              <w:rPr>
                <w:rFonts w:ascii="Times New Roman" w:eastAsia="Times New Roman" w:hAnsi="Times New Roman" w:cs="Times New Roman"/>
                <w:sz w:val="16"/>
                <w:szCs w:val="16"/>
                <w:lang w:val="ru-RU"/>
              </w:rPr>
              <w:t>от</w:t>
            </w:r>
            <w:proofErr w:type="gramEnd"/>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границ</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земельного</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участка в целях</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определения</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мест</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допустимого</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размещения</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зданий,</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строений,</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сооружений, за</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пределами</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которых</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запрещено</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строительство</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зданий,</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строений,</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сооружений</w:t>
            </w:r>
          </w:p>
        </w:tc>
        <w:tc>
          <w:tcPr>
            <w:tcW w:w="1134" w:type="dxa"/>
            <w:tcBorders>
              <w:top w:val="nil"/>
              <w:bottom w:val="nil"/>
            </w:tcBorders>
          </w:tcPr>
          <w:p w:rsidR="00387219" w:rsidRPr="00387219" w:rsidRDefault="00387219" w:rsidP="00387219">
            <w:pPr>
              <w:ind w:right="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Иные требования</w:t>
            </w:r>
          </w:p>
          <w:p w:rsidR="00387219" w:rsidRPr="00387219" w:rsidRDefault="00387219" w:rsidP="00387219">
            <w:pPr>
              <w:ind w:right="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к размещению</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объектов</w:t>
            </w:r>
          </w:p>
          <w:p w:rsidR="00387219" w:rsidRPr="00387219" w:rsidRDefault="00387219" w:rsidP="00387219">
            <w:pPr>
              <w:ind w:right="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капитального</w:t>
            </w:r>
          </w:p>
          <w:p w:rsidR="00387219" w:rsidRPr="00387219" w:rsidRDefault="00387219" w:rsidP="00387219">
            <w:pPr>
              <w:ind w:right="4"/>
              <w:jc w:val="center"/>
              <w:rPr>
                <w:rFonts w:ascii="Times New Roman" w:eastAsia="Times New Roman" w:hAnsi="Times New Roman" w:cs="Times New Roman"/>
                <w:sz w:val="20"/>
                <w:lang w:val="ru-RU"/>
              </w:rPr>
            </w:pPr>
            <w:r w:rsidRPr="00387219">
              <w:rPr>
                <w:rFonts w:ascii="Times New Roman" w:eastAsia="Times New Roman" w:hAnsi="Times New Roman" w:cs="Times New Roman"/>
                <w:sz w:val="16"/>
                <w:szCs w:val="16"/>
                <w:lang w:val="ru-RU"/>
              </w:rPr>
              <w:t>строительства</w:t>
            </w:r>
          </w:p>
        </w:tc>
      </w:tr>
      <w:tr w:rsidR="00387219" w:rsidRPr="00387219" w:rsidTr="00387219">
        <w:trPr>
          <w:trHeight w:val="135"/>
        </w:trPr>
        <w:tc>
          <w:tcPr>
            <w:tcW w:w="2269" w:type="dxa"/>
            <w:tcBorders>
              <w:top w:val="nil"/>
              <w:bottom w:val="single" w:sz="4" w:space="0" w:color="auto"/>
            </w:tcBorders>
          </w:tcPr>
          <w:p w:rsidR="00387219" w:rsidRPr="00387219" w:rsidRDefault="00387219" w:rsidP="00387219">
            <w:pPr>
              <w:spacing w:before="240"/>
              <w:ind w:left="16" w:right="3"/>
              <w:rPr>
                <w:rFonts w:ascii="Times New Roman" w:eastAsia="Times New Roman" w:hAnsi="Times New Roman" w:cs="Times New Roman"/>
                <w:sz w:val="20"/>
                <w:lang w:val="ru-RU"/>
              </w:rPr>
            </w:pPr>
          </w:p>
        </w:tc>
        <w:tc>
          <w:tcPr>
            <w:tcW w:w="1134" w:type="dxa"/>
            <w:tcBorders>
              <w:top w:val="nil"/>
              <w:bottom w:val="single" w:sz="4" w:space="0" w:color="auto"/>
            </w:tcBorders>
          </w:tcPr>
          <w:p w:rsidR="00387219" w:rsidRPr="00387219" w:rsidRDefault="00387219" w:rsidP="00387219">
            <w:pPr>
              <w:spacing w:before="240" w:line="219" w:lineRule="exact"/>
              <w:ind w:left="16" w:right="2"/>
              <w:jc w:val="center"/>
              <w:rPr>
                <w:rFonts w:ascii="Times New Roman" w:eastAsia="Times New Roman" w:hAnsi="Times New Roman" w:cs="Times New Roman"/>
                <w:sz w:val="20"/>
                <w:lang w:val="ru-RU"/>
              </w:rPr>
            </w:pPr>
          </w:p>
        </w:tc>
        <w:tc>
          <w:tcPr>
            <w:tcW w:w="1134" w:type="dxa"/>
            <w:tcBorders>
              <w:top w:val="nil"/>
              <w:bottom w:val="single" w:sz="4" w:space="0" w:color="auto"/>
            </w:tcBorders>
          </w:tcPr>
          <w:p w:rsidR="00387219" w:rsidRPr="00387219" w:rsidRDefault="00387219" w:rsidP="00387219">
            <w:pPr>
              <w:spacing w:before="240"/>
              <w:rPr>
                <w:rFonts w:ascii="Times New Roman" w:eastAsia="Times New Roman" w:hAnsi="Times New Roman" w:cs="Times New Roman"/>
                <w:sz w:val="16"/>
                <w:lang w:val="ru-RU"/>
              </w:rPr>
            </w:pPr>
          </w:p>
        </w:tc>
        <w:tc>
          <w:tcPr>
            <w:tcW w:w="992" w:type="dxa"/>
            <w:tcBorders>
              <w:top w:val="nil"/>
              <w:bottom w:val="single" w:sz="4" w:space="0" w:color="auto"/>
            </w:tcBorders>
          </w:tcPr>
          <w:p w:rsidR="00387219" w:rsidRPr="00387219" w:rsidRDefault="00387219" w:rsidP="00387219">
            <w:pPr>
              <w:spacing w:before="240" w:line="221" w:lineRule="exact"/>
              <w:ind w:left="15"/>
              <w:jc w:val="center"/>
              <w:rPr>
                <w:rFonts w:ascii="Times New Roman" w:eastAsia="Times New Roman" w:hAnsi="Times New Roman" w:cs="Times New Roman"/>
                <w:sz w:val="20"/>
                <w:lang w:val="ru-RU"/>
              </w:rPr>
            </w:pPr>
          </w:p>
        </w:tc>
        <w:tc>
          <w:tcPr>
            <w:tcW w:w="1560" w:type="dxa"/>
            <w:tcBorders>
              <w:top w:val="nil"/>
              <w:bottom w:val="single" w:sz="4" w:space="0" w:color="auto"/>
            </w:tcBorders>
          </w:tcPr>
          <w:p w:rsidR="00387219" w:rsidRPr="00387219" w:rsidRDefault="00387219" w:rsidP="00387219">
            <w:pPr>
              <w:spacing w:before="240" w:line="221" w:lineRule="exact"/>
              <w:ind w:left="16" w:right="4"/>
              <w:jc w:val="center"/>
              <w:rPr>
                <w:rFonts w:ascii="Times New Roman" w:eastAsia="Times New Roman" w:hAnsi="Times New Roman" w:cs="Times New Roman"/>
                <w:sz w:val="20"/>
                <w:lang w:val="ru-RU"/>
              </w:rPr>
            </w:pPr>
          </w:p>
        </w:tc>
        <w:tc>
          <w:tcPr>
            <w:tcW w:w="1134" w:type="dxa"/>
            <w:tcBorders>
              <w:top w:val="nil"/>
              <w:bottom w:val="single" w:sz="4" w:space="0" w:color="auto"/>
            </w:tcBorders>
          </w:tcPr>
          <w:p w:rsidR="00387219" w:rsidRPr="00387219" w:rsidRDefault="00387219" w:rsidP="00387219">
            <w:pPr>
              <w:spacing w:before="240" w:line="221" w:lineRule="exact"/>
              <w:ind w:left="14" w:right="1"/>
              <w:jc w:val="center"/>
              <w:rPr>
                <w:rFonts w:ascii="Times New Roman" w:eastAsia="Times New Roman" w:hAnsi="Times New Roman" w:cs="Times New Roman"/>
                <w:sz w:val="20"/>
                <w:lang w:val="ru-RU"/>
              </w:rPr>
            </w:pPr>
          </w:p>
        </w:tc>
        <w:tc>
          <w:tcPr>
            <w:tcW w:w="1559" w:type="dxa"/>
            <w:tcBorders>
              <w:top w:val="nil"/>
              <w:bottom w:val="single" w:sz="4" w:space="0" w:color="auto"/>
            </w:tcBorders>
          </w:tcPr>
          <w:p w:rsidR="00387219" w:rsidRPr="00387219" w:rsidRDefault="00387219" w:rsidP="00387219">
            <w:pPr>
              <w:spacing w:before="240" w:line="221" w:lineRule="exact"/>
              <w:ind w:left="14" w:right="2"/>
              <w:jc w:val="center"/>
              <w:rPr>
                <w:rFonts w:ascii="Times New Roman" w:eastAsia="Times New Roman" w:hAnsi="Times New Roman" w:cs="Times New Roman"/>
                <w:sz w:val="20"/>
                <w:lang w:val="ru-RU"/>
              </w:rPr>
            </w:pPr>
          </w:p>
        </w:tc>
        <w:tc>
          <w:tcPr>
            <w:tcW w:w="1134" w:type="dxa"/>
            <w:tcBorders>
              <w:top w:val="nil"/>
              <w:bottom w:val="single" w:sz="4" w:space="0" w:color="auto"/>
            </w:tcBorders>
          </w:tcPr>
          <w:p w:rsidR="00387219" w:rsidRPr="00387219" w:rsidRDefault="00387219" w:rsidP="00387219">
            <w:pPr>
              <w:spacing w:before="240" w:line="221" w:lineRule="exact"/>
              <w:ind w:left="16" w:right="3"/>
              <w:jc w:val="center"/>
              <w:rPr>
                <w:rFonts w:ascii="Times New Roman" w:eastAsia="Times New Roman" w:hAnsi="Times New Roman" w:cs="Times New Roman"/>
                <w:sz w:val="20"/>
                <w:lang w:val="ru-RU"/>
              </w:rPr>
            </w:pPr>
          </w:p>
        </w:tc>
      </w:tr>
      <w:tr w:rsidR="00387219" w:rsidRPr="00387219" w:rsidTr="00387219">
        <w:trPr>
          <w:trHeight w:val="74"/>
        </w:trPr>
        <w:tc>
          <w:tcPr>
            <w:tcW w:w="2269" w:type="dxa"/>
            <w:tcBorders>
              <w:top w:val="single" w:sz="4" w:space="0" w:color="auto"/>
              <w:bottom w:val="single" w:sz="4" w:space="0" w:color="auto"/>
            </w:tcBorders>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1</w:t>
            </w:r>
          </w:p>
        </w:tc>
        <w:tc>
          <w:tcPr>
            <w:tcW w:w="1134" w:type="dxa"/>
            <w:tcBorders>
              <w:top w:val="single" w:sz="4" w:space="0" w:color="auto"/>
              <w:bottom w:val="single" w:sz="4" w:space="0" w:color="auto"/>
            </w:tcBorders>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2</w:t>
            </w:r>
          </w:p>
        </w:tc>
        <w:tc>
          <w:tcPr>
            <w:tcW w:w="1134" w:type="dxa"/>
            <w:tcBorders>
              <w:top w:val="single" w:sz="4" w:space="0" w:color="auto"/>
              <w:bottom w:val="single" w:sz="4" w:space="0" w:color="auto"/>
            </w:tcBorders>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3</w:t>
            </w:r>
          </w:p>
        </w:tc>
        <w:tc>
          <w:tcPr>
            <w:tcW w:w="992" w:type="dxa"/>
            <w:tcBorders>
              <w:top w:val="single" w:sz="4" w:space="0" w:color="auto"/>
              <w:bottom w:val="single" w:sz="4" w:space="0" w:color="auto"/>
            </w:tcBorders>
          </w:tcPr>
          <w:p w:rsidR="00387219" w:rsidRPr="00387219" w:rsidRDefault="00387219" w:rsidP="00387219">
            <w:pPr>
              <w:spacing w:before="1" w:line="211" w:lineRule="exact"/>
              <w:ind w:left="15" w:right="1"/>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4</w:t>
            </w:r>
          </w:p>
        </w:tc>
        <w:tc>
          <w:tcPr>
            <w:tcW w:w="1560" w:type="dxa"/>
            <w:tcBorders>
              <w:top w:val="single" w:sz="4" w:space="0" w:color="auto"/>
              <w:bottom w:val="single" w:sz="4" w:space="0" w:color="auto"/>
            </w:tcBorders>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5</w:t>
            </w:r>
          </w:p>
        </w:tc>
        <w:tc>
          <w:tcPr>
            <w:tcW w:w="1134" w:type="dxa"/>
            <w:tcBorders>
              <w:top w:val="single" w:sz="4" w:space="0" w:color="auto"/>
              <w:bottom w:val="single" w:sz="4" w:space="0" w:color="auto"/>
            </w:tcBorders>
          </w:tcPr>
          <w:p w:rsidR="00387219" w:rsidRPr="00387219" w:rsidRDefault="00387219" w:rsidP="00387219">
            <w:pPr>
              <w:spacing w:before="1" w:line="211" w:lineRule="exact"/>
              <w:ind w:left="1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6</w:t>
            </w:r>
          </w:p>
        </w:tc>
        <w:tc>
          <w:tcPr>
            <w:tcW w:w="1559" w:type="dxa"/>
            <w:tcBorders>
              <w:top w:val="single" w:sz="4" w:space="0" w:color="auto"/>
              <w:bottom w:val="single" w:sz="4" w:space="0" w:color="auto"/>
            </w:tcBorders>
          </w:tcPr>
          <w:p w:rsidR="00387219" w:rsidRPr="00387219" w:rsidRDefault="00387219" w:rsidP="00387219">
            <w:pPr>
              <w:spacing w:before="1" w:line="211" w:lineRule="exact"/>
              <w:ind w:left="1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7</w:t>
            </w:r>
          </w:p>
        </w:tc>
        <w:tc>
          <w:tcPr>
            <w:tcW w:w="1134" w:type="dxa"/>
            <w:tcBorders>
              <w:top w:val="single" w:sz="4" w:space="0" w:color="auto"/>
              <w:bottom w:val="single" w:sz="4" w:space="0" w:color="auto"/>
            </w:tcBorders>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8</w:t>
            </w:r>
          </w:p>
        </w:tc>
      </w:tr>
      <w:tr w:rsidR="00387219" w:rsidRPr="00387219" w:rsidTr="00387219">
        <w:trPr>
          <w:trHeight w:val="74"/>
        </w:trPr>
        <w:tc>
          <w:tcPr>
            <w:tcW w:w="2269" w:type="dxa"/>
            <w:tcBorders>
              <w:top w:val="single" w:sz="4" w:space="0" w:color="auto"/>
            </w:tcBorders>
          </w:tcPr>
          <w:p w:rsidR="00387219" w:rsidRPr="00387219" w:rsidRDefault="00387219" w:rsidP="00387219">
            <w:pPr>
              <w:spacing w:line="210" w:lineRule="exact"/>
              <w:ind w:left="16"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134" w:type="dxa"/>
            <w:tcBorders>
              <w:top w:val="single" w:sz="4" w:space="0" w:color="auto"/>
            </w:tcBorders>
          </w:tcPr>
          <w:p w:rsidR="00387219" w:rsidRPr="00387219" w:rsidRDefault="00387219" w:rsidP="00387219">
            <w:pPr>
              <w:spacing w:line="210" w:lineRule="exact"/>
              <w:ind w:left="16"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134" w:type="dxa"/>
            <w:tcBorders>
              <w:top w:val="single" w:sz="4" w:space="0" w:color="auto"/>
            </w:tcBorders>
          </w:tcPr>
          <w:p w:rsidR="00387219" w:rsidRPr="00387219" w:rsidRDefault="00387219" w:rsidP="00387219">
            <w:pPr>
              <w:spacing w:line="210" w:lineRule="exact"/>
              <w:ind w:left="16"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992" w:type="dxa"/>
            <w:tcBorders>
              <w:top w:val="single" w:sz="4" w:space="0" w:color="auto"/>
            </w:tcBorders>
          </w:tcPr>
          <w:p w:rsidR="00387219" w:rsidRPr="00387219" w:rsidRDefault="00387219" w:rsidP="00387219">
            <w:pPr>
              <w:spacing w:line="210" w:lineRule="exact"/>
              <w:ind w:left="15" w:right="3"/>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560" w:type="dxa"/>
            <w:tcBorders>
              <w:top w:val="single" w:sz="4" w:space="0" w:color="auto"/>
            </w:tcBorders>
          </w:tcPr>
          <w:p w:rsidR="00387219" w:rsidRPr="00387219" w:rsidRDefault="00387219" w:rsidP="00387219">
            <w:pPr>
              <w:spacing w:line="210" w:lineRule="exact"/>
              <w:ind w:left="16"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134" w:type="dxa"/>
            <w:tcBorders>
              <w:top w:val="single" w:sz="4" w:space="0" w:color="auto"/>
            </w:tcBorders>
          </w:tcPr>
          <w:p w:rsidR="00387219" w:rsidRPr="00387219" w:rsidRDefault="00387219" w:rsidP="00387219">
            <w:pPr>
              <w:spacing w:line="210" w:lineRule="exact"/>
              <w:ind w:left="14"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559" w:type="dxa"/>
            <w:tcBorders>
              <w:top w:val="single" w:sz="4" w:space="0" w:color="auto"/>
            </w:tcBorders>
          </w:tcPr>
          <w:p w:rsidR="00387219" w:rsidRPr="00387219" w:rsidRDefault="00387219" w:rsidP="00387219">
            <w:pPr>
              <w:spacing w:line="210" w:lineRule="exact"/>
              <w:ind w:left="14"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134" w:type="dxa"/>
            <w:tcBorders>
              <w:top w:val="single" w:sz="4" w:space="0" w:color="auto"/>
            </w:tcBorders>
          </w:tcPr>
          <w:p w:rsidR="00387219" w:rsidRPr="00387219" w:rsidRDefault="00387219" w:rsidP="00387219">
            <w:pPr>
              <w:spacing w:line="210" w:lineRule="exact"/>
              <w:ind w:left="16"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r>
    </w:tbl>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387219" w:rsidP="00387219">
      <w:pPr>
        <w:autoSpaceDE w:val="0"/>
        <w:autoSpaceDN w:val="0"/>
        <w:adjustRightInd w:val="0"/>
        <w:spacing w:after="0" w:line="240" w:lineRule="auto"/>
        <w:ind w:left="-426"/>
        <w:jc w:val="center"/>
        <w:rPr>
          <w:rFonts w:ascii="Times New Roman" w:hAnsi="Times New Roman" w:cs="Times New Roman"/>
          <w:b/>
          <w:sz w:val="18"/>
          <w:szCs w:val="18"/>
        </w:rPr>
      </w:pPr>
      <w:r w:rsidRPr="00387219">
        <w:rPr>
          <w:rFonts w:ascii="Times New Roman" w:hAnsi="Times New Roman" w:cs="Times New Roman"/>
          <w:b/>
          <w:sz w:val="18"/>
          <w:szCs w:val="18"/>
        </w:rPr>
        <w:t>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387219" w:rsidRDefault="00387219" w:rsidP="00387219">
      <w:pPr>
        <w:autoSpaceDE w:val="0"/>
        <w:autoSpaceDN w:val="0"/>
        <w:adjustRightInd w:val="0"/>
        <w:spacing w:after="0" w:line="240" w:lineRule="auto"/>
        <w:ind w:left="-426"/>
        <w:jc w:val="both"/>
        <w:rPr>
          <w:rFonts w:ascii="Times New Roman" w:hAnsi="Times New Roman" w:cs="Times New Roman"/>
          <w:b/>
          <w:sz w:val="18"/>
          <w:szCs w:val="18"/>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992"/>
        <w:gridCol w:w="850"/>
        <w:gridCol w:w="567"/>
        <w:gridCol w:w="993"/>
        <w:gridCol w:w="992"/>
        <w:gridCol w:w="992"/>
        <w:gridCol w:w="1276"/>
        <w:gridCol w:w="709"/>
        <w:gridCol w:w="1275"/>
        <w:gridCol w:w="851"/>
      </w:tblGrid>
      <w:tr w:rsidR="00387219" w:rsidRPr="00387219" w:rsidTr="00387219">
        <w:trPr>
          <w:trHeight w:val="410"/>
        </w:trPr>
        <w:tc>
          <w:tcPr>
            <w:tcW w:w="1419" w:type="dxa"/>
            <w:vMerge w:val="restart"/>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 xml:space="preserve">Причины отнесения </w:t>
            </w:r>
            <w:r w:rsidRPr="00387219">
              <w:rPr>
                <w:rFonts w:ascii="Times New Roman" w:hAnsi="Times New Roman" w:cs="Times New Roman"/>
                <w:sz w:val="16"/>
                <w:szCs w:val="16"/>
              </w:rPr>
              <w:lastRenderedPageBreak/>
              <w:t xml:space="preserve">земельного участка к виду земельного </w:t>
            </w:r>
            <w:proofErr w:type="gramStart"/>
            <w:r w:rsidRPr="00387219">
              <w:rPr>
                <w:rFonts w:ascii="Times New Roman" w:hAnsi="Times New Roman" w:cs="Times New Roman"/>
                <w:sz w:val="16"/>
                <w:szCs w:val="16"/>
              </w:rPr>
              <w:t>участка</w:t>
            </w:r>
            <w:proofErr w:type="gramEnd"/>
            <w:r w:rsidRPr="00387219">
              <w:rPr>
                <w:rFonts w:ascii="Times New Roman" w:hAnsi="Times New Roman" w:cs="Times New Roman"/>
                <w:sz w:val="16"/>
                <w:szCs w:val="16"/>
              </w:rPr>
              <w:t xml:space="preserve"> для которого градостроительный регламент не устанавливается</w:t>
            </w:r>
          </w:p>
        </w:tc>
        <w:tc>
          <w:tcPr>
            <w:tcW w:w="992" w:type="dxa"/>
            <w:vMerge w:val="restart"/>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lastRenderedPageBreak/>
              <w:t>Реквизиты Положени</w:t>
            </w:r>
            <w:r w:rsidRPr="00387219">
              <w:rPr>
                <w:rFonts w:ascii="Times New Roman" w:hAnsi="Times New Roman" w:cs="Times New Roman"/>
                <w:sz w:val="16"/>
                <w:szCs w:val="16"/>
              </w:rPr>
              <w:lastRenderedPageBreak/>
              <w:t>я об особо охраняемой природной территории</w:t>
            </w:r>
          </w:p>
        </w:tc>
        <w:tc>
          <w:tcPr>
            <w:tcW w:w="850" w:type="dxa"/>
            <w:vMerge w:val="restart"/>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lastRenderedPageBreak/>
              <w:t xml:space="preserve">Реквизиты </w:t>
            </w:r>
            <w:r w:rsidRPr="00387219">
              <w:rPr>
                <w:rFonts w:ascii="Times New Roman" w:hAnsi="Times New Roman" w:cs="Times New Roman"/>
                <w:sz w:val="16"/>
                <w:szCs w:val="16"/>
              </w:rPr>
              <w:lastRenderedPageBreak/>
              <w:t>утвержденной документации по планировке территории</w:t>
            </w:r>
          </w:p>
        </w:tc>
        <w:tc>
          <w:tcPr>
            <w:tcW w:w="7655" w:type="dxa"/>
            <w:gridSpan w:val="8"/>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lastRenderedPageBreak/>
              <w:t>Зонирование особо охраняемой природной территории (да/</w:t>
            </w:r>
            <w:r w:rsidRPr="00387219">
              <w:rPr>
                <w:rFonts w:ascii="Times New Roman" w:hAnsi="Times New Roman" w:cs="Times New Roman"/>
                <w:sz w:val="16"/>
                <w:szCs w:val="16"/>
                <w:u w:val="single"/>
              </w:rPr>
              <w:t>нет</w:t>
            </w:r>
            <w:r w:rsidRPr="00387219">
              <w:rPr>
                <w:rFonts w:ascii="Times New Roman" w:hAnsi="Times New Roman" w:cs="Times New Roman"/>
                <w:sz w:val="16"/>
                <w:szCs w:val="16"/>
              </w:rPr>
              <w:t>)</w:t>
            </w:r>
          </w:p>
        </w:tc>
      </w:tr>
      <w:tr w:rsidR="00387219" w:rsidRPr="00387219" w:rsidTr="00387219">
        <w:trPr>
          <w:trHeight w:val="1219"/>
        </w:trPr>
        <w:tc>
          <w:tcPr>
            <w:tcW w:w="1419" w:type="dxa"/>
            <w:vMerge/>
            <w:tcBorders>
              <w:top w:val="nil"/>
            </w:tcBorders>
          </w:tcPr>
          <w:p w:rsidR="00387219" w:rsidRPr="00387219" w:rsidRDefault="00387219" w:rsidP="00387219">
            <w:pPr>
              <w:autoSpaceDE w:val="0"/>
              <w:autoSpaceDN w:val="0"/>
              <w:adjustRightInd w:val="0"/>
              <w:spacing w:after="0" w:line="240" w:lineRule="auto"/>
              <w:jc w:val="center"/>
              <w:rPr>
                <w:rFonts w:ascii="Times New Roman" w:hAnsi="Times New Roman" w:cs="Times New Roman"/>
                <w:b/>
                <w:sz w:val="18"/>
                <w:szCs w:val="18"/>
              </w:rPr>
            </w:pPr>
          </w:p>
        </w:tc>
        <w:tc>
          <w:tcPr>
            <w:tcW w:w="992" w:type="dxa"/>
            <w:vMerge/>
            <w:tcBorders>
              <w:top w:val="nil"/>
            </w:tcBorders>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p>
        </w:tc>
        <w:tc>
          <w:tcPr>
            <w:tcW w:w="850" w:type="dxa"/>
            <w:vMerge/>
            <w:tcBorders>
              <w:top w:val="nil"/>
            </w:tcBorders>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p>
        </w:tc>
        <w:tc>
          <w:tcPr>
            <w:tcW w:w="567" w:type="dxa"/>
            <w:vMerge w:val="restart"/>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Функциональная зона</w:t>
            </w:r>
          </w:p>
        </w:tc>
        <w:tc>
          <w:tcPr>
            <w:tcW w:w="1985" w:type="dxa"/>
            <w:gridSpan w:val="2"/>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Виды разрешенного использования земельного участка</w:t>
            </w:r>
          </w:p>
        </w:tc>
        <w:tc>
          <w:tcPr>
            <w:tcW w:w="2268" w:type="dxa"/>
            <w:gridSpan w:val="2"/>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Требования к параметрам объекта капитального строительства</w:t>
            </w:r>
          </w:p>
        </w:tc>
        <w:tc>
          <w:tcPr>
            <w:tcW w:w="2835" w:type="dxa"/>
            <w:gridSpan w:val="3"/>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Требования к размещению объектов капитального</w:t>
            </w:r>
          </w:p>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строительства</w:t>
            </w:r>
          </w:p>
        </w:tc>
      </w:tr>
      <w:tr w:rsidR="00387219" w:rsidRPr="00387219" w:rsidTr="00387219">
        <w:trPr>
          <w:trHeight w:val="3850"/>
        </w:trPr>
        <w:tc>
          <w:tcPr>
            <w:tcW w:w="1419" w:type="dxa"/>
            <w:vMerge/>
            <w:tcBorders>
              <w:top w:val="nil"/>
            </w:tcBorders>
          </w:tcPr>
          <w:p w:rsidR="00387219" w:rsidRPr="00387219" w:rsidRDefault="00387219" w:rsidP="00387219">
            <w:pPr>
              <w:autoSpaceDE w:val="0"/>
              <w:autoSpaceDN w:val="0"/>
              <w:adjustRightInd w:val="0"/>
              <w:spacing w:after="0" w:line="240" w:lineRule="auto"/>
              <w:jc w:val="center"/>
              <w:rPr>
                <w:rFonts w:ascii="Times New Roman" w:hAnsi="Times New Roman" w:cs="Times New Roman"/>
                <w:b/>
                <w:sz w:val="18"/>
                <w:szCs w:val="18"/>
              </w:rPr>
            </w:pPr>
          </w:p>
        </w:tc>
        <w:tc>
          <w:tcPr>
            <w:tcW w:w="992" w:type="dxa"/>
            <w:vMerge/>
            <w:tcBorders>
              <w:top w:val="nil"/>
            </w:tcBorders>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p>
        </w:tc>
        <w:tc>
          <w:tcPr>
            <w:tcW w:w="850" w:type="dxa"/>
            <w:vMerge/>
            <w:tcBorders>
              <w:top w:val="nil"/>
            </w:tcBorders>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p>
        </w:tc>
        <w:tc>
          <w:tcPr>
            <w:tcW w:w="567" w:type="dxa"/>
            <w:vMerge/>
            <w:tcBorders>
              <w:top w:val="nil"/>
            </w:tcBorders>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p>
        </w:tc>
        <w:tc>
          <w:tcPr>
            <w:tcW w:w="993" w:type="dxa"/>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Основные виды разрешенного использования</w:t>
            </w:r>
          </w:p>
        </w:tc>
        <w:tc>
          <w:tcPr>
            <w:tcW w:w="992" w:type="dxa"/>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Вспомогательные виды разрешенного использования</w:t>
            </w:r>
          </w:p>
        </w:tc>
        <w:tc>
          <w:tcPr>
            <w:tcW w:w="992" w:type="dxa"/>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Предельное количество этажей и (или) предельная высота зданий, строений, сооружений</w:t>
            </w:r>
          </w:p>
        </w:tc>
        <w:tc>
          <w:tcPr>
            <w:tcW w:w="1276" w:type="dxa"/>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09" w:type="dxa"/>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Иные требования к параметрам объекта капитального строительства</w:t>
            </w:r>
          </w:p>
        </w:tc>
        <w:tc>
          <w:tcPr>
            <w:tcW w:w="1275" w:type="dxa"/>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w:t>
            </w:r>
          </w:p>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сооружений</w:t>
            </w:r>
          </w:p>
        </w:tc>
        <w:tc>
          <w:tcPr>
            <w:tcW w:w="851" w:type="dxa"/>
          </w:tcPr>
          <w:p w:rsidR="00387219" w:rsidRPr="00387219" w:rsidRDefault="00387219" w:rsidP="00387219">
            <w:pPr>
              <w:autoSpaceDE w:val="0"/>
              <w:autoSpaceDN w:val="0"/>
              <w:adjustRightInd w:val="0"/>
              <w:spacing w:after="0" w:line="240" w:lineRule="auto"/>
              <w:jc w:val="both"/>
              <w:rPr>
                <w:rFonts w:ascii="Times New Roman" w:hAnsi="Times New Roman" w:cs="Times New Roman"/>
                <w:sz w:val="16"/>
                <w:szCs w:val="16"/>
              </w:rPr>
            </w:pPr>
            <w:r w:rsidRPr="00387219">
              <w:rPr>
                <w:rFonts w:ascii="Times New Roman" w:hAnsi="Times New Roman" w:cs="Times New Roman"/>
                <w:sz w:val="16"/>
                <w:szCs w:val="16"/>
              </w:rPr>
              <w:t>Иные требования к размещению объектов капитального строительства</w:t>
            </w:r>
          </w:p>
        </w:tc>
      </w:tr>
    </w:tbl>
    <w:tbl>
      <w:tblPr>
        <w:tblStyle w:val="TableNormal31"/>
        <w:tblW w:w="109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992"/>
        <w:gridCol w:w="850"/>
        <w:gridCol w:w="567"/>
        <w:gridCol w:w="993"/>
        <w:gridCol w:w="992"/>
        <w:gridCol w:w="992"/>
        <w:gridCol w:w="1276"/>
        <w:gridCol w:w="709"/>
        <w:gridCol w:w="1275"/>
        <w:gridCol w:w="851"/>
      </w:tblGrid>
      <w:tr w:rsidR="00387219" w:rsidRPr="00387219" w:rsidTr="00387219">
        <w:trPr>
          <w:trHeight w:val="368"/>
        </w:trPr>
        <w:tc>
          <w:tcPr>
            <w:tcW w:w="1419" w:type="dxa"/>
          </w:tcPr>
          <w:p w:rsidR="00387219" w:rsidRPr="00387219" w:rsidRDefault="00387219" w:rsidP="00387219">
            <w:pPr>
              <w:spacing w:before="69"/>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1</w:t>
            </w:r>
          </w:p>
        </w:tc>
        <w:tc>
          <w:tcPr>
            <w:tcW w:w="992" w:type="dxa"/>
          </w:tcPr>
          <w:p w:rsidR="00387219" w:rsidRPr="00387219" w:rsidRDefault="00387219" w:rsidP="00387219">
            <w:pPr>
              <w:spacing w:before="69"/>
              <w:ind w:left="2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2</w:t>
            </w:r>
          </w:p>
        </w:tc>
        <w:tc>
          <w:tcPr>
            <w:tcW w:w="850" w:type="dxa"/>
          </w:tcPr>
          <w:p w:rsidR="00387219" w:rsidRPr="00387219" w:rsidRDefault="00387219" w:rsidP="00387219">
            <w:pPr>
              <w:spacing w:before="69"/>
              <w:ind w:left="2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3</w:t>
            </w:r>
          </w:p>
        </w:tc>
        <w:tc>
          <w:tcPr>
            <w:tcW w:w="567" w:type="dxa"/>
          </w:tcPr>
          <w:p w:rsidR="00387219" w:rsidRPr="00387219" w:rsidRDefault="00387219" w:rsidP="00387219">
            <w:pPr>
              <w:spacing w:before="69"/>
              <w:ind w:left="2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4</w:t>
            </w:r>
          </w:p>
        </w:tc>
        <w:tc>
          <w:tcPr>
            <w:tcW w:w="993" w:type="dxa"/>
          </w:tcPr>
          <w:p w:rsidR="00387219" w:rsidRPr="00387219" w:rsidRDefault="00387219" w:rsidP="00387219">
            <w:pPr>
              <w:spacing w:before="92"/>
              <w:ind w:left="173" w:right="147"/>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5</w:t>
            </w:r>
          </w:p>
        </w:tc>
        <w:tc>
          <w:tcPr>
            <w:tcW w:w="992" w:type="dxa"/>
          </w:tcPr>
          <w:p w:rsidR="00387219" w:rsidRPr="00387219" w:rsidRDefault="00387219" w:rsidP="00387219">
            <w:pPr>
              <w:spacing w:before="92"/>
              <w:ind w:left="173" w:right="147"/>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6</w:t>
            </w:r>
          </w:p>
        </w:tc>
        <w:tc>
          <w:tcPr>
            <w:tcW w:w="992" w:type="dxa"/>
          </w:tcPr>
          <w:p w:rsidR="00387219" w:rsidRPr="00387219" w:rsidRDefault="00387219" w:rsidP="00387219">
            <w:pPr>
              <w:spacing w:before="92"/>
              <w:ind w:left="2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7</w:t>
            </w:r>
          </w:p>
        </w:tc>
        <w:tc>
          <w:tcPr>
            <w:tcW w:w="1276" w:type="dxa"/>
          </w:tcPr>
          <w:p w:rsidR="00387219" w:rsidRPr="00387219" w:rsidRDefault="00387219" w:rsidP="00387219">
            <w:pPr>
              <w:spacing w:before="92"/>
              <w:ind w:left="26" w:right="103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8</w:t>
            </w:r>
          </w:p>
        </w:tc>
        <w:tc>
          <w:tcPr>
            <w:tcW w:w="709" w:type="dxa"/>
          </w:tcPr>
          <w:p w:rsidR="00387219" w:rsidRPr="00387219" w:rsidRDefault="00387219" w:rsidP="00387219">
            <w:pPr>
              <w:spacing w:before="92"/>
              <w:ind w:left="68" w:right="4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9</w:t>
            </w:r>
          </w:p>
        </w:tc>
        <w:tc>
          <w:tcPr>
            <w:tcW w:w="1275" w:type="dxa"/>
          </w:tcPr>
          <w:p w:rsidR="00387219" w:rsidRPr="00387219" w:rsidRDefault="00387219" w:rsidP="00387219">
            <w:pPr>
              <w:spacing w:before="92"/>
              <w:ind w:left="2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5"/>
                <w:sz w:val="16"/>
                <w:szCs w:val="16"/>
                <w:lang w:val="ru-RU"/>
              </w:rPr>
              <w:t>10</w:t>
            </w:r>
          </w:p>
        </w:tc>
        <w:tc>
          <w:tcPr>
            <w:tcW w:w="851" w:type="dxa"/>
          </w:tcPr>
          <w:p w:rsidR="00387219" w:rsidRPr="00387219" w:rsidRDefault="00387219" w:rsidP="00387219">
            <w:pPr>
              <w:spacing w:before="92"/>
              <w:ind w:left="72" w:right="4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5"/>
                <w:sz w:val="16"/>
                <w:szCs w:val="16"/>
                <w:lang w:val="ru-RU"/>
              </w:rPr>
              <w:t>11</w:t>
            </w:r>
          </w:p>
        </w:tc>
      </w:tr>
      <w:tr w:rsidR="00387219" w:rsidRPr="00387219" w:rsidTr="00387219">
        <w:trPr>
          <w:trHeight w:val="393"/>
        </w:trPr>
        <w:tc>
          <w:tcPr>
            <w:tcW w:w="1419" w:type="dxa"/>
            <w:tcBorders>
              <w:left w:val="single" w:sz="8" w:space="0" w:color="000000"/>
              <w:bottom w:val="single" w:sz="8" w:space="0" w:color="000000"/>
              <w:right w:val="single" w:sz="8" w:space="0" w:color="000000"/>
            </w:tcBorders>
          </w:tcPr>
          <w:p w:rsidR="00387219" w:rsidRPr="00387219" w:rsidRDefault="00387219" w:rsidP="00387219">
            <w:pPr>
              <w:spacing w:before="81"/>
              <w:ind w:left="2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992"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850"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567"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993"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992"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992"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276"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right="728"/>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709" w:type="dxa"/>
            <w:tcBorders>
              <w:left w:val="single" w:sz="8" w:space="0" w:color="000000"/>
              <w:bottom w:val="single" w:sz="8" w:space="0" w:color="000000"/>
              <w:right w:val="single" w:sz="8" w:space="0" w:color="000000"/>
            </w:tcBorders>
          </w:tcPr>
          <w:p w:rsidR="00387219" w:rsidRPr="00387219" w:rsidRDefault="00387219" w:rsidP="00387219">
            <w:pPr>
              <w:spacing w:before="81"/>
              <w:ind w:left="2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275"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851"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r>
    </w:tbl>
    <w:p w:rsidR="00387219" w:rsidRPr="00387219" w:rsidRDefault="00387219" w:rsidP="00387219">
      <w:pPr>
        <w:autoSpaceDE w:val="0"/>
        <w:autoSpaceDN w:val="0"/>
        <w:adjustRightInd w:val="0"/>
        <w:spacing w:after="0" w:line="240" w:lineRule="auto"/>
        <w:jc w:val="both"/>
        <w:rPr>
          <w:rFonts w:ascii="Times New Roman" w:hAnsi="Times New Roman" w:cs="Times New Roman"/>
          <w:sz w:val="16"/>
          <w:szCs w:val="16"/>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1E2ED0" w:rsidRDefault="001E2ED0" w:rsidP="00F749D1">
      <w:pPr>
        <w:adjustRightInd w:val="0"/>
        <w:spacing w:after="0" w:line="240" w:lineRule="auto"/>
        <w:jc w:val="both"/>
        <w:rPr>
          <w:rFonts w:ascii="Times New Roman" w:hAnsi="Times New Roman" w:cs="Times New Roman"/>
          <w:b/>
          <w:sz w:val="18"/>
          <w:szCs w:val="18"/>
        </w:rPr>
      </w:pPr>
    </w:p>
    <w:p w:rsidR="00F749D1" w:rsidRDefault="00F749D1" w:rsidP="00F749D1">
      <w:pPr>
        <w:autoSpaceDE w:val="0"/>
        <w:autoSpaceDN w:val="0"/>
        <w:adjustRightInd w:val="0"/>
        <w:spacing w:after="0" w:line="240" w:lineRule="auto"/>
        <w:jc w:val="both"/>
        <w:rPr>
          <w:rFonts w:ascii="Times New Roman" w:hAnsi="Times New Roman" w:cs="Times New Roman"/>
          <w:b/>
          <w:sz w:val="18"/>
          <w:szCs w:val="18"/>
        </w:rPr>
      </w:pPr>
    </w:p>
    <w:p w:rsidR="00F749D1" w:rsidRDefault="00F749D1" w:rsidP="00F749D1">
      <w:pPr>
        <w:autoSpaceDE w:val="0"/>
        <w:autoSpaceDN w:val="0"/>
        <w:adjustRightInd w:val="0"/>
        <w:spacing w:after="0" w:line="240" w:lineRule="auto"/>
        <w:jc w:val="both"/>
        <w:rPr>
          <w:rFonts w:ascii="Times New Roman" w:hAnsi="Times New Roman" w:cs="Times New Roman"/>
          <w:b/>
          <w:sz w:val="18"/>
          <w:szCs w:val="18"/>
        </w:rPr>
      </w:pPr>
    </w:p>
    <w:p w:rsidR="00F749D1" w:rsidRPr="00452F53" w:rsidRDefault="00F749D1" w:rsidP="00F749D1">
      <w:pPr>
        <w:autoSpaceDE w:val="0"/>
        <w:autoSpaceDN w:val="0"/>
        <w:adjustRightInd w:val="0"/>
        <w:spacing w:after="0" w:line="240" w:lineRule="auto"/>
        <w:jc w:val="both"/>
        <w:rPr>
          <w:rFonts w:ascii="Times New Roman" w:hAnsi="Times New Roman" w:cs="Times New Roman"/>
          <w:sz w:val="18"/>
          <w:szCs w:val="18"/>
        </w:rPr>
      </w:pPr>
    </w:p>
    <w:p w:rsidR="00981245" w:rsidRDefault="00981245" w:rsidP="00981245">
      <w:pPr>
        <w:autoSpaceDE w:val="0"/>
        <w:autoSpaceDN w:val="0"/>
        <w:adjustRightInd w:val="0"/>
        <w:spacing w:after="0" w:line="240" w:lineRule="auto"/>
        <w:jc w:val="both"/>
        <w:rPr>
          <w:rFonts w:ascii="Times New Roman" w:hAnsi="Times New Roman" w:cs="Times New Roman"/>
          <w:b/>
          <w:sz w:val="18"/>
          <w:szCs w:val="18"/>
        </w:rPr>
      </w:pPr>
    </w:p>
    <w:p w:rsidR="00981245" w:rsidRDefault="00981245" w:rsidP="00981245">
      <w:pPr>
        <w:autoSpaceDE w:val="0"/>
        <w:autoSpaceDN w:val="0"/>
        <w:adjustRightInd w:val="0"/>
        <w:spacing w:after="0" w:line="240" w:lineRule="auto"/>
        <w:jc w:val="both"/>
        <w:rPr>
          <w:rFonts w:ascii="Times New Roman" w:hAnsi="Times New Roman" w:cs="Times New Roman"/>
          <w:b/>
          <w:sz w:val="18"/>
          <w:szCs w:val="18"/>
        </w:rPr>
      </w:pPr>
    </w:p>
    <w:p w:rsidR="00AE33AC" w:rsidRDefault="00AE33AC" w:rsidP="00AE33AC">
      <w:pPr>
        <w:autoSpaceDE w:val="0"/>
        <w:autoSpaceDN w:val="0"/>
        <w:adjustRightInd w:val="0"/>
        <w:spacing w:after="0" w:line="240" w:lineRule="auto"/>
        <w:jc w:val="both"/>
        <w:rPr>
          <w:rFonts w:ascii="Times New Roman" w:hAnsi="Times New Roman" w:cs="Times New Roman"/>
          <w:b/>
          <w:sz w:val="18"/>
          <w:szCs w:val="18"/>
        </w:rPr>
      </w:pPr>
    </w:p>
    <w:p w:rsidR="00AE33AC" w:rsidRDefault="00AE33AC" w:rsidP="00AE33AC">
      <w:pPr>
        <w:autoSpaceDE w:val="0"/>
        <w:autoSpaceDN w:val="0"/>
        <w:adjustRightInd w:val="0"/>
        <w:spacing w:after="0" w:line="240" w:lineRule="auto"/>
        <w:jc w:val="both"/>
        <w:rPr>
          <w:rFonts w:ascii="Times New Roman" w:hAnsi="Times New Roman" w:cs="Times New Roman"/>
          <w:b/>
          <w:sz w:val="18"/>
          <w:szCs w:val="18"/>
        </w:rPr>
      </w:pPr>
    </w:p>
    <w:p w:rsidR="00956A02" w:rsidRDefault="00956A02" w:rsidP="008451E1">
      <w:pPr>
        <w:autoSpaceDE w:val="0"/>
        <w:autoSpaceDN w:val="0"/>
        <w:adjustRightInd w:val="0"/>
        <w:spacing w:after="0" w:line="240" w:lineRule="auto"/>
        <w:jc w:val="both"/>
        <w:rPr>
          <w:rFonts w:ascii="Times New Roman" w:hAnsi="Times New Roman" w:cs="Times New Roman"/>
          <w:b/>
          <w:sz w:val="18"/>
          <w:szCs w:val="18"/>
        </w:rPr>
      </w:pPr>
    </w:p>
    <w:p w:rsidR="00956A02" w:rsidRDefault="00956A02" w:rsidP="00956A02">
      <w:pPr>
        <w:autoSpaceDE w:val="0"/>
        <w:autoSpaceDN w:val="0"/>
        <w:adjustRightInd w:val="0"/>
        <w:spacing w:after="0" w:line="240" w:lineRule="auto"/>
        <w:jc w:val="both"/>
        <w:rPr>
          <w:rFonts w:ascii="Times New Roman" w:hAnsi="Times New Roman" w:cs="Times New Roman"/>
          <w:b/>
          <w:sz w:val="18"/>
          <w:szCs w:val="18"/>
        </w:rPr>
      </w:pPr>
    </w:p>
    <w:p w:rsidR="00956A02" w:rsidRDefault="00956A02" w:rsidP="00956A02">
      <w:pPr>
        <w:autoSpaceDE w:val="0"/>
        <w:autoSpaceDN w:val="0"/>
        <w:adjustRightInd w:val="0"/>
        <w:spacing w:after="0" w:line="240" w:lineRule="auto"/>
        <w:jc w:val="both"/>
        <w:rPr>
          <w:rFonts w:ascii="Times New Roman" w:hAnsi="Times New Roman" w:cs="Times New Roman"/>
          <w:b/>
          <w:sz w:val="18"/>
          <w:szCs w:val="18"/>
        </w:rPr>
      </w:pPr>
    </w:p>
    <w:p w:rsidR="0041266D" w:rsidRDefault="0041266D" w:rsidP="00664F1B">
      <w:pPr>
        <w:ind w:right="-567"/>
        <w:rPr>
          <w:rFonts w:ascii="Times New Roman" w:hAnsi="Times New Roman" w:cs="Times New Roman"/>
          <w:b/>
          <w:sz w:val="18"/>
          <w:szCs w:val="18"/>
        </w:rPr>
      </w:pPr>
    </w:p>
    <w:p w:rsidR="00E348BA" w:rsidRDefault="00E348BA" w:rsidP="00E348BA">
      <w:pPr>
        <w:rPr>
          <w:rFonts w:ascii="Times New Roman" w:hAnsi="Times New Roman" w:cs="Times New Roman"/>
          <w:b/>
          <w:sz w:val="18"/>
          <w:szCs w:val="18"/>
        </w:rPr>
      </w:pPr>
    </w:p>
    <w:p w:rsidR="00B721E9" w:rsidRDefault="00B721E9" w:rsidP="00B721E9">
      <w:pPr>
        <w:spacing w:after="0" w:line="240" w:lineRule="auto"/>
        <w:rPr>
          <w:rFonts w:ascii="Times New Roman" w:hAnsi="Times New Roman" w:cs="Times New Roman"/>
          <w:b/>
          <w:sz w:val="18"/>
          <w:szCs w:val="18"/>
        </w:rPr>
      </w:pPr>
    </w:p>
    <w:p w:rsidR="00B721E9" w:rsidRDefault="00B721E9" w:rsidP="00E348BA">
      <w:pPr>
        <w:rPr>
          <w:rFonts w:ascii="Times New Roman" w:hAnsi="Times New Roman" w:cs="Times New Roman"/>
          <w:b/>
          <w:sz w:val="18"/>
          <w:szCs w:val="18"/>
        </w:rPr>
      </w:pPr>
    </w:p>
    <w:p w:rsidR="00665D55" w:rsidRDefault="00665D55" w:rsidP="008451E1">
      <w:pPr>
        <w:autoSpaceDE w:val="0"/>
        <w:autoSpaceDN w:val="0"/>
        <w:adjustRightInd w:val="0"/>
        <w:spacing w:after="0" w:line="240" w:lineRule="auto"/>
        <w:jc w:val="both"/>
        <w:rPr>
          <w:rFonts w:ascii="Times New Roman" w:hAnsi="Times New Roman" w:cs="Times New Roman"/>
          <w:b/>
          <w:sz w:val="18"/>
          <w:szCs w:val="18"/>
        </w:rPr>
      </w:pPr>
    </w:p>
    <w:p w:rsidR="00462D63" w:rsidRDefault="00462D63" w:rsidP="008451E1">
      <w:pPr>
        <w:autoSpaceDE w:val="0"/>
        <w:autoSpaceDN w:val="0"/>
        <w:adjustRightInd w:val="0"/>
        <w:spacing w:after="0" w:line="240" w:lineRule="auto"/>
        <w:jc w:val="both"/>
        <w:rPr>
          <w:rFonts w:ascii="Times New Roman" w:hAnsi="Times New Roman" w:cs="Times New Roman"/>
          <w:b/>
          <w:sz w:val="18"/>
          <w:szCs w:val="18"/>
        </w:rPr>
      </w:pPr>
    </w:p>
    <w:p w:rsidR="00462D63" w:rsidRDefault="00462D63" w:rsidP="008451E1">
      <w:pPr>
        <w:autoSpaceDE w:val="0"/>
        <w:autoSpaceDN w:val="0"/>
        <w:adjustRightInd w:val="0"/>
        <w:spacing w:after="0" w:line="240" w:lineRule="auto"/>
        <w:jc w:val="both"/>
        <w:rPr>
          <w:rFonts w:ascii="Times New Roman" w:hAnsi="Times New Roman" w:cs="Times New Roman"/>
          <w:b/>
          <w:sz w:val="18"/>
          <w:szCs w:val="18"/>
        </w:rPr>
      </w:pPr>
    </w:p>
    <w:p w:rsidR="00462D63" w:rsidRDefault="00462D63" w:rsidP="008451E1">
      <w:pPr>
        <w:autoSpaceDE w:val="0"/>
        <w:autoSpaceDN w:val="0"/>
        <w:adjustRightInd w:val="0"/>
        <w:spacing w:after="0" w:line="240" w:lineRule="auto"/>
        <w:jc w:val="both"/>
        <w:rPr>
          <w:rFonts w:ascii="Times New Roman" w:hAnsi="Times New Roman" w:cs="Times New Roman"/>
          <w:b/>
          <w:sz w:val="18"/>
          <w:szCs w:val="18"/>
        </w:rPr>
      </w:pPr>
    </w:p>
    <w:p w:rsidR="00462D63" w:rsidRDefault="00462D63" w:rsidP="008451E1">
      <w:pPr>
        <w:autoSpaceDE w:val="0"/>
        <w:autoSpaceDN w:val="0"/>
        <w:adjustRightInd w:val="0"/>
        <w:spacing w:after="0" w:line="240" w:lineRule="auto"/>
        <w:jc w:val="both"/>
        <w:rPr>
          <w:rFonts w:ascii="Times New Roman" w:hAnsi="Times New Roman" w:cs="Times New Roman"/>
          <w:b/>
          <w:sz w:val="18"/>
          <w:szCs w:val="18"/>
        </w:rPr>
      </w:pPr>
    </w:p>
    <w:p w:rsidR="00462D63" w:rsidRDefault="00462D63" w:rsidP="008451E1">
      <w:pPr>
        <w:autoSpaceDE w:val="0"/>
        <w:autoSpaceDN w:val="0"/>
        <w:adjustRightInd w:val="0"/>
        <w:spacing w:after="0" w:line="240" w:lineRule="auto"/>
        <w:jc w:val="both"/>
        <w:rPr>
          <w:rFonts w:ascii="Times New Roman" w:hAnsi="Times New Roman" w:cs="Times New Roman"/>
          <w:b/>
          <w:sz w:val="18"/>
          <w:szCs w:val="18"/>
        </w:rPr>
      </w:pPr>
    </w:p>
    <w:p w:rsidR="00462D63" w:rsidRDefault="00462D63" w:rsidP="008451E1">
      <w:pPr>
        <w:autoSpaceDE w:val="0"/>
        <w:autoSpaceDN w:val="0"/>
        <w:adjustRightInd w:val="0"/>
        <w:spacing w:after="0" w:line="240" w:lineRule="auto"/>
        <w:jc w:val="both"/>
        <w:rPr>
          <w:rFonts w:ascii="Times New Roman" w:hAnsi="Times New Roman" w:cs="Times New Roman"/>
          <w:b/>
          <w:sz w:val="18"/>
          <w:szCs w:val="18"/>
        </w:rPr>
      </w:pPr>
    </w:p>
    <w:p w:rsidR="00462D63" w:rsidRDefault="00462D63" w:rsidP="008451E1">
      <w:pPr>
        <w:autoSpaceDE w:val="0"/>
        <w:autoSpaceDN w:val="0"/>
        <w:adjustRightInd w:val="0"/>
        <w:spacing w:after="0" w:line="240" w:lineRule="auto"/>
        <w:jc w:val="both"/>
        <w:rPr>
          <w:rFonts w:ascii="Times New Roman" w:hAnsi="Times New Roman" w:cs="Times New Roman"/>
          <w:b/>
          <w:sz w:val="18"/>
          <w:szCs w:val="18"/>
        </w:rPr>
      </w:pPr>
    </w:p>
    <w:p w:rsidR="004C4F97" w:rsidRDefault="00AD04C5" w:rsidP="008451E1">
      <w:pPr>
        <w:autoSpaceDE w:val="0"/>
        <w:autoSpaceDN w:val="0"/>
        <w:adjustRightInd w:val="0"/>
        <w:spacing w:after="0" w:line="240" w:lineRule="auto"/>
        <w:jc w:val="both"/>
        <w:rPr>
          <w:rFonts w:ascii="Times New Roman" w:hAnsi="Times New Roman" w:cs="Times New Roman"/>
          <w:b/>
          <w:sz w:val="18"/>
          <w:szCs w:val="18"/>
        </w:rPr>
      </w:pPr>
      <w:r w:rsidRPr="00AD04C5">
        <w:rPr>
          <w:rFonts w:ascii="Times New Roman" w:hAnsi="Times New Roman" w:cs="Times New Roman"/>
          <w:b/>
          <w:sz w:val="18"/>
          <w:szCs w:val="18"/>
        </w:rPr>
        <w:lastRenderedPageBreak/>
        <w:t>ОСОБЫЕ ОТМЕТКИ:</w:t>
      </w:r>
    </w:p>
    <w:p w:rsidR="004212CB" w:rsidRDefault="004212CB" w:rsidP="008451E1">
      <w:pPr>
        <w:autoSpaceDE w:val="0"/>
        <w:autoSpaceDN w:val="0"/>
        <w:adjustRightInd w:val="0"/>
        <w:spacing w:after="0" w:line="240" w:lineRule="auto"/>
        <w:jc w:val="both"/>
        <w:rPr>
          <w:rFonts w:ascii="Times New Roman" w:hAnsi="Times New Roman" w:cs="Times New Roman"/>
          <w:b/>
          <w:sz w:val="18"/>
          <w:szCs w:val="18"/>
        </w:rPr>
      </w:pPr>
    </w:p>
    <w:p w:rsidR="004212CB" w:rsidRDefault="004212CB" w:rsidP="008451E1">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№1:</w:t>
      </w:r>
    </w:p>
    <w:p w:rsidR="00462D63" w:rsidRPr="00462D63" w:rsidRDefault="00462D63" w:rsidP="00462D63">
      <w:pPr>
        <w:autoSpaceDE w:val="0"/>
        <w:autoSpaceDN w:val="0"/>
        <w:adjustRightInd w:val="0"/>
        <w:spacing w:after="0" w:line="240" w:lineRule="auto"/>
        <w:jc w:val="both"/>
        <w:rPr>
          <w:rFonts w:ascii="Times New Roman" w:hAnsi="Times New Roman" w:cs="Times New Roman"/>
          <w:sz w:val="18"/>
          <w:szCs w:val="18"/>
        </w:rPr>
      </w:pPr>
      <w:r w:rsidRPr="00462D63">
        <w:rPr>
          <w:rFonts w:ascii="Times New Roman" w:hAnsi="Times New Roman" w:cs="Times New Roman"/>
          <w:sz w:val="18"/>
          <w:szCs w:val="18"/>
        </w:rPr>
        <w:t>Сведения об ограничениях права на объект недвижимости, о</w:t>
      </w:r>
      <w:r>
        <w:rPr>
          <w:rFonts w:ascii="Times New Roman" w:hAnsi="Times New Roman" w:cs="Times New Roman"/>
          <w:sz w:val="18"/>
          <w:szCs w:val="18"/>
        </w:rPr>
        <w:t xml:space="preserve">бременениях данного объекта, не </w:t>
      </w:r>
      <w:r w:rsidRPr="00462D63">
        <w:rPr>
          <w:rFonts w:ascii="Times New Roman" w:hAnsi="Times New Roman" w:cs="Times New Roman"/>
          <w:sz w:val="18"/>
          <w:szCs w:val="18"/>
        </w:rPr>
        <w:t>зарегистрированных в реестре прав, ограничений прав и обремен</w:t>
      </w:r>
      <w:r>
        <w:rPr>
          <w:rFonts w:ascii="Times New Roman" w:hAnsi="Times New Roman" w:cs="Times New Roman"/>
          <w:sz w:val="18"/>
          <w:szCs w:val="18"/>
        </w:rPr>
        <w:t xml:space="preserve">ений недвижимого имущества: вид </w:t>
      </w:r>
      <w:r w:rsidRPr="00462D63">
        <w:rPr>
          <w:rFonts w:ascii="Times New Roman" w:hAnsi="Times New Roman" w:cs="Times New Roman"/>
          <w:sz w:val="18"/>
          <w:szCs w:val="18"/>
        </w:rPr>
        <w:t>ограничения (обременения): ограничения прав на земельный учас</w:t>
      </w:r>
      <w:r>
        <w:rPr>
          <w:rFonts w:ascii="Times New Roman" w:hAnsi="Times New Roman" w:cs="Times New Roman"/>
          <w:sz w:val="18"/>
          <w:szCs w:val="18"/>
        </w:rPr>
        <w:t xml:space="preserve">ток, предусмотренные статьей 56 </w:t>
      </w:r>
      <w:r w:rsidRPr="00462D63">
        <w:rPr>
          <w:rFonts w:ascii="Times New Roman" w:hAnsi="Times New Roman" w:cs="Times New Roman"/>
          <w:sz w:val="18"/>
          <w:szCs w:val="18"/>
        </w:rPr>
        <w:t>Земельного кодекса Российской Федерации; срок де</w:t>
      </w:r>
      <w:r>
        <w:rPr>
          <w:rFonts w:ascii="Times New Roman" w:hAnsi="Times New Roman" w:cs="Times New Roman"/>
          <w:sz w:val="18"/>
          <w:szCs w:val="18"/>
        </w:rPr>
        <w:t xml:space="preserve">йствия: c 09.09.2025; реквизиты </w:t>
      </w:r>
      <w:r w:rsidRPr="00462D63">
        <w:rPr>
          <w:rFonts w:ascii="Times New Roman" w:hAnsi="Times New Roman" w:cs="Times New Roman"/>
          <w:sz w:val="18"/>
          <w:szCs w:val="18"/>
        </w:rPr>
        <w:t>документа-основания: постановление "О порядке уст</w:t>
      </w:r>
      <w:r>
        <w:rPr>
          <w:rFonts w:ascii="Times New Roman" w:hAnsi="Times New Roman" w:cs="Times New Roman"/>
          <w:sz w:val="18"/>
          <w:szCs w:val="18"/>
        </w:rPr>
        <w:t xml:space="preserve">ановления охранных зон объектов </w:t>
      </w:r>
      <w:r w:rsidRPr="00462D63">
        <w:rPr>
          <w:rFonts w:ascii="Times New Roman" w:hAnsi="Times New Roman" w:cs="Times New Roman"/>
          <w:sz w:val="18"/>
          <w:szCs w:val="18"/>
        </w:rPr>
        <w:t>электросетевого хозяйства и особых усло</w:t>
      </w:r>
      <w:r>
        <w:rPr>
          <w:rFonts w:ascii="Times New Roman" w:hAnsi="Times New Roman" w:cs="Times New Roman"/>
          <w:sz w:val="18"/>
          <w:szCs w:val="18"/>
        </w:rPr>
        <w:t xml:space="preserve">вий использования земельных участков, расположенных в </w:t>
      </w:r>
      <w:r w:rsidRPr="00462D63">
        <w:rPr>
          <w:rFonts w:ascii="Times New Roman" w:hAnsi="Times New Roman" w:cs="Times New Roman"/>
          <w:sz w:val="18"/>
          <w:szCs w:val="18"/>
        </w:rPr>
        <w:t xml:space="preserve">границах таких зон" от 24.02.2009 № 160 </w:t>
      </w:r>
      <w:proofErr w:type="gramStart"/>
      <w:r w:rsidRPr="00462D63">
        <w:rPr>
          <w:rFonts w:ascii="Times New Roman" w:hAnsi="Times New Roman" w:cs="Times New Roman"/>
          <w:sz w:val="18"/>
          <w:szCs w:val="18"/>
        </w:rPr>
        <w:t>выдан</w:t>
      </w:r>
      <w:proofErr w:type="gramEnd"/>
      <w:r w:rsidRPr="00462D63">
        <w:rPr>
          <w:rFonts w:ascii="Times New Roman" w:hAnsi="Times New Roman" w:cs="Times New Roman"/>
          <w:sz w:val="18"/>
          <w:szCs w:val="18"/>
        </w:rPr>
        <w:t xml:space="preserve">: Правительство </w:t>
      </w:r>
      <w:r>
        <w:rPr>
          <w:rFonts w:ascii="Times New Roman" w:hAnsi="Times New Roman" w:cs="Times New Roman"/>
          <w:sz w:val="18"/>
          <w:szCs w:val="18"/>
        </w:rPr>
        <w:t xml:space="preserve">Российской Федерации; решение о </w:t>
      </w:r>
      <w:r w:rsidRPr="00462D63">
        <w:rPr>
          <w:rFonts w:ascii="Times New Roman" w:hAnsi="Times New Roman" w:cs="Times New Roman"/>
          <w:sz w:val="18"/>
          <w:szCs w:val="18"/>
        </w:rPr>
        <w:t>согласовании границ охранных зон объекта электросетевого хозяйства от 02.05.2024 № 08/1123</w:t>
      </w:r>
    </w:p>
    <w:p w:rsidR="00462D63" w:rsidRPr="00462D63" w:rsidRDefault="00462D63" w:rsidP="00462D63">
      <w:pPr>
        <w:autoSpaceDE w:val="0"/>
        <w:autoSpaceDN w:val="0"/>
        <w:adjustRightInd w:val="0"/>
        <w:spacing w:after="0" w:line="240" w:lineRule="auto"/>
        <w:jc w:val="both"/>
        <w:rPr>
          <w:rFonts w:ascii="Times New Roman" w:hAnsi="Times New Roman" w:cs="Times New Roman"/>
          <w:sz w:val="18"/>
          <w:szCs w:val="18"/>
        </w:rPr>
      </w:pPr>
      <w:r w:rsidRPr="00462D63">
        <w:rPr>
          <w:rFonts w:ascii="Times New Roman" w:hAnsi="Times New Roman" w:cs="Times New Roman"/>
          <w:sz w:val="18"/>
          <w:szCs w:val="18"/>
        </w:rPr>
        <w:t>выдан: Западно-Уральское управление Федеральной службы по эко</w:t>
      </w:r>
      <w:r>
        <w:rPr>
          <w:rFonts w:ascii="Times New Roman" w:hAnsi="Times New Roman" w:cs="Times New Roman"/>
          <w:sz w:val="18"/>
          <w:szCs w:val="18"/>
        </w:rPr>
        <w:t xml:space="preserve">логическому, технологическому и </w:t>
      </w:r>
      <w:r w:rsidRPr="00462D63">
        <w:rPr>
          <w:rFonts w:ascii="Times New Roman" w:hAnsi="Times New Roman" w:cs="Times New Roman"/>
          <w:sz w:val="18"/>
          <w:szCs w:val="18"/>
        </w:rPr>
        <w:t>атомному надзору. Земельный участок подлежит снятию с государ</w:t>
      </w:r>
      <w:r>
        <w:rPr>
          <w:rFonts w:ascii="Times New Roman" w:hAnsi="Times New Roman" w:cs="Times New Roman"/>
          <w:sz w:val="18"/>
          <w:szCs w:val="18"/>
        </w:rPr>
        <w:t xml:space="preserve">ственного кадастрового учета по </w:t>
      </w:r>
      <w:r w:rsidRPr="00462D63">
        <w:rPr>
          <w:rFonts w:ascii="Times New Roman" w:hAnsi="Times New Roman" w:cs="Times New Roman"/>
          <w:sz w:val="18"/>
          <w:szCs w:val="18"/>
        </w:rPr>
        <w:t>истечении пяти лет со дня его государственного кадастрово</w:t>
      </w:r>
      <w:r>
        <w:rPr>
          <w:rFonts w:ascii="Times New Roman" w:hAnsi="Times New Roman" w:cs="Times New Roman"/>
          <w:sz w:val="18"/>
          <w:szCs w:val="18"/>
        </w:rPr>
        <w:t xml:space="preserve">го учета, если на него не будут </w:t>
      </w:r>
      <w:r w:rsidRPr="00462D63">
        <w:rPr>
          <w:rFonts w:ascii="Times New Roman" w:hAnsi="Times New Roman" w:cs="Times New Roman"/>
          <w:sz w:val="18"/>
          <w:szCs w:val="18"/>
        </w:rPr>
        <w:t xml:space="preserve">зарегистрированы права. Сведения, необходимые для заполнения </w:t>
      </w:r>
      <w:proofErr w:type="spellStart"/>
      <w:r w:rsidRPr="00462D63">
        <w:rPr>
          <w:rFonts w:ascii="Times New Roman" w:hAnsi="Times New Roman" w:cs="Times New Roman"/>
          <w:sz w:val="18"/>
          <w:szCs w:val="18"/>
        </w:rPr>
        <w:t>раздел</w:t>
      </w:r>
      <w:proofErr w:type="gramStart"/>
      <w:r w:rsidRPr="00462D63">
        <w:rPr>
          <w:rFonts w:ascii="Times New Roman" w:hAnsi="Times New Roman" w:cs="Times New Roman"/>
          <w:sz w:val="18"/>
          <w:szCs w:val="18"/>
        </w:rPr>
        <w:t>a</w:t>
      </w:r>
      <w:proofErr w:type="spellEnd"/>
      <w:proofErr w:type="gramEnd"/>
      <w:r w:rsidRPr="00462D63">
        <w:rPr>
          <w:rFonts w:ascii="Times New Roman" w:hAnsi="Times New Roman" w:cs="Times New Roman"/>
          <w:sz w:val="18"/>
          <w:szCs w:val="18"/>
        </w:rPr>
        <w:t>: 2 - Сведения о</w:t>
      </w:r>
    </w:p>
    <w:p w:rsidR="00462D63" w:rsidRDefault="00462D63" w:rsidP="00462D63">
      <w:pPr>
        <w:autoSpaceDE w:val="0"/>
        <w:autoSpaceDN w:val="0"/>
        <w:adjustRightInd w:val="0"/>
        <w:spacing w:after="0" w:line="240" w:lineRule="auto"/>
        <w:jc w:val="both"/>
        <w:rPr>
          <w:rFonts w:ascii="Times New Roman" w:hAnsi="Times New Roman" w:cs="Times New Roman"/>
          <w:sz w:val="18"/>
          <w:szCs w:val="18"/>
        </w:rPr>
      </w:pPr>
      <w:r w:rsidRPr="00462D63">
        <w:rPr>
          <w:rFonts w:ascii="Times New Roman" w:hAnsi="Times New Roman" w:cs="Times New Roman"/>
          <w:sz w:val="18"/>
          <w:szCs w:val="18"/>
        </w:rPr>
        <w:t xml:space="preserve">зарегистрированных </w:t>
      </w:r>
      <w:proofErr w:type="gramStart"/>
      <w:r w:rsidRPr="00462D63">
        <w:rPr>
          <w:rFonts w:ascii="Times New Roman" w:hAnsi="Times New Roman" w:cs="Times New Roman"/>
          <w:sz w:val="18"/>
          <w:szCs w:val="18"/>
        </w:rPr>
        <w:t>правах</w:t>
      </w:r>
      <w:proofErr w:type="gramEnd"/>
      <w:r w:rsidRPr="00462D63">
        <w:rPr>
          <w:rFonts w:ascii="Times New Roman" w:hAnsi="Times New Roman" w:cs="Times New Roman"/>
          <w:sz w:val="18"/>
          <w:szCs w:val="18"/>
        </w:rPr>
        <w:t>, отсутствуют.</w:t>
      </w:r>
    </w:p>
    <w:p w:rsidR="00462D63" w:rsidRPr="00462D63" w:rsidRDefault="00462D63" w:rsidP="00462D63">
      <w:pPr>
        <w:autoSpaceDE w:val="0"/>
        <w:autoSpaceDN w:val="0"/>
        <w:adjustRightInd w:val="0"/>
        <w:spacing w:after="0" w:line="240" w:lineRule="auto"/>
        <w:jc w:val="both"/>
        <w:rPr>
          <w:rFonts w:ascii="Times New Roman" w:hAnsi="Times New Roman" w:cs="Times New Roman"/>
          <w:sz w:val="18"/>
          <w:szCs w:val="18"/>
        </w:rPr>
      </w:pPr>
      <w:r w:rsidRPr="00462D63">
        <w:rPr>
          <w:rFonts w:ascii="Times New Roman" w:hAnsi="Times New Roman" w:cs="Times New Roman"/>
          <w:sz w:val="18"/>
          <w:szCs w:val="18"/>
        </w:rPr>
        <w:t>вид ограничения (обременения): ограничения прав на земельный участок, предусмотренные статьей 56 Земельн</w:t>
      </w:r>
      <w:r>
        <w:rPr>
          <w:rFonts w:ascii="Times New Roman" w:hAnsi="Times New Roman" w:cs="Times New Roman"/>
          <w:sz w:val="18"/>
          <w:szCs w:val="18"/>
        </w:rPr>
        <w:t xml:space="preserve">ого кодекса </w:t>
      </w:r>
      <w:r w:rsidRPr="00462D63">
        <w:rPr>
          <w:rFonts w:ascii="Times New Roman" w:hAnsi="Times New Roman" w:cs="Times New Roman"/>
          <w:sz w:val="18"/>
          <w:szCs w:val="18"/>
        </w:rPr>
        <w:t>Российской Федерации;</w:t>
      </w:r>
    </w:p>
    <w:p w:rsidR="00462D63" w:rsidRPr="00462D63" w:rsidRDefault="00462D63" w:rsidP="00462D63">
      <w:pPr>
        <w:autoSpaceDE w:val="0"/>
        <w:autoSpaceDN w:val="0"/>
        <w:adjustRightInd w:val="0"/>
        <w:spacing w:after="0" w:line="240" w:lineRule="auto"/>
        <w:jc w:val="both"/>
        <w:rPr>
          <w:rFonts w:ascii="Times New Roman" w:hAnsi="Times New Roman" w:cs="Times New Roman"/>
          <w:sz w:val="18"/>
          <w:szCs w:val="18"/>
        </w:rPr>
      </w:pPr>
      <w:r w:rsidRPr="00462D63">
        <w:rPr>
          <w:rFonts w:ascii="Times New Roman" w:hAnsi="Times New Roman" w:cs="Times New Roman"/>
          <w:sz w:val="18"/>
          <w:szCs w:val="18"/>
        </w:rPr>
        <w:t>Срок действия: не установлен;</w:t>
      </w:r>
    </w:p>
    <w:p w:rsidR="00462D63" w:rsidRPr="00462D63" w:rsidRDefault="00462D63" w:rsidP="00462D63">
      <w:pPr>
        <w:autoSpaceDE w:val="0"/>
        <w:autoSpaceDN w:val="0"/>
        <w:adjustRightInd w:val="0"/>
        <w:spacing w:after="0" w:line="240" w:lineRule="auto"/>
        <w:jc w:val="both"/>
        <w:rPr>
          <w:rFonts w:ascii="Times New Roman" w:hAnsi="Times New Roman" w:cs="Times New Roman"/>
          <w:sz w:val="18"/>
          <w:szCs w:val="18"/>
        </w:rPr>
      </w:pPr>
      <w:r w:rsidRPr="00462D63">
        <w:rPr>
          <w:rFonts w:ascii="Times New Roman" w:hAnsi="Times New Roman" w:cs="Times New Roman"/>
          <w:sz w:val="18"/>
          <w:szCs w:val="18"/>
        </w:rPr>
        <w:t>реквизиты документа-основания: постановление "О порядке установления охранных зон объек</w:t>
      </w:r>
      <w:r>
        <w:rPr>
          <w:rFonts w:ascii="Times New Roman" w:hAnsi="Times New Roman" w:cs="Times New Roman"/>
          <w:sz w:val="18"/>
          <w:szCs w:val="18"/>
        </w:rPr>
        <w:t xml:space="preserve">тов электросетевого хозяйства и </w:t>
      </w:r>
      <w:r w:rsidRPr="00462D63">
        <w:rPr>
          <w:rFonts w:ascii="Times New Roman" w:hAnsi="Times New Roman" w:cs="Times New Roman"/>
          <w:sz w:val="18"/>
          <w:szCs w:val="18"/>
        </w:rPr>
        <w:t>особых усло</w:t>
      </w:r>
      <w:r>
        <w:rPr>
          <w:rFonts w:ascii="Times New Roman" w:hAnsi="Times New Roman" w:cs="Times New Roman"/>
          <w:sz w:val="18"/>
          <w:szCs w:val="18"/>
        </w:rPr>
        <w:t>вий использования земельных уча</w:t>
      </w:r>
      <w:r w:rsidRPr="00462D63">
        <w:rPr>
          <w:rFonts w:ascii="Times New Roman" w:hAnsi="Times New Roman" w:cs="Times New Roman"/>
          <w:sz w:val="18"/>
          <w:szCs w:val="18"/>
        </w:rPr>
        <w:t xml:space="preserve">стков, расположенных в границах таких </w:t>
      </w:r>
      <w:r>
        <w:rPr>
          <w:rFonts w:ascii="Times New Roman" w:hAnsi="Times New Roman" w:cs="Times New Roman"/>
          <w:sz w:val="18"/>
          <w:szCs w:val="18"/>
        </w:rPr>
        <w:t xml:space="preserve">зон" от 24.02.2009 № 160 </w:t>
      </w:r>
      <w:proofErr w:type="gramStart"/>
      <w:r>
        <w:rPr>
          <w:rFonts w:ascii="Times New Roman" w:hAnsi="Times New Roman" w:cs="Times New Roman"/>
          <w:sz w:val="18"/>
          <w:szCs w:val="18"/>
        </w:rPr>
        <w:t>выдан</w:t>
      </w:r>
      <w:proofErr w:type="gramEnd"/>
      <w:r>
        <w:rPr>
          <w:rFonts w:ascii="Times New Roman" w:hAnsi="Times New Roman" w:cs="Times New Roman"/>
          <w:sz w:val="18"/>
          <w:szCs w:val="18"/>
        </w:rPr>
        <w:t xml:space="preserve">: </w:t>
      </w:r>
      <w:r w:rsidRPr="00462D63">
        <w:rPr>
          <w:rFonts w:ascii="Times New Roman" w:hAnsi="Times New Roman" w:cs="Times New Roman"/>
          <w:sz w:val="18"/>
          <w:szCs w:val="18"/>
        </w:rPr>
        <w:t>Правительство Российской Федерации; решение о согласовании границ охранных зон объек</w:t>
      </w:r>
      <w:r>
        <w:rPr>
          <w:rFonts w:ascii="Times New Roman" w:hAnsi="Times New Roman" w:cs="Times New Roman"/>
          <w:sz w:val="18"/>
          <w:szCs w:val="18"/>
        </w:rPr>
        <w:t xml:space="preserve">та электросетевого хозяйства от </w:t>
      </w:r>
      <w:r w:rsidRPr="00462D63">
        <w:rPr>
          <w:rFonts w:ascii="Times New Roman" w:hAnsi="Times New Roman" w:cs="Times New Roman"/>
          <w:sz w:val="18"/>
          <w:szCs w:val="18"/>
        </w:rPr>
        <w:t xml:space="preserve">02.05.2024 № 08/1123 </w:t>
      </w:r>
      <w:proofErr w:type="gramStart"/>
      <w:r w:rsidRPr="00462D63">
        <w:rPr>
          <w:rFonts w:ascii="Times New Roman" w:hAnsi="Times New Roman" w:cs="Times New Roman"/>
          <w:sz w:val="18"/>
          <w:szCs w:val="18"/>
        </w:rPr>
        <w:t>выдан</w:t>
      </w:r>
      <w:proofErr w:type="gramEnd"/>
      <w:r w:rsidRPr="00462D63">
        <w:rPr>
          <w:rFonts w:ascii="Times New Roman" w:hAnsi="Times New Roman" w:cs="Times New Roman"/>
          <w:sz w:val="18"/>
          <w:szCs w:val="18"/>
        </w:rPr>
        <w:t xml:space="preserve">: Западно-Уральское управление Федеральной службы по </w:t>
      </w:r>
      <w:proofErr w:type="gramStart"/>
      <w:r w:rsidRPr="00462D63">
        <w:rPr>
          <w:rFonts w:ascii="Times New Roman" w:hAnsi="Times New Roman" w:cs="Times New Roman"/>
          <w:sz w:val="18"/>
          <w:szCs w:val="18"/>
        </w:rPr>
        <w:t>экологическому</w:t>
      </w:r>
      <w:proofErr w:type="gramEnd"/>
      <w:r w:rsidRPr="00462D63">
        <w:rPr>
          <w:rFonts w:ascii="Times New Roman" w:hAnsi="Times New Roman" w:cs="Times New Roman"/>
          <w:sz w:val="18"/>
          <w:szCs w:val="18"/>
        </w:rPr>
        <w:t>, технологическому и</w:t>
      </w:r>
    </w:p>
    <w:p w:rsidR="00462D63" w:rsidRPr="00462D63" w:rsidRDefault="00462D63" w:rsidP="00462D63">
      <w:pPr>
        <w:autoSpaceDE w:val="0"/>
        <w:autoSpaceDN w:val="0"/>
        <w:adjustRightInd w:val="0"/>
        <w:spacing w:after="0" w:line="240" w:lineRule="auto"/>
        <w:jc w:val="both"/>
        <w:rPr>
          <w:rFonts w:ascii="Times New Roman" w:hAnsi="Times New Roman" w:cs="Times New Roman"/>
          <w:sz w:val="18"/>
          <w:szCs w:val="18"/>
        </w:rPr>
      </w:pPr>
      <w:r w:rsidRPr="00462D63">
        <w:rPr>
          <w:rFonts w:ascii="Times New Roman" w:hAnsi="Times New Roman" w:cs="Times New Roman"/>
          <w:sz w:val="18"/>
          <w:szCs w:val="18"/>
        </w:rPr>
        <w:t>атомному надзору;</w:t>
      </w:r>
    </w:p>
    <w:p w:rsidR="00462D63" w:rsidRPr="00462D63" w:rsidRDefault="00462D63" w:rsidP="00462D63">
      <w:pPr>
        <w:autoSpaceDE w:val="0"/>
        <w:autoSpaceDN w:val="0"/>
        <w:adjustRightInd w:val="0"/>
        <w:spacing w:after="0" w:line="240" w:lineRule="auto"/>
        <w:jc w:val="both"/>
        <w:rPr>
          <w:rFonts w:ascii="Times New Roman" w:hAnsi="Times New Roman" w:cs="Times New Roman"/>
          <w:sz w:val="18"/>
          <w:szCs w:val="18"/>
        </w:rPr>
      </w:pPr>
      <w:r w:rsidRPr="00462D63">
        <w:rPr>
          <w:rFonts w:ascii="Times New Roman" w:hAnsi="Times New Roman" w:cs="Times New Roman"/>
          <w:sz w:val="18"/>
          <w:szCs w:val="18"/>
        </w:rPr>
        <w:t>Содержание ограничения (обременения): Правила установления охранных зон объектов эле</w:t>
      </w:r>
      <w:r>
        <w:rPr>
          <w:rFonts w:ascii="Times New Roman" w:hAnsi="Times New Roman" w:cs="Times New Roman"/>
          <w:sz w:val="18"/>
          <w:szCs w:val="18"/>
        </w:rPr>
        <w:t xml:space="preserve">ктросетевого хозяйства и особых </w:t>
      </w:r>
      <w:r w:rsidRPr="00462D63">
        <w:rPr>
          <w:rFonts w:ascii="Times New Roman" w:hAnsi="Times New Roman" w:cs="Times New Roman"/>
          <w:sz w:val="18"/>
          <w:szCs w:val="18"/>
        </w:rPr>
        <w:t>условий использования земельных участков, расположенных в границах таких зон, утв. Постановлением Правительс</w:t>
      </w:r>
      <w:r>
        <w:rPr>
          <w:rFonts w:ascii="Times New Roman" w:hAnsi="Times New Roman" w:cs="Times New Roman"/>
          <w:sz w:val="18"/>
          <w:szCs w:val="18"/>
        </w:rPr>
        <w:t xml:space="preserve">тва РФ </w:t>
      </w:r>
      <w:r w:rsidRPr="00462D63">
        <w:rPr>
          <w:rFonts w:ascii="Times New Roman" w:hAnsi="Times New Roman" w:cs="Times New Roman"/>
          <w:sz w:val="18"/>
          <w:szCs w:val="18"/>
        </w:rPr>
        <w:t>№160 от 24.02.2009: п.8</w:t>
      </w:r>
      <w:proofErr w:type="gramStart"/>
      <w:r w:rsidRPr="00462D63">
        <w:rPr>
          <w:rFonts w:ascii="Times New Roman" w:hAnsi="Times New Roman" w:cs="Times New Roman"/>
          <w:sz w:val="18"/>
          <w:szCs w:val="18"/>
        </w:rPr>
        <w:t xml:space="preserve"> В</w:t>
      </w:r>
      <w:proofErr w:type="gramEnd"/>
      <w:r w:rsidRPr="00462D63">
        <w:rPr>
          <w:rFonts w:ascii="Times New Roman" w:hAnsi="Times New Roman" w:cs="Times New Roman"/>
          <w:sz w:val="18"/>
          <w:szCs w:val="18"/>
        </w:rPr>
        <w:t xml:space="preserve"> охранных зонах запрещается осуществлять любые действия, ко</w:t>
      </w:r>
      <w:r>
        <w:rPr>
          <w:rFonts w:ascii="Times New Roman" w:hAnsi="Times New Roman" w:cs="Times New Roman"/>
          <w:sz w:val="18"/>
          <w:szCs w:val="18"/>
        </w:rPr>
        <w:t xml:space="preserve">торые могут нарушить безопасную </w:t>
      </w:r>
      <w:r w:rsidRPr="00462D63">
        <w:rPr>
          <w:rFonts w:ascii="Times New Roman" w:hAnsi="Times New Roman" w:cs="Times New Roman"/>
          <w:sz w:val="18"/>
          <w:szCs w:val="18"/>
        </w:rPr>
        <w:t>работу объектов электросетевого хозяйства, в том числе привести к их повреждению и</w:t>
      </w:r>
      <w:r>
        <w:rPr>
          <w:rFonts w:ascii="Times New Roman" w:hAnsi="Times New Roman" w:cs="Times New Roman"/>
          <w:sz w:val="18"/>
          <w:szCs w:val="18"/>
        </w:rPr>
        <w:t xml:space="preserve">ли уничтожению, и (или) повлечь </w:t>
      </w:r>
      <w:r w:rsidRPr="00462D63">
        <w:rPr>
          <w:rFonts w:ascii="Times New Roman" w:hAnsi="Times New Roman" w:cs="Times New Roman"/>
          <w:sz w:val="18"/>
          <w:szCs w:val="18"/>
        </w:rPr>
        <w:t>причинение вреда жизни, здоровью граждан и имуществу физических или юридических</w:t>
      </w:r>
      <w:r>
        <w:rPr>
          <w:rFonts w:ascii="Times New Roman" w:hAnsi="Times New Roman" w:cs="Times New Roman"/>
          <w:sz w:val="18"/>
          <w:szCs w:val="18"/>
        </w:rPr>
        <w:t xml:space="preserve"> лиц, а также повлечь нанесение </w:t>
      </w:r>
      <w:r w:rsidRPr="00462D63">
        <w:rPr>
          <w:rFonts w:ascii="Times New Roman" w:hAnsi="Times New Roman" w:cs="Times New Roman"/>
          <w:sz w:val="18"/>
          <w:szCs w:val="18"/>
        </w:rPr>
        <w:t xml:space="preserve">экологического ущерба и возникновение пожаров, в том числе: а) набрасывать на </w:t>
      </w:r>
      <w:r>
        <w:rPr>
          <w:rFonts w:ascii="Times New Roman" w:hAnsi="Times New Roman" w:cs="Times New Roman"/>
          <w:sz w:val="18"/>
          <w:szCs w:val="18"/>
        </w:rPr>
        <w:t xml:space="preserve">провода и опоры воздушных линий </w:t>
      </w:r>
      <w:r w:rsidRPr="00462D63">
        <w:rPr>
          <w:rFonts w:ascii="Times New Roman" w:hAnsi="Times New Roman" w:cs="Times New Roman"/>
          <w:sz w:val="18"/>
          <w:szCs w:val="18"/>
        </w:rPr>
        <w:t>электропередачи посторонние предметы, а также подниматься на опоры воздушных линий элек</w:t>
      </w:r>
      <w:r>
        <w:rPr>
          <w:rFonts w:ascii="Times New Roman" w:hAnsi="Times New Roman" w:cs="Times New Roman"/>
          <w:sz w:val="18"/>
          <w:szCs w:val="18"/>
        </w:rPr>
        <w:t xml:space="preserve">тропередачи; б) размещать любые </w:t>
      </w:r>
      <w:r w:rsidRPr="00462D63">
        <w:rPr>
          <w:rFonts w:ascii="Times New Roman" w:hAnsi="Times New Roman" w:cs="Times New Roman"/>
          <w:sz w:val="18"/>
          <w:szCs w:val="18"/>
        </w:rPr>
        <w:t xml:space="preserve">объекты и предметы (материалы) в </w:t>
      </w:r>
      <w:proofErr w:type="gramStart"/>
      <w:r w:rsidRPr="00462D63">
        <w:rPr>
          <w:rFonts w:ascii="Times New Roman" w:hAnsi="Times New Roman" w:cs="Times New Roman"/>
          <w:sz w:val="18"/>
          <w:szCs w:val="18"/>
        </w:rPr>
        <w:t>пределах</w:t>
      </w:r>
      <w:proofErr w:type="gramEnd"/>
      <w:r w:rsidRPr="00462D63">
        <w:rPr>
          <w:rFonts w:ascii="Times New Roman" w:hAnsi="Times New Roman" w:cs="Times New Roman"/>
          <w:sz w:val="18"/>
          <w:szCs w:val="18"/>
        </w:rPr>
        <w:t xml:space="preserve"> созданных в соответствии с требованиями но</w:t>
      </w:r>
      <w:r>
        <w:rPr>
          <w:rFonts w:ascii="Times New Roman" w:hAnsi="Times New Roman" w:cs="Times New Roman"/>
          <w:sz w:val="18"/>
          <w:szCs w:val="18"/>
        </w:rPr>
        <w:t xml:space="preserve">рмативно-технических документов </w:t>
      </w:r>
      <w:r w:rsidRPr="00462D63">
        <w:rPr>
          <w:rFonts w:ascii="Times New Roman" w:hAnsi="Times New Roman" w:cs="Times New Roman"/>
          <w:sz w:val="18"/>
          <w:szCs w:val="18"/>
        </w:rPr>
        <w:t>проходов и подъездов для доступа к объектам электросетевого хозяйства, а также про</w:t>
      </w:r>
      <w:r>
        <w:rPr>
          <w:rFonts w:ascii="Times New Roman" w:hAnsi="Times New Roman" w:cs="Times New Roman"/>
          <w:sz w:val="18"/>
          <w:szCs w:val="18"/>
        </w:rPr>
        <w:t xml:space="preserve">водить любые работы и возводить сооружения, которые могут </w:t>
      </w:r>
      <w:r w:rsidRPr="00462D63">
        <w:rPr>
          <w:rFonts w:ascii="Times New Roman" w:hAnsi="Times New Roman" w:cs="Times New Roman"/>
          <w:sz w:val="18"/>
          <w:szCs w:val="18"/>
        </w:rPr>
        <w:t>препятствовать доступу к объектам электросетевого хозяйств</w:t>
      </w:r>
      <w:r>
        <w:rPr>
          <w:rFonts w:ascii="Times New Roman" w:hAnsi="Times New Roman" w:cs="Times New Roman"/>
          <w:sz w:val="18"/>
          <w:szCs w:val="18"/>
        </w:rPr>
        <w:t xml:space="preserve">а, без создания необходимых для </w:t>
      </w:r>
      <w:r w:rsidRPr="00462D63">
        <w:rPr>
          <w:rFonts w:ascii="Times New Roman" w:hAnsi="Times New Roman" w:cs="Times New Roman"/>
          <w:sz w:val="18"/>
          <w:szCs w:val="18"/>
        </w:rPr>
        <w:t xml:space="preserve">такого доступа проходов и подъездов; </w:t>
      </w:r>
      <w:proofErr w:type="gramStart"/>
      <w:r w:rsidRPr="00462D63">
        <w:rPr>
          <w:rFonts w:ascii="Times New Roman" w:hAnsi="Times New Roman" w:cs="Times New Roman"/>
          <w:sz w:val="18"/>
          <w:szCs w:val="18"/>
        </w:rPr>
        <w:t>в) находиться в пределах огороженной территории и помещениях рас</w:t>
      </w:r>
      <w:r>
        <w:rPr>
          <w:rFonts w:ascii="Times New Roman" w:hAnsi="Times New Roman" w:cs="Times New Roman"/>
          <w:sz w:val="18"/>
          <w:szCs w:val="18"/>
        </w:rPr>
        <w:t xml:space="preserve">пределительных </w:t>
      </w:r>
      <w:r w:rsidRPr="00462D63">
        <w:rPr>
          <w:rFonts w:ascii="Times New Roman" w:hAnsi="Times New Roman" w:cs="Times New Roman"/>
          <w:sz w:val="18"/>
          <w:szCs w:val="18"/>
        </w:rPr>
        <w:t>устройств и подстанций, открывать двери и люки распределительных устройств и подстан</w:t>
      </w:r>
      <w:r>
        <w:rPr>
          <w:rFonts w:ascii="Times New Roman" w:hAnsi="Times New Roman" w:cs="Times New Roman"/>
          <w:sz w:val="18"/>
          <w:szCs w:val="18"/>
        </w:rPr>
        <w:t xml:space="preserve">ций, производить переключения и </w:t>
      </w:r>
      <w:r w:rsidRPr="00462D63">
        <w:rPr>
          <w:rFonts w:ascii="Times New Roman" w:hAnsi="Times New Roman" w:cs="Times New Roman"/>
          <w:sz w:val="18"/>
          <w:szCs w:val="18"/>
        </w:rPr>
        <w:t xml:space="preserve">подключения в электрических сетях (указанное требование не распространяется на </w:t>
      </w:r>
      <w:r>
        <w:rPr>
          <w:rFonts w:ascii="Times New Roman" w:hAnsi="Times New Roman" w:cs="Times New Roman"/>
          <w:sz w:val="18"/>
          <w:szCs w:val="18"/>
        </w:rPr>
        <w:t xml:space="preserve">работников, занятых выполнением </w:t>
      </w:r>
      <w:r w:rsidRPr="00462D63">
        <w:rPr>
          <w:rFonts w:ascii="Times New Roman" w:hAnsi="Times New Roman" w:cs="Times New Roman"/>
          <w:sz w:val="18"/>
          <w:szCs w:val="18"/>
        </w:rPr>
        <w:t xml:space="preserve">разрешенных в установленном порядке работ), разводить огонь в пределах охранных </w:t>
      </w:r>
      <w:r>
        <w:rPr>
          <w:rFonts w:ascii="Times New Roman" w:hAnsi="Times New Roman" w:cs="Times New Roman"/>
          <w:sz w:val="18"/>
          <w:szCs w:val="18"/>
        </w:rPr>
        <w:t xml:space="preserve">зон вводных и распределительных </w:t>
      </w:r>
      <w:r w:rsidRPr="00462D63">
        <w:rPr>
          <w:rFonts w:ascii="Times New Roman" w:hAnsi="Times New Roman" w:cs="Times New Roman"/>
          <w:sz w:val="18"/>
          <w:szCs w:val="18"/>
        </w:rPr>
        <w:t>устройств, подстанций, воздушных линий электропередачи, а также в охранных зонах кабе</w:t>
      </w:r>
      <w:r>
        <w:rPr>
          <w:rFonts w:ascii="Times New Roman" w:hAnsi="Times New Roman" w:cs="Times New Roman"/>
          <w:sz w:val="18"/>
          <w:szCs w:val="18"/>
        </w:rPr>
        <w:t>льных</w:t>
      </w:r>
      <w:proofErr w:type="gramEnd"/>
      <w:r>
        <w:rPr>
          <w:rFonts w:ascii="Times New Roman" w:hAnsi="Times New Roman" w:cs="Times New Roman"/>
          <w:sz w:val="18"/>
          <w:szCs w:val="18"/>
        </w:rPr>
        <w:t xml:space="preserve"> линий электропередачи; г) </w:t>
      </w:r>
      <w:r w:rsidRPr="00462D63">
        <w:rPr>
          <w:rFonts w:ascii="Times New Roman" w:hAnsi="Times New Roman" w:cs="Times New Roman"/>
          <w:sz w:val="18"/>
          <w:szCs w:val="18"/>
        </w:rPr>
        <w:t>размещать свалки; п.9</w:t>
      </w:r>
      <w:proofErr w:type="gramStart"/>
      <w:r w:rsidRPr="00462D63">
        <w:rPr>
          <w:rFonts w:ascii="Times New Roman" w:hAnsi="Times New Roman" w:cs="Times New Roman"/>
          <w:sz w:val="18"/>
          <w:szCs w:val="18"/>
        </w:rPr>
        <w:t xml:space="preserve"> В</w:t>
      </w:r>
      <w:proofErr w:type="gramEnd"/>
      <w:r w:rsidRPr="00462D63">
        <w:rPr>
          <w:rFonts w:ascii="Times New Roman" w:hAnsi="Times New Roman" w:cs="Times New Roman"/>
          <w:sz w:val="18"/>
          <w:szCs w:val="18"/>
        </w:rPr>
        <w:t xml:space="preserve"> пределах охранных зон без письменного решения о согласовании сетевых организаций юридическим и</w:t>
      </w:r>
      <w:r>
        <w:rPr>
          <w:rFonts w:ascii="Times New Roman" w:hAnsi="Times New Roman" w:cs="Times New Roman"/>
          <w:sz w:val="18"/>
          <w:szCs w:val="18"/>
        </w:rPr>
        <w:t xml:space="preserve"> </w:t>
      </w:r>
      <w:r w:rsidRPr="00462D63">
        <w:rPr>
          <w:rFonts w:ascii="Times New Roman" w:hAnsi="Times New Roman" w:cs="Times New Roman"/>
          <w:sz w:val="18"/>
          <w:szCs w:val="18"/>
        </w:rPr>
        <w:t>физическим лицам запрещаются: а) строительство, капитальный ремонт, реконструкция и</w:t>
      </w:r>
      <w:r>
        <w:rPr>
          <w:rFonts w:ascii="Times New Roman" w:hAnsi="Times New Roman" w:cs="Times New Roman"/>
          <w:sz w:val="18"/>
          <w:szCs w:val="18"/>
        </w:rPr>
        <w:t xml:space="preserve">ли снос зданий и сооружений; б) </w:t>
      </w:r>
      <w:r w:rsidRPr="00462D63">
        <w:rPr>
          <w:rFonts w:ascii="Times New Roman" w:hAnsi="Times New Roman" w:cs="Times New Roman"/>
          <w:sz w:val="18"/>
          <w:szCs w:val="18"/>
        </w:rPr>
        <w:t>горные, взрывные, мелиоративные работы, в том числе связанные с временным затоплением земель; в) посад</w:t>
      </w:r>
      <w:r>
        <w:rPr>
          <w:rFonts w:ascii="Times New Roman" w:hAnsi="Times New Roman" w:cs="Times New Roman"/>
          <w:sz w:val="18"/>
          <w:szCs w:val="18"/>
        </w:rPr>
        <w:t xml:space="preserve">ка и вырубка </w:t>
      </w:r>
      <w:r w:rsidRPr="00462D63">
        <w:rPr>
          <w:rFonts w:ascii="Times New Roman" w:hAnsi="Times New Roman" w:cs="Times New Roman"/>
          <w:sz w:val="18"/>
          <w:szCs w:val="18"/>
        </w:rPr>
        <w:t>деревьев и кустарников; д) проход судов, у которых расстояние по вертикали от верхнего</w:t>
      </w:r>
      <w:r>
        <w:rPr>
          <w:rFonts w:ascii="Times New Roman" w:hAnsi="Times New Roman" w:cs="Times New Roman"/>
          <w:sz w:val="18"/>
          <w:szCs w:val="18"/>
        </w:rPr>
        <w:t xml:space="preserve"> крайнего габарита с грузом или </w:t>
      </w:r>
      <w:r w:rsidRPr="00462D63">
        <w:rPr>
          <w:rFonts w:ascii="Times New Roman" w:hAnsi="Times New Roman" w:cs="Times New Roman"/>
          <w:sz w:val="18"/>
          <w:szCs w:val="18"/>
        </w:rPr>
        <w:t xml:space="preserve">без груза до нижней точки </w:t>
      </w:r>
      <w:proofErr w:type="gramStart"/>
      <w:r w:rsidRPr="00462D63">
        <w:rPr>
          <w:rFonts w:ascii="Times New Roman" w:hAnsi="Times New Roman" w:cs="Times New Roman"/>
          <w:sz w:val="18"/>
          <w:szCs w:val="18"/>
        </w:rPr>
        <w:t>провеса проводов переходов воздушных линий электропередачи</w:t>
      </w:r>
      <w:proofErr w:type="gramEnd"/>
      <w:r>
        <w:rPr>
          <w:rFonts w:ascii="Times New Roman" w:hAnsi="Times New Roman" w:cs="Times New Roman"/>
          <w:sz w:val="18"/>
          <w:szCs w:val="18"/>
        </w:rPr>
        <w:t xml:space="preserve"> через водоемы менее минимально </w:t>
      </w:r>
      <w:r w:rsidRPr="00462D63">
        <w:rPr>
          <w:rFonts w:ascii="Times New Roman" w:hAnsi="Times New Roman" w:cs="Times New Roman"/>
          <w:sz w:val="18"/>
          <w:szCs w:val="18"/>
        </w:rPr>
        <w:t>допустимого расстояния, в том числе с учетом максимального уровня подъема воды</w:t>
      </w:r>
      <w:r>
        <w:rPr>
          <w:rFonts w:ascii="Times New Roman" w:hAnsi="Times New Roman" w:cs="Times New Roman"/>
          <w:sz w:val="18"/>
          <w:szCs w:val="18"/>
        </w:rPr>
        <w:t xml:space="preserve"> при паводке; е) проезд машин и </w:t>
      </w:r>
      <w:r w:rsidRPr="00462D63">
        <w:rPr>
          <w:rFonts w:ascii="Times New Roman" w:hAnsi="Times New Roman" w:cs="Times New Roman"/>
          <w:sz w:val="18"/>
          <w:szCs w:val="18"/>
        </w:rPr>
        <w:t>механизмов, имеющих общую высоту с грузом или без груза от поверхности д</w:t>
      </w:r>
      <w:r>
        <w:rPr>
          <w:rFonts w:ascii="Times New Roman" w:hAnsi="Times New Roman" w:cs="Times New Roman"/>
          <w:sz w:val="18"/>
          <w:szCs w:val="18"/>
        </w:rPr>
        <w:t xml:space="preserve">ороги более 4,5 метра; з) полив </w:t>
      </w:r>
      <w:r w:rsidRPr="00462D63">
        <w:rPr>
          <w:rFonts w:ascii="Times New Roman" w:hAnsi="Times New Roman" w:cs="Times New Roman"/>
          <w:sz w:val="18"/>
          <w:szCs w:val="18"/>
        </w:rPr>
        <w:t>сельскохозяйственных культур в случае, если высота струи воды может составить с</w:t>
      </w:r>
      <w:r>
        <w:rPr>
          <w:rFonts w:ascii="Times New Roman" w:hAnsi="Times New Roman" w:cs="Times New Roman"/>
          <w:sz w:val="18"/>
          <w:szCs w:val="18"/>
        </w:rPr>
        <w:t xml:space="preserve">выше 3 метров (в охранных зонах </w:t>
      </w:r>
      <w:r w:rsidRPr="00462D63">
        <w:rPr>
          <w:rFonts w:ascii="Times New Roman" w:hAnsi="Times New Roman" w:cs="Times New Roman"/>
          <w:sz w:val="18"/>
          <w:szCs w:val="18"/>
        </w:rPr>
        <w:t>воздушных линий электропередачи); и) полевые сельскохозяйственные работы с применени</w:t>
      </w:r>
      <w:r>
        <w:rPr>
          <w:rFonts w:ascii="Times New Roman" w:hAnsi="Times New Roman" w:cs="Times New Roman"/>
          <w:sz w:val="18"/>
          <w:szCs w:val="18"/>
        </w:rPr>
        <w:t xml:space="preserve">ем сельскохозяйственных машин и </w:t>
      </w:r>
      <w:r w:rsidRPr="00462D63">
        <w:rPr>
          <w:rFonts w:ascii="Times New Roman" w:hAnsi="Times New Roman" w:cs="Times New Roman"/>
          <w:sz w:val="18"/>
          <w:szCs w:val="18"/>
        </w:rPr>
        <w:t>оборудования высотой более 4 метров</w:t>
      </w:r>
      <w:proofErr w:type="gramStart"/>
      <w:r w:rsidRPr="00462D63">
        <w:rPr>
          <w:rFonts w:ascii="Times New Roman" w:hAnsi="Times New Roman" w:cs="Times New Roman"/>
          <w:sz w:val="18"/>
          <w:szCs w:val="18"/>
        </w:rPr>
        <w:t>.</w:t>
      </w:r>
      <w:proofErr w:type="gramEnd"/>
      <w:r w:rsidRPr="00462D63">
        <w:rPr>
          <w:rFonts w:ascii="Times New Roman" w:hAnsi="Times New Roman" w:cs="Times New Roman"/>
          <w:sz w:val="18"/>
          <w:szCs w:val="18"/>
        </w:rPr>
        <w:t xml:space="preserve"> </w:t>
      </w:r>
      <w:proofErr w:type="gramStart"/>
      <w:r w:rsidRPr="00462D63">
        <w:rPr>
          <w:rFonts w:ascii="Times New Roman" w:hAnsi="Times New Roman" w:cs="Times New Roman"/>
          <w:sz w:val="18"/>
          <w:szCs w:val="18"/>
        </w:rPr>
        <w:t>п</w:t>
      </w:r>
      <w:proofErr w:type="gramEnd"/>
      <w:r w:rsidRPr="00462D63">
        <w:rPr>
          <w:rFonts w:ascii="Times New Roman" w:hAnsi="Times New Roman" w:cs="Times New Roman"/>
          <w:sz w:val="18"/>
          <w:szCs w:val="18"/>
        </w:rPr>
        <w:t>. 11.В охранных зонах, установленных для объ</w:t>
      </w:r>
      <w:r>
        <w:rPr>
          <w:rFonts w:ascii="Times New Roman" w:hAnsi="Times New Roman" w:cs="Times New Roman"/>
          <w:sz w:val="18"/>
          <w:szCs w:val="18"/>
        </w:rPr>
        <w:t xml:space="preserve">ектов электросетевого хозяйства </w:t>
      </w:r>
      <w:r w:rsidRPr="00462D63">
        <w:rPr>
          <w:rFonts w:ascii="Times New Roman" w:hAnsi="Times New Roman" w:cs="Times New Roman"/>
          <w:sz w:val="18"/>
          <w:szCs w:val="18"/>
        </w:rPr>
        <w:t>напряжением до 1000 вольт, помимо действий, предусмотренных пунктом 10 настоящих Пр</w:t>
      </w:r>
      <w:r>
        <w:rPr>
          <w:rFonts w:ascii="Times New Roman" w:hAnsi="Times New Roman" w:cs="Times New Roman"/>
          <w:sz w:val="18"/>
          <w:szCs w:val="18"/>
        </w:rPr>
        <w:t xml:space="preserve">авил, без письменного решения о </w:t>
      </w:r>
      <w:r w:rsidRPr="00462D63">
        <w:rPr>
          <w:rFonts w:ascii="Times New Roman" w:hAnsi="Times New Roman" w:cs="Times New Roman"/>
          <w:sz w:val="18"/>
          <w:szCs w:val="18"/>
        </w:rPr>
        <w:t>согласовании сетевых организаций запрещается: а) размещать детские и спортивные площ</w:t>
      </w:r>
      <w:r>
        <w:rPr>
          <w:rFonts w:ascii="Times New Roman" w:hAnsi="Times New Roman" w:cs="Times New Roman"/>
          <w:sz w:val="18"/>
          <w:szCs w:val="18"/>
        </w:rPr>
        <w:t xml:space="preserve">адки, стадионы, рынки, торговые </w:t>
      </w:r>
      <w:r w:rsidRPr="00462D63">
        <w:rPr>
          <w:rFonts w:ascii="Times New Roman" w:hAnsi="Times New Roman" w:cs="Times New Roman"/>
          <w:sz w:val="18"/>
          <w:szCs w:val="18"/>
        </w:rPr>
        <w:t>точки, полевые станы, загоны для скота, гаражи и стоянки всех видов машин и механизмо</w:t>
      </w:r>
      <w:r>
        <w:rPr>
          <w:rFonts w:ascii="Times New Roman" w:hAnsi="Times New Roman" w:cs="Times New Roman"/>
          <w:sz w:val="18"/>
          <w:szCs w:val="18"/>
        </w:rPr>
        <w:t xml:space="preserve">в, садовые, огородные земельные </w:t>
      </w:r>
      <w:r w:rsidRPr="00462D63">
        <w:rPr>
          <w:rFonts w:ascii="Times New Roman" w:hAnsi="Times New Roman" w:cs="Times New Roman"/>
          <w:sz w:val="18"/>
          <w:szCs w:val="18"/>
        </w:rPr>
        <w:t>участки и иные объекты недвижимости, расположенные в границах территории вед</w:t>
      </w:r>
      <w:r>
        <w:rPr>
          <w:rFonts w:ascii="Times New Roman" w:hAnsi="Times New Roman" w:cs="Times New Roman"/>
          <w:sz w:val="18"/>
          <w:szCs w:val="18"/>
        </w:rPr>
        <w:t xml:space="preserve">ения гражданами садоводства или </w:t>
      </w:r>
      <w:r w:rsidRPr="00462D63">
        <w:rPr>
          <w:rFonts w:ascii="Times New Roman" w:hAnsi="Times New Roman" w:cs="Times New Roman"/>
          <w:sz w:val="18"/>
          <w:szCs w:val="18"/>
        </w:rPr>
        <w:t>огородничества для собственных нужд, объекты жилищного строительства, в том числе индивидуального; б) складировать или</w:t>
      </w:r>
    </w:p>
    <w:p w:rsidR="00462D63" w:rsidRDefault="00462D63" w:rsidP="00462D63">
      <w:pPr>
        <w:autoSpaceDE w:val="0"/>
        <w:autoSpaceDN w:val="0"/>
        <w:adjustRightInd w:val="0"/>
        <w:spacing w:after="0" w:line="240" w:lineRule="auto"/>
        <w:jc w:val="both"/>
        <w:rPr>
          <w:rFonts w:ascii="Times New Roman" w:hAnsi="Times New Roman" w:cs="Times New Roman"/>
          <w:sz w:val="18"/>
          <w:szCs w:val="18"/>
        </w:rPr>
      </w:pPr>
      <w:r w:rsidRPr="00462D63">
        <w:rPr>
          <w:rFonts w:ascii="Times New Roman" w:hAnsi="Times New Roman" w:cs="Times New Roman"/>
          <w:sz w:val="18"/>
          <w:szCs w:val="18"/>
        </w:rPr>
        <w:t>размещать хранилища любых, в том числе</w:t>
      </w:r>
      <w:r>
        <w:rPr>
          <w:rFonts w:ascii="Times New Roman" w:hAnsi="Times New Roman" w:cs="Times New Roman"/>
          <w:sz w:val="18"/>
          <w:szCs w:val="18"/>
        </w:rPr>
        <w:t xml:space="preserve"> горюче-смазочных, материалов</w:t>
      </w:r>
      <w:proofErr w:type="gramStart"/>
      <w:r>
        <w:rPr>
          <w:rFonts w:ascii="Times New Roman" w:hAnsi="Times New Roman" w:cs="Times New Roman"/>
          <w:sz w:val="18"/>
          <w:szCs w:val="18"/>
        </w:rPr>
        <w:t xml:space="preserve">.; </w:t>
      </w:r>
      <w:proofErr w:type="gramEnd"/>
      <w:r w:rsidRPr="00462D63">
        <w:rPr>
          <w:rFonts w:ascii="Times New Roman" w:hAnsi="Times New Roman" w:cs="Times New Roman"/>
          <w:sz w:val="18"/>
          <w:szCs w:val="18"/>
        </w:rPr>
        <w:t>Реестровы</w:t>
      </w:r>
      <w:r>
        <w:rPr>
          <w:rFonts w:ascii="Times New Roman" w:hAnsi="Times New Roman" w:cs="Times New Roman"/>
          <w:sz w:val="18"/>
          <w:szCs w:val="18"/>
        </w:rPr>
        <w:t xml:space="preserve">й номер границы: 59:18-6.2539; </w:t>
      </w:r>
      <w:r w:rsidRPr="00462D63">
        <w:rPr>
          <w:rFonts w:ascii="Times New Roman" w:hAnsi="Times New Roman" w:cs="Times New Roman"/>
          <w:sz w:val="18"/>
          <w:szCs w:val="18"/>
        </w:rPr>
        <w:t>Вид объекта реестра границ: Зона с особыми усло</w:t>
      </w:r>
      <w:r>
        <w:rPr>
          <w:rFonts w:ascii="Times New Roman" w:hAnsi="Times New Roman" w:cs="Times New Roman"/>
          <w:sz w:val="18"/>
          <w:szCs w:val="18"/>
        </w:rPr>
        <w:t xml:space="preserve">виями использования территории; </w:t>
      </w:r>
      <w:r w:rsidRPr="00462D63">
        <w:rPr>
          <w:rFonts w:ascii="Times New Roman" w:hAnsi="Times New Roman" w:cs="Times New Roman"/>
          <w:sz w:val="18"/>
          <w:szCs w:val="18"/>
        </w:rPr>
        <w:t xml:space="preserve">Вид зоны по документу: Охранная зона </w:t>
      </w:r>
      <w:proofErr w:type="gramStart"/>
      <w:r w:rsidRPr="00462D63">
        <w:rPr>
          <w:rFonts w:ascii="Times New Roman" w:hAnsi="Times New Roman" w:cs="Times New Roman"/>
          <w:sz w:val="18"/>
          <w:szCs w:val="18"/>
        </w:rPr>
        <w:t>ВЛ</w:t>
      </w:r>
      <w:proofErr w:type="gramEnd"/>
      <w:r w:rsidRPr="00462D63">
        <w:rPr>
          <w:rFonts w:ascii="Times New Roman" w:hAnsi="Times New Roman" w:cs="Times New Roman"/>
          <w:sz w:val="18"/>
          <w:szCs w:val="18"/>
        </w:rPr>
        <w:t xml:space="preserve"> 0,4 </w:t>
      </w:r>
      <w:proofErr w:type="spellStart"/>
      <w:r w:rsidRPr="00462D63">
        <w:rPr>
          <w:rFonts w:ascii="Times New Roman" w:hAnsi="Times New Roman" w:cs="Times New Roman"/>
          <w:sz w:val="18"/>
          <w:szCs w:val="18"/>
        </w:rPr>
        <w:t>кВ</w:t>
      </w:r>
      <w:proofErr w:type="spellEnd"/>
      <w:r w:rsidRPr="00462D63">
        <w:rPr>
          <w:rFonts w:ascii="Times New Roman" w:hAnsi="Times New Roman" w:cs="Times New Roman"/>
          <w:sz w:val="18"/>
          <w:szCs w:val="18"/>
        </w:rPr>
        <w:t xml:space="preserve"> с установкой ПУ (4500064034); </w:t>
      </w:r>
    </w:p>
    <w:p w:rsidR="00462D63" w:rsidRPr="00462D63" w:rsidRDefault="00462D63" w:rsidP="00462D63">
      <w:pPr>
        <w:autoSpaceDE w:val="0"/>
        <w:autoSpaceDN w:val="0"/>
        <w:adjustRightInd w:val="0"/>
        <w:spacing w:after="0" w:line="240" w:lineRule="auto"/>
        <w:jc w:val="both"/>
        <w:rPr>
          <w:rFonts w:ascii="Times New Roman" w:hAnsi="Times New Roman" w:cs="Times New Roman"/>
          <w:b/>
          <w:i/>
          <w:sz w:val="18"/>
          <w:szCs w:val="18"/>
        </w:rPr>
      </w:pPr>
      <w:r w:rsidRPr="00462D63">
        <w:rPr>
          <w:rFonts w:ascii="Times New Roman" w:hAnsi="Times New Roman" w:cs="Times New Roman"/>
          <w:b/>
          <w:i/>
          <w:sz w:val="18"/>
          <w:szCs w:val="18"/>
        </w:rPr>
        <w:t>Тип зоны: Охранная зона объектов электроэнергетики (объектов электросетевого хозяйства и объектов по производству электрической энергии)</w:t>
      </w:r>
    </w:p>
    <w:p w:rsidR="00462D63" w:rsidRDefault="00462D63" w:rsidP="00462D63">
      <w:pPr>
        <w:autoSpaceDE w:val="0"/>
        <w:autoSpaceDN w:val="0"/>
        <w:adjustRightInd w:val="0"/>
        <w:spacing w:after="0" w:line="240" w:lineRule="auto"/>
        <w:jc w:val="both"/>
        <w:rPr>
          <w:rFonts w:ascii="Times New Roman" w:hAnsi="Times New Roman" w:cs="Times New Roman"/>
          <w:sz w:val="18"/>
          <w:szCs w:val="18"/>
        </w:rPr>
      </w:pPr>
    </w:p>
    <w:p w:rsidR="004212CB" w:rsidRDefault="004212CB" w:rsidP="00462D63">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№2:</w:t>
      </w:r>
    </w:p>
    <w:p w:rsidR="00F65AC2" w:rsidRDefault="00462D63" w:rsidP="00F65AC2">
      <w:pPr>
        <w:autoSpaceDE w:val="0"/>
        <w:autoSpaceDN w:val="0"/>
        <w:adjustRightInd w:val="0"/>
        <w:spacing w:after="0" w:line="240" w:lineRule="auto"/>
        <w:jc w:val="both"/>
        <w:rPr>
          <w:rFonts w:ascii="Times New Roman" w:hAnsi="Times New Roman" w:cs="Times New Roman"/>
          <w:sz w:val="18"/>
          <w:szCs w:val="18"/>
        </w:rPr>
      </w:pPr>
      <w:proofErr w:type="gramStart"/>
      <w:r w:rsidRPr="00462D63">
        <w:rPr>
          <w:rFonts w:ascii="Times New Roman" w:hAnsi="Times New Roman" w:cs="Times New Roman"/>
          <w:sz w:val="18"/>
          <w:szCs w:val="18"/>
        </w:rPr>
        <w:t>Сведения об ограничениях права на объект недвижимости, обрем</w:t>
      </w:r>
      <w:r>
        <w:rPr>
          <w:rFonts w:ascii="Times New Roman" w:hAnsi="Times New Roman" w:cs="Times New Roman"/>
          <w:sz w:val="18"/>
          <w:szCs w:val="18"/>
        </w:rPr>
        <w:t xml:space="preserve">енениях данного объекта, не </w:t>
      </w:r>
      <w:r w:rsidRPr="00462D63">
        <w:rPr>
          <w:rFonts w:ascii="Times New Roman" w:hAnsi="Times New Roman" w:cs="Times New Roman"/>
          <w:sz w:val="18"/>
          <w:szCs w:val="18"/>
        </w:rPr>
        <w:t>зарегистрированных в реестре прав, ограничений прав и обремен</w:t>
      </w:r>
      <w:r>
        <w:rPr>
          <w:rFonts w:ascii="Times New Roman" w:hAnsi="Times New Roman" w:cs="Times New Roman"/>
          <w:sz w:val="18"/>
          <w:szCs w:val="18"/>
        </w:rPr>
        <w:t xml:space="preserve">ений недвижимого имущества: вид </w:t>
      </w:r>
      <w:r w:rsidRPr="00462D63">
        <w:rPr>
          <w:rFonts w:ascii="Times New Roman" w:hAnsi="Times New Roman" w:cs="Times New Roman"/>
          <w:sz w:val="18"/>
          <w:szCs w:val="18"/>
        </w:rPr>
        <w:t>ограничения (обременения): ограничения прав на земельный учас</w:t>
      </w:r>
      <w:r>
        <w:rPr>
          <w:rFonts w:ascii="Times New Roman" w:hAnsi="Times New Roman" w:cs="Times New Roman"/>
          <w:sz w:val="18"/>
          <w:szCs w:val="18"/>
        </w:rPr>
        <w:t xml:space="preserve">ток, предусмотренные статьей 56 </w:t>
      </w:r>
      <w:r w:rsidRPr="00462D63">
        <w:rPr>
          <w:rFonts w:ascii="Times New Roman" w:hAnsi="Times New Roman" w:cs="Times New Roman"/>
          <w:sz w:val="18"/>
          <w:szCs w:val="18"/>
        </w:rPr>
        <w:t>Земельного кодекса Российской Федерации; срок де</w:t>
      </w:r>
      <w:r>
        <w:rPr>
          <w:rFonts w:ascii="Times New Roman" w:hAnsi="Times New Roman" w:cs="Times New Roman"/>
          <w:sz w:val="18"/>
          <w:szCs w:val="18"/>
        </w:rPr>
        <w:t xml:space="preserve">йствия: c 07.05.2015; реквизиты </w:t>
      </w:r>
      <w:r w:rsidRPr="00462D63">
        <w:rPr>
          <w:rFonts w:ascii="Times New Roman" w:hAnsi="Times New Roman" w:cs="Times New Roman"/>
          <w:sz w:val="18"/>
          <w:szCs w:val="18"/>
        </w:rPr>
        <w:t>документа-основания: приказ "Об установлении границ водоохр</w:t>
      </w:r>
      <w:r>
        <w:rPr>
          <w:rFonts w:ascii="Times New Roman" w:hAnsi="Times New Roman" w:cs="Times New Roman"/>
          <w:sz w:val="18"/>
          <w:szCs w:val="18"/>
        </w:rPr>
        <w:t xml:space="preserve">анных зон и прибрежных защитных </w:t>
      </w:r>
      <w:r w:rsidRPr="00462D63">
        <w:rPr>
          <w:rFonts w:ascii="Times New Roman" w:hAnsi="Times New Roman" w:cs="Times New Roman"/>
          <w:sz w:val="18"/>
          <w:szCs w:val="18"/>
        </w:rPr>
        <w:t>полос Камского водохранилища" от 07.07.2014 № 163 выдан:</w:t>
      </w:r>
      <w:proofErr w:type="gramEnd"/>
      <w:r w:rsidRPr="00462D63">
        <w:rPr>
          <w:rFonts w:ascii="Times New Roman" w:hAnsi="Times New Roman" w:cs="Times New Roman"/>
          <w:sz w:val="18"/>
          <w:szCs w:val="18"/>
        </w:rPr>
        <w:t xml:space="preserve"> Камско</w:t>
      </w:r>
      <w:r>
        <w:rPr>
          <w:rFonts w:ascii="Times New Roman" w:hAnsi="Times New Roman" w:cs="Times New Roman"/>
          <w:sz w:val="18"/>
          <w:szCs w:val="18"/>
        </w:rPr>
        <w:t xml:space="preserve">е бассейновое водное управление </w:t>
      </w:r>
      <w:r w:rsidRPr="00462D63">
        <w:rPr>
          <w:rFonts w:ascii="Times New Roman" w:hAnsi="Times New Roman" w:cs="Times New Roman"/>
          <w:sz w:val="18"/>
          <w:szCs w:val="18"/>
        </w:rPr>
        <w:t>Федерального агентства водных ресурсов</w:t>
      </w:r>
      <w:proofErr w:type="gramStart"/>
      <w:r w:rsidRPr="00462D63">
        <w:rPr>
          <w:rFonts w:ascii="Times New Roman" w:hAnsi="Times New Roman" w:cs="Times New Roman"/>
          <w:sz w:val="18"/>
          <w:szCs w:val="18"/>
        </w:rPr>
        <w:t>.</w:t>
      </w:r>
      <w:proofErr w:type="gramEnd"/>
      <w:r w:rsidRPr="00462D63">
        <w:rPr>
          <w:rFonts w:ascii="Times New Roman" w:hAnsi="Times New Roman" w:cs="Times New Roman"/>
          <w:sz w:val="18"/>
          <w:szCs w:val="18"/>
        </w:rPr>
        <w:t xml:space="preserve"> </w:t>
      </w:r>
      <w:proofErr w:type="gramStart"/>
      <w:r w:rsidRPr="00462D63">
        <w:rPr>
          <w:rFonts w:ascii="Times New Roman" w:hAnsi="Times New Roman" w:cs="Times New Roman"/>
          <w:sz w:val="18"/>
          <w:szCs w:val="18"/>
        </w:rPr>
        <w:t>в</w:t>
      </w:r>
      <w:proofErr w:type="gramEnd"/>
      <w:r w:rsidRPr="00462D63">
        <w:rPr>
          <w:rFonts w:ascii="Times New Roman" w:hAnsi="Times New Roman" w:cs="Times New Roman"/>
          <w:sz w:val="18"/>
          <w:szCs w:val="18"/>
        </w:rPr>
        <w:t>ид ограничения (об</w:t>
      </w:r>
      <w:r w:rsidR="00F65AC2">
        <w:rPr>
          <w:rFonts w:ascii="Times New Roman" w:hAnsi="Times New Roman" w:cs="Times New Roman"/>
          <w:sz w:val="18"/>
          <w:szCs w:val="18"/>
        </w:rPr>
        <w:t xml:space="preserve">ременения): ограничения прав на </w:t>
      </w:r>
      <w:r w:rsidRPr="00462D63">
        <w:rPr>
          <w:rFonts w:ascii="Times New Roman" w:hAnsi="Times New Roman" w:cs="Times New Roman"/>
          <w:sz w:val="18"/>
          <w:szCs w:val="18"/>
        </w:rPr>
        <w:t>земельный участок, предусмотренные статьей 56 Земельного код</w:t>
      </w:r>
      <w:r w:rsidR="00F65AC2">
        <w:rPr>
          <w:rFonts w:ascii="Times New Roman" w:hAnsi="Times New Roman" w:cs="Times New Roman"/>
          <w:sz w:val="18"/>
          <w:szCs w:val="18"/>
        </w:rPr>
        <w:t xml:space="preserve">екса Российской Федерации; срок </w:t>
      </w:r>
      <w:r w:rsidRPr="00462D63">
        <w:rPr>
          <w:rFonts w:ascii="Times New Roman" w:hAnsi="Times New Roman" w:cs="Times New Roman"/>
          <w:sz w:val="18"/>
          <w:szCs w:val="18"/>
        </w:rPr>
        <w:t>действия: c 20.05.2015; реквизиты документа-основания:</w:t>
      </w:r>
      <w:r w:rsidR="00F65AC2">
        <w:rPr>
          <w:rFonts w:ascii="Times New Roman" w:hAnsi="Times New Roman" w:cs="Times New Roman"/>
          <w:sz w:val="18"/>
          <w:szCs w:val="18"/>
        </w:rPr>
        <w:t xml:space="preserve"> приказ "Об установлении границ </w:t>
      </w:r>
      <w:r w:rsidRPr="00462D63">
        <w:rPr>
          <w:rFonts w:ascii="Times New Roman" w:hAnsi="Times New Roman" w:cs="Times New Roman"/>
          <w:sz w:val="18"/>
          <w:szCs w:val="18"/>
        </w:rPr>
        <w:t>водоохранных зон и прибрежных защитных полос Камского водохранилища" от 07.07.2014 № 163</w:t>
      </w:r>
      <w:r w:rsidR="00F65AC2">
        <w:rPr>
          <w:rFonts w:ascii="Times New Roman" w:hAnsi="Times New Roman" w:cs="Times New Roman"/>
          <w:sz w:val="18"/>
          <w:szCs w:val="18"/>
        </w:rPr>
        <w:t xml:space="preserve"> </w:t>
      </w:r>
      <w:r w:rsidR="00F65AC2" w:rsidRPr="00F65AC2">
        <w:rPr>
          <w:rFonts w:ascii="Times New Roman" w:hAnsi="Times New Roman" w:cs="Times New Roman"/>
          <w:sz w:val="18"/>
          <w:szCs w:val="18"/>
        </w:rPr>
        <w:t>выдан: Камское бассейновое водное управление Федерального</w:t>
      </w:r>
      <w:r w:rsidR="00F65AC2">
        <w:rPr>
          <w:rFonts w:ascii="Times New Roman" w:hAnsi="Times New Roman" w:cs="Times New Roman"/>
          <w:sz w:val="18"/>
          <w:szCs w:val="18"/>
        </w:rPr>
        <w:t xml:space="preserve"> агентства водных ресурсов. Вид </w:t>
      </w:r>
      <w:r w:rsidR="00F65AC2" w:rsidRPr="00F65AC2">
        <w:rPr>
          <w:rFonts w:ascii="Times New Roman" w:hAnsi="Times New Roman" w:cs="Times New Roman"/>
          <w:sz w:val="18"/>
          <w:szCs w:val="18"/>
        </w:rPr>
        <w:t>ограничения (обременения): ограничения прав на земельный учас</w:t>
      </w:r>
      <w:r w:rsidR="00F65AC2">
        <w:rPr>
          <w:rFonts w:ascii="Times New Roman" w:hAnsi="Times New Roman" w:cs="Times New Roman"/>
          <w:sz w:val="18"/>
          <w:szCs w:val="18"/>
        </w:rPr>
        <w:t xml:space="preserve">ток, предусмотренные статьей 56 </w:t>
      </w:r>
      <w:r w:rsidR="00F65AC2" w:rsidRPr="00F65AC2">
        <w:rPr>
          <w:rFonts w:ascii="Times New Roman" w:hAnsi="Times New Roman" w:cs="Times New Roman"/>
          <w:sz w:val="18"/>
          <w:szCs w:val="18"/>
        </w:rPr>
        <w:t>Земельного кодекса Российской Федерации; срок де</w:t>
      </w:r>
      <w:r w:rsidR="00F65AC2">
        <w:rPr>
          <w:rFonts w:ascii="Times New Roman" w:hAnsi="Times New Roman" w:cs="Times New Roman"/>
          <w:sz w:val="18"/>
          <w:szCs w:val="18"/>
        </w:rPr>
        <w:t xml:space="preserve">йствия: c 19.10.2021; реквизиты </w:t>
      </w:r>
      <w:r w:rsidR="00F65AC2" w:rsidRPr="00F65AC2">
        <w:rPr>
          <w:rFonts w:ascii="Times New Roman" w:hAnsi="Times New Roman" w:cs="Times New Roman"/>
          <w:sz w:val="18"/>
          <w:szCs w:val="18"/>
        </w:rPr>
        <w:t>документа-основания: приказ "Об утверждении проекта зон сан</w:t>
      </w:r>
      <w:r w:rsidR="00F65AC2">
        <w:rPr>
          <w:rFonts w:ascii="Times New Roman" w:hAnsi="Times New Roman" w:cs="Times New Roman"/>
          <w:sz w:val="18"/>
          <w:szCs w:val="18"/>
        </w:rPr>
        <w:t xml:space="preserve">итарной охраны" от 24.05.2021 № </w:t>
      </w:r>
      <w:r w:rsidR="00F65AC2" w:rsidRPr="00F65AC2">
        <w:rPr>
          <w:rFonts w:ascii="Times New Roman" w:hAnsi="Times New Roman" w:cs="Times New Roman"/>
          <w:sz w:val="18"/>
          <w:szCs w:val="18"/>
        </w:rPr>
        <w:t>30-01-02-684 выдан: Министерство природных ресурсов, лесного хозяйства и экологии Пер</w:t>
      </w:r>
      <w:r w:rsidR="00F65AC2">
        <w:rPr>
          <w:rFonts w:ascii="Times New Roman" w:hAnsi="Times New Roman" w:cs="Times New Roman"/>
          <w:sz w:val="18"/>
          <w:szCs w:val="18"/>
        </w:rPr>
        <w:t xml:space="preserve">мского </w:t>
      </w:r>
      <w:r w:rsidR="00F65AC2" w:rsidRPr="00F65AC2">
        <w:rPr>
          <w:rFonts w:ascii="Times New Roman" w:hAnsi="Times New Roman" w:cs="Times New Roman"/>
          <w:sz w:val="18"/>
          <w:szCs w:val="18"/>
        </w:rPr>
        <w:t xml:space="preserve">края, министр Д.М. </w:t>
      </w:r>
      <w:proofErr w:type="spellStart"/>
      <w:r w:rsidR="00F65AC2" w:rsidRPr="00F65AC2">
        <w:rPr>
          <w:rFonts w:ascii="Times New Roman" w:hAnsi="Times New Roman" w:cs="Times New Roman"/>
          <w:sz w:val="18"/>
          <w:szCs w:val="18"/>
        </w:rPr>
        <w:t>Беланович</w:t>
      </w:r>
      <w:proofErr w:type="spellEnd"/>
      <w:r w:rsidR="00F65AC2" w:rsidRPr="00F65AC2">
        <w:rPr>
          <w:rFonts w:ascii="Times New Roman" w:hAnsi="Times New Roman" w:cs="Times New Roman"/>
          <w:sz w:val="18"/>
          <w:szCs w:val="18"/>
        </w:rPr>
        <w:t>; постановление "О введении в де</w:t>
      </w:r>
      <w:r w:rsidR="00F65AC2">
        <w:rPr>
          <w:rFonts w:ascii="Times New Roman" w:hAnsi="Times New Roman" w:cs="Times New Roman"/>
          <w:sz w:val="18"/>
          <w:szCs w:val="18"/>
        </w:rPr>
        <w:t xml:space="preserve">йствие санитарных правил и норм </w:t>
      </w:r>
      <w:r w:rsidR="00F65AC2" w:rsidRPr="00F65AC2">
        <w:rPr>
          <w:rFonts w:ascii="Times New Roman" w:hAnsi="Times New Roman" w:cs="Times New Roman"/>
          <w:sz w:val="18"/>
          <w:szCs w:val="18"/>
        </w:rPr>
        <w:t>"Зоны санитарной охраны источников водоснабжения и водопровод</w:t>
      </w:r>
      <w:r w:rsidR="00F65AC2">
        <w:rPr>
          <w:rFonts w:ascii="Times New Roman" w:hAnsi="Times New Roman" w:cs="Times New Roman"/>
          <w:sz w:val="18"/>
          <w:szCs w:val="18"/>
        </w:rPr>
        <w:t xml:space="preserve">ов питьевого назначения. СанПиН </w:t>
      </w:r>
      <w:r w:rsidR="00F65AC2" w:rsidRPr="00F65AC2">
        <w:rPr>
          <w:rFonts w:ascii="Times New Roman" w:hAnsi="Times New Roman" w:cs="Times New Roman"/>
          <w:sz w:val="18"/>
          <w:szCs w:val="18"/>
        </w:rPr>
        <w:t>2.1.4.1110-02" от 14.03.2002 № 10 выдан: Главный государственный</w:t>
      </w:r>
      <w:r w:rsidR="00F65AC2">
        <w:rPr>
          <w:rFonts w:ascii="Times New Roman" w:hAnsi="Times New Roman" w:cs="Times New Roman"/>
          <w:sz w:val="18"/>
          <w:szCs w:val="18"/>
        </w:rPr>
        <w:t xml:space="preserve"> санитарный врач Российской </w:t>
      </w:r>
      <w:r w:rsidR="00F65AC2" w:rsidRPr="00F65AC2">
        <w:rPr>
          <w:rFonts w:ascii="Times New Roman" w:hAnsi="Times New Roman" w:cs="Times New Roman"/>
          <w:sz w:val="18"/>
          <w:szCs w:val="18"/>
        </w:rPr>
        <w:t>Федерации. вид ограничения (обременения): огранич</w:t>
      </w:r>
      <w:r w:rsidR="00F65AC2">
        <w:rPr>
          <w:rFonts w:ascii="Times New Roman" w:hAnsi="Times New Roman" w:cs="Times New Roman"/>
          <w:sz w:val="18"/>
          <w:szCs w:val="18"/>
        </w:rPr>
        <w:t xml:space="preserve">ения прав на земельный участок, </w:t>
      </w:r>
      <w:r w:rsidR="00F65AC2" w:rsidRPr="00F65AC2">
        <w:rPr>
          <w:rFonts w:ascii="Times New Roman" w:hAnsi="Times New Roman" w:cs="Times New Roman"/>
          <w:sz w:val="18"/>
          <w:szCs w:val="18"/>
        </w:rPr>
        <w:t>предусмотренные статьей 56 Земельного кодекса Российс</w:t>
      </w:r>
      <w:r w:rsidR="00F65AC2">
        <w:rPr>
          <w:rFonts w:ascii="Times New Roman" w:hAnsi="Times New Roman" w:cs="Times New Roman"/>
          <w:sz w:val="18"/>
          <w:szCs w:val="18"/>
        </w:rPr>
        <w:t xml:space="preserve">кой Федерации; срок действия: c </w:t>
      </w:r>
      <w:r w:rsidR="00F65AC2" w:rsidRPr="00F65AC2">
        <w:rPr>
          <w:rFonts w:ascii="Times New Roman" w:hAnsi="Times New Roman" w:cs="Times New Roman"/>
          <w:sz w:val="18"/>
          <w:szCs w:val="18"/>
        </w:rPr>
        <w:t>09.04.2025; реквизиты документа-основания: постановление</w:t>
      </w:r>
      <w:proofErr w:type="gramStart"/>
      <w:r w:rsidR="00F65AC2" w:rsidRPr="00F65AC2">
        <w:rPr>
          <w:rFonts w:ascii="Times New Roman" w:hAnsi="Times New Roman" w:cs="Times New Roman"/>
          <w:sz w:val="18"/>
          <w:szCs w:val="18"/>
        </w:rPr>
        <w:t xml:space="preserve"> О</w:t>
      </w:r>
      <w:proofErr w:type="gramEnd"/>
      <w:r w:rsidR="00F65AC2" w:rsidRPr="00F65AC2">
        <w:rPr>
          <w:rFonts w:ascii="Times New Roman" w:hAnsi="Times New Roman" w:cs="Times New Roman"/>
          <w:sz w:val="18"/>
          <w:szCs w:val="18"/>
        </w:rPr>
        <w:t xml:space="preserve"> вве</w:t>
      </w:r>
      <w:r w:rsidR="00F65AC2">
        <w:rPr>
          <w:rFonts w:ascii="Times New Roman" w:hAnsi="Times New Roman" w:cs="Times New Roman"/>
          <w:sz w:val="18"/>
          <w:szCs w:val="18"/>
        </w:rPr>
        <w:t xml:space="preserve">дении в действие санитарных </w:t>
      </w:r>
      <w:r w:rsidR="00F65AC2" w:rsidRPr="00F65AC2">
        <w:rPr>
          <w:rFonts w:ascii="Times New Roman" w:hAnsi="Times New Roman" w:cs="Times New Roman"/>
          <w:sz w:val="18"/>
          <w:szCs w:val="18"/>
        </w:rPr>
        <w:t>правил и норм "Зоны санитарной охраны источников водосна</w:t>
      </w:r>
      <w:r w:rsidR="00F65AC2">
        <w:rPr>
          <w:rFonts w:ascii="Times New Roman" w:hAnsi="Times New Roman" w:cs="Times New Roman"/>
          <w:sz w:val="18"/>
          <w:szCs w:val="18"/>
        </w:rPr>
        <w:t xml:space="preserve">бжения и водопроводов питьевого </w:t>
      </w:r>
      <w:r w:rsidR="00F65AC2" w:rsidRPr="00F65AC2">
        <w:rPr>
          <w:rFonts w:ascii="Times New Roman" w:hAnsi="Times New Roman" w:cs="Times New Roman"/>
          <w:sz w:val="18"/>
          <w:szCs w:val="18"/>
        </w:rPr>
        <w:t>назначения СанПиН 2.1.4.1110-02" от 14.03.2002 № 10 выдан: Гла</w:t>
      </w:r>
      <w:r w:rsidR="00F65AC2">
        <w:rPr>
          <w:rFonts w:ascii="Times New Roman" w:hAnsi="Times New Roman" w:cs="Times New Roman"/>
          <w:sz w:val="18"/>
          <w:szCs w:val="18"/>
        </w:rPr>
        <w:t xml:space="preserve">вный государственный санитарный </w:t>
      </w:r>
      <w:r w:rsidR="00F65AC2" w:rsidRPr="00F65AC2">
        <w:rPr>
          <w:rFonts w:ascii="Times New Roman" w:hAnsi="Times New Roman" w:cs="Times New Roman"/>
          <w:sz w:val="18"/>
          <w:szCs w:val="18"/>
        </w:rPr>
        <w:t xml:space="preserve">врач Российской Федерации; приказ об </w:t>
      </w:r>
      <w:r w:rsidR="00F65AC2" w:rsidRPr="00F65AC2">
        <w:rPr>
          <w:rFonts w:ascii="Times New Roman" w:hAnsi="Times New Roman" w:cs="Times New Roman"/>
          <w:sz w:val="18"/>
          <w:szCs w:val="18"/>
        </w:rPr>
        <w:lastRenderedPageBreak/>
        <w:t>установлении зон са</w:t>
      </w:r>
      <w:r w:rsidR="00F65AC2">
        <w:rPr>
          <w:rFonts w:ascii="Times New Roman" w:hAnsi="Times New Roman" w:cs="Times New Roman"/>
          <w:sz w:val="18"/>
          <w:szCs w:val="18"/>
        </w:rPr>
        <w:t xml:space="preserve">нитарной охраны от 06.11.2024 № </w:t>
      </w:r>
      <w:r w:rsidR="00F65AC2" w:rsidRPr="00F65AC2">
        <w:rPr>
          <w:rFonts w:ascii="Times New Roman" w:hAnsi="Times New Roman" w:cs="Times New Roman"/>
          <w:sz w:val="18"/>
          <w:szCs w:val="18"/>
        </w:rPr>
        <w:t>30-01-02-1200 выдан: Министерство природных ресурсов, лесного</w:t>
      </w:r>
      <w:r w:rsidR="00F65AC2">
        <w:rPr>
          <w:rFonts w:ascii="Times New Roman" w:hAnsi="Times New Roman" w:cs="Times New Roman"/>
          <w:sz w:val="18"/>
          <w:szCs w:val="18"/>
        </w:rPr>
        <w:t xml:space="preserve"> хозяйства и экологии Пермского </w:t>
      </w:r>
      <w:r w:rsidR="00F65AC2" w:rsidRPr="00F65AC2">
        <w:rPr>
          <w:rFonts w:ascii="Times New Roman" w:hAnsi="Times New Roman" w:cs="Times New Roman"/>
          <w:sz w:val="18"/>
          <w:szCs w:val="18"/>
        </w:rPr>
        <w:t>края; приказ о внесении изменений в абзацы третий и четверты</w:t>
      </w:r>
      <w:r w:rsidR="00F65AC2">
        <w:rPr>
          <w:rFonts w:ascii="Times New Roman" w:hAnsi="Times New Roman" w:cs="Times New Roman"/>
          <w:sz w:val="18"/>
          <w:szCs w:val="18"/>
        </w:rPr>
        <w:t xml:space="preserve">й пункта 1 приказа Министерства </w:t>
      </w:r>
      <w:r w:rsidR="00F65AC2" w:rsidRPr="00F65AC2">
        <w:rPr>
          <w:rFonts w:ascii="Times New Roman" w:hAnsi="Times New Roman" w:cs="Times New Roman"/>
          <w:sz w:val="18"/>
          <w:szCs w:val="18"/>
        </w:rPr>
        <w:t>природных ресурсов, лесного хозяйства и экологии Пермск</w:t>
      </w:r>
      <w:r w:rsidR="00F65AC2">
        <w:rPr>
          <w:rFonts w:ascii="Times New Roman" w:hAnsi="Times New Roman" w:cs="Times New Roman"/>
          <w:sz w:val="18"/>
          <w:szCs w:val="18"/>
        </w:rPr>
        <w:t xml:space="preserve">ого края от 06 ноября 2024 г. № </w:t>
      </w:r>
      <w:r w:rsidR="00F65AC2" w:rsidRPr="00F65AC2">
        <w:rPr>
          <w:rFonts w:ascii="Times New Roman" w:hAnsi="Times New Roman" w:cs="Times New Roman"/>
          <w:sz w:val="18"/>
          <w:szCs w:val="18"/>
        </w:rPr>
        <w:t>30-01-02-1200 от 05.03.2025 № 30-01-02-235 выдан: Министерс</w:t>
      </w:r>
      <w:r w:rsidR="00F65AC2">
        <w:rPr>
          <w:rFonts w:ascii="Times New Roman" w:hAnsi="Times New Roman" w:cs="Times New Roman"/>
          <w:sz w:val="18"/>
          <w:szCs w:val="18"/>
        </w:rPr>
        <w:t xml:space="preserve">тво природных ресурсов, лесного </w:t>
      </w:r>
      <w:r w:rsidR="00F65AC2" w:rsidRPr="00F65AC2">
        <w:rPr>
          <w:rFonts w:ascii="Times New Roman" w:hAnsi="Times New Roman" w:cs="Times New Roman"/>
          <w:sz w:val="18"/>
          <w:szCs w:val="18"/>
        </w:rPr>
        <w:t>хозяйства и экологии Пермского края.</w:t>
      </w:r>
    </w:p>
    <w:p w:rsidR="00F65AC2" w:rsidRP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F65AC2">
        <w:rPr>
          <w:rFonts w:ascii="Times New Roman" w:hAnsi="Times New Roman" w:cs="Times New Roman"/>
          <w:sz w:val="18"/>
          <w:szCs w:val="18"/>
        </w:rPr>
        <w:t>Российской Федерации;</w:t>
      </w:r>
    </w:p>
    <w:p w:rsidR="00F65AC2" w:rsidRP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Срок действия: не установлен;</w:t>
      </w:r>
    </w:p>
    <w:p w:rsidR="00F65AC2" w:rsidRP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реквизиты документа-основания: постановление</w:t>
      </w:r>
      <w:proofErr w:type="gramStart"/>
      <w:r w:rsidRPr="00F65AC2">
        <w:rPr>
          <w:rFonts w:ascii="Times New Roman" w:hAnsi="Times New Roman" w:cs="Times New Roman"/>
          <w:sz w:val="18"/>
          <w:szCs w:val="18"/>
        </w:rPr>
        <w:t xml:space="preserve"> О</w:t>
      </w:r>
      <w:proofErr w:type="gramEnd"/>
      <w:r w:rsidRPr="00F65AC2">
        <w:rPr>
          <w:rFonts w:ascii="Times New Roman" w:hAnsi="Times New Roman" w:cs="Times New Roman"/>
          <w:sz w:val="18"/>
          <w:szCs w:val="18"/>
        </w:rPr>
        <w:t xml:space="preserve"> введении в действие санитарных правил</w:t>
      </w:r>
      <w:r>
        <w:rPr>
          <w:rFonts w:ascii="Times New Roman" w:hAnsi="Times New Roman" w:cs="Times New Roman"/>
          <w:sz w:val="18"/>
          <w:szCs w:val="18"/>
        </w:rPr>
        <w:t xml:space="preserve"> и норм "Зоны санитарной охраны </w:t>
      </w:r>
      <w:r w:rsidRPr="00F65AC2">
        <w:rPr>
          <w:rFonts w:ascii="Times New Roman" w:hAnsi="Times New Roman" w:cs="Times New Roman"/>
          <w:sz w:val="18"/>
          <w:szCs w:val="18"/>
        </w:rPr>
        <w:t>источников водоснабжения и водопроводов питьевого назначения СанПиН 2.1.4.1110-02" от</w:t>
      </w:r>
      <w:r>
        <w:rPr>
          <w:rFonts w:ascii="Times New Roman" w:hAnsi="Times New Roman" w:cs="Times New Roman"/>
          <w:sz w:val="18"/>
          <w:szCs w:val="18"/>
        </w:rPr>
        <w:t xml:space="preserve"> 14.03.2002 № 10 выдан: Главный </w:t>
      </w:r>
      <w:r w:rsidRPr="00F65AC2">
        <w:rPr>
          <w:rFonts w:ascii="Times New Roman" w:hAnsi="Times New Roman" w:cs="Times New Roman"/>
          <w:sz w:val="18"/>
          <w:szCs w:val="18"/>
        </w:rPr>
        <w:t>государственный санитарный врач Российской Федерации; приказ об установлении зон са</w:t>
      </w:r>
      <w:r>
        <w:rPr>
          <w:rFonts w:ascii="Times New Roman" w:hAnsi="Times New Roman" w:cs="Times New Roman"/>
          <w:sz w:val="18"/>
          <w:szCs w:val="18"/>
        </w:rPr>
        <w:t xml:space="preserve">нитарной охраны от 06.11.2024 № </w:t>
      </w:r>
      <w:r w:rsidRPr="00F65AC2">
        <w:rPr>
          <w:rFonts w:ascii="Times New Roman" w:hAnsi="Times New Roman" w:cs="Times New Roman"/>
          <w:sz w:val="18"/>
          <w:szCs w:val="18"/>
        </w:rPr>
        <w:t>30-01-02-1200 выдан: Министерство природных ресурсов, лесного хозяйства и экологии Пе</w:t>
      </w:r>
      <w:r>
        <w:rPr>
          <w:rFonts w:ascii="Times New Roman" w:hAnsi="Times New Roman" w:cs="Times New Roman"/>
          <w:sz w:val="18"/>
          <w:szCs w:val="18"/>
        </w:rPr>
        <w:t xml:space="preserve">рмского края; приказ о внесении </w:t>
      </w:r>
      <w:r w:rsidRPr="00F65AC2">
        <w:rPr>
          <w:rFonts w:ascii="Times New Roman" w:hAnsi="Times New Roman" w:cs="Times New Roman"/>
          <w:sz w:val="18"/>
          <w:szCs w:val="18"/>
        </w:rPr>
        <w:t>изменений в абзацы третий и четвертый пункта 1 приказа Министерства природных ресурсо</w:t>
      </w:r>
      <w:r>
        <w:rPr>
          <w:rFonts w:ascii="Times New Roman" w:hAnsi="Times New Roman" w:cs="Times New Roman"/>
          <w:sz w:val="18"/>
          <w:szCs w:val="18"/>
        </w:rPr>
        <w:t xml:space="preserve">в, лесного хозяйства и экологии </w:t>
      </w:r>
      <w:r w:rsidRPr="00F65AC2">
        <w:rPr>
          <w:rFonts w:ascii="Times New Roman" w:hAnsi="Times New Roman" w:cs="Times New Roman"/>
          <w:sz w:val="18"/>
          <w:szCs w:val="18"/>
        </w:rPr>
        <w:t>Пермского края от 06 ноября 2024 г. № 30-01-02-1200 от 05.03.2025 № 30-01-02-235 выдан: М</w:t>
      </w:r>
      <w:r>
        <w:rPr>
          <w:rFonts w:ascii="Times New Roman" w:hAnsi="Times New Roman" w:cs="Times New Roman"/>
          <w:sz w:val="18"/>
          <w:szCs w:val="18"/>
        </w:rPr>
        <w:t xml:space="preserve">инистерство природных </w:t>
      </w:r>
      <w:r w:rsidRPr="00F65AC2">
        <w:rPr>
          <w:rFonts w:ascii="Times New Roman" w:hAnsi="Times New Roman" w:cs="Times New Roman"/>
          <w:sz w:val="18"/>
          <w:szCs w:val="18"/>
        </w:rPr>
        <w:t>ресурсов, лесного хозяйства и экологии Пермского края;</w:t>
      </w:r>
    </w:p>
    <w:p w:rsidR="00F65AC2" w:rsidRP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Содержание ограничения (обременения): Ограничения в использовании объектов недвижи</w:t>
      </w:r>
      <w:r>
        <w:rPr>
          <w:rFonts w:ascii="Times New Roman" w:hAnsi="Times New Roman" w:cs="Times New Roman"/>
          <w:sz w:val="18"/>
          <w:szCs w:val="18"/>
        </w:rPr>
        <w:t xml:space="preserve">мости в границах зон санитарной </w:t>
      </w:r>
      <w:r w:rsidRPr="00F65AC2">
        <w:rPr>
          <w:rFonts w:ascii="Times New Roman" w:hAnsi="Times New Roman" w:cs="Times New Roman"/>
          <w:sz w:val="18"/>
          <w:szCs w:val="18"/>
        </w:rPr>
        <w:t>охраны установлены в соответствии с постановлением Главного государственного санитарног</w:t>
      </w:r>
      <w:r>
        <w:rPr>
          <w:rFonts w:ascii="Times New Roman" w:hAnsi="Times New Roman" w:cs="Times New Roman"/>
          <w:sz w:val="18"/>
          <w:szCs w:val="18"/>
        </w:rPr>
        <w:t xml:space="preserve">о врача РФ от 14.03.2002 №10 "О </w:t>
      </w:r>
      <w:r w:rsidRPr="00F65AC2">
        <w:rPr>
          <w:rFonts w:ascii="Times New Roman" w:hAnsi="Times New Roman" w:cs="Times New Roman"/>
          <w:sz w:val="18"/>
          <w:szCs w:val="18"/>
        </w:rPr>
        <w:t>введении в действие Санитарных правил и норм "Зоны санитарной охраны источников водосна</w:t>
      </w:r>
      <w:r>
        <w:rPr>
          <w:rFonts w:ascii="Times New Roman" w:hAnsi="Times New Roman" w:cs="Times New Roman"/>
          <w:sz w:val="18"/>
          <w:szCs w:val="18"/>
        </w:rPr>
        <w:t xml:space="preserve">бжения и водопроводов питьевого </w:t>
      </w:r>
      <w:r w:rsidRPr="00F65AC2">
        <w:rPr>
          <w:rFonts w:ascii="Times New Roman" w:hAnsi="Times New Roman" w:cs="Times New Roman"/>
          <w:sz w:val="18"/>
          <w:szCs w:val="18"/>
        </w:rPr>
        <w:t>назначения. СанПиН 2.1.4.1110-02": В соответс</w:t>
      </w:r>
      <w:r>
        <w:rPr>
          <w:rFonts w:ascii="Times New Roman" w:hAnsi="Times New Roman" w:cs="Times New Roman"/>
          <w:sz w:val="18"/>
          <w:szCs w:val="18"/>
        </w:rPr>
        <w:t>т</w:t>
      </w:r>
      <w:r w:rsidRPr="00F65AC2">
        <w:rPr>
          <w:rFonts w:ascii="Times New Roman" w:hAnsi="Times New Roman" w:cs="Times New Roman"/>
          <w:sz w:val="18"/>
          <w:szCs w:val="18"/>
        </w:rPr>
        <w:t xml:space="preserve">вии с </w:t>
      </w:r>
      <w:proofErr w:type="gramStart"/>
      <w:r w:rsidRPr="00F65AC2">
        <w:rPr>
          <w:rFonts w:ascii="Times New Roman" w:hAnsi="Times New Roman" w:cs="Times New Roman"/>
          <w:sz w:val="18"/>
          <w:szCs w:val="18"/>
        </w:rPr>
        <w:t>п</w:t>
      </w:r>
      <w:proofErr w:type="gramEnd"/>
      <w:r w:rsidRPr="00F65AC2">
        <w:rPr>
          <w:rFonts w:ascii="Times New Roman" w:hAnsi="Times New Roman" w:cs="Times New Roman"/>
          <w:sz w:val="18"/>
          <w:szCs w:val="18"/>
        </w:rPr>
        <w:t xml:space="preserve"> 3.2.2. СанПиН 2.1.4.1110-0</w:t>
      </w:r>
      <w:r>
        <w:rPr>
          <w:rFonts w:ascii="Times New Roman" w:hAnsi="Times New Roman" w:cs="Times New Roman"/>
          <w:sz w:val="18"/>
          <w:szCs w:val="18"/>
        </w:rPr>
        <w:t xml:space="preserve">2 Мероприятия по третьему поясу </w:t>
      </w:r>
      <w:r w:rsidRPr="00F65AC2">
        <w:rPr>
          <w:rFonts w:ascii="Times New Roman" w:hAnsi="Times New Roman" w:cs="Times New Roman"/>
          <w:sz w:val="18"/>
          <w:szCs w:val="18"/>
        </w:rPr>
        <w:t xml:space="preserve">Выявление, тампонирование или восстановление всех старых, бездействующих, дефектных </w:t>
      </w:r>
      <w:r>
        <w:rPr>
          <w:rFonts w:ascii="Times New Roman" w:hAnsi="Times New Roman" w:cs="Times New Roman"/>
          <w:sz w:val="18"/>
          <w:szCs w:val="18"/>
        </w:rPr>
        <w:t xml:space="preserve">или неправильно эксплуатируемых </w:t>
      </w:r>
      <w:r w:rsidRPr="00F65AC2">
        <w:rPr>
          <w:rFonts w:ascii="Times New Roman" w:hAnsi="Times New Roman" w:cs="Times New Roman"/>
          <w:sz w:val="18"/>
          <w:szCs w:val="18"/>
        </w:rPr>
        <w:t>скважин, представляющих опасность в части возможности загрязнения водоносных горизонтов</w:t>
      </w:r>
      <w:r>
        <w:rPr>
          <w:rFonts w:ascii="Times New Roman" w:hAnsi="Times New Roman" w:cs="Times New Roman"/>
          <w:sz w:val="18"/>
          <w:szCs w:val="18"/>
        </w:rPr>
        <w:t xml:space="preserve">. Бурение новых скважин и новое  </w:t>
      </w:r>
      <w:r w:rsidRPr="00F65AC2">
        <w:rPr>
          <w:rFonts w:ascii="Times New Roman" w:hAnsi="Times New Roman" w:cs="Times New Roman"/>
          <w:sz w:val="18"/>
          <w:szCs w:val="18"/>
        </w:rPr>
        <w:t>строительство, связанное с нарушением почвенного покрова, производится при обяз</w:t>
      </w:r>
      <w:r>
        <w:rPr>
          <w:rFonts w:ascii="Times New Roman" w:hAnsi="Times New Roman" w:cs="Times New Roman"/>
          <w:sz w:val="18"/>
          <w:szCs w:val="18"/>
        </w:rPr>
        <w:t xml:space="preserve">ательном согласовании с центром </w:t>
      </w:r>
      <w:r w:rsidRPr="00F65AC2">
        <w:rPr>
          <w:rFonts w:ascii="Times New Roman" w:hAnsi="Times New Roman" w:cs="Times New Roman"/>
          <w:sz w:val="18"/>
          <w:szCs w:val="18"/>
        </w:rPr>
        <w:t>государственного санитарно-эпидемиологического надзора. Запрещение закачки отработа</w:t>
      </w:r>
      <w:r>
        <w:rPr>
          <w:rFonts w:ascii="Times New Roman" w:hAnsi="Times New Roman" w:cs="Times New Roman"/>
          <w:sz w:val="18"/>
          <w:szCs w:val="18"/>
        </w:rPr>
        <w:t xml:space="preserve">нных вод в подземные горизонты, </w:t>
      </w:r>
      <w:r w:rsidRPr="00F65AC2">
        <w:rPr>
          <w:rFonts w:ascii="Times New Roman" w:hAnsi="Times New Roman" w:cs="Times New Roman"/>
          <w:sz w:val="18"/>
          <w:szCs w:val="18"/>
        </w:rPr>
        <w:t>Запрещение размещения складов горюче-смазочных материалов, ядохимикатов и мин</w:t>
      </w:r>
      <w:r>
        <w:rPr>
          <w:rFonts w:ascii="Times New Roman" w:hAnsi="Times New Roman" w:cs="Times New Roman"/>
          <w:sz w:val="18"/>
          <w:szCs w:val="18"/>
        </w:rPr>
        <w:t xml:space="preserve">еральных удобрений, накопителей </w:t>
      </w:r>
      <w:proofErr w:type="spellStart"/>
      <w:r w:rsidRPr="00F65AC2">
        <w:rPr>
          <w:rFonts w:ascii="Times New Roman" w:hAnsi="Times New Roman" w:cs="Times New Roman"/>
          <w:sz w:val="18"/>
          <w:szCs w:val="18"/>
        </w:rPr>
        <w:t>промстоков</w:t>
      </w:r>
      <w:proofErr w:type="spellEnd"/>
      <w:r w:rsidRPr="00F65AC2">
        <w:rPr>
          <w:rFonts w:ascii="Times New Roman" w:hAnsi="Times New Roman" w:cs="Times New Roman"/>
          <w:sz w:val="18"/>
          <w:szCs w:val="18"/>
        </w:rPr>
        <w:t xml:space="preserve">, </w:t>
      </w:r>
      <w:proofErr w:type="spellStart"/>
      <w:r w:rsidRPr="00F65AC2">
        <w:rPr>
          <w:rFonts w:ascii="Times New Roman" w:hAnsi="Times New Roman" w:cs="Times New Roman"/>
          <w:sz w:val="18"/>
          <w:szCs w:val="18"/>
        </w:rPr>
        <w:t>шламохранилищ</w:t>
      </w:r>
      <w:proofErr w:type="spellEnd"/>
      <w:r w:rsidRPr="00F65AC2">
        <w:rPr>
          <w:rFonts w:ascii="Times New Roman" w:hAnsi="Times New Roman" w:cs="Times New Roman"/>
          <w:sz w:val="18"/>
          <w:szCs w:val="18"/>
        </w:rPr>
        <w:t xml:space="preserve"> и других объектов, обусловливающих опасность химического загрязнения подземных вод. Срок, </w:t>
      </w:r>
      <w:proofErr w:type="gramStart"/>
      <w:r w:rsidRPr="00F65AC2">
        <w:rPr>
          <w:rFonts w:ascii="Times New Roman" w:hAnsi="Times New Roman" w:cs="Times New Roman"/>
          <w:sz w:val="18"/>
          <w:szCs w:val="18"/>
        </w:rPr>
        <w:t>на</w:t>
      </w:r>
      <w:proofErr w:type="gramEnd"/>
    </w:p>
    <w:p w:rsid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который уст</w:t>
      </w:r>
      <w:r>
        <w:rPr>
          <w:rFonts w:ascii="Times New Roman" w:hAnsi="Times New Roman" w:cs="Times New Roman"/>
          <w:sz w:val="18"/>
          <w:szCs w:val="18"/>
        </w:rPr>
        <w:t>анавливается зона – бессрочно</w:t>
      </w:r>
      <w:proofErr w:type="gramStart"/>
      <w:r>
        <w:rPr>
          <w:rFonts w:ascii="Times New Roman" w:hAnsi="Times New Roman" w:cs="Times New Roman"/>
          <w:sz w:val="18"/>
          <w:szCs w:val="18"/>
        </w:rPr>
        <w:t xml:space="preserve">.; </w:t>
      </w:r>
      <w:proofErr w:type="gramEnd"/>
      <w:r w:rsidRPr="00F65AC2">
        <w:rPr>
          <w:rFonts w:ascii="Times New Roman" w:hAnsi="Times New Roman" w:cs="Times New Roman"/>
          <w:sz w:val="18"/>
          <w:szCs w:val="18"/>
        </w:rPr>
        <w:t>Реестров</w:t>
      </w:r>
      <w:r>
        <w:rPr>
          <w:rFonts w:ascii="Times New Roman" w:hAnsi="Times New Roman" w:cs="Times New Roman"/>
          <w:sz w:val="18"/>
          <w:szCs w:val="18"/>
        </w:rPr>
        <w:t xml:space="preserve">ый номер границы: 59:18-6.2672; </w:t>
      </w:r>
      <w:r w:rsidRPr="00F65AC2">
        <w:rPr>
          <w:rFonts w:ascii="Times New Roman" w:hAnsi="Times New Roman" w:cs="Times New Roman"/>
          <w:sz w:val="18"/>
          <w:szCs w:val="18"/>
        </w:rPr>
        <w:t>Вид объекта реестра границ: Зона с особыми условиями использования территории;</w:t>
      </w:r>
    </w:p>
    <w:p w:rsid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Вид зоны по документу: III пояс зоны санитарной охраны скважины № 7 в г. Доб</w:t>
      </w:r>
      <w:r>
        <w:rPr>
          <w:rFonts w:ascii="Times New Roman" w:hAnsi="Times New Roman" w:cs="Times New Roman"/>
          <w:sz w:val="18"/>
          <w:szCs w:val="18"/>
        </w:rPr>
        <w:t xml:space="preserve">рянка Пермского края Общества с </w:t>
      </w:r>
      <w:r w:rsidRPr="00F65AC2">
        <w:rPr>
          <w:rFonts w:ascii="Times New Roman" w:hAnsi="Times New Roman" w:cs="Times New Roman"/>
          <w:sz w:val="18"/>
          <w:szCs w:val="18"/>
        </w:rPr>
        <w:t xml:space="preserve">ограниченной ответственностью «Уралводоканал»; </w:t>
      </w:r>
    </w:p>
    <w:p w:rsidR="00F65AC2" w:rsidRDefault="00F65AC2" w:rsidP="00F65AC2">
      <w:pPr>
        <w:autoSpaceDE w:val="0"/>
        <w:autoSpaceDN w:val="0"/>
        <w:adjustRightInd w:val="0"/>
        <w:spacing w:after="0" w:line="240" w:lineRule="auto"/>
        <w:jc w:val="both"/>
        <w:rPr>
          <w:rFonts w:ascii="Times New Roman" w:hAnsi="Times New Roman" w:cs="Times New Roman"/>
          <w:b/>
          <w:i/>
          <w:sz w:val="18"/>
          <w:szCs w:val="18"/>
        </w:rPr>
      </w:pPr>
      <w:r w:rsidRPr="00F65AC2">
        <w:rPr>
          <w:rFonts w:ascii="Times New Roman" w:hAnsi="Times New Roman" w:cs="Times New Roman"/>
          <w:b/>
          <w:i/>
          <w:sz w:val="18"/>
          <w:szCs w:val="18"/>
        </w:rPr>
        <w:t>Тип зоны: Зона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 Номер: б/</w:t>
      </w:r>
      <w:proofErr w:type="gramStart"/>
      <w:r w:rsidRPr="00F65AC2">
        <w:rPr>
          <w:rFonts w:ascii="Times New Roman" w:hAnsi="Times New Roman" w:cs="Times New Roman"/>
          <w:b/>
          <w:i/>
          <w:sz w:val="18"/>
          <w:szCs w:val="18"/>
        </w:rPr>
        <w:t>н</w:t>
      </w:r>
      <w:proofErr w:type="gramEnd"/>
      <w:r w:rsidRPr="00F65AC2">
        <w:rPr>
          <w:rFonts w:ascii="Times New Roman" w:hAnsi="Times New Roman" w:cs="Times New Roman"/>
          <w:b/>
          <w:i/>
          <w:sz w:val="18"/>
          <w:szCs w:val="18"/>
        </w:rPr>
        <w:t xml:space="preserve">; Индекс: 1 </w:t>
      </w:r>
    </w:p>
    <w:p w:rsidR="00F65AC2" w:rsidRP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w:t>
      </w:r>
    </w:p>
    <w:p w:rsidR="00F65AC2" w:rsidRP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Российской Федерации;</w:t>
      </w:r>
    </w:p>
    <w:p w:rsidR="00F65AC2" w:rsidRP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Срок действия: не установлен;</w:t>
      </w:r>
    </w:p>
    <w:p w:rsidR="00F65AC2" w:rsidRP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реквизиты документа-основания: приказ "Об установлении границ водоохранных зон и прибрежных защитных полос Камского</w:t>
      </w:r>
    </w:p>
    <w:p w:rsidR="00F65AC2" w:rsidRP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 xml:space="preserve">водохранилища" от 07.07.2014 № 163 </w:t>
      </w:r>
      <w:proofErr w:type="gramStart"/>
      <w:r w:rsidRPr="00F65AC2">
        <w:rPr>
          <w:rFonts w:ascii="Times New Roman" w:hAnsi="Times New Roman" w:cs="Times New Roman"/>
          <w:sz w:val="18"/>
          <w:szCs w:val="18"/>
        </w:rPr>
        <w:t>выдан</w:t>
      </w:r>
      <w:proofErr w:type="gramEnd"/>
      <w:r w:rsidRPr="00F65AC2">
        <w:rPr>
          <w:rFonts w:ascii="Times New Roman" w:hAnsi="Times New Roman" w:cs="Times New Roman"/>
          <w:sz w:val="18"/>
          <w:szCs w:val="18"/>
        </w:rPr>
        <w:t>: Камское бассейновое водное управлени</w:t>
      </w:r>
      <w:r>
        <w:rPr>
          <w:rFonts w:ascii="Times New Roman" w:hAnsi="Times New Roman" w:cs="Times New Roman"/>
          <w:sz w:val="18"/>
          <w:szCs w:val="18"/>
        </w:rPr>
        <w:t xml:space="preserve">е Федерального агентства водных </w:t>
      </w:r>
      <w:r w:rsidRPr="00F65AC2">
        <w:rPr>
          <w:rFonts w:ascii="Times New Roman" w:hAnsi="Times New Roman" w:cs="Times New Roman"/>
          <w:sz w:val="18"/>
          <w:szCs w:val="18"/>
        </w:rPr>
        <w:t>ресурсов;</w:t>
      </w:r>
    </w:p>
    <w:p w:rsidR="00F65AC2" w:rsidRP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Содержание ограничения (обременения): В соответствии со ст. 65 Водного кодекса Росси</w:t>
      </w:r>
      <w:r>
        <w:rPr>
          <w:rFonts w:ascii="Times New Roman" w:hAnsi="Times New Roman" w:cs="Times New Roman"/>
          <w:sz w:val="18"/>
          <w:szCs w:val="18"/>
        </w:rPr>
        <w:t xml:space="preserve">йской Федерации от 03 июня 2006 </w:t>
      </w:r>
      <w:r w:rsidRPr="00F65AC2">
        <w:rPr>
          <w:rFonts w:ascii="Times New Roman" w:hAnsi="Times New Roman" w:cs="Times New Roman"/>
          <w:sz w:val="18"/>
          <w:szCs w:val="18"/>
        </w:rPr>
        <w:t>года № 74-ФЗ в границах прибрежной защитной полосы запрещается: использование сточных вод для удобрения почв;</w:t>
      </w:r>
    </w:p>
    <w:p w:rsidR="00F65AC2" w:rsidRP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размещение кладбищ, скотомогильников, мест захоронения отходов производства и потре</w:t>
      </w:r>
      <w:r>
        <w:rPr>
          <w:rFonts w:ascii="Times New Roman" w:hAnsi="Times New Roman" w:cs="Times New Roman"/>
          <w:sz w:val="18"/>
          <w:szCs w:val="18"/>
        </w:rPr>
        <w:t xml:space="preserve">бления, химических, взрывчатых, </w:t>
      </w:r>
      <w:r w:rsidRPr="00F65AC2">
        <w:rPr>
          <w:rFonts w:ascii="Times New Roman" w:hAnsi="Times New Roman" w:cs="Times New Roman"/>
          <w:sz w:val="18"/>
          <w:szCs w:val="18"/>
        </w:rPr>
        <w:t xml:space="preserve">токсичных, отравляющих и ядовитых веществ, пунктов захоронения радиоактивных отходов; осуществление авиационных мер </w:t>
      </w:r>
      <w:proofErr w:type="gramStart"/>
      <w:r w:rsidRPr="00F65AC2">
        <w:rPr>
          <w:rFonts w:ascii="Times New Roman" w:hAnsi="Times New Roman" w:cs="Times New Roman"/>
          <w:sz w:val="18"/>
          <w:szCs w:val="18"/>
        </w:rPr>
        <w:t>по</w:t>
      </w:r>
      <w:proofErr w:type="gramEnd"/>
    </w:p>
    <w:p w:rsidR="00F65AC2" w:rsidRP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 xml:space="preserve">борьбе с вредителями и болезнями растений; движение и стоянка транспортных средств </w:t>
      </w:r>
      <w:r>
        <w:rPr>
          <w:rFonts w:ascii="Times New Roman" w:hAnsi="Times New Roman" w:cs="Times New Roman"/>
          <w:sz w:val="18"/>
          <w:szCs w:val="18"/>
        </w:rPr>
        <w:t xml:space="preserve">(кроме специальных транспортных </w:t>
      </w:r>
      <w:r w:rsidRPr="00F65AC2">
        <w:rPr>
          <w:rFonts w:ascii="Times New Roman" w:hAnsi="Times New Roman" w:cs="Times New Roman"/>
          <w:sz w:val="18"/>
          <w:szCs w:val="18"/>
        </w:rPr>
        <w:t>средств), за исключением их движения по дорогам и стоянки на дорогах и в специальн</w:t>
      </w:r>
      <w:r>
        <w:rPr>
          <w:rFonts w:ascii="Times New Roman" w:hAnsi="Times New Roman" w:cs="Times New Roman"/>
          <w:sz w:val="18"/>
          <w:szCs w:val="18"/>
        </w:rPr>
        <w:t xml:space="preserve">о оборудованных местах, имеющих </w:t>
      </w:r>
      <w:r w:rsidRPr="00F65AC2">
        <w:rPr>
          <w:rFonts w:ascii="Times New Roman" w:hAnsi="Times New Roman" w:cs="Times New Roman"/>
          <w:sz w:val="18"/>
          <w:szCs w:val="18"/>
        </w:rPr>
        <w:t xml:space="preserve">твердое покрытие; распашка земель; размещение отвалов размываемых грунтов; выпас </w:t>
      </w:r>
      <w:r>
        <w:rPr>
          <w:rFonts w:ascii="Times New Roman" w:hAnsi="Times New Roman" w:cs="Times New Roman"/>
          <w:sz w:val="18"/>
          <w:szCs w:val="18"/>
        </w:rPr>
        <w:t xml:space="preserve">сельскохозяйственных животных и </w:t>
      </w:r>
      <w:r w:rsidRPr="00F65AC2">
        <w:rPr>
          <w:rFonts w:ascii="Times New Roman" w:hAnsi="Times New Roman" w:cs="Times New Roman"/>
          <w:sz w:val="18"/>
          <w:szCs w:val="18"/>
        </w:rPr>
        <w:t>организация для них летних лагерей, ванн</w:t>
      </w:r>
      <w:proofErr w:type="gramStart"/>
      <w:r w:rsidRPr="00F65AC2">
        <w:rPr>
          <w:rFonts w:ascii="Times New Roman" w:hAnsi="Times New Roman" w:cs="Times New Roman"/>
          <w:sz w:val="18"/>
          <w:szCs w:val="18"/>
        </w:rPr>
        <w:t>.;</w:t>
      </w:r>
      <w:proofErr w:type="gramEnd"/>
    </w:p>
    <w:p w:rsidR="00F65AC2" w:rsidRP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Реестровый номер границы: 59:01-6.4321;</w:t>
      </w:r>
    </w:p>
    <w:p w:rsidR="00F65AC2" w:rsidRDefault="00F65AC2" w:rsidP="00F65AC2">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 xml:space="preserve">Вид зоны по документу: Часть прибрежной защитной полосы Камского водохранилища; </w:t>
      </w:r>
    </w:p>
    <w:p w:rsidR="00F65AC2" w:rsidRPr="00F65AC2" w:rsidRDefault="00F65AC2" w:rsidP="00F65AC2">
      <w:pPr>
        <w:autoSpaceDE w:val="0"/>
        <w:autoSpaceDN w:val="0"/>
        <w:adjustRightInd w:val="0"/>
        <w:spacing w:after="0" w:line="240" w:lineRule="auto"/>
        <w:jc w:val="both"/>
        <w:rPr>
          <w:rFonts w:ascii="Times New Roman" w:hAnsi="Times New Roman" w:cs="Times New Roman"/>
          <w:b/>
          <w:i/>
          <w:sz w:val="18"/>
          <w:szCs w:val="18"/>
        </w:rPr>
      </w:pPr>
      <w:r w:rsidRPr="00F65AC2">
        <w:rPr>
          <w:rFonts w:ascii="Times New Roman" w:hAnsi="Times New Roman" w:cs="Times New Roman"/>
          <w:b/>
          <w:i/>
          <w:sz w:val="18"/>
          <w:szCs w:val="18"/>
        </w:rPr>
        <w:t>Тип зоны: Прибрежная защитная полоса</w:t>
      </w:r>
    </w:p>
    <w:p w:rsidR="00CA0198" w:rsidRPr="00CA0198" w:rsidRDefault="00CA0198" w:rsidP="00CA0198">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CA0198">
        <w:rPr>
          <w:rFonts w:ascii="Times New Roman" w:hAnsi="Times New Roman" w:cs="Times New Roman"/>
          <w:sz w:val="18"/>
          <w:szCs w:val="18"/>
        </w:rPr>
        <w:t>Российской Федерации;</w:t>
      </w:r>
    </w:p>
    <w:p w:rsidR="00CA0198" w:rsidRPr="00CA0198" w:rsidRDefault="00CA0198" w:rsidP="00CA0198">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Срок действия: не установлен;</w:t>
      </w:r>
    </w:p>
    <w:p w:rsidR="00CA0198" w:rsidRPr="00CA0198" w:rsidRDefault="00CA0198" w:rsidP="00CA0198">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реквизиты документа-основания: приказ "Об установлении границ водоохранных зон и прибрежных защитных полос Камского</w:t>
      </w:r>
    </w:p>
    <w:p w:rsidR="00CA0198" w:rsidRPr="00CA0198" w:rsidRDefault="00CA0198" w:rsidP="00CA0198">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 xml:space="preserve">водохранилища" от 07.07.2014 № 163 </w:t>
      </w:r>
      <w:proofErr w:type="gramStart"/>
      <w:r w:rsidRPr="00CA0198">
        <w:rPr>
          <w:rFonts w:ascii="Times New Roman" w:hAnsi="Times New Roman" w:cs="Times New Roman"/>
          <w:sz w:val="18"/>
          <w:szCs w:val="18"/>
        </w:rPr>
        <w:t>выдан</w:t>
      </w:r>
      <w:proofErr w:type="gramEnd"/>
      <w:r w:rsidRPr="00CA0198">
        <w:rPr>
          <w:rFonts w:ascii="Times New Roman" w:hAnsi="Times New Roman" w:cs="Times New Roman"/>
          <w:sz w:val="18"/>
          <w:szCs w:val="18"/>
        </w:rPr>
        <w:t>: Камское бассейновое водное управлени</w:t>
      </w:r>
      <w:r>
        <w:rPr>
          <w:rFonts w:ascii="Times New Roman" w:hAnsi="Times New Roman" w:cs="Times New Roman"/>
          <w:sz w:val="18"/>
          <w:szCs w:val="18"/>
        </w:rPr>
        <w:t xml:space="preserve">е Федерального агентства водных </w:t>
      </w:r>
      <w:r w:rsidRPr="00CA0198">
        <w:rPr>
          <w:rFonts w:ascii="Times New Roman" w:hAnsi="Times New Roman" w:cs="Times New Roman"/>
          <w:sz w:val="18"/>
          <w:szCs w:val="18"/>
        </w:rPr>
        <w:t>ресурсов;</w:t>
      </w:r>
    </w:p>
    <w:p w:rsidR="00CA0198" w:rsidRPr="00CA0198" w:rsidRDefault="00CA0198" w:rsidP="00CA0198">
      <w:pPr>
        <w:autoSpaceDE w:val="0"/>
        <w:autoSpaceDN w:val="0"/>
        <w:adjustRightInd w:val="0"/>
        <w:spacing w:after="0" w:line="240" w:lineRule="auto"/>
        <w:jc w:val="both"/>
        <w:rPr>
          <w:rFonts w:ascii="Times New Roman" w:hAnsi="Times New Roman" w:cs="Times New Roman"/>
          <w:b/>
          <w:i/>
          <w:sz w:val="18"/>
          <w:szCs w:val="18"/>
        </w:rPr>
      </w:pPr>
      <w:r w:rsidRPr="00CA0198">
        <w:rPr>
          <w:rFonts w:ascii="Times New Roman" w:hAnsi="Times New Roman" w:cs="Times New Roman"/>
          <w:sz w:val="18"/>
          <w:szCs w:val="18"/>
        </w:rPr>
        <w:t xml:space="preserve">Содержание ограничения (обременения): </w:t>
      </w:r>
      <w:proofErr w:type="gramStart"/>
      <w:r w:rsidRPr="00CA0198">
        <w:rPr>
          <w:rFonts w:ascii="Times New Roman" w:hAnsi="Times New Roman" w:cs="Times New Roman"/>
          <w:sz w:val="18"/>
          <w:szCs w:val="18"/>
        </w:rPr>
        <w:t>В соответствии со ст. 65 Водного кодекса Российской Федерации от 03 ию</w:t>
      </w:r>
      <w:r>
        <w:rPr>
          <w:rFonts w:ascii="Times New Roman" w:hAnsi="Times New Roman" w:cs="Times New Roman"/>
          <w:sz w:val="18"/>
          <w:szCs w:val="18"/>
        </w:rPr>
        <w:t xml:space="preserve">ня 2006 </w:t>
      </w:r>
      <w:r w:rsidRPr="00CA0198">
        <w:rPr>
          <w:rFonts w:ascii="Times New Roman" w:hAnsi="Times New Roman" w:cs="Times New Roman"/>
          <w:sz w:val="18"/>
          <w:szCs w:val="18"/>
        </w:rPr>
        <w:t>года № 74-ФЗ в границах водоохранных зон запрещается: использование сточных вод</w:t>
      </w:r>
      <w:r>
        <w:rPr>
          <w:rFonts w:ascii="Times New Roman" w:hAnsi="Times New Roman" w:cs="Times New Roman"/>
          <w:sz w:val="18"/>
          <w:szCs w:val="18"/>
        </w:rPr>
        <w:t xml:space="preserve"> для удобрения почв; размещение </w:t>
      </w:r>
      <w:r w:rsidRPr="00CA0198">
        <w:rPr>
          <w:rFonts w:ascii="Times New Roman" w:hAnsi="Times New Roman" w:cs="Times New Roman"/>
          <w:sz w:val="18"/>
          <w:szCs w:val="18"/>
        </w:rPr>
        <w:t>кладбищ, скотомогильников, мест захоронения отходов производства и потребления, химических, взрывчатых, токсичных,</w:t>
      </w:r>
      <w:r>
        <w:rPr>
          <w:rFonts w:ascii="Times New Roman" w:hAnsi="Times New Roman" w:cs="Times New Roman"/>
          <w:sz w:val="18"/>
          <w:szCs w:val="18"/>
        </w:rPr>
        <w:t xml:space="preserve"> </w:t>
      </w:r>
      <w:r w:rsidRPr="00CA0198">
        <w:rPr>
          <w:rFonts w:ascii="Times New Roman" w:hAnsi="Times New Roman" w:cs="Times New Roman"/>
          <w:sz w:val="18"/>
          <w:szCs w:val="18"/>
        </w:rPr>
        <w:t>отравляющих и ядовитых веществ, пунктов захоронения радиоактивных отходов; осуществле</w:t>
      </w:r>
      <w:r>
        <w:rPr>
          <w:rFonts w:ascii="Times New Roman" w:hAnsi="Times New Roman" w:cs="Times New Roman"/>
          <w:sz w:val="18"/>
          <w:szCs w:val="18"/>
        </w:rPr>
        <w:t xml:space="preserve">ние авиационных мер по борьбе с </w:t>
      </w:r>
      <w:r w:rsidRPr="00CA0198">
        <w:rPr>
          <w:rFonts w:ascii="Times New Roman" w:hAnsi="Times New Roman" w:cs="Times New Roman"/>
          <w:sz w:val="18"/>
          <w:szCs w:val="18"/>
        </w:rPr>
        <w:t>вредителями и болезнями растений;</w:t>
      </w:r>
      <w:proofErr w:type="gramEnd"/>
      <w:r w:rsidRPr="00CA0198">
        <w:rPr>
          <w:rFonts w:ascii="Times New Roman" w:hAnsi="Times New Roman" w:cs="Times New Roman"/>
          <w:sz w:val="18"/>
          <w:szCs w:val="18"/>
        </w:rPr>
        <w:t xml:space="preserve"> движение и стоянка транспортных средств (кроме специа</w:t>
      </w:r>
      <w:r>
        <w:rPr>
          <w:rFonts w:ascii="Times New Roman" w:hAnsi="Times New Roman" w:cs="Times New Roman"/>
          <w:sz w:val="18"/>
          <w:szCs w:val="18"/>
        </w:rPr>
        <w:t xml:space="preserve">льных транспортных средств), за </w:t>
      </w:r>
      <w:r w:rsidRPr="00CA0198">
        <w:rPr>
          <w:rFonts w:ascii="Times New Roman" w:hAnsi="Times New Roman" w:cs="Times New Roman"/>
          <w:sz w:val="18"/>
          <w:szCs w:val="18"/>
        </w:rPr>
        <w:t>исключением их движения по дорогам и стоянки на дорогах и в специально оборудованных ме</w:t>
      </w:r>
      <w:r>
        <w:rPr>
          <w:rFonts w:ascii="Times New Roman" w:hAnsi="Times New Roman" w:cs="Times New Roman"/>
          <w:sz w:val="18"/>
          <w:szCs w:val="18"/>
        </w:rPr>
        <w:t xml:space="preserve">стах, имеющих твердое покрытие. </w:t>
      </w:r>
      <w:proofErr w:type="gramStart"/>
      <w:r w:rsidRPr="00CA0198">
        <w:rPr>
          <w:rFonts w:ascii="Times New Roman" w:hAnsi="Times New Roman" w:cs="Times New Roman"/>
          <w:sz w:val="18"/>
          <w:szCs w:val="18"/>
        </w:rPr>
        <w:t xml:space="preserve">В границах </w:t>
      </w:r>
      <w:proofErr w:type="spellStart"/>
      <w:r w:rsidRPr="00CA0198">
        <w:rPr>
          <w:rFonts w:ascii="Times New Roman" w:hAnsi="Times New Roman" w:cs="Times New Roman"/>
          <w:sz w:val="18"/>
          <w:szCs w:val="18"/>
        </w:rPr>
        <w:t>водоохранной</w:t>
      </w:r>
      <w:proofErr w:type="spellEnd"/>
      <w:r w:rsidRPr="00CA0198">
        <w:rPr>
          <w:rFonts w:ascii="Times New Roman" w:hAnsi="Times New Roman" w:cs="Times New Roman"/>
          <w:sz w:val="18"/>
          <w:szCs w:val="18"/>
        </w:rPr>
        <w:t xml:space="preserve"> зоны допускается проектирование, строительство, реко</w:t>
      </w:r>
      <w:r>
        <w:rPr>
          <w:rFonts w:ascii="Times New Roman" w:hAnsi="Times New Roman" w:cs="Times New Roman"/>
          <w:sz w:val="18"/>
          <w:szCs w:val="18"/>
        </w:rPr>
        <w:t xml:space="preserve">нструкция, ввод в эксплуатацию, </w:t>
      </w:r>
      <w:r w:rsidRPr="00CA0198">
        <w:rPr>
          <w:rFonts w:ascii="Times New Roman" w:hAnsi="Times New Roman" w:cs="Times New Roman"/>
          <w:sz w:val="18"/>
          <w:szCs w:val="18"/>
        </w:rPr>
        <w:t>эксплуатация хозяйственных и иных объектов при условии оборудования таких объекто</w:t>
      </w:r>
      <w:r>
        <w:rPr>
          <w:rFonts w:ascii="Times New Roman" w:hAnsi="Times New Roman" w:cs="Times New Roman"/>
          <w:sz w:val="18"/>
          <w:szCs w:val="18"/>
        </w:rPr>
        <w:t xml:space="preserve">в сооружениями, обеспечивающими </w:t>
      </w:r>
      <w:r w:rsidRPr="00CA0198">
        <w:rPr>
          <w:rFonts w:ascii="Times New Roman" w:hAnsi="Times New Roman" w:cs="Times New Roman"/>
          <w:sz w:val="18"/>
          <w:szCs w:val="18"/>
        </w:rPr>
        <w:t>охрану водных объектов от загрязнения, засорения и истощения вод в соответствии с водны</w:t>
      </w:r>
      <w:r>
        <w:rPr>
          <w:rFonts w:ascii="Times New Roman" w:hAnsi="Times New Roman" w:cs="Times New Roman"/>
          <w:sz w:val="18"/>
          <w:szCs w:val="18"/>
        </w:rPr>
        <w:t xml:space="preserve">м законодательством и в области охраны окружающей среды.; </w:t>
      </w:r>
      <w:r w:rsidRPr="00CA0198">
        <w:rPr>
          <w:rFonts w:ascii="Times New Roman" w:hAnsi="Times New Roman" w:cs="Times New Roman"/>
          <w:sz w:val="18"/>
          <w:szCs w:val="18"/>
        </w:rPr>
        <w:t>Реестров</w:t>
      </w:r>
      <w:r>
        <w:rPr>
          <w:rFonts w:ascii="Times New Roman" w:hAnsi="Times New Roman" w:cs="Times New Roman"/>
          <w:sz w:val="18"/>
          <w:szCs w:val="18"/>
        </w:rPr>
        <w:t xml:space="preserve">ый номер границы: 59:01-6.1326; </w:t>
      </w:r>
      <w:r w:rsidRPr="00CA0198">
        <w:rPr>
          <w:rFonts w:ascii="Times New Roman" w:hAnsi="Times New Roman" w:cs="Times New Roman"/>
          <w:sz w:val="18"/>
          <w:szCs w:val="18"/>
        </w:rPr>
        <w:t>Вид зоны по документу:</w:t>
      </w:r>
      <w:proofErr w:type="gramEnd"/>
      <w:r w:rsidRPr="00CA0198">
        <w:rPr>
          <w:rFonts w:ascii="Times New Roman" w:hAnsi="Times New Roman" w:cs="Times New Roman"/>
          <w:sz w:val="18"/>
          <w:szCs w:val="18"/>
        </w:rPr>
        <w:t xml:space="preserve"> Часть </w:t>
      </w:r>
      <w:proofErr w:type="spellStart"/>
      <w:r w:rsidRPr="00CA0198">
        <w:rPr>
          <w:rFonts w:ascii="Times New Roman" w:hAnsi="Times New Roman" w:cs="Times New Roman"/>
          <w:sz w:val="18"/>
          <w:szCs w:val="18"/>
        </w:rPr>
        <w:t>водоохранной</w:t>
      </w:r>
      <w:proofErr w:type="spellEnd"/>
      <w:r w:rsidRPr="00CA0198">
        <w:rPr>
          <w:rFonts w:ascii="Times New Roman" w:hAnsi="Times New Roman" w:cs="Times New Roman"/>
          <w:sz w:val="18"/>
          <w:szCs w:val="18"/>
        </w:rPr>
        <w:t xml:space="preserve"> зоны Камского водохранилища; </w:t>
      </w:r>
      <w:r w:rsidRPr="00CA0198">
        <w:rPr>
          <w:rFonts w:ascii="Times New Roman" w:hAnsi="Times New Roman" w:cs="Times New Roman"/>
          <w:b/>
          <w:i/>
          <w:sz w:val="18"/>
          <w:szCs w:val="18"/>
        </w:rPr>
        <w:t xml:space="preserve">Тип зоны: </w:t>
      </w:r>
      <w:proofErr w:type="spellStart"/>
      <w:r w:rsidRPr="00CA0198">
        <w:rPr>
          <w:rFonts w:ascii="Times New Roman" w:hAnsi="Times New Roman" w:cs="Times New Roman"/>
          <w:b/>
          <w:i/>
          <w:sz w:val="18"/>
          <w:szCs w:val="18"/>
        </w:rPr>
        <w:t>Водоохранная</w:t>
      </w:r>
      <w:proofErr w:type="spellEnd"/>
      <w:r w:rsidRPr="00CA0198">
        <w:rPr>
          <w:rFonts w:ascii="Times New Roman" w:hAnsi="Times New Roman" w:cs="Times New Roman"/>
          <w:b/>
          <w:i/>
          <w:sz w:val="18"/>
          <w:szCs w:val="18"/>
        </w:rPr>
        <w:t xml:space="preserve"> зона</w:t>
      </w:r>
    </w:p>
    <w:p w:rsidR="00CA0198" w:rsidRPr="00CA0198" w:rsidRDefault="00CA0198" w:rsidP="00CA0198">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CA0198">
        <w:rPr>
          <w:rFonts w:ascii="Times New Roman" w:hAnsi="Times New Roman" w:cs="Times New Roman"/>
          <w:sz w:val="18"/>
          <w:szCs w:val="18"/>
        </w:rPr>
        <w:t>Российской Федерации;</w:t>
      </w:r>
    </w:p>
    <w:p w:rsidR="00CA0198" w:rsidRPr="00CA0198" w:rsidRDefault="00CA0198" w:rsidP="00CA0198">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Срок действия: не установлен;</w:t>
      </w:r>
    </w:p>
    <w:p w:rsidR="00CA0198" w:rsidRPr="00CA0198" w:rsidRDefault="00CA0198" w:rsidP="00CA0198">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реквизиты документа-основания: приказ "Об утверждении проекта зон санитарной охраны" от 24.05.2021 № 30-01-02-684</w:t>
      </w:r>
    </w:p>
    <w:p w:rsidR="00CA0198" w:rsidRPr="00CA0198" w:rsidRDefault="00CA0198" w:rsidP="00CA0198">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выдан: Министерство природных ресурсов, лесного хозяйства и экологии Пермског</w:t>
      </w:r>
      <w:r>
        <w:rPr>
          <w:rFonts w:ascii="Times New Roman" w:hAnsi="Times New Roman" w:cs="Times New Roman"/>
          <w:sz w:val="18"/>
          <w:szCs w:val="18"/>
        </w:rPr>
        <w:t xml:space="preserve">о края, министр Д.М. </w:t>
      </w:r>
      <w:proofErr w:type="spellStart"/>
      <w:r>
        <w:rPr>
          <w:rFonts w:ascii="Times New Roman" w:hAnsi="Times New Roman" w:cs="Times New Roman"/>
          <w:sz w:val="18"/>
          <w:szCs w:val="18"/>
        </w:rPr>
        <w:t>Беланович</w:t>
      </w:r>
      <w:proofErr w:type="spellEnd"/>
      <w:r>
        <w:rPr>
          <w:rFonts w:ascii="Times New Roman" w:hAnsi="Times New Roman" w:cs="Times New Roman"/>
          <w:sz w:val="18"/>
          <w:szCs w:val="18"/>
        </w:rPr>
        <w:t xml:space="preserve">; </w:t>
      </w:r>
      <w:r w:rsidRPr="00CA0198">
        <w:rPr>
          <w:rFonts w:ascii="Times New Roman" w:hAnsi="Times New Roman" w:cs="Times New Roman"/>
          <w:sz w:val="18"/>
          <w:szCs w:val="18"/>
        </w:rPr>
        <w:t>постановление "О введении в действие санитарных правил и норм "Зоны санитарной ох</w:t>
      </w:r>
      <w:r>
        <w:rPr>
          <w:rFonts w:ascii="Times New Roman" w:hAnsi="Times New Roman" w:cs="Times New Roman"/>
          <w:sz w:val="18"/>
          <w:szCs w:val="18"/>
        </w:rPr>
        <w:t xml:space="preserve">раны источников водоснабжения и </w:t>
      </w:r>
      <w:r w:rsidRPr="00CA0198">
        <w:rPr>
          <w:rFonts w:ascii="Times New Roman" w:hAnsi="Times New Roman" w:cs="Times New Roman"/>
          <w:sz w:val="18"/>
          <w:szCs w:val="18"/>
        </w:rPr>
        <w:t>водопроводов питьевого назначения. СанПиН 2.1.4.1110-02" от 14.03.2002 № 10 выдан: Гла</w:t>
      </w:r>
      <w:r>
        <w:rPr>
          <w:rFonts w:ascii="Times New Roman" w:hAnsi="Times New Roman" w:cs="Times New Roman"/>
          <w:sz w:val="18"/>
          <w:szCs w:val="18"/>
        </w:rPr>
        <w:t xml:space="preserve">вный государственный санитарный </w:t>
      </w:r>
      <w:r w:rsidRPr="00CA0198">
        <w:rPr>
          <w:rFonts w:ascii="Times New Roman" w:hAnsi="Times New Roman" w:cs="Times New Roman"/>
          <w:sz w:val="18"/>
          <w:szCs w:val="18"/>
        </w:rPr>
        <w:t>врач Российской Федерации;</w:t>
      </w:r>
    </w:p>
    <w:p w:rsidR="00CA0198" w:rsidRDefault="00CA0198" w:rsidP="00CA0198">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 xml:space="preserve">Содержание ограничения (обременения): Режимы хозяйственного </w:t>
      </w:r>
      <w:proofErr w:type="gramStart"/>
      <w:r w:rsidRPr="00CA0198">
        <w:rPr>
          <w:rFonts w:ascii="Times New Roman" w:hAnsi="Times New Roman" w:cs="Times New Roman"/>
          <w:sz w:val="18"/>
          <w:szCs w:val="18"/>
        </w:rPr>
        <w:t>использования з</w:t>
      </w:r>
      <w:r>
        <w:rPr>
          <w:rFonts w:ascii="Times New Roman" w:hAnsi="Times New Roman" w:cs="Times New Roman"/>
          <w:sz w:val="18"/>
          <w:szCs w:val="18"/>
        </w:rPr>
        <w:t xml:space="preserve">он санитарной охраны источников </w:t>
      </w:r>
      <w:r w:rsidRPr="00CA0198">
        <w:rPr>
          <w:rFonts w:ascii="Times New Roman" w:hAnsi="Times New Roman" w:cs="Times New Roman"/>
          <w:sz w:val="18"/>
          <w:szCs w:val="18"/>
        </w:rPr>
        <w:t>водоснабжения</w:t>
      </w:r>
      <w:proofErr w:type="gramEnd"/>
      <w:r w:rsidRPr="00CA0198">
        <w:rPr>
          <w:rFonts w:ascii="Times New Roman" w:hAnsi="Times New Roman" w:cs="Times New Roman"/>
          <w:sz w:val="18"/>
          <w:szCs w:val="18"/>
        </w:rPr>
        <w:t xml:space="preserve"> и водопроводов питьевого назначения установлены в соответ</w:t>
      </w:r>
      <w:r>
        <w:rPr>
          <w:rFonts w:ascii="Times New Roman" w:hAnsi="Times New Roman" w:cs="Times New Roman"/>
          <w:sz w:val="18"/>
          <w:szCs w:val="18"/>
        </w:rPr>
        <w:t xml:space="preserve">ствии с постановлением Главного </w:t>
      </w:r>
      <w:r w:rsidRPr="00CA0198">
        <w:rPr>
          <w:rFonts w:ascii="Times New Roman" w:hAnsi="Times New Roman" w:cs="Times New Roman"/>
          <w:sz w:val="18"/>
          <w:szCs w:val="18"/>
        </w:rPr>
        <w:t>государственного санитарного врача Российской Федерации №10 от 14 марта 2002 г. "О введении в дей</w:t>
      </w:r>
      <w:r>
        <w:rPr>
          <w:rFonts w:ascii="Times New Roman" w:hAnsi="Times New Roman" w:cs="Times New Roman"/>
          <w:sz w:val="18"/>
          <w:szCs w:val="18"/>
        </w:rPr>
        <w:t xml:space="preserve">ствие санитарных </w:t>
      </w:r>
      <w:r w:rsidRPr="00CA0198">
        <w:rPr>
          <w:rFonts w:ascii="Times New Roman" w:hAnsi="Times New Roman" w:cs="Times New Roman"/>
          <w:sz w:val="18"/>
          <w:szCs w:val="18"/>
        </w:rPr>
        <w:t>правил и норм "Зоны санитарной охраны источников водоснабжения и водопровод</w:t>
      </w:r>
      <w:r>
        <w:rPr>
          <w:rFonts w:ascii="Times New Roman" w:hAnsi="Times New Roman" w:cs="Times New Roman"/>
          <w:sz w:val="18"/>
          <w:szCs w:val="18"/>
        </w:rPr>
        <w:t xml:space="preserve">ов питьевого назначения. СанПиН </w:t>
      </w:r>
      <w:r w:rsidRPr="00CA0198">
        <w:rPr>
          <w:rFonts w:ascii="Times New Roman" w:hAnsi="Times New Roman" w:cs="Times New Roman"/>
          <w:sz w:val="18"/>
          <w:szCs w:val="18"/>
        </w:rPr>
        <w:t xml:space="preserve">2.1.4.1110-02". Согласно СанПиН </w:t>
      </w:r>
      <w:r w:rsidRPr="00CA0198">
        <w:rPr>
          <w:rFonts w:ascii="Times New Roman" w:hAnsi="Times New Roman" w:cs="Times New Roman"/>
          <w:sz w:val="18"/>
          <w:szCs w:val="18"/>
        </w:rPr>
        <w:lastRenderedPageBreak/>
        <w:t>2.1.4.1110-02 по третьему поясу: 3.2.2.3. Запрещ</w:t>
      </w:r>
      <w:r>
        <w:rPr>
          <w:rFonts w:ascii="Times New Roman" w:hAnsi="Times New Roman" w:cs="Times New Roman"/>
          <w:sz w:val="18"/>
          <w:szCs w:val="18"/>
        </w:rPr>
        <w:t xml:space="preserve">ение закачки отработанных вод в </w:t>
      </w:r>
      <w:r w:rsidRPr="00CA0198">
        <w:rPr>
          <w:rFonts w:ascii="Times New Roman" w:hAnsi="Times New Roman" w:cs="Times New Roman"/>
          <w:sz w:val="18"/>
          <w:szCs w:val="18"/>
        </w:rPr>
        <w:t>подземные горизонты, подземного складирования твердых отходов и разработки недр земли.</w:t>
      </w:r>
      <w:r>
        <w:rPr>
          <w:rFonts w:ascii="Times New Roman" w:hAnsi="Times New Roman" w:cs="Times New Roman"/>
          <w:sz w:val="18"/>
          <w:szCs w:val="18"/>
        </w:rPr>
        <w:t xml:space="preserve"> 3.2.2.4. Запрещение размещения </w:t>
      </w:r>
      <w:r w:rsidRPr="00CA0198">
        <w:rPr>
          <w:rFonts w:ascii="Times New Roman" w:hAnsi="Times New Roman" w:cs="Times New Roman"/>
          <w:sz w:val="18"/>
          <w:szCs w:val="18"/>
        </w:rPr>
        <w:t>складов горюче - смазочных материалов, ядохимикатов и минеральных удобрений, накопите</w:t>
      </w:r>
      <w:r>
        <w:rPr>
          <w:rFonts w:ascii="Times New Roman" w:hAnsi="Times New Roman" w:cs="Times New Roman"/>
          <w:sz w:val="18"/>
          <w:szCs w:val="18"/>
        </w:rPr>
        <w:t xml:space="preserve">лей </w:t>
      </w:r>
      <w:proofErr w:type="spellStart"/>
      <w:r>
        <w:rPr>
          <w:rFonts w:ascii="Times New Roman" w:hAnsi="Times New Roman" w:cs="Times New Roman"/>
          <w:sz w:val="18"/>
          <w:szCs w:val="18"/>
        </w:rPr>
        <w:t>промстоков</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шламохранилищ</w:t>
      </w:r>
      <w:proofErr w:type="spellEnd"/>
      <w:r>
        <w:rPr>
          <w:rFonts w:ascii="Times New Roman" w:hAnsi="Times New Roman" w:cs="Times New Roman"/>
          <w:sz w:val="18"/>
          <w:szCs w:val="18"/>
        </w:rPr>
        <w:t xml:space="preserve"> и </w:t>
      </w:r>
      <w:r w:rsidRPr="00CA0198">
        <w:rPr>
          <w:rFonts w:ascii="Times New Roman" w:hAnsi="Times New Roman" w:cs="Times New Roman"/>
          <w:sz w:val="18"/>
          <w:szCs w:val="18"/>
        </w:rPr>
        <w:t>других объектов, обусловливающих опасность химического загрязнения подземных</w:t>
      </w:r>
      <w:r>
        <w:rPr>
          <w:rFonts w:ascii="Times New Roman" w:hAnsi="Times New Roman" w:cs="Times New Roman"/>
          <w:sz w:val="18"/>
          <w:szCs w:val="18"/>
        </w:rPr>
        <w:t xml:space="preserve"> вод. Размещение таких объектов </w:t>
      </w:r>
      <w:r w:rsidRPr="00CA0198">
        <w:rPr>
          <w:rFonts w:ascii="Times New Roman" w:hAnsi="Times New Roman" w:cs="Times New Roman"/>
          <w:sz w:val="18"/>
          <w:szCs w:val="18"/>
        </w:rPr>
        <w:t>допускается в пределах третьего пояса ЗСО только при использовании защищенных подзем</w:t>
      </w:r>
      <w:r>
        <w:rPr>
          <w:rFonts w:ascii="Times New Roman" w:hAnsi="Times New Roman" w:cs="Times New Roman"/>
          <w:sz w:val="18"/>
          <w:szCs w:val="18"/>
        </w:rPr>
        <w:t xml:space="preserve">ных вод, при условии выполнения </w:t>
      </w:r>
      <w:r w:rsidRPr="00CA0198">
        <w:rPr>
          <w:rFonts w:ascii="Times New Roman" w:hAnsi="Times New Roman" w:cs="Times New Roman"/>
          <w:sz w:val="18"/>
          <w:szCs w:val="18"/>
        </w:rPr>
        <w:t xml:space="preserve">специальных мероприятий по защите водоносного горизонта от загрязнения при наличии </w:t>
      </w:r>
      <w:r>
        <w:rPr>
          <w:rFonts w:ascii="Times New Roman" w:hAnsi="Times New Roman" w:cs="Times New Roman"/>
          <w:sz w:val="18"/>
          <w:szCs w:val="18"/>
        </w:rPr>
        <w:t xml:space="preserve">санитарно – эпидемиологического </w:t>
      </w:r>
      <w:r w:rsidRPr="00CA0198">
        <w:rPr>
          <w:rFonts w:ascii="Times New Roman" w:hAnsi="Times New Roman" w:cs="Times New Roman"/>
          <w:sz w:val="18"/>
          <w:szCs w:val="18"/>
        </w:rPr>
        <w:t>заключения центра государственного санитарно - эпидемиологического надзора, выданн</w:t>
      </w:r>
      <w:r>
        <w:rPr>
          <w:rFonts w:ascii="Times New Roman" w:hAnsi="Times New Roman" w:cs="Times New Roman"/>
          <w:sz w:val="18"/>
          <w:szCs w:val="18"/>
        </w:rPr>
        <w:t>ого с учетом заключения органов геологического контроля</w:t>
      </w:r>
      <w:proofErr w:type="gramStart"/>
      <w:r>
        <w:rPr>
          <w:rFonts w:ascii="Times New Roman" w:hAnsi="Times New Roman" w:cs="Times New Roman"/>
          <w:sz w:val="18"/>
          <w:szCs w:val="18"/>
        </w:rPr>
        <w:t xml:space="preserve">.; </w:t>
      </w:r>
      <w:proofErr w:type="gramEnd"/>
      <w:r w:rsidRPr="00CA0198">
        <w:rPr>
          <w:rFonts w:ascii="Times New Roman" w:hAnsi="Times New Roman" w:cs="Times New Roman"/>
          <w:sz w:val="18"/>
          <w:szCs w:val="18"/>
        </w:rPr>
        <w:t>Реестровый номер границы: 59:18-6.1619;</w:t>
      </w:r>
    </w:p>
    <w:p w:rsidR="00CA0198" w:rsidRDefault="00CA0198" w:rsidP="00CA0198">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Вид объекта реестра границ: Зона с особыми усло</w:t>
      </w:r>
      <w:r>
        <w:rPr>
          <w:rFonts w:ascii="Times New Roman" w:hAnsi="Times New Roman" w:cs="Times New Roman"/>
          <w:sz w:val="18"/>
          <w:szCs w:val="18"/>
        </w:rPr>
        <w:t xml:space="preserve">виями использования территории; </w:t>
      </w:r>
      <w:r w:rsidRPr="00CA0198">
        <w:rPr>
          <w:rFonts w:ascii="Times New Roman" w:hAnsi="Times New Roman" w:cs="Times New Roman"/>
          <w:sz w:val="18"/>
          <w:szCs w:val="18"/>
        </w:rPr>
        <w:t xml:space="preserve">Вид зоны по документу: Зона санитарной охраны III пояса водозаборной скважины № 8 </w:t>
      </w:r>
      <w:r>
        <w:rPr>
          <w:rFonts w:ascii="Times New Roman" w:hAnsi="Times New Roman" w:cs="Times New Roman"/>
          <w:sz w:val="18"/>
          <w:szCs w:val="18"/>
        </w:rPr>
        <w:t xml:space="preserve">ООО "Уралводоканал", микрорайон </w:t>
      </w:r>
      <w:r w:rsidRPr="00CA0198">
        <w:rPr>
          <w:rFonts w:ascii="Times New Roman" w:hAnsi="Times New Roman" w:cs="Times New Roman"/>
          <w:sz w:val="18"/>
          <w:szCs w:val="18"/>
        </w:rPr>
        <w:t xml:space="preserve">Комарово, </w:t>
      </w:r>
      <w:proofErr w:type="spellStart"/>
      <w:r w:rsidRPr="00CA0198">
        <w:rPr>
          <w:rFonts w:ascii="Times New Roman" w:hAnsi="Times New Roman" w:cs="Times New Roman"/>
          <w:sz w:val="18"/>
          <w:szCs w:val="18"/>
        </w:rPr>
        <w:t>г</w:t>
      </w:r>
      <w:proofErr w:type="gramStart"/>
      <w:r w:rsidRPr="00CA0198">
        <w:rPr>
          <w:rFonts w:ascii="Times New Roman" w:hAnsi="Times New Roman" w:cs="Times New Roman"/>
          <w:sz w:val="18"/>
          <w:szCs w:val="18"/>
        </w:rPr>
        <w:t>.Д</w:t>
      </w:r>
      <w:proofErr w:type="gramEnd"/>
      <w:r w:rsidRPr="00CA0198">
        <w:rPr>
          <w:rFonts w:ascii="Times New Roman" w:hAnsi="Times New Roman" w:cs="Times New Roman"/>
          <w:sz w:val="18"/>
          <w:szCs w:val="18"/>
        </w:rPr>
        <w:t>обрянка</w:t>
      </w:r>
      <w:proofErr w:type="spellEnd"/>
      <w:r w:rsidRPr="00CA0198">
        <w:rPr>
          <w:rFonts w:ascii="Times New Roman" w:hAnsi="Times New Roman" w:cs="Times New Roman"/>
          <w:sz w:val="18"/>
          <w:szCs w:val="18"/>
        </w:rPr>
        <w:t xml:space="preserve">, Пермский край; </w:t>
      </w:r>
    </w:p>
    <w:p w:rsidR="00CA0198" w:rsidRPr="00CA0198" w:rsidRDefault="00CA0198" w:rsidP="00CA0198">
      <w:pPr>
        <w:autoSpaceDE w:val="0"/>
        <w:autoSpaceDN w:val="0"/>
        <w:adjustRightInd w:val="0"/>
        <w:spacing w:after="0" w:line="240" w:lineRule="auto"/>
        <w:jc w:val="both"/>
        <w:rPr>
          <w:rFonts w:ascii="Times New Roman" w:hAnsi="Times New Roman" w:cs="Times New Roman"/>
          <w:b/>
          <w:i/>
          <w:sz w:val="18"/>
          <w:szCs w:val="18"/>
        </w:rPr>
      </w:pPr>
      <w:r w:rsidRPr="00CA0198">
        <w:rPr>
          <w:rFonts w:ascii="Times New Roman" w:hAnsi="Times New Roman" w:cs="Times New Roman"/>
          <w:b/>
          <w:i/>
          <w:sz w:val="18"/>
          <w:szCs w:val="18"/>
        </w:rPr>
        <w:t>Тип зоны: Зона санитарной охраны источников водоснабжения и водопроводов питьевого назначения</w:t>
      </w:r>
    </w:p>
    <w:p w:rsidR="00CA0198" w:rsidRDefault="00CA0198" w:rsidP="008451E1">
      <w:pPr>
        <w:autoSpaceDE w:val="0"/>
        <w:autoSpaceDN w:val="0"/>
        <w:adjustRightInd w:val="0"/>
        <w:spacing w:after="0" w:line="240" w:lineRule="auto"/>
        <w:jc w:val="both"/>
        <w:rPr>
          <w:rFonts w:ascii="Times New Roman" w:hAnsi="Times New Roman" w:cs="Times New Roman"/>
          <w:sz w:val="18"/>
          <w:szCs w:val="18"/>
        </w:rPr>
      </w:pPr>
    </w:p>
    <w:p w:rsidR="00D24998" w:rsidRDefault="00AD04C5" w:rsidP="008451E1">
      <w:pPr>
        <w:autoSpaceDE w:val="0"/>
        <w:autoSpaceDN w:val="0"/>
        <w:adjustRightInd w:val="0"/>
        <w:spacing w:after="0" w:line="240" w:lineRule="auto"/>
        <w:jc w:val="both"/>
        <w:rPr>
          <w:rFonts w:ascii="Times New Roman" w:hAnsi="Times New Roman" w:cs="Times New Roman"/>
          <w:b/>
          <w:sz w:val="18"/>
          <w:szCs w:val="18"/>
        </w:rPr>
      </w:pPr>
      <w:r w:rsidRPr="00AD04C5">
        <w:rPr>
          <w:rFonts w:ascii="Times New Roman" w:hAnsi="Times New Roman" w:cs="Times New Roman"/>
          <w:b/>
          <w:sz w:val="18"/>
          <w:szCs w:val="18"/>
        </w:rPr>
        <w:t>Лот №3</w:t>
      </w:r>
      <w:r>
        <w:rPr>
          <w:rFonts w:ascii="Times New Roman" w:hAnsi="Times New Roman" w:cs="Times New Roman"/>
          <w:b/>
          <w:sz w:val="18"/>
          <w:szCs w:val="18"/>
        </w:rPr>
        <w:t>:</w:t>
      </w:r>
    </w:p>
    <w:p w:rsidR="00CA0198" w:rsidRPr="00CA0198" w:rsidRDefault="00CA0198" w:rsidP="00CA0198">
      <w:pPr>
        <w:autoSpaceDE w:val="0"/>
        <w:autoSpaceDN w:val="0"/>
        <w:adjustRightInd w:val="0"/>
        <w:spacing w:after="0" w:line="240" w:lineRule="auto"/>
        <w:jc w:val="both"/>
        <w:rPr>
          <w:rFonts w:ascii="Times New Roman" w:hAnsi="Times New Roman" w:cs="Times New Roman"/>
          <w:bCs/>
          <w:color w:val="000000" w:themeColor="text1"/>
          <w:sz w:val="18"/>
          <w:szCs w:val="18"/>
        </w:rPr>
      </w:pPr>
      <w:proofErr w:type="gramStart"/>
      <w:r w:rsidRPr="00CA0198">
        <w:rPr>
          <w:rFonts w:ascii="Times New Roman" w:hAnsi="Times New Roman" w:cs="Times New Roman"/>
          <w:bCs/>
          <w:color w:val="000000" w:themeColor="text1"/>
          <w:sz w:val="18"/>
          <w:szCs w:val="18"/>
        </w:rPr>
        <w:t>Сведения об ограничениях права на объект недвижимости, о</w:t>
      </w:r>
      <w:r>
        <w:rPr>
          <w:rFonts w:ascii="Times New Roman" w:hAnsi="Times New Roman" w:cs="Times New Roman"/>
          <w:bCs/>
          <w:color w:val="000000" w:themeColor="text1"/>
          <w:sz w:val="18"/>
          <w:szCs w:val="18"/>
        </w:rPr>
        <w:t xml:space="preserve">бременениях данного объекта, не </w:t>
      </w:r>
      <w:r w:rsidRPr="00CA0198">
        <w:rPr>
          <w:rFonts w:ascii="Times New Roman" w:hAnsi="Times New Roman" w:cs="Times New Roman"/>
          <w:bCs/>
          <w:color w:val="000000" w:themeColor="text1"/>
          <w:sz w:val="18"/>
          <w:szCs w:val="18"/>
        </w:rPr>
        <w:t>зарегистрированных в реестре прав, ограничений прав и обремен</w:t>
      </w:r>
      <w:r>
        <w:rPr>
          <w:rFonts w:ascii="Times New Roman" w:hAnsi="Times New Roman" w:cs="Times New Roman"/>
          <w:bCs/>
          <w:color w:val="000000" w:themeColor="text1"/>
          <w:sz w:val="18"/>
          <w:szCs w:val="18"/>
        </w:rPr>
        <w:t xml:space="preserve">ений недвижимого имущества: вид </w:t>
      </w:r>
      <w:r w:rsidRPr="00CA0198">
        <w:rPr>
          <w:rFonts w:ascii="Times New Roman" w:hAnsi="Times New Roman" w:cs="Times New Roman"/>
          <w:bCs/>
          <w:color w:val="000000" w:themeColor="text1"/>
          <w:sz w:val="18"/>
          <w:szCs w:val="18"/>
        </w:rPr>
        <w:t>ограничения (обременения): ограничения прав на земельный учас</w:t>
      </w:r>
      <w:r>
        <w:rPr>
          <w:rFonts w:ascii="Times New Roman" w:hAnsi="Times New Roman" w:cs="Times New Roman"/>
          <w:bCs/>
          <w:color w:val="000000" w:themeColor="text1"/>
          <w:sz w:val="18"/>
          <w:szCs w:val="18"/>
        </w:rPr>
        <w:t xml:space="preserve">ток, предусмотренные статьей 56 </w:t>
      </w:r>
      <w:r w:rsidRPr="00CA0198">
        <w:rPr>
          <w:rFonts w:ascii="Times New Roman" w:hAnsi="Times New Roman" w:cs="Times New Roman"/>
          <w:bCs/>
          <w:color w:val="000000" w:themeColor="text1"/>
          <w:sz w:val="18"/>
          <w:szCs w:val="18"/>
        </w:rPr>
        <w:t>Земельного кодекса Российской Федерации; срок де</w:t>
      </w:r>
      <w:r>
        <w:rPr>
          <w:rFonts w:ascii="Times New Roman" w:hAnsi="Times New Roman" w:cs="Times New Roman"/>
          <w:bCs/>
          <w:color w:val="000000" w:themeColor="text1"/>
          <w:sz w:val="18"/>
          <w:szCs w:val="18"/>
        </w:rPr>
        <w:t xml:space="preserve">йствия: c 07.05.2015; реквизиты </w:t>
      </w:r>
      <w:r w:rsidRPr="00CA0198">
        <w:rPr>
          <w:rFonts w:ascii="Times New Roman" w:hAnsi="Times New Roman" w:cs="Times New Roman"/>
          <w:bCs/>
          <w:color w:val="000000" w:themeColor="text1"/>
          <w:sz w:val="18"/>
          <w:szCs w:val="18"/>
        </w:rPr>
        <w:t>документа-основания: приказ "Об установлении границ водоохр</w:t>
      </w:r>
      <w:r>
        <w:rPr>
          <w:rFonts w:ascii="Times New Roman" w:hAnsi="Times New Roman" w:cs="Times New Roman"/>
          <w:bCs/>
          <w:color w:val="000000" w:themeColor="text1"/>
          <w:sz w:val="18"/>
          <w:szCs w:val="18"/>
        </w:rPr>
        <w:t xml:space="preserve">анных зон и прибрежных защитных </w:t>
      </w:r>
      <w:r w:rsidRPr="00CA0198">
        <w:rPr>
          <w:rFonts w:ascii="Times New Roman" w:hAnsi="Times New Roman" w:cs="Times New Roman"/>
          <w:bCs/>
          <w:color w:val="000000" w:themeColor="text1"/>
          <w:sz w:val="18"/>
          <w:szCs w:val="18"/>
        </w:rPr>
        <w:t>полос Камского водохранилища" от 07.07.2014 № 163 выдан:</w:t>
      </w:r>
      <w:proofErr w:type="gramEnd"/>
      <w:r w:rsidRPr="00CA0198">
        <w:rPr>
          <w:rFonts w:ascii="Times New Roman" w:hAnsi="Times New Roman" w:cs="Times New Roman"/>
          <w:bCs/>
          <w:color w:val="000000" w:themeColor="text1"/>
          <w:sz w:val="18"/>
          <w:szCs w:val="18"/>
        </w:rPr>
        <w:t xml:space="preserve"> Камско</w:t>
      </w:r>
      <w:r>
        <w:rPr>
          <w:rFonts w:ascii="Times New Roman" w:hAnsi="Times New Roman" w:cs="Times New Roman"/>
          <w:bCs/>
          <w:color w:val="000000" w:themeColor="text1"/>
          <w:sz w:val="18"/>
          <w:szCs w:val="18"/>
        </w:rPr>
        <w:t xml:space="preserve">е бассейновое водное управление </w:t>
      </w:r>
      <w:r w:rsidRPr="00CA0198">
        <w:rPr>
          <w:rFonts w:ascii="Times New Roman" w:hAnsi="Times New Roman" w:cs="Times New Roman"/>
          <w:bCs/>
          <w:color w:val="000000" w:themeColor="text1"/>
          <w:sz w:val="18"/>
          <w:szCs w:val="18"/>
        </w:rPr>
        <w:t>Федерального агентства водных ресурсов</w:t>
      </w:r>
      <w:proofErr w:type="gramStart"/>
      <w:r w:rsidRPr="00CA0198">
        <w:rPr>
          <w:rFonts w:ascii="Times New Roman" w:hAnsi="Times New Roman" w:cs="Times New Roman"/>
          <w:bCs/>
          <w:color w:val="000000" w:themeColor="text1"/>
          <w:sz w:val="18"/>
          <w:szCs w:val="18"/>
        </w:rPr>
        <w:t>.</w:t>
      </w:r>
      <w:proofErr w:type="gramEnd"/>
      <w:r w:rsidRPr="00CA0198">
        <w:rPr>
          <w:rFonts w:ascii="Times New Roman" w:hAnsi="Times New Roman" w:cs="Times New Roman"/>
          <w:bCs/>
          <w:color w:val="000000" w:themeColor="text1"/>
          <w:sz w:val="18"/>
          <w:szCs w:val="18"/>
        </w:rPr>
        <w:t xml:space="preserve"> </w:t>
      </w:r>
      <w:proofErr w:type="gramStart"/>
      <w:r w:rsidRPr="00CA0198">
        <w:rPr>
          <w:rFonts w:ascii="Times New Roman" w:hAnsi="Times New Roman" w:cs="Times New Roman"/>
          <w:bCs/>
          <w:color w:val="000000" w:themeColor="text1"/>
          <w:sz w:val="18"/>
          <w:szCs w:val="18"/>
        </w:rPr>
        <w:t>в</w:t>
      </w:r>
      <w:proofErr w:type="gramEnd"/>
      <w:r w:rsidRPr="00CA0198">
        <w:rPr>
          <w:rFonts w:ascii="Times New Roman" w:hAnsi="Times New Roman" w:cs="Times New Roman"/>
          <w:bCs/>
          <w:color w:val="000000" w:themeColor="text1"/>
          <w:sz w:val="18"/>
          <w:szCs w:val="18"/>
        </w:rPr>
        <w:t>ид ограничения (об</w:t>
      </w:r>
      <w:r>
        <w:rPr>
          <w:rFonts w:ascii="Times New Roman" w:hAnsi="Times New Roman" w:cs="Times New Roman"/>
          <w:bCs/>
          <w:color w:val="000000" w:themeColor="text1"/>
          <w:sz w:val="18"/>
          <w:szCs w:val="18"/>
        </w:rPr>
        <w:t xml:space="preserve">ременения): ограничения прав на </w:t>
      </w:r>
      <w:r w:rsidRPr="00CA0198">
        <w:rPr>
          <w:rFonts w:ascii="Times New Roman" w:hAnsi="Times New Roman" w:cs="Times New Roman"/>
          <w:bCs/>
          <w:color w:val="000000" w:themeColor="text1"/>
          <w:sz w:val="18"/>
          <w:szCs w:val="18"/>
        </w:rPr>
        <w:t>земельный участок, предусмотренные статьей 56 Земельного кодекса Российской Федерации</w:t>
      </w:r>
      <w:r>
        <w:rPr>
          <w:rFonts w:ascii="Times New Roman" w:hAnsi="Times New Roman" w:cs="Times New Roman"/>
          <w:bCs/>
          <w:color w:val="000000" w:themeColor="text1"/>
          <w:sz w:val="18"/>
          <w:szCs w:val="18"/>
        </w:rPr>
        <w:t xml:space="preserve">; срок </w:t>
      </w:r>
      <w:r w:rsidRPr="00CA0198">
        <w:rPr>
          <w:rFonts w:ascii="Times New Roman" w:hAnsi="Times New Roman" w:cs="Times New Roman"/>
          <w:bCs/>
          <w:color w:val="000000" w:themeColor="text1"/>
          <w:sz w:val="18"/>
          <w:szCs w:val="18"/>
        </w:rPr>
        <w:t>действия: c 20.05.2015; реквизиты документа-основания:</w:t>
      </w:r>
      <w:r>
        <w:rPr>
          <w:rFonts w:ascii="Times New Roman" w:hAnsi="Times New Roman" w:cs="Times New Roman"/>
          <w:bCs/>
          <w:color w:val="000000" w:themeColor="text1"/>
          <w:sz w:val="18"/>
          <w:szCs w:val="18"/>
        </w:rPr>
        <w:t xml:space="preserve"> приказ "Об установлении границ </w:t>
      </w:r>
      <w:r w:rsidRPr="00CA0198">
        <w:rPr>
          <w:rFonts w:ascii="Times New Roman" w:hAnsi="Times New Roman" w:cs="Times New Roman"/>
          <w:bCs/>
          <w:color w:val="000000" w:themeColor="text1"/>
          <w:sz w:val="18"/>
          <w:szCs w:val="18"/>
        </w:rPr>
        <w:t>водоохранных зон и прибрежных защитных полос Камского водохранилища" от 07.07.2014 № 163</w:t>
      </w:r>
      <w:r>
        <w:rPr>
          <w:rFonts w:ascii="Times New Roman" w:hAnsi="Times New Roman" w:cs="Times New Roman"/>
          <w:bCs/>
          <w:color w:val="000000" w:themeColor="text1"/>
          <w:sz w:val="18"/>
          <w:szCs w:val="18"/>
        </w:rPr>
        <w:t xml:space="preserve"> </w:t>
      </w:r>
      <w:r w:rsidRPr="00CA0198">
        <w:rPr>
          <w:rFonts w:ascii="Times New Roman" w:hAnsi="Times New Roman" w:cs="Times New Roman"/>
          <w:bCs/>
          <w:color w:val="000000" w:themeColor="text1"/>
          <w:sz w:val="18"/>
          <w:szCs w:val="18"/>
        </w:rPr>
        <w:t xml:space="preserve">выдан: Камское бассейновое водное управление Федерального агентства водных </w:t>
      </w:r>
      <w:r>
        <w:rPr>
          <w:rFonts w:ascii="Times New Roman" w:hAnsi="Times New Roman" w:cs="Times New Roman"/>
          <w:bCs/>
          <w:color w:val="000000" w:themeColor="text1"/>
          <w:sz w:val="18"/>
          <w:szCs w:val="18"/>
        </w:rPr>
        <w:t xml:space="preserve">ресурсов. Вид </w:t>
      </w:r>
      <w:r w:rsidRPr="00CA0198">
        <w:rPr>
          <w:rFonts w:ascii="Times New Roman" w:hAnsi="Times New Roman" w:cs="Times New Roman"/>
          <w:bCs/>
          <w:color w:val="000000" w:themeColor="text1"/>
          <w:sz w:val="18"/>
          <w:szCs w:val="18"/>
        </w:rPr>
        <w:t>ограничения (обременения): ограничения прав на земельный учас</w:t>
      </w:r>
      <w:r>
        <w:rPr>
          <w:rFonts w:ascii="Times New Roman" w:hAnsi="Times New Roman" w:cs="Times New Roman"/>
          <w:bCs/>
          <w:color w:val="000000" w:themeColor="text1"/>
          <w:sz w:val="18"/>
          <w:szCs w:val="18"/>
        </w:rPr>
        <w:t xml:space="preserve">ток, предусмотренные статьей 56 </w:t>
      </w:r>
      <w:r w:rsidRPr="00CA0198">
        <w:rPr>
          <w:rFonts w:ascii="Times New Roman" w:hAnsi="Times New Roman" w:cs="Times New Roman"/>
          <w:bCs/>
          <w:color w:val="000000" w:themeColor="text1"/>
          <w:sz w:val="18"/>
          <w:szCs w:val="18"/>
        </w:rPr>
        <w:t>Земельного кодекса Российской Федерации; срок де</w:t>
      </w:r>
      <w:r>
        <w:rPr>
          <w:rFonts w:ascii="Times New Roman" w:hAnsi="Times New Roman" w:cs="Times New Roman"/>
          <w:bCs/>
          <w:color w:val="000000" w:themeColor="text1"/>
          <w:sz w:val="18"/>
          <w:szCs w:val="18"/>
        </w:rPr>
        <w:t xml:space="preserve">йствия: c 19.10.2021; реквизиты </w:t>
      </w:r>
      <w:r w:rsidRPr="00CA0198">
        <w:rPr>
          <w:rFonts w:ascii="Times New Roman" w:hAnsi="Times New Roman" w:cs="Times New Roman"/>
          <w:bCs/>
          <w:color w:val="000000" w:themeColor="text1"/>
          <w:sz w:val="18"/>
          <w:szCs w:val="18"/>
        </w:rPr>
        <w:t>документа-основания: приказ "Об утверждении проекта зон санитарной ох</w:t>
      </w:r>
      <w:r>
        <w:rPr>
          <w:rFonts w:ascii="Times New Roman" w:hAnsi="Times New Roman" w:cs="Times New Roman"/>
          <w:bCs/>
          <w:color w:val="000000" w:themeColor="text1"/>
          <w:sz w:val="18"/>
          <w:szCs w:val="18"/>
        </w:rPr>
        <w:t xml:space="preserve">раны" от 24.05.2021 № </w:t>
      </w:r>
      <w:r w:rsidRPr="00CA0198">
        <w:rPr>
          <w:rFonts w:ascii="Times New Roman" w:hAnsi="Times New Roman" w:cs="Times New Roman"/>
          <w:bCs/>
          <w:color w:val="000000" w:themeColor="text1"/>
          <w:sz w:val="18"/>
          <w:szCs w:val="18"/>
        </w:rPr>
        <w:t>30-01-02-684 выдан: Министерство природных ресурсов, лесного</w:t>
      </w:r>
      <w:r>
        <w:rPr>
          <w:rFonts w:ascii="Times New Roman" w:hAnsi="Times New Roman" w:cs="Times New Roman"/>
          <w:bCs/>
          <w:color w:val="000000" w:themeColor="text1"/>
          <w:sz w:val="18"/>
          <w:szCs w:val="18"/>
        </w:rPr>
        <w:t xml:space="preserve"> хозяйства и экологии Пермского </w:t>
      </w:r>
      <w:r w:rsidRPr="00CA0198">
        <w:rPr>
          <w:rFonts w:ascii="Times New Roman" w:hAnsi="Times New Roman" w:cs="Times New Roman"/>
          <w:bCs/>
          <w:color w:val="000000" w:themeColor="text1"/>
          <w:sz w:val="18"/>
          <w:szCs w:val="18"/>
        </w:rPr>
        <w:t xml:space="preserve">края, министр Д.М. </w:t>
      </w:r>
      <w:proofErr w:type="spellStart"/>
      <w:r w:rsidRPr="00CA0198">
        <w:rPr>
          <w:rFonts w:ascii="Times New Roman" w:hAnsi="Times New Roman" w:cs="Times New Roman"/>
          <w:bCs/>
          <w:color w:val="000000" w:themeColor="text1"/>
          <w:sz w:val="18"/>
          <w:szCs w:val="18"/>
        </w:rPr>
        <w:t>Беланович</w:t>
      </w:r>
      <w:proofErr w:type="spellEnd"/>
      <w:r w:rsidRPr="00CA0198">
        <w:rPr>
          <w:rFonts w:ascii="Times New Roman" w:hAnsi="Times New Roman" w:cs="Times New Roman"/>
          <w:bCs/>
          <w:color w:val="000000" w:themeColor="text1"/>
          <w:sz w:val="18"/>
          <w:szCs w:val="18"/>
        </w:rPr>
        <w:t>; постановление "О введении в де</w:t>
      </w:r>
      <w:r>
        <w:rPr>
          <w:rFonts w:ascii="Times New Roman" w:hAnsi="Times New Roman" w:cs="Times New Roman"/>
          <w:bCs/>
          <w:color w:val="000000" w:themeColor="text1"/>
          <w:sz w:val="18"/>
          <w:szCs w:val="18"/>
        </w:rPr>
        <w:t xml:space="preserve">йствие санитарных правил и норм </w:t>
      </w:r>
      <w:r w:rsidRPr="00CA0198">
        <w:rPr>
          <w:rFonts w:ascii="Times New Roman" w:hAnsi="Times New Roman" w:cs="Times New Roman"/>
          <w:bCs/>
          <w:color w:val="000000" w:themeColor="text1"/>
          <w:sz w:val="18"/>
          <w:szCs w:val="18"/>
        </w:rPr>
        <w:t>"Зоны санитарной охраны источников водоснабжения и водопровод</w:t>
      </w:r>
      <w:r>
        <w:rPr>
          <w:rFonts w:ascii="Times New Roman" w:hAnsi="Times New Roman" w:cs="Times New Roman"/>
          <w:bCs/>
          <w:color w:val="000000" w:themeColor="text1"/>
          <w:sz w:val="18"/>
          <w:szCs w:val="18"/>
        </w:rPr>
        <w:t xml:space="preserve">ов питьевого назначения. СанПиН </w:t>
      </w:r>
      <w:r w:rsidRPr="00CA0198">
        <w:rPr>
          <w:rFonts w:ascii="Times New Roman" w:hAnsi="Times New Roman" w:cs="Times New Roman"/>
          <w:bCs/>
          <w:color w:val="000000" w:themeColor="text1"/>
          <w:sz w:val="18"/>
          <w:szCs w:val="18"/>
        </w:rPr>
        <w:t>2.1.4.1110-02" от 14.03.2002 № 10 выдан: Главный государстве</w:t>
      </w:r>
      <w:r>
        <w:rPr>
          <w:rFonts w:ascii="Times New Roman" w:hAnsi="Times New Roman" w:cs="Times New Roman"/>
          <w:bCs/>
          <w:color w:val="000000" w:themeColor="text1"/>
          <w:sz w:val="18"/>
          <w:szCs w:val="18"/>
        </w:rPr>
        <w:t xml:space="preserve">нный санитарный врач Российской </w:t>
      </w:r>
      <w:r w:rsidRPr="00CA0198">
        <w:rPr>
          <w:rFonts w:ascii="Times New Roman" w:hAnsi="Times New Roman" w:cs="Times New Roman"/>
          <w:bCs/>
          <w:color w:val="000000" w:themeColor="text1"/>
          <w:sz w:val="18"/>
          <w:szCs w:val="18"/>
        </w:rPr>
        <w:t>Федерации. вид ограничения (обременения): огранич</w:t>
      </w:r>
      <w:r>
        <w:rPr>
          <w:rFonts w:ascii="Times New Roman" w:hAnsi="Times New Roman" w:cs="Times New Roman"/>
          <w:bCs/>
          <w:color w:val="000000" w:themeColor="text1"/>
          <w:sz w:val="18"/>
          <w:szCs w:val="18"/>
        </w:rPr>
        <w:t xml:space="preserve">ения прав на земельный участок, </w:t>
      </w:r>
      <w:r w:rsidRPr="00CA0198">
        <w:rPr>
          <w:rFonts w:ascii="Times New Roman" w:hAnsi="Times New Roman" w:cs="Times New Roman"/>
          <w:bCs/>
          <w:color w:val="000000" w:themeColor="text1"/>
          <w:sz w:val="18"/>
          <w:szCs w:val="18"/>
        </w:rPr>
        <w:t>предусмотренные статьей 56 Земельного кодекса Российс</w:t>
      </w:r>
      <w:r>
        <w:rPr>
          <w:rFonts w:ascii="Times New Roman" w:hAnsi="Times New Roman" w:cs="Times New Roman"/>
          <w:bCs/>
          <w:color w:val="000000" w:themeColor="text1"/>
          <w:sz w:val="18"/>
          <w:szCs w:val="18"/>
        </w:rPr>
        <w:t xml:space="preserve">кой Федерации; срок действия: c </w:t>
      </w:r>
      <w:r w:rsidRPr="00CA0198">
        <w:rPr>
          <w:rFonts w:ascii="Times New Roman" w:hAnsi="Times New Roman" w:cs="Times New Roman"/>
          <w:bCs/>
          <w:color w:val="000000" w:themeColor="text1"/>
          <w:sz w:val="18"/>
          <w:szCs w:val="18"/>
        </w:rPr>
        <w:t>09.04.2025; реквизиты документа-основания: постановление</w:t>
      </w:r>
      <w:proofErr w:type="gramStart"/>
      <w:r w:rsidRPr="00CA0198">
        <w:rPr>
          <w:rFonts w:ascii="Times New Roman" w:hAnsi="Times New Roman" w:cs="Times New Roman"/>
          <w:bCs/>
          <w:color w:val="000000" w:themeColor="text1"/>
          <w:sz w:val="18"/>
          <w:szCs w:val="18"/>
        </w:rPr>
        <w:t xml:space="preserve"> О</w:t>
      </w:r>
      <w:proofErr w:type="gramEnd"/>
      <w:r>
        <w:rPr>
          <w:rFonts w:ascii="Times New Roman" w:hAnsi="Times New Roman" w:cs="Times New Roman"/>
          <w:bCs/>
          <w:color w:val="000000" w:themeColor="text1"/>
          <w:sz w:val="18"/>
          <w:szCs w:val="18"/>
        </w:rPr>
        <w:t xml:space="preserve"> введении в действие санитарных </w:t>
      </w:r>
      <w:r w:rsidRPr="00CA0198">
        <w:rPr>
          <w:rFonts w:ascii="Times New Roman" w:hAnsi="Times New Roman" w:cs="Times New Roman"/>
          <w:bCs/>
          <w:color w:val="000000" w:themeColor="text1"/>
          <w:sz w:val="18"/>
          <w:szCs w:val="18"/>
        </w:rPr>
        <w:t>правил и норм "Зоны санитарной охраны источников водосна</w:t>
      </w:r>
      <w:r>
        <w:rPr>
          <w:rFonts w:ascii="Times New Roman" w:hAnsi="Times New Roman" w:cs="Times New Roman"/>
          <w:bCs/>
          <w:color w:val="000000" w:themeColor="text1"/>
          <w:sz w:val="18"/>
          <w:szCs w:val="18"/>
        </w:rPr>
        <w:t xml:space="preserve">бжения и водопроводов питьевого </w:t>
      </w:r>
      <w:r w:rsidRPr="00CA0198">
        <w:rPr>
          <w:rFonts w:ascii="Times New Roman" w:hAnsi="Times New Roman" w:cs="Times New Roman"/>
          <w:bCs/>
          <w:color w:val="000000" w:themeColor="text1"/>
          <w:sz w:val="18"/>
          <w:szCs w:val="18"/>
        </w:rPr>
        <w:t>назначения СанПиН 2.1.4.1110-02" от 14.03.2002 № 10 выдан: Гла</w:t>
      </w:r>
      <w:r>
        <w:rPr>
          <w:rFonts w:ascii="Times New Roman" w:hAnsi="Times New Roman" w:cs="Times New Roman"/>
          <w:bCs/>
          <w:color w:val="000000" w:themeColor="text1"/>
          <w:sz w:val="18"/>
          <w:szCs w:val="18"/>
        </w:rPr>
        <w:t xml:space="preserve">вный государственный санитарный </w:t>
      </w:r>
      <w:r w:rsidRPr="00CA0198">
        <w:rPr>
          <w:rFonts w:ascii="Times New Roman" w:hAnsi="Times New Roman" w:cs="Times New Roman"/>
          <w:bCs/>
          <w:color w:val="000000" w:themeColor="text1"/>
          <w:sz w:val="18"/>
          <w:szCs w:val="18"/>
        </w:rPr>
        <w:t>врач Российской Федерации; приказ об установлении зон са</w:t>
      </w:r>
      <w:r>
        <w:rPr>
          <w:rFonts w:ascii="Times New Roman" w:hAnsi="Times New Roman" w:cs="Times New Roman"/>
          <w:bCs/>
          <w:color w:val="000000" w:themeColor="text1"/>
          <w:sz w:val="18"/>
          <w:szCs w:val="18"/>
        </w:rPr>
        <w:t xml:space="preserve">нитарной охраны от 06.11.2024 № </w:t>
      </w:r>
      <w:r w:rsidRPr="00CA0198">
        <w:rPr>
          <w:rFonts w:ascii="Times New Roman" w:hAnsi="Times New Roman" w:cs="Times New Roman"/>
          <w:bCs/>
          <w:color w:val="000000" w:themeColor="text1"/>
          <w:sz w:val="18"/>
          <w:szCs w:val="18"/>
        </w:rPr>
        <w:t xml:space="preserve">30-01-02-1200 выдан: </w:t>
      </w:r>
      <w:proofErr w:type="gramStart"/>
      <w:r w:rsidRPr="00CA0198">
        <w:rPr>
          <w:rFonts w:ascii="Times New Roman" w:hAnsi="Times New Roman" w:cs="Times New Roman"/>
          <w:bCs/>
          <w:color w:val="000000" w:themeColor="text1"/>
          <w:sz w:val="18"/>
          <w:szCs w:val="18"/>
        </w:rPr>
        <w:t>Министерство природ</w:t>
      </w:r>
      <w:r>
        <w:rPr>
          <w:rFonts w:ascii="Times New Roman" w:hAnsi="Times New Roman" w:cs="Times New Roman"/>
          <w:bCs/>
          <w:color w:val="000000" w:themeColor="text1"/>
          <w:sz w:val="18"/>
          <w:szCs w:val="18"/>
        </w:rPr>
        <w:t xml:space="preserve">ных ресурсов, лесного хозяйства </w:t>
      </w:r>
      <w:r w:rsidRPr="00CA0198">
        <w:rPr>
          <w:rFonts w:ascii="Times New Roman" w:hAnsi="Times New Roman" w:cs="Times New Roman"/>
          <w:bCs/>
          <w:color w:val="000000" w:themeColor="text1"/>
          <w:sz w:val="18"/>
          <w:szCs w:val="18"/>
        </w:rPr>
        <w:t xml:space="preserve">и </w:t>
      </w:r>
      <w:r>
        <w:rPr>
          <w:rFonts w:ascii="Times New Roman" w:hAnsi="Times New Roman" w:cs="Times New Roman"/>
          <w:bCs/>
          <w:color w:val="000000" w:themeColor="text1"/>
          <w:sz w:val="18"/>
          <w:szCs w:val="18"/>
        </w:rPr>
        <w:t xml:space="preserve">экологии Пермского </w:t>
      </w:r>
      <w:r w:rsidRPr="00CA0198">
        <w:rPr>
          <w:rFonts w:ascii="Times New Roman" w:hAnsi="Times New Roman" w:cs="Times New Roman"/>
          <w:bCs/>
          <w:color w:val="000000" w:themeColor="text1"/>
          <w:sz w:val="18"/>
          <w:szCs w:val="18"/>
        </w:rPr>
        <w:t>края; приказ о внесении изменений в абзацы третий и четверты</w:t>
      </w:r>
      <w:r>
        <w:rPr>
          <w:rFonts w:ascii="Times New Roman" w:hAnsi="Times New Roman" w:cs="Times New Roman"/>
          <w:bCs/>
          <w:color w:val="000000" w:themeColor="text1"/>
          <w:sz w:val="18"/>
          <w:szCs w:val="18"/>
        </w:rPr>
        <w:t xml:space="preserve">й пункта 1 приказа Министерства </w:t>
      </w:r>
      <w:r w:rsidRPr="00CA0198">
        <w:rPr>
          <w:rFonts w:ascii="Times New Roman" w:hAnsi="Times New Roman" w:cs="Times New Roman"/>
          <w:bCs/>
          <w:color w:val="000000" w:themeColor="text1"/>
          <w:sz w:val="18"/>
          <w:szCs w:val="18"/>
        </w:rPr>
        <w:t>природных ресурсов, лесного хозяйства и экологии Пермск</w:t>
      </w:r>
      <w:r>
        <w:rPr>
          <w:rFonts w:ascii="Times New Roman" w:hAnsi="Times New Roman" w:cs="Times New Roman"/>
          <w:bCs/>
          <w:color w:val="000000" w:themeColor="text1"/>
          <w:sz w:val="18"/>
          <w:szCs w:val="18"/>
        </w:rPr>
        <w:t xml:space="preserve">ого края от 06 ноября 2024 г. № </w:t>
      </w:r>
      <w:r w:rsidRPr="00CA0198">
        <w:rPr>
          <w:rFonts w:ascii="Times New Roman" w:hAnsi="Times New Roman" w:cs="Times New Roman"/>
          <w:bCs/>
          <w:color w:val="000000" w:themeColor="text1"/>
          <w:sz w:val="18"/>
          <w:szCs w:val="18"/>
        </w:rPr>
        <w:t>30-01-02-1200 от 05.03.2025 № 30-01-02-235 выдан: вид ограничения (обременения): ограничения прав на земельный участок, предусмотренны</w:t>
      </w:r>
      <w:r>
        <w:rPr>
          <w:rFonts w:ascii="Times New Roman" w:hAnsi="Times New Roman" w:cs="Times New Roman"/>
          <w:bCs/>
          <w:color w:val="000000" w:themeColor="text1"/>
          <w:sz w:val="18"/>
          <w:szCs w:val="18"/>
        </w:rPr>
        <w:t xml:space="preserve">е статьей 56 Земельного кодекса </w:t>
      </w:r>
      <w:r w:rsidRPr="00CA0198">
        <w:rPr>
          <w:rFonts w:ascii="Times New Roman" w:hAnsi="Times New Roman" w:cs="Times New Roman"/>
          <w:bCs/>
          <w:color w:val="000000" w:themeColor="text1"/>
          <w:sz w:val="18"/>
          <w:szCs w:val="18"/>
        </w:rPr>
        <w:t>Российской Федерации;</w:t>
      </w:r>
      <w:proofErr w:type="gramEnd"/>
    </w:p>
    <w:p w:rsidR="00CA0198" w:rsidRPr="00CA0198" w:rsidRDefault="00CA0198" w:rsidP="00CA0198">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CA0198">
        <w:rPr>
          <w:rFonts w:ascii="Times New Roman" w:hAnsi="Times New Roman" w:cs="Times New Roman"/>
          <w:bCs/>
          <w:color w:val="000000" w:themeColor="text1"/>
          <w:sz w:val="18"/>
          <w:szCs w:val="18"/>
        </w:rPr>
        <w:t>Срок действия: не установлен;</w:t>
      </w:r>
    </w:p>
    <w:p w:rsidR="00CA0198" w:rsidRPr="00CA0198" w:rsidRDefault="00CA0198" w:rsidP="00CA0198">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CA0198">
        <w:rPr>
          <w:rFonts w:ascii="Times New Roman" w:hAnsi="Times New Roman" w:cs="Times New Roman"/>
          <w:bCs/>
          <w:color w:val="000000" w:themeColor="text1"/>
          <w:sz w:val="18"/>
          <w:szCs w:val="18"/>
        </w:rPr>
        <w:t>реквизиты документа-основания: постановление</w:t>
      </w:r>
      <w:proofErr w:type="gramStart"/>
      <w:r w:rsidRPr="00CA0198">
        <w:rPr>
          <w:rFonts w:ascii="Times New Roman" w:hAnsi="Times New Roman" w:cs="Times New Roman"/>
          <w:bCs/>
          <w:color w:val="000000" w:themeColor="text1"/>
          <w:sz w:val="18"/>
          <w:szCs w:val="18"/>
        </w:rPr>
        <w:t xml:space="preserve"> О</w:t>
      </w:r>
      <w:proofErr w:type="gramEnd"/>
      <w:r w:rsidRPr="00CA0198">
        <w:rPr>
          <w:rFonts w:ascii="Times New Roman" w:hAnsi="Times New Roman" w:cs="Times New Roman"/>
          <w:bCs/>
          <w:color w:val="000000" w:themeColor="text1"/>
          <w:sz w:val="18"/>
          <w:szCs w:val="18"/>
        </w:rPr>
        <w:t xml:space="preserve"> введении в действие санитарных правил</w:t>
      </w:r>
      <w:r>
        <w:rPr>
          <w:rFonts w:ascii="Times New Roman" w:hAnsi="Times New Roman" w:cs="Times New Roman"/>
          <w:bCs/>
          <w:color w:val="000000" w:themeColor="text1"/>
          <w:sz w:val="18"/>
          <w:szCs w:val="18"/>
        </w:rPr>
        <w:t xml:space="preserve"> и норм "Зоны санитарной охраны </w:t>
      </w:r>
      <w:r w:rsidRPr="00CA0198">
        <w:rPr>
          <w:rFonts w:ascii="Times New Roman" w:hAnsi="Times New Roman" w:cs="Times New Roman"/>
          <w:bCs/>
          <w:color w:val="000000" w:themeColor="text1"/>
          <w:sz w:val="18"/>
          <w:szCs w:val="18"/>
        </w:rPr>
        <w:t>источников водоснабжения и водопроводов питьевого назначения СанПиН 2.1.4.1110-02" от</w:t>
      </w:r>
      <w:r>
        <w:rPr>
          <w:rFonts w:ascii="Times New Roman" w:hAnsi="Times New Roman" w:cs="Times New Roman"/>
          <w:bCs/>
          <w:color w:val="000000" w:themeColor="text1"/>
          <w:sz w:val="18"/>
          <w:szCs w:val="18"/>
        </w:rPr>
        <w:t xml:space="preserve"> 14.03.2002 № 10 выдан: Главный </w:t>
      </w:r>
      <w:r w:rsidRPr="00CA0198">
        <w:rPr>
          <w:rFonts w:ascii="Times New Roman" w:hAnsi="Times New Roman" w:cs="Times New Roman"/>
          <w:bCs/>
          <w:color w:val="000000" w:themeColor="text1"/>
          <w:sz w:val="18"/>
          <w:szCs w:val="18"/>
        </w:rPr>
        <w:t>государственный санитарный врач Российской Федерации; приказ об установлении зон са</w:t>
      </w:r>
      <w:r>
        <w:rPr>
          <w:rFonts w:ascii="Times New Roman" w:hAnsi="Times New Roman" w:cs="Times New Roman"/>
          <w:bCs/>
          <w:color w:val="000000" w:themeColor="text1"/>
          <w:sz w:val="18"/>
          <w:szCs w:val="18"/>
        </w:rPr>
        <w:t xml:space="preserve">нитарной охраны от 06.11.2024 № </w:t>
      </w:r>
      <w:r w:rsidRPr="00CA0198">
        <w:rPr>
          <w:rFonts w:ascii="Times New Roman" w:hAnsi="Times New Roman" w:cs="Times New Roman"/>
          <w:bCs/>
          <w:color w:val="000000" w:themeColor="text1"/>
          <w:sz w:val="18"/>
          <w:szCs w:val="18"/>
        </w:rPr>
        <w:t>30-01-02-1200 выдан: Министерство природных ресурсов, лесного хозяйства и экологии Пе</w:t>
      </w:r>
      <w:r>
        <w:rPr>
          <w:rFonts w:ascii="Times New Roman" w:hAnsi="Times New Roman" w:cs="Times New Roman"/>
          <w:bCs/>
          <w:color w:val="000000" w:themeColor="text1"/>
          <w:sz w:val="18"/>
          <w:szCs w:val="18"/>
        </w:rPr>
        <w:t xml:space="preserve">рмского края; приказ о внесении </w:t>
      </w:r>
      <w:r w:rsidRPr="00CA0198">
        <w:rPr>
          <w:rFonts w:ascii="Times New Roman" w:hAnsi="Times New Roman" w:cs="Times New Roman"/>
          <w:bCs/>
          <w:color w:val="000000" w:themeColor="text1"/>
          <w:sz w:val="18"/>
          <w:szCs w:val="18"/>
        </w:rPr>
        <w:t>изменений в абзацы третий и четвертый пункта 1 приказа Министерства природных ресурсо</w:t>
      </w:r>
      <w:r>
        <w:rPr>
          <w:rFonts w:ascii="Times New Roman" w:hAnsi="Times New Roman" w:cs="Times New Roman"/>
          <w:bCs/>
          <w:color w:val="000000" w:themeColor="text1"/>
          <w:sz w:val="18"/>
          <w:szCs w:val="18"/>
        </w:rPr>
        <w:t xml:space="preserve">в, лесного хозяйства и экологии </w:t>
      </w:r>
      <w:r w:rsidRPr="00CA0198">
        <w:rPr>
          <w:rFonts w:ascii="Times New Roman" w:hAnsi="Times New Roman" w:cs="Times New Roman"/>
          <w:bCs/>
          <w:color w:val="000000" w:themeColor="text1"/>
          <w:sz w:val="18"/>
          <w:szCs w:val="18"/>
        </w:rPr>
        <w:t>Пермского края от 06 ноября 2024 г. № 30-01-02-1200 от 05.03.2025 № 30-01-02-23</w:t>
      </w:r>
      <w:r>
        <w:rPr>
          <w:rFonts w:ascii="Times New Roman" w:hAnsi="Times New Roman" w:cs="Times New Roman"/>
          <w:bCs/>
          <w:color w:val="000000" w:themeColor="text1"/>
          <w:sz w:val="18"/>
          <w:szCs w:val="18"/>
        </w:rPr>
        <w:t xml:space="preserve">5 выдан: Министерство природных </w:t>
      </w:r>
      <w:r w:rsidRPr="00CA0198">
        <w:rPr>
          <w:rFonts w:ascii="Times New Roman" w:hAnsi="Times New Roman" w:cs="Times New Roman"/>
          <w:bCs/>
          <w:color w:val="000000" w:themeColor="text1"/>
          <w:sz w:val="18"/>
          <w:szCs w:val="18"/>
        </w:rPr>
        <w:t>ресурсов, лесного хозяйства и экологии Пермского края;</w:t>
      </w:r>
    </w:p>
    <w:p w:rsidR="00527826" w:rsidRDefault="00CA0198" w:rsidP="00CA0198">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CA0198">
        <w:rPr>
          <w:rFonts w:ascii="Times New Roman" w:hAnsi="Times New Roman" w:cs="Times New Roman"/>
          <w:bCs/>
          <w:color w:val="000000" w:themeColor="text1"/>
          <w:sz w:val="18"/>
          <w:szCs w:val="18"/>
        </w:rPr>
        <w:t>Содержание ограничения (обременения): Ограничения в использовании объектов недвижи</w:t>
      </w:r>
      <w:r w:rsidR="0018388E">
        <w:rPr>
          <w:rFonts w:ascii="Times New Roman" w:hAnsi="Times New Roman" w:cs="Times New Roman"/>
          <w:bCs/>
          <w:color w:val="000000" w:themeColor="text1"/>
          <w:sz w:val="18"/>
          <w:szCs w:val="18"/>
        </w:rPr>
        <w:t xml:space="preserve">мости в границах зон санитарной </w:t>
      </w:r>
      <w:r w:rsidRPr="00CA0198">
        <w:rPr>
          <w:rFonts w:ascii="Times New Roman" w:hAnsi="Times New Roman" w:cs="Times New Roman"/>
          <w:bCs/>
          <w:color w:val="000000" w:themeColor="text1"/>
          <w:sz w:val="18"/>
          <w:szCs w:val="18"/>
        </w:rPr>
        <w:t>охраны установлены в соответствии с постановлением Главного государственного санитарног</w:t>
      </w:r>
      <w:r w:rsidR="0018388E">
        <w:rPr>
          <w:rFonts w:ascii="Times New Roman" w:hAnsi="Times New Roman" w:cs="Times New Roman"/>
          <w:bCs/>
          <w:color w:val="000000" w:themeColor="text1"/>
          <w:sz w:val="18"/>
          <w:szCs w:val="18"/>
        </w:rPr>
        <w:t xml:space="preserve">о врача РФ от 14.03.2002 №10 "О </w:t>
      </w:r>
      <w:r w:rsidRPr="00CA0198">
        <w:rPr>
          <w:rFonts w:ascii="Times New Roman" w:hAnsi="Times New Roman" w:cs="Times New Roman"/>
          <w:bCs/>
          <w:color w:val="000000" w:themeColor="text1"/>
          <w:sz w:val="18"/>
          <w:szCs w:val="18"/>
        </w:rPr>
        <w:t>введении в действие Санитарных правил и норм "Зоны санитарной охраны источников водосна</w:t>
      </w:r>
      <w:r w:rsidR="0018388E">
        <w:rPr>
          <w:rFonts w:ascii="Times New Roman" w:hAnsi="Times New Roman" w:cs="Times New Roman"/>
          <w:bCs/>
          <w:color w:val="000000" w:themeColor="text1"/>
          <w:sz w:val="18"/>
          <w:szCs w:val="18"/>
        </w:rPr>
        <w:t xml:space="preserve">бжения и водопроводов питьевого </w:t>
      </w:r>
      <w:r w:rsidRPr="00CA0198">
        <w:rPr>
          <w:rFonts w:ascii="Times New Roman" w:hAnsi="Times New Roman" w:cs="Times New Roman"/>
          <w:bCs/>
          <w:color w:val="000000" w:themeColor="text1"/>
          <w:sz w:val="18"/>
          <w:szCs w:val="18"/>
        </w:rPr>
        <w:t>назначения. СанПиН 2.1.4.1110-02": В соответс</w:t>
      </w:r>
      <w:r w:rsidR="0018388E">
        <w:rPr>
          <w:rFonts w:ascii="Times New Roman" w:hAnsi="Times New Roman" w:cs="Times New Roman"/>
          <w:bCs/>
          <w:color w:val="000000" w:themeColor="text1"/>
          <w:sz w:val="18"/>
          <w:szCs w:val="18"/>
        </w:rPr>
        <w:t>т</w:t>
      </w:r>
      <w:r w:rsidRPr="00CA0198">
        <w:rPr>
          <w:rFonts w:ascii="Times New Roman" w:hAnsi="Times New Roman" w:cs="Times New Roman"/>
          <w:bCs/>
          <w:color w:val="000000" w:themeColor="text1"/>
          <w:sz w:val="18"/>
          <w:szCs w:val="18"/>
        </w:rPr>
        <w:t xml:space="preserve">вии с </w:t>
      </w:r>
      <w:proofErr w:type="gramStart"/>
      <w:r w:rsidRPr="00CA0198">
        <w:rPr>
          <w:rFonts w:ascii="Times New Roman" w:hAnsi="Times New Roman" w:cs="Times New Roman"/>
          <w:bCs/>
          <w:color w:val="000000" w:themeColor="text1"/>
          <w:sz w:val="18"/>
          <w:szCs w:val="18"/>
        </w:rPr>
        <w:t>п</w:t>
      </w:r>
      <w:proofErr w:type="gramEnd"/>
      <w:r w:rsidRPr="00CA0198">
        <w:rPr>
          <w:rFonts w:ascii="Times New Roman" w:hAnsi="Times New Roman" w:cs="Times New Roman"/>
          <w:bCs/>
          <w:color w:val="000000" w:themeColor="text1"/>
          <w:sz w:val="18"/>
          <w:szCs w:val="18"/>
        </w:rPr>
        <w:t xml:space="preserve"> 3.2.2. СанПиН 2.1.4.1110-0</w:t>
      </w:r>
      <w:r w:rsidR="0018388E">
        <w:rPr>
          <w:rFonts w:ascii="Times New Roman" w:hAnsi="Times New Roman" w:cs="Times New Roman"/>
          <w:bCs/>
          <w:color w:val="000000" w:themeColor="text1"/>
          <w:sz w:val="18"/>
          <w:szCs w:val="18"/>
        </w:rPr>
        <w:t xml:space="preserve">2 Мероприятия по третьему поясу </w:t>
      </w:r>
      <w:r w:rsidRPr="00CA0198">
        <w:rPr>
          <w:rFonts w:ascii="Times New Roman" w:hAnsi="Times New Roman" w:cs="Times New Roman"/>
          <w:bCs/>
          <w:color w:val="000000" w:themeColor="text1"/>
          <w:sz w:val="18"/>
          <w:szCs w:val="18"/>
        </w:rPr>
        <w:t xml:space="preserve">Выявление, тампонирование или восстановление всех старых, бездействующих, дефектных </w:t>
      </w:r>
      <w:r w:rsidR="0018388E">
        <w:rPr>
          <w:rFonts w:ascii="Times New Roman" w:hAnsi="Times New Roman" w:cs="Times New Roman"/>
          <w:bCs/>
          <w:color w:val="000000" w:themeColor="text1"/>
          <w:sz w:val="18"/>
          <w:szCs w:val="18"/>
        </w:rPr>
        <w:t xml:space="preserve">или неправильно эксплуатируемых </w:t>
      </w:r>
      <w:r w:rsidRPr="00CA0198">
        <w:rPr>
          <w:rFonts w:ascii="Times New Roman" w:hAnsi="Times New Roman" w:cs="Times New Roman"/>
          <w:bCs/>
          <w:color w:val="000000" w:themeColor="text1"/>
          <w:sz w:val="18"/>
          <w:szCs w:val="18"/>
        </w:rPr>
        <w:t>скважин, представляющих опасность в части возможности загрязнения водоносных горизонтов</w:t>
      </w:r>
      <w:r w:rsidR="0018388E">
        <w:rPr>
          <w:rFonts w:ascii="Times New Roman" w:hAnsi="Times New Roman" w:cs="Times New Roman"/>
          <w:bCs/>
          <w:color w:val="000000" w:themeColor="text1"/>
          <w:sz w:val="18"/>
          <w:szCs w:val="18"/>
        </w:rPr>
        <w:t xml:space="preserve">. Бурение новых скважин и новое </w:t>
      </w:r>
      <w:r w:rsidRPr="00CA0198">
        <w:rPr>
          <w:rFonts w:ascii="Times New Roman" w:hAnsi="Times New Roman" w:cs="Times New Roman"/>
          <w:bCs/>
          <w:color w:val="000000" w:themeColor="text1"/>
          <w:sz w:val="18"/>
          <w:szCs w:val="18"/>
        </w:rPr>
        <w:t>строительство, связанное с нарушением почвенного покрова, производится при обязательном согласовании</w:t>
      </w:r>
      <w:r w:rsidR="0018388E">
        <w:rPr>
          <w:rFonts w:ascii="Times New Roman" w:hAnsi="Times New Roman" w:cs="Times New Roman"/>
          <w:bCs/>
          <w:color w:val="000000" w:themeColor="text1"/>
          <w:sz w:val="18"/>
          <w:szCs w:val="18"/>
        </w:rPr>
        <w:t xml:space="preserve"> с центром </w:t>
      </w:r>
      <w:r w:rsidRPr="00CA0198">
        <w:rPr>
          <w:rFonts w:ascii="Times New Roman" w:hAnsi="Times New Roman" w:cs="Times New Roman"/>
          <w:bCs/>
          <w:color w:val="000000" w:themeColor="text1"/>
          <w:sz w:val="18"/>
          <w:szCs w:val="18"/>
        </w:rPr>
        <w:t>государственного санитарно-эпидемиологического надзора. Запрещение закачки отработа</w:t>
      </w:r>
      <w:r w:rsidR="0018388E">
        <w:rPr>
          <w:rFonts w:ascii="Times New Roman" w:hAnsi="Times New Roman" w:cs="Times New Roman"/>
          <w:bCs/>
          <w:color w:val="000000" w:themeColor="text1"/>
          <w:sz w:val="18"/>
          <w:szCs w:val="18"/>
        </w:rPr>
        <w:t xml:space="preserve">нных вод в подземные горизонты, </w:t>
      </w:r>
      <w:r w:rsidRPr="00CA0198">
        <w:rPr>
          <w:rFonts w:ascii="Times New Roman" w:hAnsi="Times New Roman" w:cs="Times New Roman"/>
          <w:bCs/>
          <w:color w:val="000000" w:themeColor="text1"/>
          <w:sz w:val="18"/>
          <w:szCs w:val="18"/>
        </w:rPr>
        <w:t>Запрещение размещения складов горюче-смазочных материалов, ядохимикатов и мин</w:t>
      </w:r>
      <w:r w:rsidR="0018388E">
        <w:rPr>
          <w:rFonts w:ascii="Times New Roman" w:hAnsi="Times New Roman" w:cs="Times New Roman"/>
          <w:bCs/>
          <w:color w:val="000000" w:themeColor="text1"/>
          <w:sz w:val="18"/>
          <w:szCs w:val="18"/>
        </w:rPr>
        <w:t xml:space="preserve">еральных удобрений, накопителей </w:t>
      </w:r>
      <w:proofErr w:type="spellStart"/>
      <w:r w:rsidRPr="00CA0198">
        <w:rPr>
          <w:rFonts w:ascii="Times New Roman" w:hAnsi="Times New Roman" w:cs="Times New Roman"/>
          <w:bCs/>
          <w:color w:val="000000" w:themeColor="text1"/>
          <w:sz w:val="18"/>
          <w:szCs w:val="18"/>
        </w:rPr>
        <w:t>промстоков</w:t>
      </w:r>
      <w:proofErr w:type="spellEnd"/>
      <w:r w:rsidRPr="00CA0198">
        <w:rPr>
          <w:rFonts w:ascii="Times New Roman" w:hAnsi="Times New Roman" w:cs="Times New Roman"/>
          <w:bCs/>
          <w:color w:val="000000" w:themeColor="text1"/>
          <w:sz w:val="18"/>
          <w:szCs w:val="18"/>
        </w:rPr>
        <w:t xml:space="preserve">, </w:t>
      </w:r>
      <w:proofErr w:type="spellStart"/>
      <w:r w:rsidRPr="00CA0198">
        <w:rPr>
          <w:rFonts w:ascii="Times New Roman" w:hAnsi="Times New Roman" w:cs="Times New Roman"/>
          <w:bCs/>
          <w:color w:val="000000" w:themeColor="text1"/>
          <w:sz w:val="18"/>
          <w:szCs w:val="18"/>
        </w:rPr>
        <w:t>шламохранилищ</w:t>
      </w:r>
      <w:proofErr w:type="spellEnd"/>
      <w:r w:rsidRPr="00CA0198">
        <w:rPr>
          <w:rFonts w:ascii="Times New Roman" w:hAnsi="Times New Roman" w:cs="Times New Roman"/>
          <w:bCs/>
          <w:color w:val="000000" w:themeColor="text1"/>
          <w:sz w:val="18"/>
          <w:szCs w:val="18"/>
        </w:rPr>
        <w:t xml:space="preserve"> и других объектов, обусловливающих опасность химического загр</w:t>
      </w:r>
      <w:r w:rsidR="0018388E">
        <w:rPr>
          <w:rFonts w:ascii="Times New Roman" w:hAnsi="Times New Roman" w:cs="Times New Roman"/>
          <w:bCs/>
          <w:color w:val="000000" w:themeColor="text1"/>
          <w:sz w:val="18"/>
          <w:szCs w:val="18"/>
        </w:rPr>
        <w:t xml:space="preserve">язнения подземных вод. Срок, на </w:t>
      </w:r>
      <w:r w:rsidRPr="00CA0198">
        <w:rPr>
          <w:rFonts w:ascii="Times New Roman" w:hAnsi="Times New Roman" w:cs="Times New Roman"/>
          <w:bCs/>
          <w:color w:val="000000" w:themeColor="text1"/>
          <w:sz w:val="18"/>
          <w:szCs w:val="18"/>
        </w:rPr>
        <w:t>который уст</w:t>
      </w:r>
      <w:r w:rsidR="0018388E">
        <w:rPr>
          <w:rFonts w:ascii="Times New Roman" w:hAnsi="Times New Roman" w:cs="Times New Roman"/>
          <w:bCs/>
          <w:color w:val="000000" w:themeColor="text1"/>
          <w:sz w:val="18"/>
          <w:szCs w:val="18"/>
        </w:rPr>
        <w:t>анавливается зона – бессрочно</w:t>
      </w:r>
      <w:proofErr w:type="gramStart"/>
      <w:r w:rsidR="0018388E">
        <w:rPr>
          <w:rFonts w:ascii="Times New Roman" w:hAnsi="Times New Roman" w:cs="Times New Roman"/>
          <w:bCs/>
          <w:color w:val="000000" w:themeColor="text1"/>
          <w:sz w:val="18"/>
          <w:szCs w:val="18"/>
        </w:rPr>
        <w:t xml:space="preserve">.; </w:t>
      </w:r>
      <w:proofErr w:type="gramEnd"/>
      <w:r w:rsidRPr="00CA0198">
        <w:rPr>
          <w:rFonts w:ascii="Times New Roman" w:hAnsi="Times New Roman" w:cs="Times New Roman"/>
          <w:bCs/>
          <w:color w:val="000000" w:themeColor="text1"/>
          <w:sz w:val="18"/>
          <w:szCs w:val="18"/>
        </w:rPr>
        <w:t>Реестров</w:t>
      </w:r>
      <w:r w:rsidR="0018388E">
        <w:rPr>
          <w:rFonts w:ascii="Times New Roman" w:hAnsi="Times New Roman" w:cs="Times New Roman"/>
          <w:bCs/>
          <w:color w:val="000000" w:themeColor="text1"/>
          <w:sz w:val="18"/>
          <w:szCs w:val="18"/>
        </w:rPr>
        <w:t xml:space="preserve">ый номер границы: 59:18-6.2672; </w:t>
      </w:r>
      <w:r w:rsidRPr="00CA0198">
        <w:rPr>
          <w:rFonts w:ascii="Times New Roman" w:hAnsi="Times New Roman" w:cs="Times New Roman"/>
          <w:bCs/>
          <w:color w:val="000000" w:themeColor="text1"/>
          <w:sz w:val="18"/>
          <w:szCs w:val="18"/>
        </w:rPr>
        <w:t>Вид объекта реестра границ: Зона с особыми условиями использования территории;</w:t>
      </w:r>
      <w:r w:rsidR="0018388E">
        <w:rPr>
          <w:rFonts w:ascii="Times New Roman" w:hAnsi="Times New Roman" w:cs="Times New Roman"/>
          <w:bCs/>
          <w:color w:val="000000" w:themeColor="text1"/>
          <w:sz w:val="18"/>
          <w:szCs w:val="18"/>
        </w:rPr>
        <w:t xml:space="preserve"> </w:t>
      </w:r>
      <w:r w:rsidRPr="00CA0198">
        <w:rPr>
          <w:rFonts w:ascii="Times New Roman" w:hAnsi="Times New Roman" w:cs="Times New Roman"/>
          <w:bCs/>
          <w:color w:val="000000" w:themeColor="text1"/>
          <w:sz w:val="18"/>
          <w:szCs w:val="18"/>
        </w:rPr>
        <w:t>Министерс</w:t>
      </w:r>
      <w:r>
        <w:rPr>
          <w:rFonts w:ascii="Times New Roman" w:hAnsi="Times New Roman" w:cs="Times New Roman"/>
          <w:bCs/>
          <w:color w:val="000000" w:themeColor="text1"/>
          <w:sz w:val="18"/>
          <w:szCs w:val="18"/>
        </w:rPr>
        <w:t xml:space="preserve">тво природных ресурсов, лесного </w:t>
      </w:r>
      <w:r w:rsidRPr="00CA0198">
        <w:rPr>
          <w:rFonts w:ascii="Times New Roman" w:hAnsi="Times New Roman" w:cs="Times New Roman"/>
          <w:bCs/>
          <w:color w:val="000000" w:themeColor="text1"/>
          <w:sz w:val="18"/>
          <w:szCs w:val="18"/>
        </w:rPr>
        <w:t>хозяйства и экологии Пермского края.</w:t>
      </w:r>
    </w:p>
    <w:p w:rsidR="00CA0198"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Вид зоны по документу: III пояс зоны санитарной охраны скважины № 7 в г. Доб</w:t>
      </w:r>
      <w:r>
        <w:rPr>
          <w:rFonts w:ascii="Times New Roman" w:hAnsi="Times New Roman" w:cs="Times New Roman"/>
          <w:bCs/>
          <w:color w:val="000000" w:themeColor="text1"/>
          <w:sz w:val="18"/>
          <w:szCs w:val="18"/>
        </w:rPr>
        <w:t xml:space="preserve">рянка Пермского края Общества с </w:t>
      </w:r>
      <w:r w:rsidRPr="0018388E">
        <w:rPr>
          <w:rFonts w:ascii="Times New Roman" w:hAnsi="Times New Roman" w:cs="Times New Roman"/>
          <w:bCs/>
          <w:color w:val="000000" w:themeColor="text1"/>
          <w:sz w:val="18"/>
          <w:szCs w:val="18"/>
        </w:rPr>
        <w:t>ограниченной ответственностью «Уралводоканал»; Тип зоны: Зона санитарно</w:t>
      </w:r>
      <w:r>
        <w:rPr>
          <w:rFonts w:ascii="Times New Roman" w:hAnsi="Times New Roman" w:cs="Times New Roman"/>
          <w:bCs/>
          <w:color w:val="000000" w:themeColor="text1"/>
          <w:sz w:val="18"/>
          <w:szCs w:val="18"/>
        </w:rPr>
        <w:t xml:space="preserve">й охраны источников питьевого и </w:t>
      </w:r>
      <w:r w:rsidRPr="0018388E">
        <w:rPr>
          <w:rFonts w:ascii="Times New Roman" w:hAnsi="Times New Roman" w:cs="Times New Roman"/>
          <w:bCs/>
          <w:color w:val="000000" w:themeColor="text1"/>
          <w:sz w:val="18"/>
          <w:szCs w:val="18"/>
        </w:rPr>
        <w:t>хозяйственно-бытового водоснабжения, а также устанавливаемые в случаях, предусмотре</w:t>
      </w:r>
      <w:r>
        <w:rPr>
          <w:rFonts w:ascii="Times New Roman" w:hAnsi="Times New Roman" w:cs="Times New Roman"/>
          <w:bCs/>
          <w:color w:val="000000" w:themeColor="text1"/>
          <w:sz w:val="18"/>
          <w:szCs w:val="18"/>
        </w:rPr>
        <w:t xml:space="preserve">нных Водным кодексом Российской </w:t>
      </w:r>
      <w:r w:rsidRPr="0018388E">
        <w:rPr>
          <w:rFonts w:ascii="Times New Roman" w:hAnsi="Times New Roman" w:cs="Times New Roman"/>
          <w:bCs/>
          <w:color w:val="000000" w:themeColor="text1"/>
          <w:sz w:val="18"/>
          <w:szCs w:val="18"/>
        </w:rPr>
        <w:t>Федерации, в отношении подземных водных объектов зоны специальной охраны; Номер: б/</w:t>
      </w:r>
      <w:proofErr w:type="gramStart"/>
      <w:r w:rsidRPr="0018388E">
        <w:rPr>
          <w:rFonts w:ascii="Times New Roman" w:hAnsi="Times New Roman" w:cs="Times New Roman"/>
          <w:bCs/>
          <w:color w:val="000000" w:themeColor="text1"/>
          <w:sz w:val="18"/>
          <w:szCs w:val="18"/>
        </w:rPr>
        <w:t>н</w:t>
      </w:r>
      <w:proofErr w:type="gramEnd"/>
      <w:r w:rsidRPr="0018388E">
        <w:rPr>
          <w:rFonts w:ascii="Times New Roman" w:hAnsi="Times New Roman" w:cs="Times New Roman"/>
          <w:bCs/>
          <w:color w:val="000000" w:themeColor="text1"/>
          <w:sz w:val="18"/>
          <w:szCs w:val="18"/>
        </w:rPr>
        <w:t>; Индекс: 1</w:t>
      </w:r>
      <w:r>
        <w:rPr>
          <w:rFonts w:ascii="Times New Roman" w:hAnsi="Times New Roman" w:cs="Times New Roman"/>
          <w:bCs/>
          <w:color w:val="000000" w:themeColor="text1"/>
          <w:sz w:val="18"/>
          <w:szCs w:val="18"/>
        </w:rPr>
        <w:t xml:space="preserve"> </w:t>
      </w:r>
    </w:p>
    <w:p w:rsidR="0018388E" w:rsidRP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вид ограничения (обременения): ограничения прав на земельный участок, предусмотренны</w:t>
      </w:r>
      <w:r>
        <w:rPr>
          <w:rFonts w:ascii="Times New Roman" w:hAnsi="Times New Roman" w:cs="Times New Roman"/>
          <w:bCs/>
          <w:color w:val="000000" w:themeColor="text1"/>
          <w:sz w:val="18"/>
          <w:szCs w:val="18"/>
        </w:rPr>
        <w:t xml:space="preserve">е статьей 56 Земельного кодекса </w:t>
      </w:r>
      <w:r w:rsidRPr="0018388E">
        <w:rPr>
          <w:rFonts w:ascii="Times New Roman" w:hAnsi="Times New Roman" w:cs="Times New Roman"/>
          <w:bCs/>
          <w:color w:val="000000" w:themeColor="text1"/>
          <w:sz w:val="18"/>
          <w:szCs w:val="18"/>
        </w:rPr>
        <w:t>Российской Федерации;</w:t>
      </w:r>
    </w:p>
    <w:p w:rsidR="0018388E" w:rsidRP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Срок действия: не установлен;</w:t>
      </w:r>
    </w:p>
    <w:p w:rsidR="0018388E" w:rsidRP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реквизиты документа-основания: приказ "Об установлении границ водоохранных зон и прибрежных защитных полос Камского</w:t>
      </w:r>
    </w:p>
    <w:p w:rsidR="0018388E" w:rsidRP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 xml:space="preserve">водохранилища" от 07.07.2014 № 163 </w:t>
      </w:r>
      <w:proofErr w:type="gramStart"/>
      <w:r w:rsidRPr="0018388E">
        <w:rPr>
          <w:rFonts w:ascii="Times New Roman" w:hAnsi="Times New Roman" w:cs="Times New Roman"/>
          <w:bCs/>
          <w:color w:val="000000" w:themeColor="text1"/>
          <w:sz w:val="18"/>
          <w:szCs w:val="18"/>
        </w:rPr>
        <w:t>выдан</w:t>
      </w:r>
      <w:proofErr w:type="gramEnd"/>
      <w:r w:rsidRPr="0018388E">
        <w:rPr>
          <w:rFonts w:ascii="Times New Roman" w:hAnsi="Times New Roman" w:cs="Times New Roman"/>
          <w:bCs/>
          <w:color w:val="000000" w:themeColor="text1"/>
          <w:sz w:val="18"/>
          <w:szCs w:val="18"/>
        </w:rPr>
        <w:t>: Камское бассейновое водное управлени</w:t>
      </w:r>
      <w:r>
        <w:rPr>
          <w:rFonts w:ascii="Times New Roman" w:hAnsi="Times New Roman" w:cs="Times New Roman"/>
          <w:bCs/>
          <w:color w:val="000000" w:themeColor="text1"/>
          <w:sz w:val="18"/>
          <w:szCs w:val="18"/>
        </w:rPr>
        <w:t xml:space="preserve">е Федерального агентства водных </w:t>
      </w:r>
      <w:r w:rsidRPr="0018388E">
        <w:rPr>
          <w:rFonts w:ascii="Times New Roman" w:hAnsi="Times New Roman" w:cs="Times New Roman"/>
          <w:bCs/>
          <w:color w:val="000000" w:themeColor="text1"/>
          <w:sz w:val="18"/>
          <w:szCs w:val="18"/>
        </w:rPr>
        <w:t>ресурсов;</w:t>
      </w:r>
    </w:p>
    <w:p w:rsid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 xml:space="preserve">Содержание ограничения (обременения): </w:t>
      </w:r>
      <w:proofErr w:type="gramStart"/>
      <w:r w:rsidRPr="0018388E">
        <w:rPr>
          <w:rFonts w:ascii="Times New Roman" w:hAnsi="Times New Roman" w:cs="Times New Roman"/>
          <w:bCs/>
          <w:color w:val="000000" w:themeColor="text1"/>
          <w:sz w:val="18"/>
          <w:szCs w:val="18"/>
        </w:rPr>
        <w:t>В соответствии со ст. 65 Водного кодекса Росси</w:t>
      </w:r>
      <w:r>
        <w:rPr>
          <w:rFonts w:ascii="Times New Roman" w:hAnsi="Times New Roman" w:cs="Times New Roman"/>
          <w:bCs/>
          <w:color w:val="000000" w:themeColor="text1"/>
          <w:sz w:val="18"/>
          <w:szCs w:val="18"/>
        </w:rPr>
        <w:t xml:space="preserve">йской Федерации от 03 июня 2006 </w:t>
      </w:r>
      <w:r w:rsidRPr="0018388E">
        <w:rPr>
          <w:rFonts w:ascii="Times New Roman" w:hAnsi="Times New Roman" w:cs="Times New Roman"/>
          <w:bCs/>
          <w:color w:val="000000" w:themeColor="text1"/>
          <w:sz w:val="18"/>
          <w:szCs w:val="18"/>
        </w:rPr>
        <w:t xml:space="preserve">года № 74-ФЗ в границах прибрежной защитной полосы запрещается: использование </w:t>
      </w:r>
      <w:r>
        <w:rPr>
          <w:rFonts w:ascii="Times New Roman" w:hAnsi="Times New Roman" w:cs="Times New Roman"/>
          <w:bCs/>
          <w:color w:val="000000" w:themeColor="text1"/>
          <w:sz w:val="18"/>
          <w:szCs w:val="18"/>
        </w:rPr>
        <w:t xml:space="preserve">сточных вод для удобрения почв; </w:t>
      </w:r>
      <w:r w:rsidRPr="0018388E">
        <w:rPr>
          <w:rFonts w:ascii="Times New Roman" w:hAnsi="Times New Roman" w:cs="Times New Roman"/>
          <w:bCs/>
          <w:color w:val="000000" w:themeColor="text1"/>
          <w:sz w:val="18"/>
          <w:szCs w:val="18"/>
        </w:rPr>
        <w:t>размещение кладбищ, скотомогильников, мест захоронения отходов производства и потре</w:t>
      </w:r>
      <w:r>
        <w:rPr>
          <w:rFonts w:ascii="Times New Roman" w:hAnsi="Times New Roman" w:cs="Times New Roman"/>
          <w:bCs/>
          <w:color w:val="000000" w:themeColor="text1"/>
          <w:sz w:val="18"/>
          <w:szCs w:val="18"/>
        </w:rPr>
        <w:t xml:space="preserve">бления, химических, взрывчатых, </w:t>
      </w:r>
      <w:r w:rsidRPr="0018388E">
        <w:rPr>
          <w:rFonts w:ascii="Times New Roman" w:hAnsi="Times New Roman" w:cs="Times New Roman"/>
          <w:bCs/>
          <w:color w:val="000000" w:themeColor="text1"/>
          <w:sz w:val="18"/>
          <w:szCs w:val="18"/>
        </w:rPr>
        <w:t>токсичных, отравляющих и ядовитых веществ, пунктов захоронения радиоактивных отходов; о</w:t>
      </w:r>
      <w:r>
        <w:rPr>
          <w:rFonts w:ascii="Times New Roman" w:hAnsi="Times New Roman" w:cs="Times New Roman"/>
          <w:bCs/>
          <w:color w:val="000000" w:themeColor="text1"/>
          <w:sz w:val="18"/>
          <w:szCs w:val="18"/>
        </w:rPr>
        <w:t xml:space="preserve">существление авиационных мер по </w:t>
      </w:r>
      <w:r w:rsidRPr="0018388E">
        <w:rPr>
          <w:rFonts w:ascii="Times New Roman" w:hAnsi="Times New Roman" w:cs="Times New Roman"/>
          <w:bCs/>
          <w:color w:val="000000" w:themeColor="text1"/>
          <w:sz w:val="18"/>
          <w:szCs w:val="18"/>
        </w:rPr>
        <w:t>борьбе с вредителями и болезнями растений;</w:t>
      </w:r>
      <w:proofErr w:type="gramEnd"/>
      <w:r w:rsidRPr="0018388E">
        <w:rPr>
          <w:rFonts w:ascii="Times New Roman" w:hAnsi="Times New Roman" w:cs="Times New Roman"/>
          <w:bCs/>
          <w:color w:val="000000" w:themeColor="text1"/>
          <w:sz w:val="18"/>
          <w:szCs w:val="18"/>
        </w:rPr>
        <w:t xml:space="preserve"> </w:t>
      </w:r>
      <w:proofErr w:type="gramStart"/>
      <w:r w:rsidRPr="0018388E">
        <w:rPr>
          <w:rFonts w:ascii="Times New Roman" w:hAnsi="Times New Roman" w:cs="Times New Roman"/>
          <w:bCs/>
          <w:color w:val="000000" w:themeColor="text1"/>
          <w:sz w:val="18"/>
          <w:szCs w:val="18"/>
        </w:rPr>
        <w:t xml:space="preserve">движение и стоянка транспортных средств </w:t>
      </w:r>
      <w:r>
        <w:rPr>
          <w:rFonts w:ascii="Times New Roman" w:hAnsi="Times New Roman" w:cs="Times New Roman"/>
          <w:bCs/>
          <w:color w:val="000000" w:themeColor="text1"/>
          <w:sz w:val="18"/>
          <w:szCs w:val="18"/>
        </w:rPr>
        <w:t xml:space="preserve">(кроме специальных транспортных </w:t>
      </w:r>
      <w:r w:rsidRPr="0018388E">
        <w:rPr>
          <w:rFonts w:ascii="Times New Roman" w:hAnsi="Times New Roman" w:cs="Times New Roman"/>
          <w:bCs/>
          <w:color w:val="000000" w:themeColor="text1"/>
          <w:sz w:val="18"/>
          <w:szCs w:val="18"/>
        </w:rPr>
        <w:t>средств), за исключением их движения по дорогам и стоянки на дорогах и в специальн</w:t>
      </w:r>
      <w:r>
        <w:rPr>
          <w:rFonts w:ascii="Times New Roman" w:hAnsi="Times New Roman" w:cs="Times New Roman"/>
          <w:bCs/>
          <w:color w:val="000000" w:themeColor="text1"/>
          <w:sz w:val="18"/>
          <w:szCs w:val="18"/>
        </w:rPr>
        <w:t xml:space="preserve">о оборудованных местах, имеющих </w:t>
      </w:r>
      <w:r w:rsidRPr="0018388E">
        <w:rPr>
          <w:rFonts w:ascii="Times New Roman" w:hAnsi="Times New Roman" w:cs="Times New Roman"/>
          <w:bCs/>
          <w:color w:val="000000" w:themeColor="text1"/>
          <w:sz w:val="18"/>
          <w:szCs w:val="18"/>
        </w:rPr>
        <w:t>твердое покрытие; распашка земель; размещение отвалов размываемых грунтов; выпас сельскохо</w:t>
      </w:r>
      <w:r>
        <w:rPr>
          <w:rFonts w:ascii="Times New Roman" w:hAnsi="Times New Roman" w:cs="Times New Roman"/>
          <w:bCs/>
          <w:color w:val="000000" w:themeColor="text1"/>
          <w:sz w:val="18"/>
          <w:szCs w:val="18"/>
        </w:rPr>
        <w:t xml:space="preserve">зяйственных животных и </w:t>
      </w:r>
      <w:r w:rsidRPr="0018388E">
        <w:rPr>
          <w:rFonts w:ascii="Times New Roman" w:hAnsi="Times New Roman" w:cs="Times New Roman"/>
          <w:bCs/>
          <w:color w:val="000000" w:themeColor="text1"/>
          <w:sz w:val="18"/>
          <w:szCs w:val="18"/>
        </w:rPr>
        <w:t>организация</w:t>
      </w:r>
      <w:r>
        <w:rPr>
          <w:rFonts w:ascii="Times New Roman" w:hAnsi="Times New Roman" w:cs="Times New Roman"/>
          <w:bCs/>
          <w:color w:val="000000" w:themeColor="text1"/>
          <w:sz w:val="18"/>
          <w:szCs w:val="18"/>
        </w:rPr>
        <w:t xml:space="preserve"> для них летних лагерей, ванн.; </w:t>
      </w:r>
      <w:r w:rsidRPr="0018388E">
        <w:rPr>
          <w:rFonts w:ascii="Times New Roman" w:hAnsi="Times New Roman" w:cs="Times New Roman"/>
          <w:bCs/>
          <w:color w:val="000000" w:themeColor="text1"/>
          <w:sz w:val="18"/>
          <w:szCs w:val="18"/>
        </w:rPr>
        <w:t>Реестров</w:t>
      </w:r>
      <w:r>
        <w:rPr>
          <w:rFonts w:ascii="Times New Roman" w:hAnsi="Times New Roman" w:cs="Times New Roman"/>
          <w:bCs/>
          <w:color w:val="000000" w:themeColor="text1"/>
          <w:sz w:val="18"/>
          <w:szCs w:val="18"/>
        </w:rPr>
        <w:t xml:space="preserve">ый номер границы: 59:01-6.4321; </w:t>
      </w:r>
      <w:r w:rsidRPr="0018388E">
        <w:rPr>
          <w:rFonts w:ascii="Times New Roman" w:hAnsi="Times New Roman" w:cs="Times New Roman"/>
          <w:bCs/>
          <w:color w:val="000000" w:themeColor="text1"/>
          <w:sz w:val="18"/>
          <w:szCs w:val="18"/>
        </w:rPr>
        <w:t>Вид зоны по документу:</w:t>
      </w:r>
      <w:proofErr w:type="gramEnd"/>
      <w:r w:rsidRPr="0018388E">
        <w:rPr>
          <w:rFonts w:ascii="Times New Roman" w:hAnsi="Times New Roman" w:cs="Times New Roman"/>
          <w:bCs/>
          <w:color w:val="000000" w:themeColor="text1"/>
          <w:sz w:val="18"/>
          <w:szCs w:val="18"/>
        </w:rPr>
        <w:t xml:space="preserve"> Часть прибрежной защитной полосы Камского водохранилища; </w:t>
      </w:r>
    </w:p>
    <w:p w:rsidR="0018388E" w:rsidRDefault="0018388E" w:rsidP="0018388E">
      <w:pPr>
        <w:autoSpaceDE w:val="0"/>
        <w:autoSpaceDN w:val="0"/>
        <w:adjustRightInd w:val="0"/>
        <w:spacing w:after="0" w:line="240" w:lineRule="auto"/>
        <w:jc w:val="both"/>
        <w:rPr>
          <w:rFonts w:ascii="Times New Roman" w:hAnsi="Times New Roman" w:cs="Times New Roman"/>
          <w:b/>
          <w:bCs/>
          <w:i/>
          <w:color w:val="000000" w:themeColor="text1"/>
          <w:sz w:val="18"/>
          <w:szCs w:val="18"/>
        </w:rPr>
      </w:pPr>
      <w:r w:rsidRPr="0018388E">
        <w:rPr>
          <w:rFonts w:ascii="Times New Roman" w:hAnsi="Times New Roman" w:cs="Times New Roman"/>
          <w:b/>
          <w:bCs/>
          <w:i/>
          <w:color w:val="000000" w:themeColor="text1"/>
          <w:sz w:val="18"/>
          <w:szCs w:val="18"/>
        </w:rPr>
        <w:t>Тип зоны: Прибрежная защитная полоса</w:t>
      </w:r>
    </w:p>
    <w:p w:rsidR="0018388E" w:rsidRP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lastRenderedPageBreak/>
        <w:t>вид ограничения (обременения): ограничения прав на земельный участок, предусмотренные статьей 56 Земельного кодекса</w:t>
      </w:r>
    </w:p>
    <w:p w:rsidR="0018388E" w:rsidRP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Российской Федерации;</w:t>
      </w:r>
    </w:p>
    <w:p w:rsidR="0018388E" w:rsidRP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Срок действия: не установлен;</w:t>
      </w:r>
    </w:p>
    <w:p w:rsidR="0018388E" w:rsidRP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реквизиты документа-основания: приказ "Об установлении границ водоохранных зон и прибрежных защитных полос Камского</w:t>
      </w:r>
    </w:p>
    <w:p w:rsidR="0018388E" w:rsidRP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 xml:space="preserve">водохранилища" от 07.07.2014 № 163 </w:t>
      </w:r>
      <w:proofErr w:type="gramStart"/>
      <w:r w:rsidRPr="0018388E">
        <w:rPr>
          <w:rFonts w:ascii="Times New Roman" w:hAnsi="Times New Roman" w:cs="Times New Roman"/>
          <w:bCs/>
          <w:color w:val="000000" w:themeColor="text1"/>
          <w:sz w:val="18"/>
          <w:szCs w:val="18"/>
        </w:rPr>
        <w:t>выдан</w:t>
      </w:r>
      <w:proofErr w:type="gramEnd"/>
      <w:r w:rsidRPr="0018388E">
        <w:rPr>
          <w:rFonts w:ascii="Times New Roman" w:hAnsi="Times New Roman" w:cs="Times New Roman"/>
          <w:bCs/>
          <w:color w:val="000000" w:themeColor="text1"/>
          <w:sz w:val="18"/>
          <w:szCs w:val="18"/>
        </w:rPr>
        <w:t>: Камское бассейновое водное управлени</w:t>
      </w:r>
      <w:r>
        <w:rPr>
          <w:rFonts w:ascii="Times New Roman" w:hAnsi="Times New Roman" w:cs="Times New Roman"/>
          <w:bCs/>
          <w:color w:val="000000" w:themeColor="text1"/>
          <w:sz w:val="18"/>
          <w:szCs w:val="18"/>
        </w:rPr>
        <w:t xml:space="preserve">е Федерального агентства водных </w:t>
      </w:r>
      <w:r w:rsidRPr="0018388E">
        <w:rPr>
          <w:rFonts w:ascii="Times New Roman" w:hAnsi="Times New Roman" w:cs="Times New Roman"/>
          <w:bCs/>
          <w:color w:val="000000" w:themeColor="text1"/>
          <w:sz w:val="18"/>
          <w:szCs w:val="18"/>
        </w:rPr>
        <w:t>ресурсов;</w:t>
      </w:r>
    </w:p>
    <w:p w:rsid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 xml:space="preserve">Содержание ограничения (обременения): </w:t>
      </w:r>
      <w:proofErr w:type="gramStart"/>
      <w:r w:rsidRPr="0018388E">
        <w:rPr>
          <w:rFonts w:ascii="Times New Roman" w:hAnsi="Times New Roman" w:cs="Times New Roman"/>
          <w:bCs/>
          <w:color w:val="000000" w:themeColor="text1"/>
          <w:sz w:val="18"/>
          <w:szCs w:val="18"/>
        </w:rPr>
        <w:t>В соответствии со ст. 65 Водного кодекса Росси</w:t>
      </w:r>
      <w:r>
        <w:rPr>
          <w:rFonts w:ascii="Times New Roman" w:hAnsi="Times New Roman" w:cs="Times New Roman"/>
          <w:bCs/>
          <w:color w:val="000000" w:themeColor="text1"/>
          <w:sz w:val="18"/>
          <w:szCs w:val="18"/>
        </w:rPr>
        <w:t xml:space="preserve">йской Федерации от 03 июня 2006 </w:t>
      </w:r>
      <w:r w:rsidRPr="0018388E">
        <w:rPr>
          <w:rFonts w:ascii="Times New Roman" w:hAnsi="Times New Roman" w:cs="Times New Roman"/>
          <w:bCs/>
          <w:color w:val="000000" w:themeColor="text1"/>
          <w:sz w:val="18"/>
          <w:szCs w:val="18"/>
        </w:rPr>
        <w:t>года № 74-ФЗ в границах водоохранных зон запрещается: использование сточных вод</w:t>
      </w:r>
      <w:r>
        <w:rPr>
          <w:rFonts w:ascii="Times New Roman" w:hAnsi="Times New Roman" w:cs="Times New Roman"/>
          <w:bCs/>
          <w:color w:val="000000" w:themeColor="text1"/>
          <w:sz w:val="18"/>
          <w:szCs w:val="18"/>
        </w:rPr>
        <w:t xml:space="preserve"> для удобрения почв; размещение </w:t>
      </w:r>
      <w:r w:rsidRPr="0018388E">
        <w:rPr>
          <w:rFonts w:ascii="Times New Roman" w:hAnsi="Times New Roman" w:cs="Times New Roman"/>
          <w:bCs/>
          <w:color w:val="000000" w:themeColor="text1"/>
          <w:sz w:val="18"/>
          <w:szCs w:val="18"/>
        </w:rPr>
        <w:t>кладбищ, скотомогильников, мест захоронения отходов производства и потребления, химических, взрывчатых, токсичных,</w:t>
      </w:r>
      <w:r>
        <w:rPr>
          <w:rFonts w:ascii="Times New Roman" w:hAnsi="Times New Roman" w:cs="Times New Roman"/>
          <w:bCs/>
          <w:color w:val="000000" w:themeColor="text1"/>
          <w:sz w:val="18"/>
          <w:szCs w:val="18"/>
        </w:rPr>
        <w:t xml:space="preserve"> </w:t>
      </w:r>
      <w:r w:rsidRPr="0018388E">
        <w:rPr>
          <w:rFonts w:ascii="Times New Roman" w:hAnsi="Times New Roman" w:cs="Times New Roman"/>
          <w:bCs/>
          <w:color w:val="000000" w:themeColor="text1"/>
          <w:sz w:val="18"/>
          <w:szCs w:val="18"/>
        </w:rPr>
        <w:t>отравляющих и ядовитых веществ, пунктов захоронения радиоактивных отходов; осуществле</w:t>
      </w:r>
      <w:r>
        <w:rPr>
          <w:rFonts w:ascii="Times New Roman" w:hAnsi="Times New Roman" w:cs="Times New Roman"/>
          <w:bCs/>
          <w:color w:val="000000" w:themeColor="text1"/>
          <w:sz w:val="18"/>
          <w:szCs w:val="18"/>
        </w:rPr>
        <w:t xml:space="preserve">ние авиационных мер по борьбе с </w:t>
      </w:r>
      <w:r w:rsidRPr="0018388E">
        <w:rPr>
          <w:rFonts w:ascii="Times New Roman" w:hAnsi="Times New Roman" w:cs="Times New Roman"/>
          <w:bCs/>
          <w:color w:val="000000" w:themeColor="text1"/>
          <w:sz w:val="18"/>
          <w:szCs w:val="18"/>
        </w:rPr>
        <w:t>вредителями и болезнями растений;</w:t>
      </w:r>
      <w:proofErr w:type="gramEnd"/>
      <w:r w:rsidRPr="0018388E">
        <w:rPr>
          <w:rFonts w:ascii="Times New Roman" w:hAnsi="Times New Roman" w:cs="Times New Roman"/>
          <w:bCs/>
          <w:color w:val="000000" w:themeColor="text1"/>
          <w:sz w:val="18"/>
          <w:szCs w:val="18"/>
        </w:rPr>
        <w:t xml:space="preserve"> движение и стоянка транспортных средств (кроме специа</w:t>
      </w:r>
      <w:r>
        <w:rPr>
          <w:rFonts w:ascii="Times New Roman" w:hAnsi="Times New Roman" w:cs="Times New Roman"/>
          <w:bCs/>
          <w:color w:val="000000" w:themeColor="text1"/>
          <w:sz w:val="18"/>
          <w:szCs w:val="18"/>
        </w:rPr>
        <w:t xml:space="preserve">льных транспортных средств), за </w:t>
      </w:r>
      <w:r w:rsidRPr="0018388E">
        <w:rPr>
          <w:rFonts w:ascii="Times New Roman" w:hAnsi="Times New Roman" w:cs="Times New Roman"/>
          <w:bCs/>
          <w:color w:val="000000" w:themeColor="text1"/>
          <w:sz w:val="18"/>
          <w:szCs w:val="18"/>
        </w:rPr>
        <w:t>исключением их движения по дорогам и стоянки на дорогах и в специально оборудованных ме</w:t>
      </w:r>
      <w:r>
        <w:rPr>
          <w:rFonts w:ascii="Times New Roman" w:hAnsi="Times New Roman" w:cs="Times New Roman"/>
          <w:bCs/>
          <w:color w:val="000000" w:themeColor="text1"/>
          <w:sz w:val="18"/>
          <w:szCs w:val="18"/>
        </w:rPr>
        <w:t xml:space="preserve">стах, имеющих твердое покрытие. </w:t>
      </w:r>
      <w:proofErr w:type="gramStart"/>
      <w:r w:rsidRPr="0018388E">
        <w:rPr>
          <w:rFonts w:ascii="Times New Roman" w:hAnsi="Times New Roman" w:cs="Times New Roman"/>
          <w:bCs/>
          <w:color w:val="000000" w:themeColor="text1"/>
          <w:sz w:val="18"/>
          <w:szCs w:val="18"/>
        </w:rPr>
        <w:t xml:space="preserve">В границах </w:t>
      </w:r>
      <w:proofErr w:type="spellStart"/>
      <w:r w:rsidRPr="0018388E">
        <w:rPr>
          <w:rFonts w:ascii="Times New Roman" w:hAnsi="Times New Roman" w:cs="Times New Roman"/>
          <w:bCs/>
          <w:color w:val="000000" w:themeColor="text1"/>
          <w:sz w:val="18"/>
          <w:szCs w:val="18"/>
        </w:rPr>
        <w:t>водоохранной</w:t>
      </w:r>
      <w:proofErr w:type="spellEnd"/>
      <w:r w:rsidRPr="0018388E">
        <w:rPr>
          <w:rFonts w:ascii="Times New Roman" w:hAnsi="Times New Roman" w:cs="Times New Roman"/>
          <w:bCs/>
          <w:color w:val="000000" w:themeColor="text1"/>
          <w:sz w:val="18"/>
          <w:szCs w:val="18"/>
        </w:rPr>
        <w:t xml:space="preserve"> зоны допускается проектирование, строительство, реко</w:t>
      </w:r>
      <w:r>
        <w:rPr>
          <w:rFonts w:ascii="Times New Roman" w:hAnsi="Times New Roman" w:cs="Times New Roman"/>
          <w:bCs/>
          <w:color w:val="000000" w:themeColor="text1"/>
          <w:sz w:val="18"/>
          <w:szCs w:val="18"/>
        </w:rPr>
        <w:t xml:space="preserve">нструкция, ввод в эксплуатацию, </w:t>
      </w:r>
      <w:r w:rsidRPr="0018388E">
        <w:rPr>
          <w:rFonts w:ascii="Times New Roman" w:hAnsi="Times New Roman" w:cs="Times New Roman"/>
          <w:bCs/>
          <w:color w:val="000000" w:themeColor="text1"/>
          <w:sz w:val="18"/>
          <w:szCs w:val="18"/>
        </w:rPr>
        <w:t>эксплуатация хозяйственных и иных объектов при условии оборудования таких объектов сооружениями, обе</w:t>
      </w:r>
      <w:r>
        <w:rPr>
          <w:rFonts w:ascii="Times New Roman" w:hAnsi="Times New Roman" w:cs="Times New Roman"/>
          <w:bCs/>
          <w:color w:val="000000" w:themeColor="text1"/>
          <w:sz w:val="18"/>
          <w:szCs w:val="18"/>
        </w:rPr>
        <w:t xml:space="preserve">спечивающими </w:t>
      </w:r>
      <w:r w:rsidRPr="0018388E">
        <w:rPr>
          <w:rFonts w:ascii="Times New Roman" w:hAnsi="Times New Roman" w:cs="Times New Roman"/>
          <w:bCs/>
          <w:color w:val="000000" w:themeColor="text1"/>
          <w:sz w:val="18"/>
          <w:szCs w:val="18"/>
        </w:rPr>
        <w:t>охрану водных объектов от загрязнения, засорения и истощения вод в соответствии с водны</w:t>
      </w:r>
      <w:r>
        <w:rPr>
          <w:rFonts w:ascii="Times New Roman" w:hAnsi="Times New Roman" w:cs="Times New Roman"/>
          <w:bCs/>
          <w:color w:val="000000" w:themeColor="text1"/>
          <w:sz w:val="18"/>
          <w:szCs w:val="18"/>
        </w:rPr>
        <w:t xml:space="preserve">м законодательством и в области охраны окружающей среды.; </w:t>
      </w:r>
      <w:r w:rsidRPr="0018388E">
        <w:rPr>
          <w:rFonts w:ascii="Times New Roman" w:hAnsi="Times New Roman" w:cs="Times New Roman"/>
          <w:bCs/>
          <w:color w:val="000000" w:themeColor="text1"/>
          <w:sz w:val="18"/>
          <w:szCs w:val="18"/>
        </w:rPr>
        <w:t>Реестров</w:t>
      </w:r>
      <w:r>
        <w:rPr>
          <w:rFonts w:ascii="Times New Roman" w:hAnsi="Times New Roman" w:cs="Times New Roman"/>
          <w:bCs/>
          <w:color w:val="000000" w:themeColor="text1"/>
          <w:sz w:val="18"/>
          <w:szCs w:val="18"/>
        </w:rPr>
        <w:t xml:space="preserve">ый номер границы: 59:01-6.1326; </w:t>
      </w:r>
      <w:r w:rsidRPr="0018388E">
        <w:rPr>
          <w:rFonts w:ascii="Times New Roman" w:hAnsi="Times New Roman" w:cs="Times New Roman"/>
          <w:bCs/>
          <w:color w:val="000000" w:themeColor="text1"/>
          <w:sz w:val="18"/>
          <w:szCs w:val="18"/>
        </w:rPr>
        <w:t>Вид зоны по документу:</w:t>
      </w:r>
      <w:proofErr w:type="gramEnd"/>
      <w:r w:rsidRPr="0018388E">
        <w:rPr>
          <w:rFonts w:ascii="Times New Roman" w:hAnsi="Times New Roman" w:cs="Times New Roman"/>
          <w:bCs/>
          <w:color w:val="000000" w:themeColor="text1"/>
          <w:sz w:val="18"/>
          <w:szCs w:val="18"/>
        </w:rPr>
        <w:t xml:space="preserve"> Часть </w:t>
      </w:r>
      <w:proofErr w:type="spellStart"/>
      <w:r w:rsidRPr="0018388E">
        <w:rPr>
          <w:rFonts w:ascii="Times New Roman" w:hAnsi="Times New Roman" w:cs="Times New Roman"/>
          <w:bCs/>
          <w:color w:val="000000" w:themeColor="text1"/>
          <w:sz w:val="18"/>
          <w:szCs w:val="18"/>
        </w:rPr>
        <w:t>водоохранной</w:t>
      </w:r>
      <w:proofErr w:type="spellEnd"/>
      <w:r w:rsidRPr="0018388E">
        <w:rPr>
          <w:rFonts w:ascii="Times New Roman" w:hAnsi="Times New Roman" w:cs="Times New Roman"/>
          <w:bCs/>
          <w:color w:val="000000" w:themeColor="text1"/>
          <w:sz w:val="18"/>
          <w:szCs w:val="18"/>
        </w:rPr>
        <w:t xml:space="preserve"> зоны Камского водохранилища; </w:t>
      </w:r>
      <w:r w:rsidRPr="0018388E">
        <w:rPr>
          <w:rFonts w:ascii="Times New Roman" w:hAnsi="Times New Roman" w:cs="Times New Roman"/>
          <w:b/>
          <w:bCs/>
          <w:i/>
          <w:color w:val="000000" w:themeColor="text1"/>
          <w:sz w:val="18"/>
          <w:szCs w:val="18"/>
        </w:rPr>
        <w:t xml:space="preserve">Тип зоны: </w:t>
      </w:r>
      <w:proofErr w:type="spellStart"/>
      <w:r w:rsidRPr="0018388E">
        <w:rPr>
          <w:rFonts w:ascii="Times New Roman" w:hAnsi="Times New Roman" w:cs="Times New Roman"/>
          <w:b/>
          <w:bCs/>
          <w:i/>
          <w:color w:val="000000" w:themeColor="text1"/>
          <w:sz w:val="18"/>
          <w:szCs w:val="18"/>
        </w:rPr>
        <w:t>Водоохранная</w:t>
      </w:r>
      <w:proofErr w:type="spellEnd"/>
      <w:r w:rsidRPr="0018388E">
        <w:rPr>
          <w:rFonts w:ascii="Times New Roman" w:hAnsi="Times New Roman" w:cs="Times New Roman"/>
          <w:b/>
          <w:bCs/>
          <w:i/>
          <w:color w:val="000000" w:themeColor="text1"/>
          <w:sz w:val="18"/>
          <w:szCs w:val="18"/>
        </w:rPr>
        <w:t xml:space="preserve"> зона</w:t>
      </w:r>
    </w:p>
    <w:p w:rsidR="0018388E" w:rsidRP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вид ограничения (обременения): ограничения прав на земельный участок, предусмотренны</w:t>
      </w:r>
      <w:r>
        <w:rPr>
          <w:rFonts w:ascii="Times New Roman" w:hAnsi="Times New Roman" w:cs="Times New Roman"/>
          <w:bCs/>
          <w:color w:val="000000" w:themeColor="text1"/>
          <w:sz w:val="18"/>
          <w:szCs w:val="18"/>
        </w:rPr>
        <w:t xml:space="preserve">е статьей 56 Земельного кодекса </w:t>
      </w:r>
      <w:r w:rsidRPr="0018388E">
        <w:rPr>
          <w:rFonts w:ascii="Times New Roman" w:hAnsi="Times New Roman" w:cs="Times New Roman"/>
          <w:bCs/>
          <w:color w:val="000000" w:themeColor="text1"/>
          <w:sz w:val="18"/>
          <w:szCs w:val="18"/>
        </w:rPr>
        <w:t>Российской Федерации;</w:t>
      </w:r>
    </w:p>
    <w:p w:rsidR="0018388E" w:rsidRP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Срок действия: не установлен;</w:t>
      </w:r>
    </w:p>
    <w:p w:rsidR="0018388E" w:rsidRP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реквизиты документа-основания: приказ "Об утверждении проекта зон санитарной охран</w:t>
      </w:r>
      <w:r>
        <w:rPr>
          <w:rFonts w:ascii="Times New Roman" w:hAnsi="Times New Roman" w:cs="Times New Roman"/>
          <w:bCs/>
          <w:color w:val="000000" w:themeColor="text1"/>
          <w:sz w:val="18"/>
          <w:szCs w:val="18"/>
        </w:rPr>
        <w:t xml:space="preserve">ы" от 24.05.2021 № 30-01-02-684 </w:t>
      </w:r>
      <w:r w:rsidRPr="0018388E">
        <w:rPr>
          <w:rFonts w:ascii="Times New Roman" w:hAnsi="Times New Roman" w:cs="Times New Roman"/>
          <w:bCs/>
          <w:color w:val="000000" w:themeColor="text1"/>
          <w:sz w:val="18"/>
          <w:szCs w:val="18"/>
        </w:rPr>
        <w:t>выдан: Министерство природных ресурсов, лесного хозяйства и экологии Пермског</w:t>
      </w:r>
      <w:r>
        <w:rPr>
          <w:rFonts w:ascii="Times New Roman" w:hAnsi="Times New Roman" w:cs="Times New Roman"/>
          <w:bCs/>
          <w:color w:val="000000" w:themeColor="text1"/>
          <w:sz w:val="18"/>
          <w:szCs w:val="18"/>
        </w:rPr>
        <w:t xml:space="preserve">о края, министр Д.М. </w:t>
      </w:r>
      <w:proofErr w:type="spellStart"/>
      <w:r>
        <w:rPr>
          <w:rFonts w:ascii="Times New Roman" w:hAnsi="Times New Roman" w:cs="Times New Roman"/>
          <w:bCs/>
          <w:color w:val="000000" w:themeColor="text1"/>
          <w:sz w:val="18"/>
          <w:szCs w:val="18"/>
        </w:rPr>
        <w:t>Беланович</w:t>
      </w:r>
      <w:proofErr w:type="spellEnd"/>
      <w:r>
        <w:rPr>
          <w:rFonts w:ascii="Times New Roman" w:hAnsi="Times New Roman" w:cs="Times New Roman"/>
          <w:bCs/>
          <w:color w:val="000000" w:themeColor="text1"/>
          <w:sz w:val="18"/>
          <w:szCs w:val="18"/>
        </w:rPr>
        <w:t xml:space="preserve">; </w:t>
      </w:r>
      <w:r w:rsidRPr="0018388E">
        <w:rPr>
          <w:rFonts w:ascii="Times New Roman" w:hAnsi="Times New Roman" w:cs="Times New Roman"/>
          <w:bCs/>
          <w:color w:val="000000" w:themeColor="text1"/>
          <w:sz w:val="18"/>
          <w:szCs w:val="18"/>
        </w:rPr>
        <w:t>постановление "О введении в действие санитарных правил и норм "Зоны санитарной ох</w:t>
      </w:r>
      <w:r>
        <w:rPr>
          <w:rFonts w:ascii="Times New Roman" w:hAnsi="Times New Roman" w:cs="Times New Roman"/>
          <w:bCs/>
          <w:color w:val="000000" w:themeColor="text1"/>
          <w:sz w:val="18"/>
          <w:szCs w:val="18"/>
        </w:rPr>
        <w:t xml:space="preserve">раны источников водоснабжения и </w:t>
      </w:r>
      <w:r w:rsidRPr="0018388E">
        <w:rPr>
          <w:rFonts w:ascii="Times New Roman" w:hAnsi="Times New Roman" w:cs="Times New Roman"/>
          <w:bCs/>
          <w:color w:val="000000" w:themeColor="text1"/>
          <w:sz w:val="18"/>
          <w:szCs w:val="18"/>
        </w:rPr>
        <w:t>водопроводов питьевого назначения. СанПиН 2.1.4.1110-02" от 14.03.2002 № 10 выдан: Гла</w:t>
      </w:r>
      <w:r>
        <w:rPr>
          <w:rFonts w:ascii="Times New Roman" w:hAnsi="Times New Roman" w:cs="Times New Roman"/>
          <w:bCs/>
          <w:color w:val="000000" w:themeColor="text1"/>
          <w:sz w:val="18"/>
          <w:szCs w:val="18"/>
        </w:rPr>
        <w:t xml:space="preserve">вный государственный санитарный </w:t>
      </w:r>
      <w:r w:rsidRPr="0018388E">
        <w:rPr>
          <w:rFonts w:ascii="Times New Roman" w:hAnsi="Times New Roman" w:cs="Times New Roman"/>
          <w:bCs/>
          <w:color w:val="000000" w:themeColor="text1"/>
          <w:sz w:val="18"/>
          <w:szCs w:val="18"/>
        </w:rPr>
        <w:t>врач Российской Федерации;</w:t>
      </w:r>
    </w:p>
    <w:p w:rsidR="0018388E" w:rsidRDefault="0018388E" w:rsidP="0018388E">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 xml:space="preserve">Содержание ограничения (обременения): Режимы хозяйственного </w:t>
      </w:r>
      <w:proofErr w:type="gramStart"/>
      <w:r w:rsidRPr="0018388E">
        <w:rPr>
          <w:rFonts w:ascii="Times New Roman" w:hAnsi="Times New Roman" w:cs="Times New Roman"/>
          <w:bCs/>
          <w:color w:val="000000" w:themeColor="text1"/>
          <w:sz w:val="18"/>
          <w:szCs w:val="18"/>
        </w:rPr>
        <w:t>использования зон с</w:t>
      </w:r>
      <w:r>
        <w:rPr>
          <w:rFonts w:ascii="Times New Roman" w:hAnsi="Times New Roman" w:cs="Times New Roman"/>
          <w:bCs/>
          <w:color w:val="000000" w:themeColor="text1"/>
          <w:sz w:val="18"/>
          <w:szCs w:val="18"/>
        </w:rPr>
        <w:t xml:space="preserve">анитарной охраны источников </w:t>
      </w:r>
      <w:r w:rsidRPr="0018388E">
        <w:rPr>
          <w:rFonts w:ascii="Times New Roman" w:hAnsi="Times New Roman" w:cs="Times New Roman"/>
          <w:bCs/>
          <w:color w:val="000000" w:themeColor="text1"/>
          <w:sz w:val="18"/>
          <w:szCs w:val="18"/>
        </w:rPr>
        <w:t>водоснабжения</w:t>
      </w:r>
      <w:proofErr w:type="gramEnd"/>
      <w:r w:rsidRPr="0018388E">
        <w:rPr>
          <w:rFonts w:ascii="Times New Roman" w:hAnsi="Times New Roman" w:cs="Times New Roman"/>
          <w:bCs/>
          <w:color w:val="000000" w:themeColor="text1"/>
          <w:sz w:val="18"/>
          <w:szCs w:val="18"/>
        </w:rPr>
        <w:t xml:space="preserve"> и водопроводов питьевого назначения установлены в соответ</w:t>
      </w:r>
      <w:r>
        <w:rPr>
          <w:rFonts w:ascii="Times New Roman" w:hAnsi="Times New Roman" w:cs="Times New Roman"/>
          <w:bCs/>
          <w:color w:val="000000" w:themeColor="text1"/>
          <w:sz w:val="18"/>
          <w:szCs w:val="18"/>
        </w:rPr>
        <w:t xml:space="preserve">ствии с постановлением Главного </w:t>
      </w:r>
      <w:r w:rsidRPr="0018388E">
        <w:rPr>
          <w:rFonts w:ascii="Times New Roman" w:hAnsi="Times New Roman" w:cs="Times New Roman"/>
          <w:bCs/>
          <w:color w:val="000000" w:themeColor="text1"/>
          <w:sz w:val="18"/>
          <w:szCs w:val="18"/>
        </w:rPr>
        <w:t>государственного санитарного врача Российской Федерации №10 от 14 марта 2002 г. "О</w:t>
      </w:r>
      <w:r>
        <w:rPr>
          <w:rFonts w:ascii="Times New Roman" w:hAnsi="Times New Roman" w:cs="Times New Roman"/>
          <w:bCs/>
          <w:color w:val="000000" w:themeColor="text1"/>
          <w:sz w:val="18"/>
          <w:szCs w:val="18"/>
        </w:rPr>
        <w:t xml:space="preserve"> введении в действие санитарных </w:t>
      </w:r>
      <w:r w:rsidRPr="0018388E">
        <w:rPr>
          <w:rFonts w:ascii="Times New Roman" w:hAnsi="Times New Roman" w:cs="Times New Roman"/>
          <w:bCs/>
          <w:color w:val="000000" w:themeColor="text1"/>
          <w:sz w:val="18"/>
          <w:szCs w:val="18"/>
        </w:rPr>
        <w:t>правил и норм "Зоны санитарной охраны источников водоснабжения и водопровод</w:t>
      </w:r>
      <w:r>
        <w:rPr>
          <w:rFonts w:ascii="Times New Roman" w:hAnsi="Times New Roman" w:cs="Times New Roman"/>
          <w:bCs/>
          <w:color w:val="000000" w:themeColor="text1"/>
          <w:sz w:val="18"/>
          <w:szCs w:val="18"/>
        </w:rPr>
        <w:t xml:space="preserve">ов питьевого назначения. СанПиН </w:t>
      </w:r>
      <w:r w:rsidRPr="0018388E">
        <w:rPr>
          <w:rFonts w:ascii="Times New Roman" w:hAnsi="Times New Roman" w:cs="Times New Roman"/>
          <w:bCs/>
          <w:color w:val="000000" w:themeColor="text1"/>
          <w:sz w:val="18"/>
          <w:szCs w:val="18"/>
        </w:rPr>
        <w:t>2.1.4.1110-02". Согласно СанПиН 2.1.4.1110-02 по третьему поясу: 3.2.2.3. Запрещ</w:t>
      </w:r>
      <w:r>
        <w:rPr>
          <w:rFonts w:ascii="Times New Roman" w:hAnsi="Times New Roman" w:cs="Times New Roman"/>
          <w:bCs/>
          <w:color w:val="000000" w:themeColor="text1"/>
          <w:sz w:val="18"/>
          <w:szCs w:val="18"/>
        </w:rPr>
        <w:t xml:space="preserve">ение закачки отработанных вод в </w:t>
      </w:r>
      <w:r w:rsidRPr="0018388E">
        <w:rPr>
          <w:rFonts w:ascii="Times New Roman" w:hAnsi="Times New Roman" w:cs="Times New Roman"/>
          <w:bCs/>
          <w:color w:val="000000" w:themeColor="text1"/>
          <w:sz w:val="18"/>
          <w:szCs w:val="18"/>
        </w:rPr>
        <w:t>подземные горизонты, подземного складирования твердых отходов и разработки недр земли.</w:t>
      </w:r>
      <w:r>
        <w:rPr>
          <w:rFonts w:ascii="Times New Roman" w:hAnsi="Times New Roman" w:cs="Times New Roman"/>
          <w:bCs/>
          <w:color w:val="000000" w:themeColor="text1"/>
          <w:sz w:val="18"/>
          <w:szCs w:val="18"/>
        </w:rPr>
        <w:t xml:space="preserve"> 3.2.2.4. Запрещение размещения </w:t>
      </w:r>
      <w:r w:rsidRPr="0018388E">
        <w:rPr>
          <w:rFonts w:ascii="Times New Roman" w:hAnsi="Times New Roman" w:cs="Times New Roman"/>
          <w:bCs/>
          <w:color w:val="000000" w:themeColor="text1"/>
          <w:sz w:val="18"/>
          <w:szCs w:val="18"/>
        </w:rPr>
        <w:t>складов горюче - смазочных материалов, ядохимикатов и минеральных удобрений, накопите</w:t>
      </w:r>
      <w:r>
        <w:rPr>
          <w:rFonts w:ascii="Times New Roman" w:hAnsi="Times New Roman" w:cs="Times New Roman"/>
          <w:bCs/>
          <w:color w:val="000000" w:themeColor="text1"/>
          <w:sz w:val="18"/>
          <w:szCs w:val="18"/>
        </w:rPr>
        <w:t xml:space="preserve">лей </w:t>
      </w:r>
      <w:proofErr w:type="spellStart"/>
      <w:r>
        <w:rPr>
          <w:rFonts w:ascii="Times New Roman" w:hAnsi="Times New Roman" w:cs="Times New Roman"/>
          <w:bCs/>
          <w:color w:val="000000" w:themeColor="text1"/>
          <w:sz w:val="18"/>
          <w:szCs w:val="18"/>
        </w:rPr>
        <w:t>промстоков</w:t>
      </w:r>
      <w:proofErr w:type="spellEnd"/>
      <w:r>
        <w:rPr>
          <w:rFonts w:ascii="Times New Roman" w:hAnsi="Times New Roman" w:cs="Times New Roman"/>
          <w:bCs/>
          <w:color w:val="000000" w:themeColor="text1"/>
          <w:sz w:val="18"/>
          <w:szCs w:val="18"/>
        </w:rPr>
        <w:t xml:space="preserve">, </w:t>
      </w:r>
      <w:proofErr w:type="spellStart"/>
      <w:r>
        <w:rPr>
          <w:rFonts w:ascii="Times New Roman" w:hAnsi="Times New Roman" w:cs="Times New Roman"/>
          <w:bCs/>
          <w:color w:val="000000" w:themeColor="text1"/>
          <w:sz w:val="18"/>
          <w:szCs w:val="18"/>
        </w:rPr>
        <w:t>шламохранилищ</w:t>
      </w:r>
      <w:proofErr w:type="spellEnd"/>
      <w:r>
        <w:rPr>
          <w:rFonts w:ascii="Times New Roman" w:hAnsi="Times New Roman" w:cs="Times New Roman"/>
          <w:bCs/>
          <w:color w:val="000000" w:themeColor="text1"/>
          <w:sz w:val="18"/>
          <w:szCs w:val="18"/>
        </w:rPr>
        <w:t xml:space="preserve"> и </w:t>
      </w:r>
      <w:r w:rsidRPr="0018388E">
        <w:rPr>
          <w:rFonts w:ascii="Times New Roman" w:hAnsi="Times New Roman" w:cs="Times New Roman"/>
          <w:bCs/>
          <w:color w:val="000000" w:themeColor="text1"/>
          <w:sz w:val="18"/>
          <w:szCs w:val="18"/>
        </w:rPr>
        <w:t>других объектов, обусловливающих опасность химического загрязнения подземных</w:t>
      </w:r>
      <w:r>
        <w:rPr>
          <w:rFonts w:ascii="Times New Roman" w:hAnsi="Times New Roman" w:cs="Times New Roman"/>
          <w:bCs/>
          <w:color w:val="000000" w:themeColor="text1"/>
          <w:sz w:val="18"/>
          <w:szCs w:val="18"/>
        </w:rPr>
        <w:t xml:space="preserve"> вод. </w:t>
      </w:r>
      <w:proofErr w:type="gramStart"/>
      <w:r>
        <w:rPr>
          <w:rFonts w:ascii="Times New Roman" w:hAnsi="Times New Roman" w:cs="Times New Roman"/>
          <w:bCs/>
          <w:color w:val="000000" w:themeColor="text1"/>
          <w:sz w:val="18"/>
          <w:szCs w:val="18"/>
        </w:rPr>
        <w:t xml:space="preserve">Размещение таких объектов </w:t>
      </w:r>
      <w:r w:rsidRPr="0018388E">
        <w:rPr>
          <w:rFonts w:ascii="Times New Roman" w:hAnsi="Times New Roman" w:cs="Times New Roman"/>
          <w:bCs/>
          <w:color w:val="000000" w:themeColor="text1"/>
          <w:sz w:val="18"/>
          <w:szCs w:val="18"/>
        </w:rPr>
        <w:t>допускается в пределах третьего пояса ЗСО только при использовании защищенных подзем</w:t>
      </w:r>
      <w:r>
        <w:rPr>
          <w:rFonts w:ascii="Times New Roman" w:hAnsi="Times New Roman" w:cs="Times New Roman"/>
          <w:bCs/>
          <w:color w:val="000000" w:themeColor="text1"/>
          <w:sz w:val="18"/>
          <w:szCs w:val="18"/>
        </w:rPr>
        <w:t xml:space="preserve">ных вод, при условии выполнения </w:t>
      </w:r>
      <w:r w:rsidRPr="0018388E">
        <w:rPr>
          <w:rFonts w:ascii="Times New Roman" w:hAnsi="Times New Roman" w:cs="Times New Roman"/>
          <w:bCs/>
          <w:color w:val="000000" w:themeColor="text1"/>
          <w:sz w:val="18"/>
          <w:szCs w:val="18"/>
        </w:rPr>
        <w:t xml:space="preserve">специальных мероприятий по защите водоносного горизонта от загрязнения при наличии </w:t>
      </w:r>
      <w:r>
        <w:rPr>
          <w:rFonts w:ascii="Times New Roman" w:hAnsi="Times New Roman" w:cs="Times New Roman"/>
          <w:bCs/>
          <w:color w:val="000000" w:themeColor="text1"/>
          <w:sz w:val="18"/>
          <w:szCs w:val="18"/>
        </w:rPr>
        <w:t xml:space="preserve">санитарно – эпидемиологического </w:t>
      </w:r>
      <w:r w:rsidRPr="0018388E">
        <w:rPr>
          <w:rFonts w:ascii="Times New Roman" w:hAnsi="Times New Roman" w:cs="Times New Roman"/>
          <w:bCs/>
          <w:color w:val="000000" w:themeColor="text1"/>
          <w:sz w:val="18"/>
          <w:szCs w:val="18"/>
        </w:rPr>
        <w:t>заключения центра государственного санитарно - эпидемиологического надзора, выданн</w:t>
      </w:r>
      <w:r>
        <w:rPr>
          <w:rFonts w:ascii="Times New Roman" w:hAnsi="Times New Roman" w:cs="Times New Roman"/>
          <w:bCs/>
          <w:color w:val="000000" w:themeColor="text1"/>
          <w:sz w:val="18"/>
          <w:szCs w:val="18"/>
        </w:rPr>
        <w:t xml:space="preserve">ого с учетом заключения органов геологического контроля.; </w:t>
      </w:r>
      <w:r w:rsidRPr="0018388E">
        <w:rPr>
          <w:rFonts w:ascii="Times New Roman" w:hAnsi="Times New Roman" w:cs="Times New Roman"/>
          <w:bCs/>
          <w:color w:val="000000" w:themeColor="text1"/>
          <w:sz w:val="18"/>
          <w:szCs w:val="18"/>
        </w:rPr>
        <w:t>Реестровый номер границы: 59:18-6.1619;</w:t>
      </w:r>
      <w:r>
        <w:rPr>
          <w:rFonts w:ascii="Times New Roman" w:hAnsi="Times New Roman" w:cs="Times New Roman"/>
          <w:bCs/>
          <w:color w:val="000000" w:themeColor="text1"/>
          <w:sz w:val="18"/>
          <w:szCs w:val="18"/>
        </w:rPr>
        <w:t xml:space="preserve"> </w:t>
      </w:r>
      <w:r w:rsidRPr="0018388E">
        <w:rPr>
          <w:rFonts w:ascii="Times New Roman" w:hAnsi="Times New Roman" w:cs="Times New Roman"/>
          <w:bCs/>
          <w:color w:val="000000" w:themeColor="text1"/>
          <w:sz w:val="18"/>
          <w:szCs w:val="18"/>
        </w:rPr>
        <w:t>Вид объекта реестра границ:</w:t>
      </w:r>
      <w:proofErr w:type="gramEnd"/>
      <w:r w:rsidRPr="0018388E">
        <w:rPr>
          <w:rFonts w:ascii="Times New Roman" w:hAnsi="Times New Roman" w:cs="Times New Roman"/>
          <w:bCs/>
          <w:color w:val="000000" w:themeColor="text1"/>
          <w:sz w:val="18"/>
          <w:szCs w:val="18"/>
        </w:rPr>
        <w:t xml:space="preserve"> Зона с особыми усло</w:t>
      </w:r>
      <w:r>
        <w:rPr>
          <w:rFonts w:ascii="Times New Roman" w:hAnsi="Times New Roman" w:cs="Times New Roman"/>
          <w:bCs/>
          <w:color w:val="000000" w:themeColor="text1"/>
          <w:sz w:val="18"/>
          <w:szCs w:val="18"/>
        </w:rPr>
        <w:t xml:space="preserve">виями использования территории; </w:t>
      </w:r>
      <w:r w:rsidRPr="0018388E">
        <w:rPr>
          <w:rFonts w:ascii="Times New Roman" w:hAnsi="Times New Roman" w:cs="Times New Roman"/>
          <w:bCs/>
          <w:color w:val="000000" w:themeColor="text1"/>
          <w:sz w:val="18"/>
          <w:szCs w:val="18"/>
        </w:rPr>
        <w:t xml:space="preserve">Вид зоны по документу: Зона санитарной охраны III пояса водозаборной скважины № 8 </w:t>
      </w:r>
      <w:r>
        <w:rPr>
          <w:rFonts w:ascii="Times New Roman" w:hAnsi="Times New Roman" w:cs="Times New Roman"/>
          <w:bCs/>
          <w:color w:val="000000" w:themeColor="text1"/>
          <w:sz w:val="18"/>
          <w:szCs w:val="18"/>
        </w:rPr>
        <w:t xml:space="preserve">ООО "Уралводоканал", микрорайон </w:t>
      </w:r>
      <w:r w:rsidRPr="0018388E">
        <w:rPr>
          <w:rFonts w:ascii="Times New Roman" w:hAnsi="Times New Roman" w:cs="Times New Roman"/>
          <w:bCs/>
          <w:color w:val="000000" w:themeColor="text1"/>
          <w:sz w:val="18"/>
          <w:szCs w:val="18"/>
        </w:rPr>
        <w:t xml:space="preserve">Комарово, </w:t>
      </w:r>
      <w:proofErr w:type="spellStart"/>
      <w:r w:rsidRPr="0018388E">
        <w:rPr>
          <w:rFonts w:ascii="Times New Roman" w:hAnsi="Times New Roman" w:cs="Times New Roman"/>
          <w:bCs/>
          <w:color w:val="000000" w:themeColor="text1"/>
          <w:sz w:val="18"/>
          <w:szCs w:val="18"/>
        </w:rPr>
        <w:t>г</w:t>
      </w:r>
      <w:proofErr w:type="gramStart"/>
      <w:r w:rsidRPr="0018388E">
        <w:rPr>
          <w:rFonts w:ascii="Times New Roman" w:hAnsi="Times New Roman" w:cs="Times New Roman"/>
          <w:bCs/>
          <w:color w:val="000000" w:themeColor="text1"/>
          <w:sz w:val="18"/>
          <w:szCs w:val="18"/>
        </w:rPr>
        <w:t>.Д</w:t>
      </w:r>
      <w:proofErr w:type="gramEnd"/>
      <w:r w:rsidRPr="0018388E">
        <w:rPr>
          <w:rFonts w:ascii="Times New Roman" w:hAnsi="Times New Roman" w:cs="Times New Roman"/>
          <w:bCs/>
          <w:color w:val="000000" w:themeColor="text1"/>
          <w:sz w:val="18"/>
          <w:szCs w:val="18"/>
        </w:rPr>
        <w:t>обрянка</w:t>
      </w:r>
      <w:proofErr w:type="spellEnd"/>
      <w:r w:rsidRPr="0018388E">
        <w:rPr>
          <w:rFonts w:ascii="Times New Roman" w:hAnsi="Times New Roman" w:cs="Times New Roman"/>
          <w:bCs/>
          <w:color w:val="000000" w:themeColor="text1"/>
          <w:sz w:val="18"/>
          <w:szCs w:val="18"/>
        </w:rPr>
        <w:t xml:space="preserve">, Пермский край; </w:t>
      </w:r>
    </w:p>
    <w:p w:rsidR="0018388E" w:rsidRPr="0018388E" w:rsidRDefault="0018388E" w:rsidP="0018388E">
      <w:pPr>
        <w:autoSpaceDE w:val="0"/>
        <w:autoSpaceDN w:val="0"/>
        <w:adjustRightInd w:val="0"/>
        <w:spacing w:after="0" w:line="240" w:lineRule="auto"/>
        <w:jc w:val="both"/>
        <w:rPr>
          <w:rFonts w:ascii="Times New Roman" w:hAnsi="Times New Roman" w:cs="Times New Roman"/>
          <w:b/>
          <w:bCs/>
          <w:i/>
          <w:color w:val="000000" w:themeColor="text1"/>
          <w:sz w:val="18"/>
          <w:szCs w:val="18"/>
        </w:rPr>
      </w:pPr>
      <w:r w:rsidRPr="0018388E">
        <w:rPr>
          <w:rFonts w:ascii="Times New Roman" w:hAnsi="Times New Roman" w:cs="Times New Roman"/>
          <w:b/>
          <w:bCs/>
          <w:i/>
          <w:color w:val="000000" w:themeColor="text1"/>
          <w:sz w:val="18"/>
          <w:szCs w:val="18"/>
        </w:rPr>
        <w:t>Тип зоны: Зона санитарной охраны источников водоснабжения и водопроводов питьевого назначения</w:t>
      </w:r>
    </w:p>
    <w:p w:rsidR="0018388E" w:rsidRPr="00CA0198" w:rsidRDefault="0018388E" w:rsidP="00CA0198">
      <w:pPr>
        <w:autoSpaceDE w:val="0"/>
        <w:autoSpaceDN w:val="0"/>
        <w:adjustRightInd w:val="0"/>
        <w:spacing w:after="0" w:line="240" w:lineRule="auto"/>
        <w:jc w:val="both"/>
        <w:rPr>
          <w:rFonts w:ascii="Times New Roman" w:hAnsi="Times New Roman" w:cs="Times New Roman"/>
          <w:bCs/>
          <w:color w:val="000000" w:themeColor="text1"/>
          <w:sz w:val="18"/>
          <w:szCs w:val="18"/>
        </w:rPr>
      </w:pPr>
    </w:p>
    <w:p w:rsidR="00A128EB" w:rsidRPr="0027785E" w:rsidRDefault="0027785E" w:rsidP="00A128EB">
      <w:pPr>
        <w:autoSpaceDE w:val="0"/>
        <w:autoSpaceDN w:val="0"/>
        <w:adjustRightInd w:val="0"/>
        <w:spacing w:after="0" w:line="240" w:lineRule="auto"/>
        <w:jc w:val="both"/>
        <w:rPr>
          <w:rFonts w:ascii="Times New Roman" w:hAnsi="Times New Roman" w:cs="Times New Roman"/>
          <w:b/>
          <w:bCs/>
          <w:color w:val="000000" w:themeColor="text1"/>
          <w:sz w:val="18"/>
          <w:szCs w:val="18"/>
        </w:rPr>
      </w:pPr>
      <w:r w:rsidRPr="0027785E">
        <w:rPr>
          <w:rFonts w:ascii="Times New Roman" w:hAnsi="Times New Roman" w:cs="Times New Roman"/>
          <w:b/>
          <w:bCs/>
          <w:color w:val="000000" w:themeColor="text1"/>
          <w:sz w:val="18"/>
          <w:szCs w:val="18"/>
        </w:rPr>
        <w:t>Лот №4:</w:t>
      </w:r>
    </w:p>
    <w:p w:rsidR="0018388E" w:rsidRDefault="0018388E" w:rsidP="0018388E">
      <w:pPr>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Для данного земельного участка обеспечен доступ посредство</w:t>
      </w:r>
      <w:r>
        <w:rPr>
          <w:rFonts w:ascii="Times New Roman" w:hAnsi="Times New Roman" w:cs="Times New Roman"/>
          <w:bCs/>
          <w:color w:val="000000" w:themeColor="text1"/>
          <w:sz w:val="18"/>
          <w:szCs w:val="18"/>
        </w:rPr>
        <w:t xml:space="preserve">м земельного участка (земельных </w:t>
      </w:r>
      <w:r w:rsidRPr="0018388E">
        <w:rPr>
          <w:rFonts w:ascii="Times New Roman" w:hAnsi="Times New Roman" w:cs="Times New Roman"/>
          <w:bCs/>
          <w:color w:val="000000" w:themeColor="text1"/>
          <w:sz w:val="18"/>
          <w:szCs w:val="18"/>
        </w:rPr>
        <w:t>участков) с кадастровым номером (кадастровыми номерами): 59:18</w:t>
      </w:r>
      <w:r>
        <w:rPr>
          <w:rFonts w:ascii="Times New Roman" w:hAnsi="Times New Roman" w:cs="Times New Roman"/>
          <w:bCs/>
          <w:color w:val="000000" w:themeColor="text1"/>
          <w:sz w:val="18"/>
          <w:szCs w:val="18"/>
        </w:rPr>
        <w:t xml:space="preserve">:0030101:939. Земельный участок </w:t>
      </w:r>
      <w:r w:rsidRPr="0018388E">
        <w:rPr>
          <w:rFonts w:ascii="Times New Roman" w:hAnsi="Times New Roman" w:cs="Times New Roman"/>
          <w:bCs/>
          <w:color w:val="000000" w:themeColor="text1"/>
          <w:sz w:val="18"/>
          <w:szCs w:val="18"/>
        </w:rPr>
        <w:t>подлежит снятию с государственного кадастрового учета п</w:t>
      </w:r>
      <w:r>
        <w:rPr>
          <w:rFonts w:ascii="Times New Roman" w:hAnsi="Times New Roman" w:cs="Times New Roman"/>
          <w:bCs/>
          <w:color w:val="000000" w:themeColor="text1"/>
          <w:sz w:val="18"/>
          <w:szCs w:val="18"/>
        </w:rPr>
        <w:t xml:space="preserve">о истечении пяти лет со дня его </w:t>
      </w:r>
      <w:r w:rsidRPr="0018388E">
        <w:rPr>
          <w:rFonts w:ascii="Times New Roman" w:hAnsi="Times New Roman" w:cs="Times New Roman"/>
          <w:bCs/>
          <w:color w:val="000000" w:themeColor="text1"/>
          <w:sz w:val="18"/>
          <w:szCs w:val="18"/>
        </w:rPr>
        <w:t>государственного кадастрового учета, если на него не будут за</w:t>
      </w:r>
      <w:r>
        <w:rPr>
          <w:rFonts w:ascii="Times New Roman" w:hAnsi="Times New Roman" w:cs="Times New Roman"/>
          <w:bCs/>
          <w:color w:val="000000" w:themeColor="text1"/>
          <w:sz w:val="18"/>
          <w:szCs w:val="18"/>
        </w:rPr>
        <w:t xml:space="preserve">регистрированы права. Сведения, </w:t>
      </w:r>
      <w:r w:rsidRPr="0018388E">
        <w:rPr>
          <w:rFonts w:ascii="Times New Roman" w:hAnsi="Times New Roman" w:cs="Times New Roman"/>
          <w:bCs/>
          <w:color w:val="000000" w:themeColor="text1"/>
          <w:sz w:val="18"/>
          <w:szCs w:val="18"/>
        </w:rPr>
        <w:t>необходимые для заполнения разделов: 2 - Сведения о зарегистри</w:t>
      </w:r>
      <w:r>
        <w:rPr>
          <w:rFonts w:ascii="Times New Roman" w:hAnsi="Times New Roman" w:cs="Times New Roman"/>
          <w:bCs/>
          <w:color w:val="000000" w:themeColor="text1"/>
          <w:sz w:val="18"/>
          <w:szCs w:val="18"/>
        </w:rPr>
        <w:t xml:space="preserve">рованных правах; 4 - Сведения о </w:t>
      </w:r>
      <w:r w:rsidRPr="0018388E">
        <w:rPr>
          <w:rFonts w:ascii="Times New Roman" w:hAnsi="Times New Roman" w:cs="Times New Roman"/>
          <w:bCs/>
          <w:color w:val="000000" w:themeColor="text1"/>
          <w:sz w:val="18"/>
          <w:szCs w:val="18"/>
        </w:rPr>
        <w:t>частях земельного участка, отсутствуют.</w:t>
      </w:r>
    </w:p>
    <w:p w:rsidR="0018388E" w:rsidRDefault="0018388E" w:rsidP="0018388E">
      <w:pPr>
        <w:spacing w:after="0" w:line="240" w:lineRule="auto"/>
        <w:jc w:val="both"/>
        <w:rPr>
          <w:rFonts w:ascii="Times New Roman" w:hAnsi="Times New Roman" w:cs="Times New Roman"/>
          <w:bCs/>
          <w:color w:val="000000" w:themeColor="text1"/>
          <w:sz w:val="18"/>
          <w:szCs w:val="18"/>
        </w:rPr>
      </w:pPr>
    </w:p>
    <w:p w:rsidR="00674AB8" w:rsidRPr="0018388E" w:rsidRDefault="00D24998" w:rsidP="0018388E">
      <w:pPr>
        <w:spacing w:after="0" w:line="240" w:lineRule="auto"/>
        <w:jc w:val="both"/>
        <w:rPr>
          <w:rFonts w:ascii="Times New Roman" w:hAnsi="Times New Roman" w:cs="Times New Roman"/>
          <w:bCs/>
          <w:color w:val="000000" w:themeColor="text1"/>
          <w:sz w:val="18"/>
          <w:szCs w:val="18"/>
        </w:rPr>
      </w:pPr>
      <w:r w:rsidRPr="00D24998">
        <w:rPr>
          <w:rFonts w:ascii="Times New Roman" w:hAnsi="Times New Roman" w:cs="Times New Roman"/>
          <w:b/>
          <w:sz w:val="18"/>
          <w:szCs w:val="18"/>
        </w:rPr>
        <w:t>Лот №5:</w:t>
      </w:r>
    </w:p>
    <w:p w:rsidR="0018388E" w:rsidRPr="0018388E" w:rsidRDefault="0018388E" w:rsidP="0018388E">
      <w:pPr>
        <w:spacing w:after="0" w:line="240" w:lineRule="auto"/>
        <w:jc w:val="both"/>
        <w:rPr>
          <w:rFonts w:ascii="Times New Roman" w:hAnsi="Times New Roman" w:cs="Times New Roman"/>
          <w:sz w:val="18"/>
          <w:szCs w:val="18"/>
        </w:rPr>
      </w:pPr>
      <w:r w:rsidRPr="0018388E">
        <w:rPr>
          <w:rFonts w:ascii="Times New Roman" w:hAnsi="Times New Roman" w:cs="Times New Roman"/>
          <w:sz w:val="18"/>
          <w:szCs w:val="18"/>
        </w:rPr>
        <w:t>Сведения об ограничениях права на объект недвижимости, о</w:t>
      </w:r>
      <w:r>
        <w:rPr>
          <w:rFonts w:ascii="Times New Roman" w:hAnsi="Times New Roman" w:cs="Times New Roman"/>
          <w:sz w:val="18"/>
          <w:szCs w:val="18"/>
        </w:rPr>
        <w:t xml:space="preserve">бременениях данного объекта, не </w:t>
      </w:r>
      <w:r w:rsidRPr="0018388E">
        <w:rPr>
          <w:rFonts w:ascii="Times New Roman" w:hAnsi="Times New Roman" w:cs="Times New Roman"/>
          <w:sz w:val="18"/>
          <w:szCs w:val="18"/>
        </w:rPr>
        <w:t>зарегистрированных в реестре прав, ограничений прав и обремен</w:t>
      </w:r>
      <w:r>
        <w:rPr>
          <w:rFonts w:ascii="Times New Roman" w:hAnsi="Times New Roman" w:cs="Times New Roman"/>
          <w:sz w:val="18"/>
          <w:szCs w:val="18"/>
        </w:rPr>
        <w:t xml:space="preserve">ений недвижимого имущества: вид </w:t>
      </w:r>
      <w:r w:rsidRPr="0018388E">
        <w:rPr>
          <w:rFonts w:ascii="Times New Roman" w:hAnsi="Times New Roman" w:cs="Times New Roman"/>
          <w:sz w:val="18"/>
          <w:szCs w:val="18"/>
        </w:rPr>
        <w:t>ограничения (обременения): ограничения прав на земельный учас</w:t>
      </w:r>
      <w:r>
        <w:rPr>
          <w:rFonts w:ascii="Times New Roman" w:hAnsi="Times New Roman" w:cs="Times New Roman"/>
          <w:sz w:val="18"/>
          <w:szCs w:val="18"/>
        </w:rPr>
        <w:t xml:space="preserve">ток, предусмотренные статьей 56 </w:t>
      </w:r>
      <w:r w:rsidRPr="0018388E">
        <w:rPr>
          <w:rFonts w:ascii="Times New Roman" w:hAnsi="Times New Roman" w:cs="Times New Roman"/>
          <w:sz w:val="18"/>
          <w:szCs w:val="18"/>
        </w:rPr>
        <w:t>Земельного кодекса Российской Федерации; срок де</w:t>
      </w:r>
      <w:r>
        <w:rPr>
          <w:rFonts w:ascii="Times New Roman" w:hAnsi="Times New Roman" w:cs="Times New Roman"/>
          <w:sz w:val="18"/>
          <w:szCs w:val="18"/>
        </w:rPr>
        <w:t xml:space="preserve">йствия: c 19.11.2020; реквизиты </w:t>
      </w:r>
      <w:r w:rsidRPr="0018388E">
        <w:rPr>
          <w:rFonts w:ascii="Times New Roman" w:hAnsi="Times New Roman" w:cs="Times New Roman"/>
          <w:sz w:val="18"/>
          <w:szCs w:val="18"/>
        </w:rPr>
        <w:t>документа-основания: о порядке установления охранных зон объек</w:t>
      </w:r>
      <w:r>
        <w:rPr>
          <w:rFonts w:ascii="Times New Roman" w:hAnsi="Times New Roman" w:cs="Times New Roman"/>
          <w:sz w:val="18"/>
          <w:szCs w:val="18"/>
        </w:rPr>
        <w:t xml:space="preserve">тов электросетевого хозяйства и </w:t>
      </w:r>
      <w:r w:rsidRPr="0018388E">
        <w:rPr>
          <w:rFonts w:ascii="Times New Roman" w:hAnsi="Times New Roman" w:cs="Times New Roman"/>
          <w:sz w:val="18"/>
          <w:szCs w:val="18"/>
        </w:rPr>
        <w:t>особых условий использования земельных участков, распол</w:t>
      </w:r>
      <w:r>
        <w:rPr>
          <w:rFonts w:ascii="Times New Roman" w:hAnsi="Times New Roman" w:cs="Times New Roman"/>
          <w:sz w:val="18"/>
          <w:szCs w:val="18"/>
        </w:rPr>
        <w:t xml:space="preserve">оженных в границах таких зон от </w:t>
      </w:r>
      <w:r w:rsidRPr="0018388E">
        <w:rPr>
          <w:rFonts w:ascii="Times New Roman" w:hAnsi="Times New Roman" w:cs="Times New Roman"/>
          <w:sz w:val="18"/>
          <w:szCs w:val="18"/>
        </w:rPr>
        <w:t xml:space="preserve">24.02.2009 № 160 </w:t>
      </w:r>
      <w:proofErr w:type="gramStart"/>
      <w:r w:rsidRPr="0018388E">
        <w:rPr>
          <w:rFonts w:ascii="Times New Roman" w:hAnsi="Times New Roman" w:cs="Times New Roman"/>
          <w:sz w:val="18"/>
          <w:szCs w:val="18"/>
        </w:rPr>
        <w:t>выдан</w:t>
      </w:r>
      <w:proofErr w:type="gramEnd"/>
      <w:r w:rsidRPr="0018388E">
        <w:rPr>
          <w:rFonts w:ascii="Times New Roman" w:hAnsi="Times New Roman" w:cs="Times New Roman"/>
          <w:sz w:val="18"/>
          <w:szCs w:val="18"/>
        </w:rPr>
        <w:t>: Правительство РФ</w:t>
      </w:r>
      <w:proofErr w:type="gramStart"/>
      <w:r w:rsidRPr="0018388E">
        <w:rPr>
          <w:rFonts w:ascii="Times New Roman" w:hAnsi="Times New Roman" w:cs="Times New Roman"/>
          <w:sz w:val="18"/>
          <w:szCs w:val="18"/>
        </w:rPr>
        <w:t>.</w:t>
      </w:r>
      <w:proofErr w:type="gramEnd"/>
      <w:r w:rsidRPr="0018388E">
        <w:rPr>
          <w:rFonts w:ascii="Times New Roman" w:hAnsi="Times New Roman" w:cs="Times New Roman"/>
          <w:sz w:val="18"/>
          <w:szCs w:val="18"/>
        </w:rPr>
        <w:t xml:space="preserve"> </w:t>
      </w:r>
      <w:proofErr w:type="gramStart"/>
      <w:r w:rsidRPr="0018388E">
        <w:rPr>
          <w:rFonts w:ascii="Times New Roman" w:hAnsi="Times New Roman" w:cs="Times New Roman"/>
          <w:sz w:val="18"/>
          <w:szCs w:val="18"/>
        </w:rPr>
        <w:t>в</w:t>
      </w:r>
      <w:proofErr w:type="gramEnd"/>
      <w:r w:rsidRPr="0018388E">
        <w:rPr>
          <w:rFonts w:ascii="Times New Roman" w:hAnsi="Times New Roman" w:cs="Times New Roman"/>
          <w:sz w:val="18"/>
          <w:szCs w:val="18"/>
        </w:rPr>
        <w:t>ид ограничения (об</w:t>
      </w:r>
      <w:r>
        <w:rPr>
          <w:rFonts w:ascii="Times New Roman" w:hAnsi="Times New Roman" w:cs="Times New Roman"/>
          <w:sz w:val="18"/>
          <w:szCs w:val="18"/>
        </w:rPr>
        <w:t xml:space="preserve">ременения): публичный сервитут; </w:t>
      </w:r>
      <w:r w:rsidRPr="0018388E">
        <w:rPr>
          <w:rFonts w:ascii="Times New Roman" w:hAnsi="Times New Roman" w:cs="Times New Roman"/>
          <w:sz w:val="18"/>
          <w:szCs w:val="18"/>
        </w:rPr>
        <w:t>срок действия: c 27.11.2024; реквизиты документа-основания: постановление об установлении</w:t>
      </w:r>
    </w:p>
    <w:p w:rsidR="0018388E" w:rsidRPr="0018388E" w:rsidRDefault="0018388E" w:rsidP="0018388E">
      <w:pPr>
        <w:spacing w:after="0" w:line="240" w:lineRule="auto"/>
        <w:jc w:val="both"/>
        <w:rPr>
          <w:rFonts w:ascii="Times New Roman" w:hAnsi="Times New Roman" w:cs="Times New Roman"/>
          <w:sz w:val="18"/>
          <w:szCs w:val="18"/>
        </w:rPr>
      </w:pPr>
      <w:r w:rsidRPr="0018388E">
        <w:rPr>
          <w:rFonts w:ascii="Times New Roman" w:hAnsi="Times New Roman" w:cs="Times New Roman"/>
          <w:sz w:val="18"/>
          <w:szCs w:val="18"/>
        </w:rPr>
        <w:t xml:space="preserve">публичного сервитута от 11.10.2024 № 2867 </w:t>
      </w:r>
      <w:proofErr w:type="gramStart"/>
      <w:r w:rsidRPr="0018388E">
        <w:rPr>
          <w:rFonts w:ascii="Times New Roman" w:hAnsi="Times New Roman" w:cs="Times New Roman"/>
          <w:sz w:val="18"/>
          <w:szCs w:val="18"/>
        </w:rPr>
        <w:t>выдан</w:t>
      </w:r>
      <w:proofErr w:type="gramEnd"/>
      <w:r w:rsidRPr="0018388E">
        <w:rPr>
          <w:rFonts w:ascii="Times New Roman" w:hAnsi="Times New Roman" w:cs="Times New Roman"/>
          <w:sz w:val="18"/>
          <w:szCs w:val="18"/>
        </w:rPr>
        <w:t>: Администраци</w:t>
      </w:r>
      <w:r>
        <w:rPr>
          <w:rFonts w:ascii="Times New Roman" w:hAnsi="Times New Roman" w:cs="Times New Roman"/>
          <w:sz w:val="18"/>
          <w:szCs w:val="18"/>
        </w:rPr>
        <w:t xml:space="preserve">я Добрянского городского округа </w:t>
      </w:r>
      <w:r w:rsidRPr="0018388E">
        <w:rPr>
          <w:rFonts w:ascii="Times New Roman" w:hAnsi="Times New Roman" w:cs="Times New Roman"/>
          <w:sz w:val="18"/>
          <w:szCs w:val="18"/>
        </w:rPr>
        <w:t>Пермского края; постановление о внесении изменения в постанов</w:t>
      </w:r>
      <w:r>
        <w:rPr>
          <w:rFonts w:ascii="Times New Roman" w:hAnsi="Times New Roman" w:cs="Times New Roman"/>
          <w:sz w:val="18"/>
          <w:szCs w:val="18"/>
        </w:rPr>
        <w:t xml:space="preserve">ление администрации Добрянского </w:t>
      </w:r>
      <w:r w:rsidRPr="0018388E">
        <w:rPr>
          <w:rFonts w:ascii="Times New Roman" w:hAnsi="Times New Roman" w:cs="Times New Roman"/>
          <w:sz w:val="18"/>
          <w:szCs w:val="18"/>
        </w:rPr>
        <w:t>городского округа от 11 октября 2024г. №2867 "Об устано</w:t>
      </w:r>
      <w:r>
        <w:rPr>
          <w:rFonts w:ascii="Times New Roman" w:hAnsi="Times New Roman" w:cs="Times New Roman"/>
          <w:sz w:val="18"/>
          <w:szCs w:val="18"/>
        </w:rPr>
        <w:t xml:space="preserve">влении публичного сервитута" от </w:t>
      </w:r>
      <w:r w:rsidRPr="0018388E">
        <w:rPr>
          <w:rFonts w:ascii="Times New Roman" w:hAnsi="Times New Roman" w:cs="Times New Roman"/>
          <w:sz w:val="18"/>
          <w:szCs w:val="18"/>
        </w:rPr>
        <w:t xml:space="preserve">30.10.2024 № 3044 </w:t>
      </w:r>
      <w:proofErr w:type="gramStart"/>
      <w:r w:rsidRPr="0018388E">
        <w:rPr>
          <w:rFonts w:ascii="Times New Roman" w:hAnsi="Times New Roman" w:cs="Times New Roman"/>
          <w:sz w:val="18"/>
          <w:szCs w:val="18"/>
        </w:rPr>
        <w:t>выдан</w:t>
      </w:r>
      <w:proofErr w:type="gramEnd"/>
      <w:r w:rsidRPr="0018388E">
        <w:rPr>
          <w:rFonts w:ascii="Times New Roman" w:hAnsi="Times New Roman" w:cs="Times New Roman"/>
          <w:sz w:val="18"/>
          <w:szCs w:val="18"/>
        </w:rPr>
        <w:t xml:space="preserve">: Администрация Добрянского городского округа. Земельный </w:t>
      </w:r>
      <w:r>
        <w:rPr>
          <w:rFonts w:ascii="Times New Roman" w:hAnsi="Times New Roman" w:cs="Times New Roman"/>
          <w:sz w:val="18"/>
          <w:szCs w:val="18"/>
        </w:rPr>
        <w:t xml:space="preserve">участок </w:t>
      </w:r>
      <w:r w:rsidRPr="0018388E">
        <w:rPr>
          <w:rFonts w:ascii="Times New Roman" w:hAnsi="Times New Roman" w:cs="Times New Roman"/>
          <w:sz w:val="18"/>
          <w:szCs w:val="18"/>
        </w:rPr>
        <w:t>подлежит снятию с государственного кадастрового учета п</w:t>
      </w:r>
      <w:r>
        <w:rPr>
          <w:rFonts w:ascii="Times New Roman" w:hAnsi="Times New Roman" w:cs="Times New Roman"/>
          <w:sz w:val="18"/>
          <w:szCs w:val="18"/>
        </w:rPr>
        <w:t xml:space="preserve">о истечении пяти лет со дня его </w:t>
      </w:r>
      <w:r w:rsidRPr="0018388E">
        <w:rPr>
          <w:rFonts w:ascii="Times New Roman" w:hAnsi="Times New Roman" w:cs="Times New Roman"/>
          <w:sz w:val="18"/>
          <w:szCs w:val="18"/>
        </w:rPr>
        <w:t>государственного кадастрового учета, если на него не будут за</w:t>
      </w:r>
      <w:r>
        <w:rPr>
          <w:rFonts w:ascii="Times New Roman" w:hAnsi="Times New Roman" w:cs="Times New Roman"/>
          <w:sz w:val="18"/>
          <w:szCs w:val="18"/>
        </w:rPr>
        <w:t xml:space="preserve">регистрированы права. Сведения, </w:t>
      </w:r>
      <w:r w:rsidRPr="0018388E">
        <w:rPr>
          <w:rFonts w:ascii="Times New Roman" w:hAnsi="Times New Roman" w:cs="Times New Roman"/>
          <w:sz w:val="18"/>
          <w:szCs w:val="18"/>
        </w:rPr>
        <w:t xml:space="preserve">необходимые для заполнения </w:t>
      </w:r>
      <w:proofErr w:type="spellStart"/>
      <w:r w:rsidRPr="0018388E">
        <w:rPr>
          <w:rFonts w:ascii="Times New Roman" w:hAnsi="Times New Roman" w:cs="Times New Roman"/>
          <w:sz w:val="18"/>
          <w:szCs w:val="18"/>
        </w:rPr>
        <w:t>разделa</w:t>
      </w:r>
      <w:proofErr w:type="spellEnd"/>
      <w:r w:rsidRPr="0018388E">
        <w:rPr>
          <w:rFonts w:ascii="Times New Roman" w:hAnsi="Times New Roman" w:cs="Times New Roman"/>
          <w:sz w:val="18"/>
          <w:szCs w:val="18"/>
        </w:rPr>
        <w:t>: 2 - Сведения о зарегистрированных правах, отсутствуют</w:t>
      </w:r>
      <w:proofErr w:type="gramStart"/>
      <w:r w:rsidRPr="0018388E">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sidRPr="0018388E">
        <w:rPr>
          <w:rFonts w:ascii="Times New Roman" w:hAnsi="Times New Roman" w:cs="Times New Roman"/>
          <w:sz w:val="18"/>
          <w:szCs w:val="18"/>
        </w:rPr>
        <w:t>в</w:t>
      </w:r>
      <w:proofErr w:type="gramEnd"/>
      <w:r w:rsidRPr="0018388E">
        <w:rPr>
          <w:rFonts w:ascii="Times New Roman" w:hAnsi="Times New Roman" w:cs="Times New Roman"/>
          <w:sz w:val="18"/>
          <w:szCs w:val="18"/>
        </w:rPr>
        <w:t>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18388E">
        <w:rPr>
          <w:rFonts w:ascii="Times New Roman" w:hAnsi="Times New Roman" w:cs="Times New Roman"/>
          <w:sz w:val="18"/>
          <w:szCs w:val="18"/>
        </w:rPr>
        <w:t>Российской Федерации;</w:t>
      </w:r>
    </w:p>
    <w:p w:rsidR="0018388E" w:rsidRPr="0018388E" w:rsidRDefault="0018388E" w:rsidP="0018388E">
      <w:pPr>
        <w:spacing w:after="0" w:line="240" w:lineRule="auto"/>
        <w:jc w:val="both"/>
        <w:rPr>
          <w:rFonts w:ascii="Times New Roman" w:hAnsi="Times New Roman" w:cs="Times New Roman"/>
          <w:sz w:val="18"/>
          <w:szCs w:val="18"/>
        </w:rPr>
      </w:pPr>
      <w:r w:rsidRPr="0018388E">
        <w:rPr>
          <w:rFonts w:ascii="Times New Roman" w:hAnsi="Times New Roman" w:cs="Times New Roman"/>
          <w:sz w:val="18"/>
          <w:szCs w:val="18"/>
        </w:rPr>
        <w:t>Срок действия: не установлен;</w:t>
      </w:r>
    </w:p>
    <w:p w:rsidR="0018388E" w:rsidRPr="0018388E" w:rsidRDefault="0018388E" w:rsidP="0018388E">
      <w:pPr>
        <w:spacing w:after="0" w:line="240" w:lineRule="auto"/>
        <w:jc w:val="both"/>
        <w:rPr>
          <w:rFonts w:ascii="Times New Roman" w:hAnsi="Times New Roman" w:cs="Times New Roman"/>
          <w:sz w:val="18"/>
          <w:szCs w:val="18"/>
        </w:rPr>
      </w:pPr>
      <w:r w:rsidRPr="0018388E">
        <w:rPr>
          <w:rFonts w:ascii="Times New Roman" w:hAnsi="Times New Roman" w:cs="Times New Roman"/>
          <w:sz w:val="18"/>
          <w:szCs w:val="18"/>
        </w:rPr>
        <w:t>реквизиты документа-основания: о порядке установления охранных зон объектов электросетевого хозяйства и ос</w:t>
      </w:r>
      <w:r>
        <w:rPr>
          <w:rFonts w:ascii="Times New Roman" w:hAnsi="Times New Roman" w:cs="Times New Roman"/>
          <w:sz w:val="18"/>
          <w:szCs w:val="18"/>
        </w:rPr>
        <w:t xml:space="preserve">обых условий </w:t>
      </w:r>
      <w:r w:rsidRPr="0018388E">
        <w:rPr>
          <w:rFonts w:ascii="Times New Roman" w:hAnsi="Times New Roman" w:cs="Times New Roman"/>
          <w:sz w:val="18"/>
          <w:szCs w:val="18"/>
        </w:rPr>
        <w:t>использования земельных участков, расположенных в границах таких зон от 24.02.2009</w:t>
      </w:r>
      <w:r>
        <w:rPr>
          <w:rFonts w:ascii="Times New Roman" w:hAnsi="Times New Roman" w:cs="Times New Roman"/>
          <w:sz w:val="18"/>
          <w:szCs w:val="18"/>
        </w:rPr>
        <w:t xml:space="preserve"> № 160 </w:t>
      </w:r>
      <w:proofErr w:type="gramStart"/>
      <w:r>
        <w:rPr>
          <w:rFonts w:ascii="Times New Roman" w:hAnsi="Times New Roman" w:cs="Times New Roman"/>
          <w:sz w:val="18"/>
          <w:szCs w:val="18"/>
        </w:rPr>
        <w:t>выдан</w:t>
      </w:r>
      <w:proofErr w:type="gramEnd"/>
      <w:r>
        <w:rPr>
          <w:rFonts w:ascii="Times New Roman" w:hAnsi="Times New Roman" w:cs="Times New Roman"/>
          <w:sz w:val="18"/>
          <w:szCs w:val="18"/>
        </w:rPr>
        <w:t xml:space="preserve">: Правительство РФ; </w:t>
      </w:r>
      <w:r w:rsidRPr="0018388E">
        <w:rPr>
          <w:rFonts w:ascii="Times New Roman" w:hAnsi="Times New Roman" w:cs="Times New Roman"/>
          <w:sz w:val="18"/>
          <w:szCs w:val="18"/>
        </w:rPr>
        <w:t>Содержание ограничения (обременения): Пункты 8, 9, 11 Правил установления охранн</w:t>
      </w:r>
      <w:r>
        <w:rPr>
          <w:rFonts w:ascii="Times New Roman" w:hAnsi="Times New Roman" w:cs="Times New Roman"/>
          <w:sz w:val="18"/>
          <w:szCs w:val="18"/>
        </w:rPr>
        <w:t xml:space="preserve">ых зон объектов электросетевого </w:t>
      </w:r>
      <w:r w:rsidRPr="0018388E">
        <w:rPr>
          <w:rFonts w:ascii="Times New Roman" w:hAnsi="Times New Roman" w:cs="Times New Roman"/>
          <w:sz w:val="18"/>
          <w:szCs w:val="18"/>
        </w:rPr>
        <w:t>хозяйства и особых условий использования земельных участков, расположенных в г</w:t>
      </w:r>
      <w:r>
        <w:rPr>
          <w:rFonts w:ascii="Times New Roman" w:hAnsi="Times New Roman" w:cs="Times New Roman"/>
          <w:sz w:val="18"/>
          <w:szCs w:val="18"/>
        </w:rPr>
        <w:t xml:space="preserve">раницах таких зон, утверждённых </w:t>
      </w:r>
      <w:r w:rsidRPr="0018388E">
        <w:rPr>
          <w:rFonts w:ascii="Times New Roman" w:hAnsi="Times New Roman" w:cs="Times New Roman"/>
          <w:sz w:val="18"/>
          <w:szCs w:val="18"/>
        </w:rPr>
        <w:t>постановлением Правительства РФ от 24 февраля 2009 г. № 160 (в редакции от 18 фев</w:t>
      </w:r>
      <w:r>
        <w:rPr>
          <w:rFonts w:ascii="Times New Roman" w:hAnsi="Times New Roman" w:cs="Times New Roman"/>
          <w:sz w:val="18"/>
          <w:szCs w:val="18"/>
        </w:rPr>
        <w:t xml:space="preserve">раля 2023 г.). </w:t>
      </w:r>
      <w:proofErr w:type="gramStart"/>
      <w:r>
        <w:rPr>
          <w:rFonts w:ascii="Times New Roman" w:hAnsi="Times New Roman" w:cs="Times New Roman"/>
          <w:sz w:val="18"/>
          <w:szCs w:val="18"/>
        </w:rPr>
        <w:t xml:space="preserve">В охранных зонах </w:t>
      </w:r>
      <w:r w:rsidRPr="0018388E">
        <w:rPr>
          <w:rFonts w:ascii="Times New Roman" w:hAnsi="Times New Roman" w:cs="Times New Roman"/>
          <w:sz w:val="18"/>
          <w:szCs w:val="18"/>
        </w:rPr>
        <w:t>запрещается осуществлять любые действия, которые могут нарушить безопасную работу объе</w:t>
      </w:r>
      <w:r>
        <w:rPr>
          <w:rFonts w:ascii="Times New Roman" w:hAnsi="Times New Roman" w:cs="Times New Roman"/>
          <w:sz w:val="18"/>
          <w:szCs w:val="18"/>
        </w:rPr>
        <w:t xml:space="preserve">ктов электросетевого хозяйства, </w:t>
      </w:r>
      <w:r w:rsidRPr="0018388E">
        <w:rPr>
          <w:rFonts w:ascii="Times New Roman" w:hAnsi="Times New Roman" w:cs="Times New Roman"/>
          <w:sz w:val="18"/>
          <w:szCs w:val="18"/>
        </w:rPr>
        <w:t xml:space="preserve">в том числе привести к их повреждению или уничтожению, и (или) повлечь причинение </w:t>
      </w:r>
      <w:r>
        <w:rPr>
          <w:rFonts w:ascii="Times New Roman" w:hAnsi="Times New Roman" w:cs="Times New Roman"/>
          <w:sz w:val="18"/>
          <w:szCs w:val="18"/>
        </w:rPr>
        <w:t xml:space="preserve">вреда жизни, здоровью граждан и </w:t>
      </w:r>
      <w:r w:rsidRPr="0018388E">
        <w:rPr>
          <w:rFonts w:ascii="Times New Roman" w:hAnsi="Times New Roman" w:cs="Times New Roman"/>
          <w:sz w:val="18"/>
          <w:szCs w:val="18"/>
        </w:rPr>
        <w:t>имуществу физических или юридических лиц, а также повлечь нанесение экологического ущ</w:t>
      </w:r>
      <w:r>
        <w:rPr>
          <w:rFonts w:ascii="Times New Roman" w:hAnsi="Times New Roman" w:cs="Times New Roman"/>
          <w:sz w:val="18"/>
          <w:szCs w:val="18"/>
        </w:rPr>
        <w:t xml:space="preserve">ерба и возникновение пожаров, в </w:t>
      </w:r>
      <w:r w:rsidRPr="0018388E">
        <w:rPr>
          <w:rFonts w:ascii="Times New Roman" w:hAnsi="Times New Roman" w:cs="Times New Roman"/>
          <w:sz w:val="18"/>
          <w:szCs w:val="18"/>
        </w:rPr>
        <w:t>том числе: а) набрасывать на провода и опоры воздушных линий электропередачи посторонни</w:t>
      </w:r>
      <w:r>
        <w:rPr>
          <w:rFonts w:ascii="Times New Roman" w:hAnsi="Times New Roman" w:cs="Times New Roman"/>
          <w:sz w:val="18"/>
          <w:szCs w:val="18"/>
        </w:rPr>
        <w:t>е</w:t>
      </w:r>
      <w:proofErr w:type="gramEnd"/>
      <w:r>
        <w:rPr>
          <w:rFonts w:ascii="Times New Roman" w:hAnsi="Times New Roman" w:cs="Times New Roman"/>
          <w:sz w:val="18"/>
          <w:szCs w:val="18"/>
        </w:rPr>
        <w:t xml:space="preserve"> предметы, а также подниматься </w:t>
      </w:r>
      <w:r w:rsidRPr="0018388E">
        <w:rPr>
          <w:rFonts w:ascii="Times New Roman" w:hAnsi="Times New Roman" w:cs="Times New Roman"/>
          <w:sz w:val="18"/>
          <w:szCs w:val="18"/>
        </w:rPr>
        <w:t xml:space="preserve">на опоры воздушных линий электропередачи; </w:t>
      </w:r>
      <w:proofErr w:type="gramStart"/>
      <w:r w:rsidRPr="0018388E">
        <w:rPr>
          <w:rFonts w:ascii="Times New Roman" w:hAnsi="Times New Roman" w:cs="Times New Roman"/>
          <w:sz w:val="18"/>
          <w:szCs w:val="18"/>
        </w:rPr>
        <w:t>б) проводить работы, угрожающие повре</w:t>
      </w:r>
      <w:r>
        <w:rPr>
          <w:rFonts w:ascii="Times New Roman" w:hAnsi="Times New Roman" w:cs="Times New Roman"/>
          <w:sz w:val="18"/>
          <w:szCs w:val="18"/>
        </w:rPr>
        <w:t xml:space="preserve">ждению объектов электросетевого </w:t>
      </w:r>
      <w:r w:rsidRPr="0018388E">
        <w:rPr>
          <w:rFonts w:ascii="Times New Roman" w:hAnsi="Times New Roman" w:cs="Times New Roman"/>
          <w:sz w:val="18"/>
          <w:szCs w:val="18"/>
        </w:rPr>
        <w:t>хозяйства, размещать объекты и предметы, которые могут препятствовать доступу обслу</w:t>
      </w:r>
      <w:r>
        <w:rPr>
          <w:rFonts w:ascii="Times New Roman" w:hAnsi="Times New Roman" w:cs="Times New Roman"/>
          <w:sz w:val="18"/>
          <w:szCs w:val="18"/>
        </w:rPr>
        <w:t xml:space="preserve">живающего персонала и техники к </w:t>
      </w:r>
      <w:r w:rsidRPr="0018388E">
        <w:rPr>
          <w:rFonts w:ascii="Times New Roman" w:hAnsi="Times New Roman" w:cs="Times New Roman"/>
          <w:sz w:val="18"/>
          <w:szCs w:val="18"/>
        </w:rPr>
        <w:t>объектам электроэнергетики, без сохранения и (или) создания, в том числ</w:t>
      </w:r>
      <w:r>
        <w:rPr>
          <w:rFonts w:ascii="Times New Roman" w:hAnsi="Times New Roman" w:cs="Times New Roman"/>
          <w:sz w:val="18"/>
          <w:szCs w:val="18"/>
        </w:rPr>
        <w:t xml:space="preserve">е в соответствии с требованиями </w:t>
      </w:r>
      <w:r w:rsidRPr="0018388E">
        <w:rPr>
          <w:rFonts w:ascii="Times New Roman" w:hAnsi="Times New Roman" w:cs="Times New Roman"/>
          <w:sz w:val="18"/>
          <w:szCs w:val="18"/>
        </w:rPr>
        <w:t xml:space="preserve">нормативно-технических документов, необходимых для такого доступа проходов </w:t>
      </w:r>
      <w:r>
        <w:rPr>
          <w:rFonts w:ascii="Times New Roman" w:hAnsi="Times New Roman" w:cs="Times New Roman"/>
          <w:sz w:val="18"/>
          <w:szCs w:val="18"/>
        </w:rPr>
        <w:t xml:space="preserve">и подъездов в целях обеспечения </w:t>
      </w:r>
      <w:r w:rsidRPr="0018388E">
        <w:rPr>
          <w:rFonts w:ascii="Times New Roman" w:hAnsi="Times New Roman" w:cs="Times New Roman"/>
          <w:sz w:val="18"/>
          <w:szCs w:val="18"/>
        </w:rPr>
        <w:t>эксплуатации оборудования, зданий и сооружений объектов электроэнергетики, проведения работ по ликвидации аварий и</w:t>
      </w:r>
      <w:proofErr w:type="gramEnd"/>
      <w:r>
        <w:rPr>
          <w:rFonts w:ascii="Times New Roman" w:hAnsi="Times New Roman" w:cs="Times New Roman"/>
          <w:sz w:val="18"/>
          <w:szCs w:val="18"/>
        </w:rPr>
        <w:t xml:space="preserve"> </w:t>
      </w:r>
      <w:r w:rsidRPr="0018388E">
        <w:rPr>
          <w:rFonts w:ascii="Times New Roman" w:hAnsi="Times New Roman" w:cs="Times New Roman"/>
          <w:sz w:val="18"/>
          <w:szCs w:val="18"/>
        </w:rPr>
        <w:t xml:space="preserve">устранению их последствий на всем протяжении границы объекта </w:t>
      </w:r>
      <w:r w:rsidRPr="0018388E">
        <w:rPr>
          <w:rFonts w:ascii="Times New Roman" w:hAnsi="Times New Roman" w:cs="Times New Roman"/>
          <w:sz w:val="18"/>
          <w:szCs w:val="18"/>
        </w:rPr>
        <w:lastRenderedPageBreak/>
        <w:t xml:space="preserve">электроэнергетики; </w:t>
      </w:r>
      <w:proofErr w:type="gramStart"/>
      <w:r w:rsidRPr="0018388E">
        <w:rPr>
          <w:rFonts w:ascii="Times New Roman" w:hAnsi="Times New Roman" w:cs="Times New Roman"/>
          <w:sz w:val="18"/>
          <w:szCs w:val="18"/>
        </w:rPr>
        <w:t>в) на</w:t>
      </w:r>
      <w:r>
        <w:rPr>
          <w:rFonts w:ascii="Times New Roman" w:hAnsi="Times New Roman" w:cs="Times New Roman"/>
          <w:sz w:val="18"/>
          <w:szCs w:val="18"/>
        </w:rPr>
        <w:t xml:space="preserve">ходиться в пределах огороженной </w:t>
      </w:r>
      <w:r w:rsidRPr="0018388E">
        <w:rPr>
          <w:rFonts w:ascii="Times New Roman" w:hAnsi="Times New Roman" w:cs="Times New Roman"/>
          <w:sz w:val="18"/>
          <w:szCs w:val="18"/>
        </w:rPr>
        <w:t>территории и помещениях распределительных устройств и подстанций, открывать двери и люк</w:t>
      </w:r>
      <w:r>
        <w:rPr>
          <w:rFonts w:ascii="Times New Roman" w:hAnsi="Times New Roman" w:cs="Times New Roman"/>
          <w:sz w:val="18"/>
          <w:szCs w:val="18"/>
        </w:rPr>
        <w:t xml:space="preserve">и распределительных устройств и </w:t>
      </w:r>
      <w:r w:rsidRPr="0018388E">
        <w:rPr>
          <w:rFonts w:ascii="Times New Roman" w:hAnsi="Times New Roman" w:cs="Times New Roman"/>
          <w:sz w:val="18"/>
          <w:szCs w:val="18"/>
        </w:rPr>
        <w:t>подстанций, производить переключения и подключения в электрических сетях (указанное тр</w:t>
      </w:r>
      <w:r>
        <w:rPr>
          <w:rFonts w:ascii="Times New Roman" w:hAnsi="Times New Roman" w:cs="Times New Roman"/>
          <w:sz w:val="18"/>
          <w:szCs w:val="18"/>
        </w:rPr>
        <w:t xml:space="preserve">ебование не распространяется на </w:t>
      </w:r>
      <w:r w:rsidRPr="0018388E">
        <w:rPr>
          <w:rFonts w:ascii="Times New Roman" w:hAnsi="Times New Roman" w:cs="Times New Roman"/>
          <w:sz w:val="18"/>
          <w:szCs w:val="18"/>
        </w:rPr>
        <w:t>работников, занятых выполнением разрешенных в установленном порядке работ), разводит</w:t>
      </w:r>
      <w:r>
        <w:rPr>
          <w:rFonts w:ascii="Times New Roman" w:hAnsi="Times New Roman" w:cs="Times New Roman"/>
          <w:sz w:val="18"/>
          <w:szCs w:val="18"/>
        </w:rPr>
        <w:t xml:space="preserve">ь огонь в пределах охранных зон </w:t>
      </w:r>
      <w:r w:rsidRPr="0018388E">
        <w:rPr>
          <w:rFonts w:ascii="Times New Roman" w:hAnsi="Times New Roman" w:cs="Times New Roman"/>
          <w:sz w:val="18"/>
          <w:szCs w:val="18"/>
        </w:rPr>
        <w:t>вводных и распределительных устройств, подстанций, воздушных линий электропередачи, а т</w:t>
      </w:r>
      <w:r>
        <w:rPr>
          <w:rFonts w:ascii="Times New Roman" w:hAnsi="Times New Roman" w:cs="Times New Roman"/>
          <w:sz w:val="18"/>
          <w:szCs w:val="18"/>
        </w:rPr>
        <w:t>акже в охранных зонах кабельных</w:t>
      </w:r>
      <w:proofErr w:type="gramEnd"/>
      <w:r>
        <w:rPr>
          <w:rFonts w:ascii="Times New Roman" w:hAnsi="Times New Roman" w:cs="Times New Roman"/>
          <w:sz w:val="18"/>
          <w:szCs w:val="18"/>
        </w:rPr>
        <w:t xml:space="preserve"> </w:t>
      </w:r>
      <w:proofErr w:type="gramStart"/>
      <w:r w:rsidRPr="0018388E">
        <w:rPr>
          <w:rFonts w:ascii="Times New Roman" w:hAnsi="Times New Roman" w:cs="Times New Roman"/>
          <w:sz w:val="18"/>
          <w:szCs w:val="18"/>
        </w:rPr>
        <w:t>линий электропередачи; г) размещать свалки; д) производить работы ударными механиз</w:t>
      </w:r>
      <w:r>
        <w:rPr>
          <w:rFonts w:ascii="Times New Roman" w:hAnsi="Times New Roman" w:cs="Times New Roman"/>
          <w:sz w:val="18"/>
          <w:szCs w:val="18"/>
        </w:rPr>
        <w:t xml:space="preserve">мами, сбрасывать тяжести массой </w:t>
      </w:r>
      <w:r w:rsidRPr="0018388E">
        <w:rPr>
          <w:rFonts w:ascii="Times New Roman" w:hAnsi="Times New Roman" w:cs="Times New Roman"/>
          <w:sz w:val="18"/>
          <w:szCs w:val="18"/>
        </w:rPr>
        <w:t>свыше 5 тонн, производить сброс и слив едких и коррозионных веществ и горюче-смазочных материалов (в охранных зонах</w:t>
      </w:r>
      <w:r>
        <w:rPr>
          <w:rFonts w:ascii="Times New Roman" w:hAnsi="Times New Roman" w:cs="Times New Roman"/>
          <w:sz w:val="18"/>
          <w:szCs w:val="18"/>
        </w:rPr>
        <w:t xml:space="preserve"> </w:t>
      </w:r>
      <w:r w:rsidRPr="0018388E">
        <w:rPr>
          <w:rFonts w:ascii="Times New Roman" w:hAnsi="Times New Roman" w:cs="Times New Roman"/>
          <w:sz w:val="18"/>
          <w:szCs w:val="18"/>
        </w:rPr>
        <w:t>подземных кабельных линий электропередачи); е) убирать, уничтожать, перемещать, засыпа</w:t>
      </w:r>
      <w:r w:rsidR="0060140D">
        <w:rPr>
          <w:rFonts w:ascii="Times New Roman" w:hAnsi="Times New Roman" w:cs="Times New Roman"/>
          <w:sz w:val="18"/>
          <w:szCs w:val="18"/>
        </w:rPr>
        <w:t xml:space="preserve">ть и повреждать предупреждающие </w:t>
      </w:r>
      <w:r w:rsidRPr="0018388E">
        <w:rPr>
          <w:rFonts w:ascii="Times New Roman" w:hAnsi="Times New Roman" w:cs="Times New Roman"/>
          <w:sz w:val="18"/>
          <w:szCs w:val="18"/>
        </w:rPr>
        <w:t>и информационные знаки (либо предупреждающие и информационные надписи, нанесенные на</w:t>
      </w:r>
      <w:r w:rsidR="0060140D">
        <w:rPr>
          <w:rFonts w:ascii="Times New Roman" w:hAnsi="Times New Roman" w:cs="Times New Roman"/>
          <w:sz w:val="18"/>
          <w:szCs w:val="18"/>
        </w:rPr>
        <w:t xml:space="preserve"> объекты электроэнергетики);</w:t>
      </w:r>
      <w:proofErr w:type="gramEnd"/>
      <w:r w:rsidR="0060140D">
        <w:rPr>
          <w:rFonts w:ascii="Times New Roman" w:hAnsi="Times New Roman" w:cs="Times New Roman"/>
          <w:sz w:val="18"/>
          <w:szCs w:val="18"/>
        </w:rPr>
        <w:t xml:space="preserve"> ж) </w:t>
      </w:r>
      <w:r w:rsidRPr="0018388E">
        <w:rPr>
          <w:rFonts w:ascii="Times New Roman" w:hAnsi="Times New Roman" w:cs="Times New Roman"/>
          <w:sz w:val="18"/>
          <w:szCs w:val="18"/>
        </w:rPr>
        <w:t xml:space="preserve">производить переключения и подключения в электрических сетях (указанное требование не </w:t>
      </w:r>
      <w:r w:rsidR="0060140D">
        <w:rPr>
          <w:rFonts w:ascii="Times New Roman" w:hAnsi="Times New Roman" w:cs="Times New Roman"/>
          <w:sz w:val="18"/>
          <w:szCs w:val="18"/>
        </w:rPr>
        <w:t xml:space="preserve">распространяется на работников, </w:t>
      </w:r>
      <w:r w:rsidRPr="0018388E">
        <w:rPr>
          <w:rFonts w:ascii="Times New Roman" w:hAnsi="Times New Roman" w:cs="Times New Roman"/>
          <w:sz w:val="18"/>
          <w:szCs w:val="18"/>
        </w:rPr>
        <w:t>занятых выполнением разрешенных в установленном порядке работ); з) осуществлять использован</w:t>
      </w:r>
      <w:r w:rsidR="0060140D">
        <w:rPr>
          <w:rFonts w:ascii="Times New Roman" w:hAnsi="Times New Roman" w:cs="Times New Roman"/>
          <w:sz w:val="18"/>
          <w:szCs w:val="18"/>
        </w:rPr>
        <w:t xml:space="preserve">ие земельных участков в </w:t>
      </w:r>
      <w:r w:rsidRPr="0018388E">
        <w:rPr>
          <w:rFonts w:ascii="Times New Roman" w:hAnsi="Times New Roman" w:cs="Times New Roman"/>
          <w:sz w:val="18"/>
          <w:szCs w:val="18"/>
        </w:rPr>
        <w:t>качестве испытательных полигонов, мест уничтожения вооружения и захоронения</w:t>
      </w:r>
      <w:r w:rsidR="0060140D">
        <w:rPr>
          <w:rFonts w:ascii="Times New Roman" w:hAnsi="Times New Roman" w:cs="Times New Roman"/>
          <w:sz w:val="18"/>
          <w:szCs w:val="18"/>
        </w:rPr>
        <w:t xml:space="preserve"> отходов, возникающих в связи с </w:t>
      </w:r>
      <w:r w:rsidRPr="0018388E">
        <w:rPr>
          <w:rFonts w:ascii="Times New Roman" w:hAnsi="Times New Roman" w:cs="Times New Roman"/>
          <w:sz w:val="18"/>
          <w:szCs w:val="18"/>
        </w:rPr>
        <w:t xml:space="preserve">использованием, производством, ремонтом или уничтожением вооружений или боеприпасов. </w:t>
      </w:r>
      <w:r w:rsidR="0060140D">
        <w:rPr>
          <w:rFonts w:ascii="Times New Roman" w:hAnsi="Times New Roman" w:cs="Times New Roman"/>
          <w:sz w:val="18"/>
          <w:szCs w:val="18"/>
        </w:rPr>
        <w:t xml:space="preserve">В охранных зонах, установленных </w:t>
      </w:r>
      <w:r w:rsidRPr="0018388E">
        <w:rPr>
          <w:rFonts w:ascii="Times New Roman" w:hAnsi="Times New Roman" w:cs="Times New Roman"/>
          <w:sz w:val="18"/>
          <w:szCs w:val="18"/>
        </w:rPr>
        <w:t>для объектов электросетевого хозяйства напряжением свыше 1000 вольт, помимо дейс</w:t>
      </w:r>
      <w:r w:rsidR="0060140D">
        <w:rPr>
          <w:rFonts w:ascii="Times New Roman" w:hAnsi="Times New Roman" w:cs="Times New Roman"/>
          <w:sz w:val="18"/>
          <w:szCs w:val="18"/>
        </w:rPr>
        <w:t xml:space="preserve">твий, предусмотренных пунктом 8 </w:t>
      </w:r>
      <w:r w:rsidRPr="0018388E">
        <w:rPr>
          <w:rFonts w:ascii="Times New Roman" w:hAnsi="Times New Roman" w:cs="Times New Roman"/>
          <w:sz w:val="18"/>
          <w:szCs w:val="18"/>
        </w:rPr>
        <w:t>настоящих Правил, запрещается: а) складировать или размещать хранилища любых</w:t>
      </w:r>
      <w:r w:rsidR="0060140D">
        <w:rPr>
          <w:rFonts w:ascii="Times New Roman" w:hAnsi="Times New Roman" w:cs="Times New Roman"/>
          <w:sz w:val="18"/>
          <w:szCs w:val="18"/>
        </w:rPr>
        <w:t xml:space="preserve">, в том числе горюче-смазочных, </w:t>
      </w:r>
      <w:r w:rsidRPr="0018388E">
        <w:rPr>
          <w:rFonts w:ascii="Times New Roman" w:hAnsi="Times New Roman" w:cs="Times New Roman"/>
          <w:sz w:val="18"/>
          <w:szCs w:val="18"/>
        </w:rPr>
        <w:t xml:space="preserve">материалов; </w:t>
      </w:r>
      <w:proofErr w:type="gramStart"/>
      <w:r w:rsidRPr="0018388E">
        <w:rPr>
          <w:rFonts w:ascii="Times New Roman" w:hAnsi="Times New Roman" w:cs="Times New Roman"/>
          <w:sz w:val="18"/>
          <w:szCs w:val="18"/>
        </w:rPr>
        <w:t>б) размещать детские и спортивные площадки, стадионы, рынки, торговые т</w:t>
      </w:r>
      <w:r w:rsidR="0060140D">
        <w:rPr>
          <w:rFonts w:ascii="Times New Roman" w:hAnsi="Times New Roman" w:cs="Times New Roman"/>
          <w:sz w:val="18"/>
          <w:szCs w:val="18"/>
        </w:rPr>
        <w:t xml:space="preserve">очки, полевые станы, загоны для </w:t>
      </w:r>
      <w:r w:rsidRPr="0018388E">
        <w:rPr>
          <w:rFonts w:ascii="Times New Roman" w:hAnsi="Times New Roman" w:cs="Times New Roman"/>
          <w:sz w:val="18"/>
          <w:szCs w:val="18"/>
        </w:rPr>
        <w:t>скота, гаражи и стоянки всех видов машин и механизмов, проводить любые мероприятия,</w:t>
      </w:r>
      <w:r w:rsidR="0060140D">
        <w:rPr>
          <w:rFonts w:ascii="Times New Roman" w:hAnsi="Times New Roman" w:cs="Times New Roman"/>
          <w:sz w:val="18"/>
          <w:szCs w:val="18"/>
        </w:rPr>
        <w:t xml:space="preserve"> связанные с большим скоплением </w:t>
      </w:r>
      <w:r w:rsidRPr="0018388E">
        <w:rPr>
          <w:rFonts w:ascii="Times New Roman" w:hAnsi="Times New Roman" w:cs="Times New Roman"/>
          <w:sz w:val="18"/>
          <w:szCs w:val="18"/>
        </w:rPr>
        <w:t>людей, не занятых выполнением разрешенных в установленном порядке работ в) использоват</w:t>
      </w:r>
      <w:r w:rsidR="0060140D">
        <w:rPr>
          <w:rFonts w:ascii="Times New Roman" w:hAnsi="Times New Roman" w:cs="Times New Roman"/>
          <w:sz w:val="18"/>
          <w:szCs w:val="18"/>
        </w:rPr>
        <w:t xml:space="preserve">ь (запускать) любые летательные </w:t>
      </w:r>
      <w:r w:rsidRPr="0018388E">
        <w:rPr>
          <w:rFonts w:ascii="Times New Roman" w:hAnsi="Times New Roman" w:cs="Times New Roman"/>
          <w:sz w:val="18"/>
          <w:szCs w:val="18"/>
        </w:rPr>
        <w:t>аппараты, в том числе воздушных змеев, спортивные модели летательных аппаратов (в</w:t>
      </w:r>
      <w:r w:rsidR="0060140D">
        <w:rPr>
          <w:rFonts w:ascii="Times New Roman" w:hAnsi="Times New Roman" w:cs="Times New Roman"/>
          <w:sz w:val="18"/>
          <w:szCs w:val="18"/>
        </w:rPr>
        <w:t xml:space="preserve"> охранных зонах воздушных линий </w:t>
      </w:r>
      <w:r w:rsidRPr="0018388E">
        <w:rPr>
          <w:rFonts w:ascii="Times New Roman" w:hAnsi="Times New Roman" w:cs="Times New Roman"/>
          <w:sz w:val="18"/>
          <w:szCs w:val="18"/>
        </w:rPr>
        <w:t>электропередачи</w:t>
      </w:r>
      <w:proofErr w:type="gramEnd"/>
      <w:r w:rsidRPr="0018388E">
        <w:rPr>
          <w:rFonts w:ascii="Times New Roman" w:hAnsi="Times New Roman" w:cs="Times New Roman"/>
          <w:sz w:val="18"/>
          <w:szCs w:val="18"/>
        </w:rPr>
        <w:t>); г) бросать якоря с судов и осуществлять их проход с отданными якорями, цепями, лотами, волокушами и</w:t>
      </w:r>
    </w:p>
    <w:p w:rsidR="0018388E" w:rsidRPr="0018388E" w:rsidRDefault="0018388E" w:rsidP="0018388E">
      <w:pPr>
        <w:spacing w:after="0" w:line="240" w:lineRule="auto"/>
        <w:jc w:val="both"/>
        <w:rPr>
          <w:rFonts w:ascii="Times New Roman" w:hAnsi="Times New Roman" w:cs="Times New Roman"/>
          <w:sz w:val="18"/>
          <w:szCs w:val="18"/>
        </w:rPr>
      </w:pPr>
      <w:r w:rsidRPr="0018388E">
        <w:rPr>
          <w:rFonts w:ascii="Times New Roman" w:hAnsi="Times New Roman" w:cs="Times New Roman"/>
          <w:sz w:val="18"/>
          <w:szCs w:val="18"/>
        </w:rPr>
        <w:t>тралами (в охранных зонах подводных кабельных линий электропередачи); д) осущес</w:t>
      </w:r>
      <w:r w:rsidR="0060140D">
        <w:rPr>
          <w:rFonts w:ascii="Times New Roman" w:hAnsi="Times New Roman" w:cs="Times New Roman"/>
          <w:sz w:val="18"/>
          <w:szCs w:val="18"/>
        </w:rPr>
        <w:t xml:space="preserve">твлять проход судов с поднятыми </w:t>
      </w:r>
      <w:r w:rsidRPr="0018388E">
        <w:rPr>
          <w:rFonts w:ascii="Times New Roman" w:hAnsi="Times New Roman" w:cs="Times New Roman"/>
          <w:sz w:val="18"/>
          <w:szCs w:val="18"/>
        </w:rPr>
        <w:t>стрелами кранов и других механизмов (в охранных зонах воздушных линий электроперед</w:t>
      </w:r>
      <w:r w:rsidR="0060140D">
        <w:rPr>
          <w:rFonts w:ascii="Times New Roman" w:hAnsi="Times New Roman" w:cs="Times New Roman"/>
          <w:sz w:val="18"/>
          <w:szCs w:val="18"/>
        </w:rPr>
        <w:t xml:space="preserve">ачи); е) осуществлять остановку </w:t>
      </w:r>
      <w:r w:rsidRPr="0018388E">
        <w:rPr>
          <w:rFonts w:ascii="Times New Roman" w:hAnsi="Times New Roman" w:cs="Times New Roman"/>
          <w:sz w:val="18"/>
          <w:szCs w:val="18"/>
        </w:rPr>
        <w:t>транспортных средств на автомобильных дорогах в местах пересечения с воздушными лини</w:t>
      </w:r>
      <w:r w:rsidR="0060140D">
        <w:rPr>
          <w:rFonts w:ascii="Times New Roman" w:hAnsi="Times New Roman" w:cs="Times New Roman"/>
          <w:sz w:val="18"/>
          <w:szCs w:val="18"/>
        </w:rPr>
        <w:t xml:space="preserve">ями электропередачи с </w:t>
      </w:r>
      <w:proofErr w:type="gramStart"/>
      <w:r w:rsidR="0060140D">
        <w:rPr>
          <w:rFonts w:ascii="Times New Roman" w:hAnsi="Times New Roman" w:cs="Times New Roman"/>
          <w:sz w:val="18"/>
          <w:szCs w:val="18"/>
        </w:rPr>
        <w:t>проектным</w:t>
      </w:r>
      <w:proofErr w:type="gramEnd"/>
      <w:r w:rsidR="0060140D">
        <w:rPr>
          <w:rFonts w:ascii="Times New Roman" w:hAnsi="Times New Roman" w:cs="Times New Roman"/>
          <w:sz w:val="18"/>
          <w:szCs w:val="18"/>
        </w:rPr>
        <w:t xml:space="preserve"> </w:t>
      </w:r>
      <w:r w:rsidRPr="0018388E">
        <w:rPr>
          <w:rFonts w:ascii="Times New Roman" w:hAnsi="Times New Roman" w:cs="Times New Roman"/>
          <w:sz w:val="18"/>
          <w:szCs w:val="18"/>
        </w:rPr>
        <w:t>номинальным к;</w:t>
      </w:r>
    </w:p>
    <w:p w:rsidR="0018388E" w:rsidRPr="0018388E" w:rsidRDefault="0018388E" w:rsidP="0018388E">
      <w:pPr>
        <w:spacing w:after="0" w:line="240" w:lineRule="auto"/>
        <w:jc w:val="both"/>
        <w:rPr>
          <w:rFonts w:ascii="Times New Roman" w:hAnsi="Times New Roman" w:cs="Times New Roman"/>
          <w:sz w:val="18"/>
          <w:szCs w:val="18"/>
        </w:rPr>
      </w:pPr>
      <w:r w:rsidRPr="0018388E">
        <w:rPr>
          <w:rFonts w:ascii="Times New Roman" w:hAnsi="Times New Roman" w:cs="Times New Roman"/>
          <w:sz w:val="18"/>
          <w:szCs w:val="18"/>
        </w:rPr>
        <w:t>Реестро</w:t>
      </w:r>
      <w:r w:rsidR="0060140D">
        <w:rPr>
          <w:rFonts w:ascii="Times New Roman" w:hAnsi="Times New Roman" w:cs="Times New Roman"/>
          <w:sz w:val="18"/>
          <w:szCs w:val="18"/>
        </w:rPr>
        <w:t xml:space="preserve">вый номер границы: 59:18-6.105; </w:t>
      </w:r>
      <w:r w:rsidRPr="0018388E">
        <w:rPr>
          <w:rFonts w:ascii="Times New Roman" w:hAnsi="Times New Roman" w:cs="Times New Roman"/>
          <w:sz w:val="18"/>
          <w:szCs w:val="18"/>
        </w:rPr>
        <w:t>Вид объекта реестра границ: Зона с особыми усло</w:t>
      </w:r>
      <w:r w:rsidR="0060140D">
        <w:rPr>
          <w:rFonts w:ascii="Times New Roman" w:hAnsi="Times New Roman" w:cs="Times New Roman"/>
          <w:sz w:val="18"/>
          <w:szCs w:val="18"/>
        </w:rPr>
        <w:t xml:space="preserve">виями использования территории; </w:t>
      </w:r>
      <w:r w:rsidRPr="0018388E">
        <w:rPr>
          <w:rFonts w:ascii="Times New Roman" w:hAnsi="Times New Roman" w:cs="Times New Roman"/>
          <w:sz w:val="18"/>
          <w:szCs w:val="18"/>
        </w:rPr>
        <w:t xml:space="preserve">Вид зоны по документу: </w:t>
      </w:r>
      <w:proofErr w:type="gramStart"/>
      <w:r w:rsidRPr="0018388E">
        <w:rPr>
          <w:rFonts w:ascii="Times New Roman" w:hAnsi="Times New Roman" w:cs="Times New Roman"/>
          <w:sz w:val="18"/>
          <w:szCs w:val="18"/>
        </w:rPr>
        <w:t xml:space="preserve">Охранная зона ВЛ-10 </w:t>
      </w:r>
      <w:proofErr w:type="spellStart"/>
      <w:r w:rsidRPr="0018388E">
        <w:rPr>
          <w:rFonts w:ascii="Times New Roman" w:hAnsi="Times New Roman" w:cs="Times New Roman"/>
          <w:sz w:val="18"/>
          <w:szCs w:val="18"/>
        </w:rPr>
        <w:t>кВ</w:t>
      </w:r>
      <w:proofErr w:type="spellEnd"/>
      <w:r w:rsidRPr="0018388E">
        <w:rPr>
          <w:rFonts w:ascii="Times New Roman" w:hAnsi="Times New Roman" w:cs="Times New Roman"/>
          <w:sz w:val="18"/>
          <w:szCs w:val="18"/>
        </w:rPr>
        <w:t xml:space="preserve"> от ПС 110/10 </w:t>
      </w:r>
      <w:proofErr w:type="spellStart"/>
      <w:r w:rsidRPr="0018388E">
        <w:rPr>
          <w:rFonts w:ascii="Times New Roman" w:hAnsi="Times New Roman" w:cs="Times New Roman"/>
          <w:sz w:val="18"/>
          <w:szCs w:val="18"/>
        </w:rPr>
        <w:t>кВ</w:t>
      </w:r>
      <w:proofErr w:type="spellEnd"/>
      <w:r w:rsidRPr="0018388E">
        <w:rPr>
          <w:rFonts w:ascii="Times New Roman" w:hAnsi="Times New Roman" w:cs="Times New Roman"/>
          <w:sz w:val="18"/>
          <w:szCs w:val="18"/>
        </w:rPr>
        <w:t xml:space="preserve"> </w:t>
      </w:r>
      <w:proofErr w:type="spellStart"/>
      <w:r w:rsidRPr="0018388E">
        <w:rPr>
          <w:rFonts w:ascii="Times New Roman" w:hAnsi="Times New Roman" w:cs="Times New Roman"/>
          <w:sz w:val="18"/>
          <w:szCs w:val="18"/>
        </w:rPr>
        <w:t>Лунежская</w:t>
      </w:r>
      <w:proofErr w:type="spellEnd"/>
      <w:r w:rsidRPr="0018388E">
        <w:rPr>
          <w:rFonts w:ascii="Times New Roman" w:hAnsi="Times New Roman" w:cs="Times New Roman"/>
          <w:sz w:val="18"/>
          <w:szCs w:val="18"/>
        </w:rPr>
        <w:t xml:space="preserve"> ф. </w:t>
      </w:r>
      <w:proofErr w:type="spellStart"/>
      <w:r w:rsidRPr="0018388E">
        <w:rPr>
          <w:rFonts w:ascii="Times New Roman" w:hAnsi="Times New Roman" w:cs="Times New Roman"/>
          <w:sz w:val="18"/>
          <w:szCs w:val="18"/>
        </w:rPr>
        <w:t>Н.Задолгое</w:t>
      </w:r>
      <w:proofErr w:type="spellEnd"/>
      <w:r w:rsidRPr="0018388E">
        <w:rPr>
          <w:rFonts w:ascii="Times New Roman" w:hAnsi="Times New Roman" w:cs="Times New Roman"/>
          <w:sz w:val="18"/>
          <w:szCs w:val="18"/>
        </w:rPr>
        <w:t xml:space="preserve"> (диспетчерское наименование КВЛ</w:t>
      </w:r>
      <w:proofErr w:type="gramEnd"/>
    </w:p>
    <w:p w:rsidR="0060140D" w:rsidRDefault="0018388E" w:rsidP="0018388E">
      <w:pPr>
        <w:spacing w:after="0" w:line="240" w:lineRule="auto"/>
        <w:jc w:val="both"/>
        <w:rPr>
          <w:rFonts w:ascii="Times New Roman" w:hAnsi="Times New Roman" w:cs="Times New Roman"/>
          <w:sz w:val="18"/>
          <w:szCs w:val="18"/>
        </w:rPr>
      </w:pPr>
      <w:proofErr w:type="gramStart"/>
      <w:r w:rsidRPr="0018388E">
        <w:rPr>
          <w:rFonts w:ascii="Times New Roman" w:hAnsi="Times New Roman" w:cs="Times New Roman"/>
          <w:sz w:val="18"/>
          <w:szCs w:val="18"/>
        </w:rPr>
        <w:t xml:space="preserve">10 </w:t>
      </w:r>
      <w:proofErr w:type="spellStart"/>
      <w:r w:rsidRPr="0018388E">
        <w:rPr>
          <w:rFonts w:ascii="Times New Roman" w:hAnsi="Times New Roman" w:cs="Times New Roman"/>
          <w:sz w:val="18"/>
          <w:szCs w:val="18"/>
        </w:rPr>
        <w:t>кВ</w:t>
      </w:r>
      <w:proofErr w:type="spellEnd"/>
      <w:r w:rsidRPr="0018388E">
        <w:rPr>
          <w:rFonts w:ascii="Times New Roman" w:hAnsi="Times New Roman" w:cs="Times New Roman"/>
          <w:sz w:val="18"/>
          <w:szCs w:val="18"/>
        </w:rPr>
        <w:t xml:space="preserve"> </w:t>
      </w:r>
      <w:proofErr w:type="spellStart"/>
      <w:r w:rsidRPr="0018388E">
        <w:rPr>
          <w:rFonts w:ascii="Times New Roman" w:hAnsi="Times New Roman" w:cs="Times New Roman"/>
          <w:sz w:val="18"/>
          <w:szCs w:val="18"/>
        </w:rPr>
        <w:t>Н.Задолгое</w:t>
      </w:r>
      <w:proofErr w:type="spellEnd"/>
      <w:r w:rsidRPr="0018388E">
        <w:rPr>
          <w:rFonts w:ascii="Times New Roman" w:hAnsi="Times New Roman" w:cs="Times New Roman"/>
          <w:sz w:val="18"/>
          <w:szCs w:val="18"/>
        </w:rPr>
        <w:t xml:space="preserve"> от ПС </w:t>
      </w:r>
      <w:proofErr w:type="spellStart"/>
      <w:r w:rsidRPr="0018388E">
        <w:rPr>
          <w:rFonts w:ascii="Times New Roman" w:hAnsi="Times New Roman" w:cs="Times New Roman"/>
          <w:sz w:val="18"/>
          <w:szCs w:val="18"/>
        </w:rPr>
        <w:t>Лунежская</w:t>
      </w:r>
      <w:proofErr w:type="spellEnd"/>
      <w:r w:rsidRPr="0018388E">
        <w:rPr>
          <w:rFonts w:ascii="Times New Roman" w:hAnsi="Times New Roman" w:cs="Times New Roman"/>
          <w:sz w:val="18"/>
          <w:szCs w:val="18"/>
        </w:rPr>
        <w:t xml:space="preserve">); </w:t>
      </w:r>
      <w:proofErr w:type="gramEnd"/>
    </w:p>
    <w:p w:rsidR="0018388E" w:rsidRPr="0060140D" w:rsidRDefault="0018388E" w:rsidP="0018388E">
      <w:pPr>
        <w:spacing w:after="0" w:line="240" w:lineRule="auto"/>
        <w:jc w:val="both"/>
        <w:rPr>
          <w:rFonts w:ascii="Times New Roman" w:hAnsi="Times New Roman" w:cs="Times New Roman"/>
          <w:b/>
          <w:i/>
          <w:sz w:val="18"/>
          <w:szCs w:val="18"/>
        </w:rPr>
      </w:pPr>
      <w:r w:rsidRPr="0060140D">
        <w:rPr>
          <w:rFonts w:ascii="Times New Roman" w:hAnsi="Times New Roman" w:cs="Times New Roman"/>
          <w:b/>
          <w:i/>
          <w:sz w:val="18"/>
          <w:szCs w:val="18"/>
        </w:rPr>
        <w:t>Тип зоны: Охранная зона объектов электроэнерг</w:t>
      </w:r>
      <w:r w:rsidR="0060140D" w:rsidRPr="0060140D">
        <w:rPr>
          <w:rFonts w:ascii="Times New Roman" w:hAnsi="Times New Roman" w:cs="Times New Roman"/>
          <w:b/>
          <w:i/>
          <w:sz w:val="18"/>
          <w:szCs w:val="18"/>
        </w:rPr>
        <w:t xml:space="preserve">етики (объектов электросетевого </w:t>
      </w:r>
      <w:r w:rsidRPr="0060140D">
        <w:rPr>
          <w:rFonts w:ascii="Times New Roman" w:hAnsi="Times New Roman" w:cs="Times New Roman"/>
          <w:b/>
          <w:i/>
          <w:sz w:val="18"/>
          <w:szCs w:val="18"/>
        </w:rPr>
        <w:t>хозяйства и объектов по производству электрической энергии)</w:t>
      </w:r>
    </w:p>
    <w:p w:rsidR="0060140D" w:rsidRPr="0060140D"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вид ограничения (об</w:t>
      </w:r>
      <w:r>
        <w:rPr>
          <w:rFonts w:ascii="Times New Roman" w:hAnsi="Times New Roman" w:cs="Times New Roman"/>
          <w:sz w:val="18"/>
          <w:szCs w:val="18"/>
        </w:rPr>
        <w:t xml:space="preserve">ременения): публичный сервитут; </w:t>
      </w:r>
      <w:r w:rsidRPr="0060140D">
        <w:rPr>
          <w:rFonts w:ascii="Times New Roman" w:hAnsi="Times New Roman" w:cs="Times New Roman"/>
          <w:sz w:val="18"/>
          <w:szCs w:val="18"/>
        </w:rPr>
        <w:t>Срок действия: не установлен;</w:t>
      </w:r>
    </w:p>
    <w:p w:rsidR="0018388E"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реквизиты документа-основания: постановление об установлении публичного сервит</w:t>
      </w:r>
      <w:r>
        <w:rPr>
          <w:rFonts w:ascii="Times New Roman" w:hAnsi="Times New Roman" w:cs="Times New Roman"/>
          <w:sz w:val="18"/>
          <w:szCs w:val="18"/>
        </w:rPr>
        <w:t xml:space="preserve">ута от 11.10.2024 № 2867 </w:t>
      </w:r>
      <w:proofErr w:type="gramStart"/>
      <w:r>
        <w:rPr>
          <w:rFonts w:ascii="Times New Roman" w:hAnsi="Times New Roman" w:cs="Times New Roman"/>
          <w:sz w:val="18"/>
          <w:szCs w:val="18"/>
        </w:rPr>
        <w:t>выдан</w:t>
      </w:r>
      <w:proofErr w:type="gramEnd"/>
      <w:r>
        <w:rPr>
          <w:rFonts w:ascii="Times New Roman" w:hAnsi="Times New Roman" w:cs="Times New Roman"/>
          <w:sz w:val="18"/>
          <w:szCs w:val="18"/>
        </w:rPr>
        <w:t xml:space="preserve">: </w:t>
      </w:r>
      <w:r w:rsidRPr="0060140D">
        <w:rPr>
          <w:rFonts w:ascii="Times New Roman" w:hAnsi="Times New Roman" w:cs="Times New Roman"/>
          <w:sz w:val="18"/>
          <w:szCs w:val="18"/>
        </w:rPr>
        <w:t>Администрация Добрянского городского округа Пермского края; постановление о вне</w:t>
      </w:r>
      <w:r>
        <w:rPr>
          <w:rFonts w:ascii="Times New Roman" w:hAnsi="Times New Roman" w:cs="Times New Roman"/>
          <w:sz w:val="18"/>
          <w:szCs w:val="18"/>
        </w:rPr>
        <w:t xml:space="preserve">сении изменения в постановление </w:t>
      </w:r>
      <w:r w:rsidRPr="0060140D">
        <w:rPr>
          <w:rFonts w:ascii="Times New Roman" w:hAnsi="Times New Roman" w:cs="Times New Roman"/>
          <w:sz w:val="18"/>
          <w:szCs w:val="18"/>
        </w:rPr>
        <w:t>администрации Добрянского городского округа от 11 октября 2024г. №2867 "Об устано</w:t>
      </w:r>
      <w:r>
        <w:rPr>
          <w:rFonts w:ascii="Times New Roman" w:hAnsi="Times New Roman" w:cs="Times New Roman"/>
          <w:sz w:val="18"/>
          <w:szCs w:val="18"/>
        </w:rPr>
        <w:t xml:space="preserve">влении публичного сервитута" от </w:t>
      </w:r>
      <w:r w:rsidRPr="0060140D">
        <w:rPr>
          <w:rFonts w:ascii="Times New Roman" w:hAnsi="Times New Roman" w:cs="Times New Roman"/>
          <w:sz w:val="18"/>
          <w:szCs w:val="18"/>
        </w:rPr>
        <w:t xml:space="preserve">30.10.2024 № 3044 </w:t>
      </w:r>
      <w:proofErr w:type="gramStart"/>
      <w:r w:rsidRPr="0060140D">
        <w:rPr>
          <w:rFonts w:ascii="Times New Roman" w:hAnsi="Times New Roman" w:cs="Times New Roman"/>
          <w:sz w:val="18"/>
          <w:szCs w:val="18"/>
        </w:rPr>
        <w:t>выдан</w:t>
      </w:r>
      <w:proofErr w:type="gramEnd"/>
      <w:r w:rsidRPr="0060140D">
        <w:rPr>
          <w:rFonts w:ascii="Times New Roman" w:hAnsi="Times New Roman" w:cs="Times New Roman"/>
          <w:sz w:val="18"/>
          <w:szCs w:val="18"/>
        </w:rPr>
        <w:t>: Администрация</w:t>
      </w:r>
      <w:r>
        <w:rPr>
          <w:rFonts w:ascii="Times New Roman" w:hAnsi="Times New Roman" w:cs="Times New Roman"/>
          <w:sz w:val="18"/>
          <w:szCs w:val="18"/>
        </w:rPr>
        <w:t xml:space="preserve"> Добрянского городского округа; </w:t>
      </w:r>
      <w:r w:rsidRPr="0060140D">
        <w:rPr>
          <w:rFonts w:ascii="Times New Roman" w:hAnsi="Times New Roman" w:cs="Times New Roman"/>
          <w:sz w:val="18"/>
          <w:szCs w:val="18"/>
        </w:rPr>
        <w:t>Содержание ограничения (обременения</w:t>
      </w:r>
      <w:proofErr w:type="gramStart"/>
      <w:r w:rsidRPr="0060140D">
        <w:rPr>
          <w:rFonts w:ascii="Times New Roman" w:hAnsi="Times New Roman" w:cs="Times New Roman"/>
          <w:sz w:val="18"/>
          <w:szCs w:val="18"/>
        </w:rPr>
        <w:t>): ;</w:t>
      </w:r>
      <w:r w:rsidRPr="0060140D">
        <w:t xml:space="preserve"> </w:t>
      </w:r>
      <w:proofErr w:type="gramEnd"/>
      <w:r w:rsidRPr="0060140D">
        <w:rPr>
          <w:rFonts w:ascii="Times New Roman" w:hAnsi="Times New Roman" w:cs="Times New Roman"/>
          <w:sz w:val="18"/>
          <w:szCs w:val="18"/>
        </w:rPr>
        <w:t>Реестровый номер границы: 59:18:0000000-17.43</w:t>
      </w:r>
    </w:p>
    <w:p w:rsidR="0060140D" w:rsidRPr="0018388E" w:rsidRDefault="0060140D" w:rsidP="0018388E">
      <w:pPr>
        <w:spacing w:after="0" w:line="240" w:lineRule="auto"/>
        <w:jc w:val="both"/>
        <w:rPr>
          <w:rFonts w:ascii="Times New Roman" w:hAnsi="Times New Roman" w:cs="Times New Roman"/>
          <w:sz w:val="18"/>
          <w:szCs w:val="18"/>
        </w:rPr>
      </w:pPr>
    </w:p>
    <w:p w:rsidR="008E0339" w:rsidRPr="001022AB" w:rsidRDefault="001022AB" w:rsidP="008E0339">
      <w:pPr>
        <w:spacing w:after="0" w:line="240" w:lineRule="auto"/>
        <w:jc w:val="both"/>
        <w:rPr>
          <w:rFonts w:ascii="Times New Roman" w:hAnsi="Times New Roman" w:cs="Times New Roman"/>
          <w:b/>
          <w:sz w:val="18"/>
          <w:szCs w:val="18"/>
        </w:rPr>
      </w:pPr>
      <w:r w:rsidRPr="001022AB">
        <w:rPr>
          <w:rFonts w:ascii="Times New Roman" w:hAnsi="Times New Roman" w:cs="Times New Roman"/>
          <w:b/>
          <w:sz w:val="18"/>
          <w:szCs w:val="18"/>
        </w:rPr>
        <w:t>Лот №6:</w:t>
      </w:r>
    </w:p>
    <w:p w:rsidR="0060140D" w:rsidRPr="0060140D"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Сведения об ограничениях права на объект недвижимости, о</w:t>
      </w:r>
      <w:r>
        <w:rPr>
          <w:rFonts w:ascii="Times New Roman" w:hAnsi="Times New Roman" w:cs="Times New Roman"/>
          <w:sz w:val="18"/>
          <w:szCs w:val="18"/>
        </w:rPr>
        <w:t xml:space="preserve">бременениях данного объекта, не </w:t>
      </w:r>
      <w:r w:rsidRPr="0060140D">
        <w:rPr>
          <w:rFonts w:ascii="Times New Roman" w:hAnsi="Times New Roman" w:cs="Times New Roman"/>
          <w:sz w:val="18"/>
          <w:szCs w:val="18"/>
        </w:rPr>
        <w:t>зарегистрированных в реестре прав, ограничений прав и обремен</w:t>
      </w:r>
      <w:r>
        <w:rPr>
          <w:rFonts w:ascii="Times New Roman" w:hAnsi="Times New Roman" w:cs="Times New Roman"/>
          <w:sz w:val="18"/>
          <w:szCs w:val="18"/>
        </w:rPr>
        <w:t xml:space="preserve">ений недвижимого имущества: вид </w:t>
      </w:r>
      <w:r w:rsidRPr="0060140D">
        <w:rPr>
          <w:rFonts w:ascii="Times New Roman" w:hAnsi="Times New Roman" w:cs="Times New Roman"/>
          <w:sz w:val="18"/>
          <w:szCs w:val="18"/>
        </w:rPr>
        <w:t>ограничения (обременения): ограничения прав на земельный учас</w:t>
      </w:r>
      <w:r>
        <w:rPr>
          <w:rFonts w:ascii="Times New Roman" w:hAnsi="Times New Roman" w:cs="Times New Roman"/>
          <w:sz w:val="18"/>
          <w:szCs w:val="18"/>
        </w:rPr>
        <w:t xml:space="preserve">ток, предусмотренные статьей 56 </w:t>
      </w:r>
      <w:r w:rsidRPr="0060140D">
        <w:rPr>
          <w:rFonts w:ascii="Times New Roman" w:hAnsi="Times New Roman" w:cs="Times New Roman"/>
          <w:sz w:val="18"/>
          <w:szCs w:val="18"/>
        </w:rPr>
        <w:t>Земельного кодекса Российской Федерации; срок действия: c 17.06.2022; реквизиты</w:t>
      </w:r>
    </w:p>
    <w:p w:rsidR="0027785E"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документа-основания: постановление "О порядке уст</w:t>
      </w:r>
      <w:r>
        <w:rPr>
          <w:rFonts w:ascii="Times New Roman" w:hAnsi="Times New Roman" w:cs="Times New Roman"/>
          <w:sz w:val="18"/>
          <w:szCs w:val="18"/>
        </w:rPr>
        <w:t xml:space="preserve">ановления охранных зон объектов </w:t>
      </w:r>
      <w:r w:rsidRPr="0060140D">
        <w:rPr>
          <w:rFonts w:ascii="Times New Roman" w:hAnsi="Times New Roman" w:cs="Times New Roman"/>
          <w:sz w:val="18"/>
          <w:szCs w:val="18"/>
        </w:rPr>
        <w:t>электросетевого хозяйства и особых условий использования земе</w:t>
      </w:r>
      <w:r>
        <w:rPr>
          <w:rFonts w:ascii="Times New Roman" w:hAnsi="Times New Roman" w:cs="Times New Roman"/>
          <w:sz w:val="18"/>
          <w:szCs w:val="18"/>
        </w:rPr>
        <w:t xml:space="preserve">льных участков, расположенных в </w:t>
      </w:r>
      <w:r w:rsidRPr="0060140D">
        <w:rPr>
          <w:rFonts w:ascii="Times New Roman" w:hAnsi="Times New Roman" w:cs="Times New Roman"/>
          <w:sz w:val="18"/>
          <w:szCs w:val="18"/>
        </w:rPr>
        <w:t xml:space="preserve">границах таких зон" от 24.02.2009 № 160 </w:t>
      </w:r>
      <w:proofErr w:type="gramStart"/>
      <w:r w:rsidRPr="0060140D">
        <w:rPr>
          <w:rFonts w:ascii="Times New Roman" w:hAnsi="Times New Roman" w:cs="Times New Roman"/>
          <w:sz w:val="18"/>
          <w:szCs w:val="18"/>
        </w:rPr>
        <w:t>выдан</w:t>
      </w:r>
      <w:proofErr w:type="gramEnd"/>
      <w:r w:rsidRPr="0060140D">
        <w:rPr>
          <w:rFonts w:ascii="Times New Roman" w:hAnsi="Times New Roman" w:cs="Times New Roman"/>
          <w:sz w:val="18"/>
          <w:szCs w:val="18"/>
        </w:rPr>
        <w:t>: Пр</w:t>
      </w:r>
      <w:r>
        <w:rPr>
          <w:rFonts w:ascii="Times New Roman" w:hAnsi="Times New Roman" w:cs="Times New Roman"/>
          <w:sz w:val="18"/>
          <w:szCs w:val="18"/>
        </w:rPr>
        <w:t>авительство РФ</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в</w:t>
      </w:r>
      <w:proofErr w:type="gramEnd"/>
      <w:r>
        <w:rPr>
          <w:rFonts w:ascii="Times New Roman" w:hAnsi="Times New Roman" w:cs="Times New Roman"/>
          <w:sz w:val="18"/>
          <w:szCs w:val="18"/>
        </w:rPr>
        <w:t xml:space="preserve">ид ограничения </w:t>
      </w:r>
      <w:r w:rsidRPr="0060140D">
        <w:rPr>
          <w:rFonts w:ascii="Times New Roman" w:hAnsi="Times New Roman" w:cs="Times New Roman"/>
          <w:sz w:val="18"/>
          <w:szCs w:val="18"/>
        </w:rPr>
        <w:t>(обременения): ограничения прав на земельный участок, предус</w:t>
      </w:r>
      <w:r>
        <w:rPr>
          <w:rFonts w:ascii="Times New Roman" w:hAnsi="Times New Roman" w:cs="Times New Roman"/>
          <w:sz w:val="18"/>
          <w:szCs w:val="18"/>
        </w:rPr>
        <w:t xml:space="preserve">мотренные статьей 56 Земельного </w:t>
      </w:r>
      <w:r w:rsidRPr="0060140D">
        <w:rPr>
          <w:rFonts w:ascii="Times New Roman" w:hAnsi="Times New Roman" w:cs="Times New Roman"/>
          <w:sz w:val="18"/>
          <w:szCs w:val="18"/>
        </w:rPr>
        <w:t>кодекса Российской Федерации; срок действия: c 17.06.2022;</w:t>
      </w:r>
      <w:r>
        <w:rPr>
          <w:rFonts w:ascii="Times New Roman" w:hAnsi="Times New Roman" w:cs="Times New Roman"/>
          <w:sz w:val="18"/>
          <w:szCs w:val="18"/>
        </w:rPr>
        <w:t xml:space="preserve"> реквизиты документа-основания: </w:t>
      </w:r>
      <w:r w:rsidRPr="0060140D">
        <w:rPr>
          <w:rFonts w:ascii="Times New Roman" w:hAnsi="Times New Roman" w:cs="Times New Roman"/>
          <w:sz w:val="18"/>
          <w:szCs w:val="18"/>
        </w:rPr>
        <w:t xml:space="preserve">постановление «О порядке установления охранных зон объектов электросетевого хозяйства </w:t>
      </w:r>
      <w:r>
        <w:rPr>
          <w:rFonts w:ascii="Times New Roman" w:hAnsi="Times New Roman" w:cs="Times New Roman"/>
          <w:sz w:val="18"/>
          <w:szCs w:val="18"/>
        </w:rPr>
        <w:t xml:space="preserve">и особых </w:t>
      </w:r>
      <w:r w:rsidRPr="0060140D">
        <w:rPr>
          <w:rFonts w:ascii="Times New Roman" w:hAnsi="Times New Roman" w:cs="Times New Roman"/>
          <w:sz w:val="18"/>
          <w:szCs w:val="18"/>
        </w:rPr>
        <w:t>условий использования земельных участков, расположенных в гран</w:t>
      </w:r>
      <w:r>
        <w:rPr>
          <w:rFonts w:ascii="Times New Roman" w:hAnsi="Times New Roman" w:cs="Times New Roman"/>
          <w:sz w:val="18"/>
          <w:szCs w:val="18"/>
        </w:rPr>
        <w:t xml:space="preserve">ицах таких зон» от 24.02.2009 № </w:t>
      </w:r>
      <w:r w:rsidRPr="0060140D">
        <w:rPr>
          <w:rFonts w:ascii="Times New Roman" w:hAnsi="Times New Roman" w:cs="Times New Roman"/>
          <w:sz w:val="18"/>
          <w:szCs w:val="18"/>
        </w:rPr>
        <w:t>160 выдан: Правительство РФ</w:t>
      </w:r>
      <w:proofErr w:type="gramStart"/>
      <w:r w:rsidRPr="0060140D">
        <w:rPr>
          <w:rFonts w:ascii="Times New Roman" w:hAnsi="Times New Roman" w:cs="Times New Roman"/>
          <w:sz w:val="18"/>
          <w:szCs w:val="18"/>
        </w:rPr>
        <w:t>.</w:t>
      </w:r>
      <w:proofErr w:type="gramEnd"/>
      <w:r w:rsidRPr="0060140D">
        <w:rPr>
          <w:rFonts w:ascii="Times New Roman" w:hAnsi="Times New Roman" w:cs="Times New Roman"/>
          <w:sz w:val="18"/>
          <w:szCs w:val="18"/>
        </w:rPr>
        <w:t xml:space="preserve"> </w:t>
      </w:r>
      <w:proofErr w:type="gramStart"/>
      <w:r w:rsidRPr="0060140D">
        <w:rPr>
          <w:rFonts w:ascii="Times New Roman" w:hAnsi="Times New Roman" w:cs="Times New Roman"/>
          <w:sz w:val="18"/>
          <w:szCs w:val="18"/>
        </w:rPr>
        <w:t>в</w:t>
      </w:r>
      <w:proofErr w:type="gramEnd"/>
      <w:r w:rsidRPr="0060140D">
        <w:rPr>
          <w:rFonts w:ascii="Times New Roman" w:hAnsi="Times New Roman" w:cs="Times New Roman"/>
          <w:sz w:val="18"/>
          <w:szCs w:val="18"/>
        </w:rPr>
        <w:t>ид ограничения (обременения)</w:t>
      </w:r>
      <w:r>
        <w:rPr>
          <w:rFonts w:ascii="Times New Roman" w:hAnsi="Times New Roman" w:cs="Times New Roman"/>
          <w:sz w:val="18"/>
          <w:szCs w:val="18"/>
        </w:rPr>
        <w:t xml:space="preserve">: ограничения прав на земельный </w:t>
      </w:r>
      <w:r w:rsidRPr="0060140D">
        <w:rPr>
          <w:rFonts w:ascii="Times New Roman" w:hAnsi="Times New Roman" w:cs="Times New Roman"/>
          <w:sz w:val="18"/>
          <w:szCs w:val="18"/>
        </w:rPr>
        <w:t>участок, предусмотренные статьей 56 Земельного кодекса Российск</w:t>
      </w:r>
      <w:r>
        <w:rPr>
          <w:rFonts w:ascii="Times New Roman" w:hAnsi="Times New Roman" w:cs="Times New Roman"/>
          <w:sz w:val="18"/>
          <w:szCs w:val="18"/>
        </w:rPr>
        <w:t xml:space="preserve">ой Федерации; срок действия: c </w:t>
      </w:r>
      <w:r w:rsidRPr="0060140D">
        <w:rPr>
          <w:rFonts w:ascii="Times New Roman" w:hAnsi="Times New Roman" w:cs="Times New Roman"/>
          <w:sz w:val="18"/>
          <w:szCs w:val="18"/>
        </w:rPr>
        <w:t>17.06.2022; реквизиты документа-основания: водный кодекс Росси</w:t>
      </w:r>
      <w:r>
        <w:rPr>
          <w:rFonts w:ascii="Times New Roman" w:hAnsi="Times New Roman" w:cs="Times New Roman"/>
          <w:sz w:val="18"/>
          <w:szCs w:val="18"/>
        </w:rPr>
        <w:t xml:space="preserve">йской Федерации от 03.06.2006 № </w:t>
      </w:r>
      <w:r w:rsidRPr="0060140D">
        <w:rPr>
          <w:rFonts w:ascii="Times New Roman" w:hAnsi="Times New Roman" w:cs="Times New Roman"/>
          <w:sz w:val="18"/>
          <w:szCs w:val="18"/>
        </w:rPr>
        <w:t>74-ФЗ выдан: Государственная Дума Российской Федерации; поста</w:t>
      </w:r>
      <w:r>
        <w:rPr>
          <w:rFonts w:ascii="Times New Roman" w:hAnsi="Times New Roman" w:cs="Times New Roman"/>
          <w:sz w:val="18"/>
          <w:szCs w:val="18"/>
        </w:rPr>
        <w:t xml:space="preserve">новление «Об утверждении правил </w:t>
      </w:r>
      <w:r w:rsidRPr="0060140D">
        <w:rPr>
          <w:rFonts w:ascii="Times New Roman" w:hAnsi="Times New Roman" w:cs="Times New Roman"/>
          <w:sz w:val="18"/>
          <w:szCs w:val="18"/>
        </w:rPr>
        <w:t xml:space="preserve">установления на местности границ </w:t>
      </w:r>
      <w:proofErr w:type="spellStart"/>
      <w:r w:rsidRPr="0060140D">
        <w:rPr>
          <w:rFonts w:ascii="Times New Roman" w:hAnsi="Times New Roman" w:cs="Times New Roman"/>
          <w:sz w:val="18"/>
          <w:szCs w:val="18"/>
        </w:rPr>
        <w:t>водоохраннных</w:t>
      </w:r>
      <w:proofErr w:type="spellEnd"/>
      <w:r w:rsidRPr="0060140D">
        <w:rPr>
          <w:rFonts w:ascii="Times New Roman" w:hAnsi="Times New Roman" w:cs="Times New Roman"/>
          <w:sz w:val="18"/>
          <w:szCs w:val="18"/>
        </w:rPr>
        <w:t xml:space="preserve"> зон и границ п</w:t>
      </w:r>
      <w:r>
        <w:rPr>
          <w:rFonts w:ascii="Times New Roman" w:hAnsi="Times New Roman" w:cs="Times New Roman"/>
          <w:sz w:val="18"/>
          <w:szCs w:val="18"/>
        </w:rPr>
        <w:t xml:space="preserve">рибрежных защитных полос водных </w:t>
      </w:r>
      <w:r w:rsidRPr="0060140D">
        <w:rPr>
          <w:rFonts w:ascii="Times New Roman" w:hAnsi="Times New Roman" w:cs="Times New Roman"/>
          <w:sz w:val="18"/>
          <w:szCs w:val="18"/>
        </w:rPr>
        <w:t xml:space="preserve">объектов» от 10.01.2009 № 17 </w:t>
      </w:r>
      <w:proofErr w:type="gramStart"/>
      <w:r w:rsidRPr="0060140D">
        <w:rPr>
          <w:rFonts w:ascii="Times New Roman" w:hAnsi="Times New Roman" w:cs="Times New Roman"/>
          <w:sz w:val="18"/>
          <w:szCs w:val="18"/>
        </w:rPr>
        <w:t>выдан</w:t>
      </w:r>
      <w:proofErr w:type="gramEnd"/>
      <w:r w:rsidRPr="0060140D">
        <w:rPr>
          <w:rFonts w:ascii="Times New Roman" w:hAnsi="Times New Roman" w:cs="Times New Roman"/>
          <w:sz w:val="18"/>
          <w:szCs w:val="18"/>
        </w:rPr>
        <w:t>: Правительство Российской Фе</w:t>
      </w:r>
      <w:r>
        <w:rPr>
          <w:rFonts w:ascii="Times New Roman" w:hAnsi="Times New Roman" w:cs="Times New Roman"/>
          <w:sz w:val="18"/>
          <w:szCs w:val="18"/>
        </w:rPr>
        <w:t xml:space="preserve">дерации; приказ "Об утверждении </w:t>
      </w:r>
      <w:r w:rsidRPr="0060140D">
        <w:rPr>
          <w:rFonts w:ascii="Times New Roman" w:hAnsi="Times New Roman" w:cs="Times New Roman"/>
          <w:sz w:val="18"/>
          <w:szCs w:val="18"/>
        </w:rPr>
        <w:t>установленных границ водоохранных зон, границ прибрежных за</w:t>
      </w:r>
      <w:r>
        <w:rPr>
          <w:rFonts w:ascii="Times New Roman" w:hAnsi="Times New Roman" w:cs="Times New Roman"/>
          <w:sz w:val="18"/>
          <w:szCs w:val="18"/>
        </w:rPr>
        <w:t xml:space="preserve">щитных полос и границ береговых </w:t>
      </w:r>
      <w:r w:rsidRPr="0060140D">
        <w:rPr>
          <w:rFonts w:ascii="Times New Roman" w:hAnsi="Times New Roman" w:cs="Times New Roman"/>
          <w:sz w:val="18"/>
          <w:szCs w:val="18"/>
        </w:rPr>
        <w:t>полос малых рек, впадающих в Камское водохранилище на территори</w:t>
      </w:r>
      <w:r>
        <w:rPr>
          <w:rFonts w:ascii="Times New Roman" w:hAnsi="Times New Roman" w:cs="Times New Roman"/>
          <w:sz w:val="18"/>
          <w:szCs w:val="18"/>
        </w:rPr>
        <w:t xml:space="preserve">и Пермского края" от 27.08.2019 </w:t>
      </w:r>
      <w:r w:rsidRPr="0060140D">
        <w:rPr>
          <w:rFonts w:ascii="Times New Roman" w:hAnsi="Times New Roman" w:cs="Times New Roman"/>
          <w:sz w:val="18"/>
          <w:szCs w:val="18"/>
        </w:rPr>
        <w:t>№ СЭД-30-01-02-1133 выдан: Министерство природных ресурсо</w:t>
      </w:r>
      <w:r>
        <w:rPr>
          <w:rFonts w:ascii="Times New Roman" w:hAnsi="Times New Roman" w:cs="Times New Roman"/>
          <w:sz w:val="18"/>
          <w:szCs w:val="18"/>
        </w:rPr>
        <w:t xml:space="preserve">в, лесного хозяйства и экологии </w:t>
      </w:r>
      <w:r w:rsidRPr="0060140D">
        <w:rPr>
          <w:rFonts w:ascii="Times New Roman" w:hAnsi="Times New Roman" w:cs="Times New Roman"/>
          <w:sz w:val="18"/>
          <w:szCs w:val="18"/>
        </w:rPr>
        <w:t>Пермского края</w:t>
      </w:r>
      <w:proofErr w:type="gramStart"/>
      <w:r w:rsidRPr="0060140D">
        <w:rPr>
          <w:rFonts w:ascii="Times New Roman" w:hAnsi="Times New Roman" w:cs="Times New Roman"/>
          <w:sz w:val="18"/>
          <w:szCs w:val="18"/>
        </w:rPr>
        <w:t>.</w:t>
      </w:r>
      <w:proofErr w:type="gramEnd"/>
      <w:r w:rsidRPr="0060140D">
        <w:rPr>
          <w:rFonts w:ascii="Times New Roman" w:hAnsi="Times New Roman" w:cs="Times New Roman"/>
          <w:sz w:val="18"/>
          <w:szCs w:val="18"/>
        </w:rPr>
        <w:t xml:space="preserve"> </w:t>
      </w:r>
      <w:proofErr w:type="gramStart"/>
      <w:r w:rsidRPr="0060140D">
        <w:rPr>
          <w:rFonts w:ascii="Times New Roman" w:hAnsi="Times New Roman" w:cs="Times New Roman"/>
          <w:sz w:val="18"/>
          <w:szCs w:val="18"/>
        </w:rPr>
        <w:t>в</w:t>
      </w:r>
      <w:proofErr w:type="gramEnd"/>
      <w:r w:rsidRPr="0060140D">
        <w:rPr>
          <w:rFonts w:ascii="Times New Roman" w:hAnsi="Times New Roman" w:cs="Times New Roman"/>
          <w:sz w:val="18"/>
          <w:szCs w:val="18"/>
        </w:rPr>
        <w:t>ид ограничения (обременения): огранич</w:t>
      </w:r>
      <w:r>
        <w:rPr>
          <w:rFonts w:ascii="Times New Roman" w:hAnsi="Times New Roman" w:cs="Times New Roman"/>
          <w:sz w:val="18"/>
          <w:szCs w:val="18"/>
        </w:rPr>
        <w:t xml:space="preserve">ения прав на земельный участок, </w:t>
      </w:r>
      <w:r w:rsidRPr="0060140D">
        <w:rPr>
          <w:rFonts w:ascii="Times New Roman" w:hAnsi="Times New Roman" w:cs="Times New Roman"/>
          <w:sz w:val="18"/>
          <w:szCs w:val="18"/>
        </w:rPr>
        <w:t>предусмотренные статьей 56 Земельного кодекса Российс</w:t>
      </w:r>
      <w:r>
        <w:rPr>
          <w:rFonts w:ascii="Times New Roman" w:hAnsi="Times New Roman" w:cs="Times New Roman"/>
          <w:sz w:val="18"/>
          <w:szCs w:val="18"/>
        </w:rPr>
        <w:t xml:space="preserve">кой Федерации; срок действия: c </w:t>
      </w:r>
      <w:r w:rsidRPr="0060140D">
        <w:rPr>
          <w:rFonts w:ascii="Times New Roman" w:hAnsi="Times New Roman" w:cs="Times New Roman"/>
          <w:sz w:val="18"/>
          <w:szCs w:val="18"/>
        </w:rPr>
        <w:t>17.06.2022; реквизиты документа-основания: водный кодекс Росси</w:t>
      </w:r>
      <w:r>
        <w:rPr>
          <w:rFonts w:ascii="Times New Roman" w:hAnsi="Times New Roman" w:cs="Times New Roman"/>
          <w:sz w:val="18"/>
          <w:szCs w:val="18"/>
        </w:rPr>
        <w:t xml:space="preserve">йской Федерации от 03.06.2006 № </w:t>
      </w:r>
      <w:r w:rsidRPr="0060140D">
        <w:rPr>
          <w:rFonts w:ascii="Times New Roman" w:hAnsi="Times New Roman" w:cs="Times New Roman"/>
          <w:sz w:val="18"/>
          <w:szCs w:val="18"/>
        </w:rPr>
        <w:t>74-ФЗ выдан: Государственная Дума Российской Федерации; постановление «Об утв</w:t>
      </w:r>
      <w:r>
        <w:rPr>
          <w:rFonts w:ascii="Times New Roman" w:hAnsi="Times New Roman" w:cs="Times New Roman"/>
          <w:sz w:val="18"/>
          <w:szCs w:val="18"/>
        </w:rPr>
        <w:t xml:space="preserve">ерждении правил </w:t>
      </w:r>
      <w:r w:rsidRPr="0060140D">
        <w:rPr>
          <w:rFonts w:ascii="Times New Roman" w:hAnsi="Times New Roman" w:cs="Times New Roman"/>
          <w:sz w:val="18"/>
          <w:szCs w:val="18"/>
        </w:rPr>
        <w:t xml:space="preserve">установления на местности границ </w:t>
      </w:r>
      <w:proofErr w:type="spellStart"/>
      <w:r w:rsidRPr="0060140D">
        <w:rPr>
          <w:rFonts w:ascii="Times New Roman" w:hAnsi="Times New Roman" w:cs="Times New Roman"/>
          <w:sz w:val="18"/>
          <w:szCs w:val="18"/>
        </w:rPr>
        <w:t>водоохраннных</w:t>
      </w:r>
      <w:proofErr w:type="spellEnd"/>
      <w:r w:rsidRPr="0060140D">
        <w:rPr>
          <w:rFonts w:ascii="Times New Roman" w:hAnsi="Times New Roman" w:cs="Times New Roman"/>
          <w:sz w:val="18"/>
          <w:szCs w:val="18"/>
        </w:rPr>
        <w:t xml:space="preserve"> зон и границ п</w:t>
      </w:r>
      <w:r>
        <w:rPr>
          <w:rFonts w:ascii="Times New Roman" w:hAnsi="Times New Roman" w:cs="Times New Roman"/>
          <w:sz w:val="18"/>
          <w:szCs w:val="18"/>
        </w:rPr>
        <w:t xml:space="preserve">рибрежных защитных полос водных </w:t>
      </w:r>
      <w:r w:rsidRPr="0060140D">
        <w:rPr>
          <w:rFonts w:ascii="Times New Roman" w:hAnsi="Times New Roman" w:cs="Times New Roman"/>
          <w:sz w:val="18"/>
          <w:szCs w:val="18"/>
        </w:rPr>
        <w:t xml:space="preserve">объектов» от 10.01.2009 № 17 </w:t>
      </w:r>
      <w:proofErr w:type="gramStart"/>
      <w:r w:rsidRPr="0060140D">
        <w:rPr>
          <w:rFonts w:ascii="Times New Roman" w:hAnsi="Times New Roman" w:cs="Times New Roman"/>
          <w:sz w:val="18"/>
          <w:szCs w:val="18"/>
        </w:rPr>
        <w:t>выдан</w:t>
      </w:r>
      <w:proofErr w:type="gramEnd"/>
      <w:r w:rsidRPr="0060140D">
        <w:rPr>
          <w:rFonts w:ascii="Times New Roman" w:hAnsi="Times New Roman" w:cs="Times New Roman"/>
          <w:sz w:val="18"/>
          <w:szCs w:val="18"/>
        </w:rPr>
        <w:t>: Правительство Российской Фе</w:t>
      </w:r>
      <w:r>
        <w:rPr>
          <w:rFonts w:ascii="Times New Roman" w:hAnsi="Times New Roman" w:cs="Times New Roman"/>
          <w:sz w:val="18"/>
          <w:szCs w:val="18"/>
        </w:rPr>
        <w:t xml:space="preserve">дерации; приказ "Об утверждении </w:t>
      </w:r>
      <w:r w:rsidRPr="0060140D">
        <w:rPr>
          <w:rFonts w:ascii="Times New Roman" w:hAnsi="Times New Roman" w:cs="Times New Roman"/>
          <w:sz w:val="18"/>
          <w:szCs w:val="18"/>
        </w:rPr>
        <w:t>установленных границ водоохранных зон, границ прибрежных за</w:t>
      </w:r>
      <w:r>
        <w:rPr>
          <w:rFonts w:ascii="Times New Roman" w:hAnsi="Times New Roman" w:cs="Times New Roman"/>
          <w:sz w:val="18"/>
          <w:szCs w:val="18"/>
        </w:rPr>
        <w:t xml:space="preserve">щитных полос и границ береговых </w:t>
      </w:r>
      <w:r w:rsidRPr="0060140D">
        <w:rPr>
          <w:rFonts w:ascii="Times New Roman" w:hAnsi="Times New Roman" w:cs="Times New Roman"/>
          <w:sz w:val="18"/>
          <w:szCs w:val="18"/>
        </w:rPr>
        <w:t>полос малых рек, впадающих в Камское водохранилище на территории Пермского края" от 27.08.2019</w:t>
      </w:r>
      <w:r>
        <w:rPr>
          <w:rFonts w:ascii="Times New Roman" w:hAnsi="Times New Roman" w:cs="Times New Roman"/>
          <w:sz w:val="18"/>
          <w:szCs w:val="18"/>
        </w:rPr>
        <w:t xml:space="preserve">  </w:t>
      </w:r>
      <w:r w:rsidRPr="0060140D">
        <w:rPr>
          <w:rFonts w:ascii="Times New Roman" w:hAnsi="Times New Roman" w:cs="Times New Roman"/>
          <w:sz w:val="18"/>
          <w:szCs w:val="18"/>
        </w:rPr>
        <w:t>№ СЭД-30-01-02-1133 выдан: Министерство природных ресурсо</w:t>
      </w:r>
      <w:r>
        <w:rPr>
          <w:rFonts w:ascii="Times New Roman" w:hAnsi="Times New Roman" w:cs="Times New Roman"/>
          <w:sz w:val="18"/>
          <w:szCs w:val="18"/>
        </w:rPr>
        <w:t xml:space="preserve">в, лесного хозяйства и экологии </w:t>
      </w:r>
      <w:r w:rsidRPr="0060140D">
        <w:rPr>
          <w:rFonts w:ascii="Times New Roman" w:hAnsi="Times New Roman" w:cs="Times New Roman"/>
          <w:sz w:val="18"/>
          <w:szCs w:val="18"/>
        </w:rPr>
        <w:t>Пермского края</w:t>
      </w:r>
      <w:proofErr w:type="gramStart"/>
      <w:r w:rsidRPr="0060140D">
        <w:rPr>
          <w:rFonts w:ascii="Times New Roman" w:hAnsi="Times New Roman" w:cs="Times New Roman"/>
          <w:sz w:val="18"/>
          <w:szCs w:val="18"/>
        </w:rPr>
        <w:t>.</w:t>
      </w:r>
      <w:proofErr w:type="gramEnd"/>
      <w:r w:rsidRPr="0060140D">
        <w:rPr>
          <w:rFonts w:ascii="Times New Roman" w:hAnsi="Times New Roman" w:cs="Times New Roman"/>
          <w:sz w:val="18"/>
          <w:szCs w:val="18"/>
        </w:rPr>
        <w:t xml:space="preserve"> </w:t>
      </w:r>
      <w:proofErr w:type="gramStart"/>
      <w:r w:rsidRPr="0060140D">
        <w:rPr>
          <w:rFonts w:ascii="Times New Roman" w:hAnsi="Times New Roman" w:cs="Times New Roman"/>
          <w:sz w:val="18"/>
          <w:szCs w:val="18"/>
        </w:rPr>
        <w:t>в</w:t>
      </w:r>
      <w:proofErr w:type="gramEnd"/>
      <w:r w:rsidRPr="0060140D">
        <w:rPr>
          <w:rFonts w:ascii="Times New Roman" w:hAnsi="Times New Roman" w:cs="Times New Roman"/>
          <w:sz w:val="18"/>
          <w:szCs w:val="18"/>
        </w:rPr>
        <w:t>ид ограничения (обременения): огранич</w:t>
      </w:r>
      <w:r>
        <w:rPr>
          <w:rFonts w:ascii="Times New Roman" w:hAnsi="Times New Roman" w:cs="Times New Roman"/>
          <w:sz w:val="18"/>
          <w:szCs w:val="18"/>
        </w:rPr>
        <w:t xml:space="preserve">ения прав на земельный участок, </w:t>
      </w:r>
      <w:r w:rsidRPr="0060140D">
        <w:rPr>
          <w:rFonts w:ascii="Times New Roman" w:hAnsi="Times New Roman" w:cs="Times New Roman"/>
          <w:sz w:val="18"/>
          <w:szCs w:val="18"/>
        </w:rPr>
        <w:t>предусмотренные статьей 56 Земельного кодекса Российс</w:t>
      </w:r>
      <w:r>
        <w:rPr>
          <w:rFonts w:ascii="Times New Roman" w:hAnsi="Times New Roman" w:cs="Times New Roman"/>
          <w:sz w:val="18"/>
          <w:szCs w:val="18"/>
        </w:rPr>
        <w:t xml:space="preserve">кой Федерации; срок действия: c </w:t>
      </w:r>
      <w:r w:rsidRPr="0060140D">
        <w:rPr>
          <w:rFonts w:ascii="Times New Roman" w:hAnsi="Times New Roman" w:cs="Times New Roman"/>
          <w:sz w:val="18"/>
          <w:szCs w:val="18"/>
        </w:rPr>
        <w:t>17.06.2022; реквизиты документа-основания: постановле</w:t>
      </w:r>
      <w:r>
        <w:rPr>
          <w:rFonts w:ascii="Times New Roman" w:hAnsi="Times New Roman" w:cs="Times New Roman"/>
          <w:sz w:val="18"/>
          <w:szCs w:val="18"/>
        </w:rPr>
        <w:t xml:space="preserve">ние "Об установлении публичного </w:t>
      </w:r>
      <w:r w:rsidRPr="0060140D">
        <w:rPr>
          <w:rFonts w:ascii="Times New Roman" w:hAnsi="Times New Roman" w:cs="Times New Roman"/>
          <w:sz w:val="18"/>
          <w:szCs w:val="18"/>
        </w:rPr>
        <w:t>сервитута" от 28.04.2021 № 793 выдан: Администрация Доб</w:t>
      </w:r>
      <w:r>
        <w:rPr>
          <w:rFonts w:ascii="Times New Roman" w:hAnsi="Times New Roman" w:cs="Times New Roman"/>
          <w:sz w:val="18"/>
          <w:szCs w:val="18"/>
        </w:rPr>
        <w:t xml:space="preserve">рянского городского округа. Вид </w:t>
      </w:r>
      <w:r w:rsidRPr="0060140D">
        <w:rPr>
          <w:rFonts w:ascii="Times New Roman" w:hAnsi="Times New Roman" w:cs="Times New Roman"/>
          <w:sz w:val="18"/>
          <w:szCs w:val="18"/>
        </w:rPr>
        <w:t>ограничения (обременения): публичный сервитут; срок де</w:t>
      </w:r>
      <w:r>
        <w:rPr>
          <w:rFonts w:ascii="Times New Roman" w:hAnsi="Times New Roman" w:cs="Times New Roman"/>
          <w:sz w:val="18"/>
          <w:szCs w:val="18"/>
        </w:rPr>
        <w:t xml:space="preserve">йствия: c 31.03.2025; реквизиты </w:t>
      </w:r>
      <w:r w:rsidRPr="0060140D">
        <w:rPr>
          <w:rFonts w:ascii="Times New Roman" w:hAnsi="Times New Roman" w:cs="Times New Roman"/>
          <w:sz w:val="18"/>
          <w:szCs w:val="18"/>
        </w:rPr>
        <w:t>документа-основания: постановление</w:t>
      </w:r>
      <w:proofErr w:type="gramStart"/>
      <w:r w:rsidRPr="0060140D">
        <w:rPr>
          <w:rFonts w:ascii="Times New Roman" w:hAnsi="Times New Roman" w:cs="Times New Roman"/>
          <w:sz w:val="18"/>
          <w:szCs w:val="18"/>
        </w:rPr>
        <w:t xml:space="preserve"> О</w:t>
      </w:r>
      <w:proofErr w:type="gramEnd"/>
      <w:r w:rsidRPr="0060140D">
        <w:rPr>
          <w:rFonts w:ascii="Times New Roman" w:hAnsi="Times New Roman" w:cs="Times New Roman"/>
          <w:sz w:val="18"/>
          <w:szCs w:val="18"/>
        </w:rPr>
        <w:t>б установлении публичног</w:t>
      </w:r>
      <w:r>
        <w:rPr>
          <w:rFonts w:ascii="Times New Roman" w:hAnsi="Times New Roman" w:cs="Times New Roman"/>
          <w:sz w:val="18"/>
          <w:szCs w:val="18"/>
        </w:rPr>
        <w:t xml:space="preserve">о сервитута от 12.03.2025 № 558 </w:t>
      </w:r>
      <w:r w:rsidRPr="0060140D">
        <w:rPr>
          <w:rFonts w:ascii="Times New Roman" w:hAnsi="Times New Roman" w:cs="Times New Roman"/>
          <w:sz w:val="18"/>
          <w:szCs w:val="18"/>
        </w:rPr>
        <w:t>выдан: Администрация Добрянского муниципального округа. Земе</w:t>
      </w:r>
      <w:r>
        <w:rPr>
          <w:rFonts w:ascii="Times New Roman" w:hAnsi="Times New Roman" w:cs="Times New Roman"/>
          <w:sz w:val="18"/>
          <w:szCs w:val="18"/>
        </w:rPr>
        <w:t xml:space="preserve">льный участок подлежит снятию с </w:t>
      </w:r>
      <w:r w:rsidRPr="0060140D">
        <w:rPr>
          <w:rFonts w:ascii="Times New Roman" w:hAnsi="Times New Roman" w:cs="Times New Roman"/>
          <w:sz w:val="18"/>
          <w:szCs w:val="18"/>
        </w:rPr>
        <w:t xml:space="preserve">государственного кадастрового учета по истечении пяти </w:t>
      </w:r>
      <w:r>
        <w:rPr>
          <w:rFonts w:ascii="Times New Roman" w:hAnsi="Times New Roman" w:cs="Times New Roman"/>
          <w:sz w:val="18"/>
          <w:szCs w:val="18"/>
        </w:rPr>
        <w:t xml:space="preserve">лет со дня его государственного </w:t>
      </w:r>
      <w:r w:rsidRPr="0060140D">
        <w:rPr>
          <w:rFonts w:ascii="Times New Roman" w:hAnsi="Times New Roman" w:cs="Times New Roman"/>
          <w:sz w:val="18"/>
          <w:szCs w:val="18"/>
        </w:rPr>
        <w:t>кадастрового учета, если на него не будут зарегистрированы п</w:t>
      </w:r>
      <w:r>
        <w:rPr>
          <w:rFonts w:ascii="Times New Roman" w:hAnsi="Times New Roman" w:cs="Times New Roman"/>
          <w:sz w:val="18"/>
          <w:szCs w:val="18"/>
        </w:rPr>
        <w:t xml:space="preserve">рава. Сведения, необходимые для </w:t>
      </w:r>
      <w:r w:rsidRPr="0060140D">
        <w:rPr>
          <w:rFonts w:ascii="Times New Roman" w:hAnsi="Times New Roman" w:cs="Times New Roman"/>
          <w:sz w:val="18"/>
          <w:szCs w:val="18"/>
        </w:rPr>
        <w:t xml:space="preserve">заполнения </w:t>
      </w:r>
      <w:proofErr w:type="spellStart"/>
      <w:r w:rsidRPr="0060140D">
        <w:rPr>
          <w:rFonts w:ascii="Times New Roman" w:hAnsi="Times New Roman" w:cs="Times New Roman"/>
          <w:sz w:val="18"/>
          <w:szCs w:val="18"/>
        </w:rPr>
        <w:t>раздел</w:t>
      </w:r>
      <w:proofErr w:type="gramStart"/>
      <w:r w:rsidRPr="0060140D">
        <w:rPr>
          <w:rFonts w:ascii="Times New Roman" w:hAnsi="Times New Roman" w:cs="Times New Roman"/>
          <w:sz w:val="18"/>
          <w:szCs w:val="18"/>
        </w:rPr>
        <w:t>a</w:t>
      </w:r>
      <w:proofErr w:type="spellEnd"/>
      <w:proofErr w:type="gramEnd"/>
      <w:r w:rsidRPr="0060140D">
        <w:rPr>
          <w:rFonts w:ascii="Times New Roman" w:hAnsi="Times New Roman" w:cs="Times New Roman"/>
          <w:sz w:val="18"/>
          <w:szCs w:val="18"/>
        </w:rPr>
        <w:t>: 2 - Сведения о зарегистрированных правах, отсутствуют.</w:t>
      </w:r>
    </w:p>
    <w:p w:rsidR="0060140D" w:rsidRPr="0060140D"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w:t>
      </w:r>
    </w:p>
    <w:p w:rsidR="0060140D" w:rsidRPr="0060140D" w:rsidRDefault="0060140D" w:rsidP="0060140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Российской Федерации; </w:t>
      </w:r>
      <w:r w:rsidRPr="0060140D">
        <w:rPr>
          <w:rFonts w:ascii="Times New Roman" w:hAnsi="Times New Roman" w:cs="Times New Roman"/>
          <w:sz w:val="18"/>
          <w:szCs w:val="18"/>
        </w:rPr>
        <w:t>Срок действия: не установлен;</w:t>
      </w:r>
    </w:p>
    <w:p w:rsidR="0060140D" w:rsidRPr="0060140D"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реквизиты документа-основания: постановление "О порядке установления охранных зон объек</w:t>
      </w:r>
      <w:r>
        <w:rPr>
          <w:rFonts w:ascii="Times New Roman" w:hAnsi="Times New Roman" w:cs="Times New Roman"/>
          <w:sz w:val="18"/>
          <w:szCs w:val="18"/>
        </w:rPr>
        <w:t xml:space="preserve">тов электросетевого хозяйства и </w:t>
      </w:r>
      <w:r w:rsidRPr="0060140D">
        <w:rPr>
          <w:rFonts w:ascii="Times New Roman" w:hAnsi="Times New Roman" w:cs="Times New Roman"/>
          <w:sz w:val="18"/>
          <w:szCs w:val="18"/>
        </w:rPr>
        <w:t xml:space="preserve">особых условий использования земельных участков, расположенных в границах таких </w:t>
      </w:r>
      <w:r>
        <w:rPr>
          <w:rFonts w:ascii="Times New Roman" w:hAnsi="Times New Roman" w:cs="Times New Roman"/>
          <w:sz w:val="18"/>
          <w:szCs w:val="18"/>
        </w:rPr>
        <w:t xml:space="preserve">зон" от 24.02.2009 № 160 </w:t>
      </w:r>
      <w:proofErr w:type="gramStart"/>
      <w:r>
        <w:rPr>
          <w:rFonts w:ascii="Times New Roman" w:hAnsi="Times New Roman" w:cs="Times New Roman"/>
          <w:sz w:val="18"/>
          <w:szCs w:val="18"/>
        </w:rPr>
        <w:t>выдан</w:t>
      </w:r>
      <w:proofErr w:type="gramEnd"/>
      <w:r>
        <w:rPr>
          <w:rFonts w:ascii="Times New Roman" w:hAnsi="Times New Roman" w:cs="Times New Roman"/>
          <w:sz w:val="18"/>
          <w:szCs w:val="18"/>
        </w:rPr>
        <w:t xml:space="preserve">: </w:t>
      </w:r>
      <w:r w:rsidRPr="0060140D">
        <w:rPr>
          <w:rFonts w:ascii="Times New Roman" w:hAnsi="Times New Roman" w:cs="Times New Roman"/>
          <w:sz w:val="18"/>
          <w:szCs w:val="18"/>
        </w:rPr>
        <w:t>Правительство РФ;</w:t>
      </w:r>
    </w:p>
    <w:p w:rsidR="0060140D"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Содержание ограничения (обременения): Ограничение в использовании объектов недвижимо</w:t>
      </w:r>
      <w:r>
        <w:rPr>
          <w:rFonts w:ascii="Times New Roman" w:hAnsi="Times New Roman" w:cs="Times New Roman"/>
          <w:sz w:val="18"/>
          <w:szCs w:val="18"/>
        </w:rPr>
        <w:t xml:space="preserve">сти в границах охранной зоны </w:t>
      </w:r>
      <w:proofErr w:type="gramStart"/>
      <w:r>
        <w:rPr>
          <w:rFonts w:ascii="Times New Roman" w:hAnsi="Times New Roman" w:cs="Times New Roman"/>
          <w:sz w:val="18"/>
          <w:szCs w:val="18"/>
        </w:rPr>
        <w:t>ВЛ</w:t>
      </w:r>
      <w:proofErr w:type="gramEnd"/>
      <w:r>
        <w:rPr>
          <w:rFonts w:ascii="Times New Roman" w:hAnsi="Times New Roman" w:cs="Times New Roman"/>
          <w:sz w:val="18"/>
          <w:szCs w:val="18"/>
        </w:rPr>
        <w:t xml:space="preserve"> </w:t>
      </w:r>
      <w:r w:rsidRPr="0060140D">
        <w:rPr>
          <w:rFonts w:ascii="Times New Roman" w:hAnsi="Times New Roman" w:cs="Times New Roman"/>
          <w:sz w:val="18"/>
          <w:szCs w:val="18"/>
        </w:rPr>
        <w:t>0.4 КВ ОТ ТП 117 ФИДЕР №1, ФИДЕР №2, ФИДЕР №3, ФИДЕР №4 в соответствии с Поста</w:t>
      </w:r>
      <w:r>
        <w:rPr>
          <w:rFonts w:ascii="Times New Roman" w:hAnsi="Times New Roman" w:cs="Times New Roman"/>
          <w:sz w:val="18"/>
          <w:szCs w:val="18"/>
        </w:rPr>
        <w:t xml:space="preserve">новлением от 24.02.2009 №160 «О порядке </w:t>
      </w:r>
      <w:r w:rsidRPr="0060140D">
        <w:rPr>
          <w:rFonts w:ascii="Times New Roman" w:hAnsi="Times New Roman" w:cs="Times New Roman"/>
          <w:sz w:val="18"/>
          <w:szCs w:val="18"/>
        </w:rPr>
        <w:t>установления охранных зон объектов электросетевого хозяйства и особых условий ис</w:t>
      </w:r>
      <w:r>
        <w:rPr>
          <w:rFonts w:ascii="Times New Roman" w:hAnsi="Times New Roman" w:cs="Times New Roman"/>
          <w:sz w:val="18"/>
          <w:szCs w:val="18"/>
        </w:rPr>
        <w:t xml:space="preserve">пользования земельных участков, </w:t>
      </w:r>
      <w:r w:rsidRPr="0060140D">
        <w:rPr>
          <w:rFonts w:ascii="Times New Roman" w:hAnsi="Times New Roman" w:cs="Times New Roman"/>
          <w:sz w:val="18"/>
          <w:szCs w:val="18"/>
        </w:rPr>
        <w:t>распо</w:t>
      </w:r>
      <w:r>
        <w:rPr>
          <w:rFonts w:ascii="Times New Roman" w:hAnsi="Times New Roman" w:cs="Times New Roman"/>
          <w:sz w:val="18"/>
          <w:szCs w:val="18"/>
        </w:rPr>
        <w:t xml:space="preserve">ложенных в границах таких зон»; </w:t>
      </w:r>
      <w:r w:rsidRPr="0060140D">
        <w:rPr>
          <w:rFonts w:ascii="Times New Roman" w:hAnsi="Times New Roman" w:cs="Times New Roman"/>
          <w:sz w:val="18"/>
          <w:szCs w:val="18"/>
        </w:rPr>
        <w:t>Реестро</w:t>
      </w:r>
      <w:r>
        <w:rPr>
          <w:rFonts w:ascii="Times New Roman" w:hAnsi="Times New Roman" w:cs="Times New Roman"/>
          <w:sz w:val="18"/>
          <w:szCs w:val="18"/>
        </w:rPr>
        <w:t xml:space="preserve">вый номер границы: 59:18-6.567; </w:t>
      </w:r>
      <w:r w:rsidRPr="0060140D">
        <w:rPr>
          <w:rFonts w:ascii="Times New Roman" w:hAnsi="Times New Roman" w:cs="Times New Roman"/>
          <w:sz w:val="18"/>
          <w:szCs w:val="18"/>
        </w:rPr>
        <w:t xml:space="preserve">Вид объекта реестра границ: Зона с особыми </w:t>
      </w:r>
      <w:r w:rsidRPr="0060140D">
        <w:rPr>
          <w:rFonts w:ascii="Times New Roman" w:hAnsi="Times New Roman" w:cs="Times New Roman"/>
          <w:sz w:val="18"/>
          <w:szCs w:val="18"/>
        </w:rPr>
        <w:lastRenderedPageBreak/>
        <w:t>усло</w:t>
      </w:r>
      <w:r>
        <w:rPr>
          <w:rFonts w:ascii="Times New Roman" w:hAnsi="Times New Roman" w:cs="Times New Roman"/>
          <w:sz w:val="18"/>
          <w:szCs w:val="18"/>
        </w:rPr>
        <w:t xml:space="preserve">виями использования территории; </w:t>
      </w:r>
      <w:r w:rsidRPr="0060140D">
        <w:rPr>
          <w:rFonts w:ascii="Times New Roman" w:hAnsi="Times New Roman" w:cs="Times New Roman"/>
          <w:sz w:val="18"/>
          <w:szCs w:val="18"/>
        </w:rPr>
        <w:t xml:space="preserve">Вид зоны по документу: охранная зона </w:t>
      </w:r>
      <w:proofErr w:type="gramStart"/>
      <w:r w:rsidRPr="0060140D">
        <w:rPr>
          <w:rFonts w:ascii="Times New Roman" w:hAnsi="Times New Roman" w:cs="Times New Roman"/>
          <w:sz w:val="18"/>
          <w:szCs w:val="18"/>
        </w:rPr>
        <w:t>ВЛ</w:t>
      </w:r>
      <w:proofErr w:type="gramEnd"/>
      <w:r w:rsidRPr="0060140D">
        <w:rPr>
          <w:rFonts w:ascii="Times New Roman" w:hAnsi="Times New Roman" w:cs="Times New Roman"/>
          <w:sz w:val="18"/>
          <w:szCs w:val="18"/>
        </w:rPr>
        <w:t xml:space="preserve"> 0.4 КВ ОТ ТП 117 ФИДЕР №1, ФИДЕР №2, ФИДЕР №3, ФИДЕР №4; </w:t>
      </w:r>
    </w:p>
    <w:p w:rsidR="0060140D" w:rsidRDefault="0060140D" w:rsidP="0060140D">
      <w:pPr>
        <w:spacing w:after="0" w:line="240" w:lineRule="auto"/>
        <w:jc w:val="both"/>
        <w:rPr>
          <w:rFonts w:ascii="Times New Roman" w:hAnsi="Times New Roman" w:cs="Times New Roman"/>
          <w:b/>
          <w:i/>
          <w:sz w:val="18"/>
          <w:szCs w:val="18"/>
        </w:rPr>
      </w:pPr>
      <w:r w:rsidRPr="0060140D">
        <w:rPr>
          <w:rFonts w:ascii="Times New Roman" w:hAnsi="Times New Roman" w:cs="Times New Roman"/>
          <w:b/>
          <w:i/>
          <w:sz w:val="18"/>
          <w:szCs w:val="18"/>
        </w:rPr>
        <w:t>Тип зоны: Охранная зона инженерных коммуникаций</w:t>
      </w:r>
    </w:p>
    <w:p w:rsidR="0060140D" w:rsidRPr="0060140D"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вид ограничения (обременения): ограничения прав на земельный участок, предусмотренные статьей 56 Земельного коде</w:t>
      </w:r>
      <w:r>
        <w:rPr>
          <w:rFonts w:ascii="Times New Roman" w:hAnsi="Times New Roman" w:cs="Times New Roman"/>
          <w:sz w:val="18"/>
          <w:szCs w:val="18"/>
        </w:rPr>
        <w:t xml:space="preserve">кса </w:t>
      </w:r>
      <w:r w:rsidRPr="0060140D">
        <w:rPr>
          <w:rFonts w:ascii="Times New Roman" w:hAnsi="Times New Roman" w:cs="Times New Roman"/>
          <w:sz w:val="18"/>
          <w:szCs w:val="18"/>
        </w:rPr>
        <w:t>Российской Федерации;</w:t>
      </w:r>
    </w:p>
    <w:p w:rsidR="0060140D" w:rsidRPr="0060140D"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Срок действия: не установлен;</w:t>
      </w:r>
    </w:p>
    <w:p w:rsidR="0060140D"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реквизиты документа-основания: постановление «О порядке установления охранных зон объек</w:t>
      </w:r>
      <w:r>
        <w:rPr>
          <w:rFonts w:ascii="Times New Roman" w:hAnsi="Times New Roman" w:cs="Times New Roman"/>
          <w:sz w:val="18"/>
          <w:szCs w:val="18"/>
        </w:rPr>
        <w:t xml:space="preserve">тов электросетевого хозяйства и </w:t>
      </w:r>
      <w:r w:rsidRPr="0060140D">
        <w:rPr>
          <w:rFonts w:ascii="Times New Roman" w:hAnsi="Times New Roman" w:cs="Times New Roman"/>
          <w:sz w:val="18"/>
          <w:szCs w:val="18"/>
        </w:rPr>
        <w:t>особых условий использования земельных участков, расположенных в границах таких з</w:t>
      </w:r>
      <w:r>
        <w:rPr>
          <w:rFonts w:ascii="Times New Roman" w:hAnsi="Times New Roman" w:cs="Times New Roman"/>
          <w:sz w:val="18"/>
          <w:szCs w:val="18"/>
        </w:rPr>
        <w:t xml:space="preserve">он» от 24.02.2009 № 160 </w:t>
      </w:r>
      <w:proofErr w:type="gramStart"/>
      <w:r>
        <w:rPr>
          <w:rFonts w:ascii="Times New Roman" w:hAnsi="Times New Roman" w:cs="Times New Roman"/>
          <w:sz w:val="18"/>
          <w:szCs w:val="18"/>
        </w:rPr>
        <w:t>выдан</w:t>
      </w:r>
      <w:proofErr w:type="gramEnd"/>
      <w:r>
        <w:rPr>
          <w:rFonts w:ascii="Times New Roman" w:hAnsi="Times New Roman" w:cs="Times New Roman"/>
          <w:sz w:val="18"/>
          <w:szCs w:val="18"/>
        </w:rPr>
        <w:t xml:space="preserve">: Правительство РФ; </w:t>
      </w:r>
      <w:r w:rsidRPr="0060140D">
        <w:rPr>
          <w:rFonts w:ascii="Times New Roman" w:hAnsi="Times New Roman" w:cs="Times New Roman"/>
          <w:sz w:val="18"/>
          <w:szCs w:val="18"/>
        </w:rPr>
        <w:t>Содержание ограничения (обременения): Ограничения в использовании объектов недвижимости в границах охранной зоны ВЛ-10</w:t>
      </w:r>
      <w:r>
        <w:rPr>
          <w:rFonts w:ascii="Times New Roman" w:hAnsi="Times New Roman" w:cs="Times New Roman"/>
          <w:sz w:val="18"/>
          <w:szCs w:val="18"/>
        </w:rPr>
        <w:t xml:space="preserve"> </w:t>
      </w:r>
      <w:proofErr w:type="spellStart"/>
      <w:r w:rsidRPr="0060140D">
        <w:rPr>
          <w:rFonts w:ascii="Times New Roman" w:hAnsi="Times New Roman" w:cs="Times New Roman"/>
          <w:sz w:val="18"/>
          <w:szCs w:val="18"/>
        </w:rPr>
        <w:t>кВ</w:t>
      </w:r>
      <w:proofErr w:type="spellEnd"/>
      <w:r w:rsidRPr="0060140D">
        <w:rPr>
          <w:rFonts w:ascii="Times New Roman" w:hAnsi="Times New Roman" w:cs="Times New Roman"/>
          <w:sz w:val="18"/>
          <w:szCs w:val="18"/>
        </w:rPr>
        <w:t xml:space="preserve"> ф. </w:t>
      </w:r>
      <w:proofErr w:type="spellStart"/>
      <w:r w:rsidRPr="0060140D">
        <w:rPr>
          <w:rFonts w:ascii="Times New Roman" w:hAnsi="Times New Roman" w:cs="Times New Roman"/>
          <w:sz w:val="18"/>
          <w:szCs w:val="18"/>
        </w:rPr>
        <w:t>Н.Лух</w:t>
      </w:r>
      <w:proofErr w:type="spellEnd"/>
      <w:r w:rsidRPr="0060140D">
        <w:rPr>
          <w:rFonts w:ascii="Times New Roman" w:hAnsi="Times New Roman" w:cs="Times New Roman"/>
          <w:sz w:val="18"/>
          <w:szCs w:val="18"/>
        </w:rPr>
        <w:t xml:space="preserve"> ПС Искра-1 </w:t>
      </w:r>
      <w:proofErr w:type="gramStart"/>
      <w:r w:rsidRPr="0060140D">
        <w:rPr>
          <w:rFonts w:ascii="Times New Roman" w:hAnsi="Times New Roman" w:cs="Times New Roman"/>
          <w:sz w:val="18"/>
          <w:szCs w:val="18"/>
        </w:rPr>
        <w:t>согласно постановления</w:t>
      </w:r>
      <w:proofErr w:type="gramEnd"/>
      <w:r w:rsidRPr="0060140D">
        <w:rPr>
          <w:rFonts w:ascii="Times New Roman" w:hAnsi="Times New Roman" w:cs="Times New Roman"/>
          <w:sz w:val="18"/>
          <w:szCs w:val="18"/>
        </w:rPr>
        <w:t xml:space="preserve"> Правит</w:t>
      </w:r>
      <w:r>
        <w:rPr>
          <w:rFonts w:ascii="Times New Roman" w:hAnsi="Times New Roman" w:cs="Times New Roman"/>
          <w:sz w:val="18"/>
          <w:szCs w:val="18"/>
        </w:rPr>
        <w:t xml:space="preserve">ельства РФ от 24.02.2009 №160.; </w:t>
      </w:r>
      <w:r w:rsidRPr="0060140D">
        <w:rPr>
          <w:rFonts w:ascii="Times New Roman" w:hAnsi="Times New Roman" w:cs="Times New Roman"/>
          <w:sz w:val="18"/>
          <w:szCs w:val="18"/>
        </w:rPr>
        <w:t>Реестро</w:t>
      </w:r>
      <w:r>
        <w:rPr>
          <w:rFonts w:ascii="Times New Roman" w:hAnsi="Times New Roman" w:cs="Times New Roman"/>
          <w:sz w:val="18"/>
          <w:szCs w:val="18"/>
        </w:rPr>
        <w:t xml:space="preserve">вый номер границы: 59:18-6.230; </w:t>
      </w:r>
      <w:r w:rsidRPr="0060140D">
        <w:rPr>
          <w:rFonts w:ascii="Times New Roman" w:hAnsi="Times New Roman" w:cs="Times New Roman"/>
          <w:sz w:val="18"/>
          <w:szCs w:val="18"/>
        </w:rPr>
        <w:t>Вид объекта реестра границ: Зона с особыми усло</w:t>
      </w:r>
      <w:r>
        <w:rPr>
          <w:rFonts w:ascii="Times New Roman" w:hAnsi="Times New Roman" w:cs="Times New Roman"/>
          <w:sz w:val="18"/>
          <w:szCs w:val="18"/>
        </w:rPr>
        <w:t xml:space="preserve">виями использования территории; </w:t>
      </w:r>
      <w:r w:rsidRPr="0060140D">
        <w:rPr>
          <w:rFonts w:ascii="Times New Roman" w:hAnsi="Times New Roman" w:cs="Times New Roman"/>
          <w:sz w:val="18"/>
          <w:szCs w:val="18"/>
        </w:rPr>
        <w:t xml:space="preserve">Вид зоны по документу: Охранная зона ВЛ-10 </w:t>
      </w:r>
      <w:proofErr w:type="spellStart"/>
      <w:r w:rsidRPr="0060140D">
        <w:rPr>
          <w:rFonts w:ascii="Times New Roman" w:hAnsi="Times New Roman" w:cs="Times New Roman"/>
          <w:sz w:val="18"/>
          <w:szCs w:val="18"/>
        </w:rPr>
        <w:t>кВ</w:t>
      </w:r>
      <w:proofErr w:type="spellEnd"/>
      <w:r w:rsidRPr="0060140D">
        <w:rPr>
          <w:rFonts w:ascii="Times New Roman" w:hAnsi="Times New Roman" w:cs="Times New Roman"/>
          <w:sz w:val="18"/>
          <w:szCs w:val="18"/>
        </w:rPr>
        <w:t xml:space="preserve"> ф. </w:t>
      </w:r>
      <w:proofErr w:type="spellStart"/>
      <w:r w:rsidRPr="0060140D">
        <w:rPr>
          <w:rFonts w:ascii="Times New Roman" w:hAnsi="Times New Roman" w:cs="Times New Roman"/>
          <w:sz w:val="18"/>
          <w:szCs w:val="18"/>
        </w:rPr>
        <w:t>Н.Лух</w:t>
      </w:r>
      <w:proofErr w:type="spellEnd"/>
      <w:r w:rsidRPr="0060140D">
        <w:rPr>
          <w:rFonts w:ascii="Times New Roman" w:hAnsi="Times New Roman" w:cs="Times New Roman"/>
          <w:sz w:val="18"/>
          <w:szCs w:val="18"/>
        </w:rPr>
        <w:t xml:space="preserve"> ПС Искра-1; </w:t>
      </w:r>
    </w:p>
    <w:p w:rsidR="0060140D" w:rsidRDefault="0060140D" w:rsidP="0060140D">
      <w:pPr>
        <w:spacing w:after="0" w:line="240" w:lineRule="auto"/>
        <w:jc w:val="both"/>
        <w:rPr>
          <w:rFonts w:ascii="Times New Roman" w:hAnsi="Times New Roman" w:cs="Times New Roman"/>
          <w:b/>
          <w:i/>
          <w:sz w:val="18"/>
          <w:szCs w:val="18"/>
        </w:rPr>
      </w:pPr>
      <w:r w:rsidRPr="0060140D">
        <w:rPr>
          <w:rFonts w:ascii="Times New Roman" w:hAnsi="Times New Roman" w:cs="Times New Roman"/>
          <w:b/>
          <w:i/>
          <w:sz w:val="18"/>
          <w:szCs w:val="18"/>
        </w:rPr>
        <w:t>Тип зоны: Охранная зона инженерных коммуникаций</w:t>
      </w:r>
    </w:p>
    <w:p w:rsidR="0060140D" w:rsidRPr="0060140D"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60140D">
        <w:rPr>
          <w:rFonts w:ascii="Times New Roman" w:hAnsi="Times New Roman" w:cs="Times New Roman"/>
          <w:sz w:val="18"/>
          <w:szCs w:val="18"/>
        </w:rPr>
        <w:t>Российской Федерации;</w:t>
      </w:r>
    </w:p>
    <w:p w:rsidR="0060140D" w:rsidRPr="0060140D"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Срок действия: не установлен;</w:t>
      </w:r>
    </w:p>
    <w:p w:rsidR="0060140D" w:rsidRPr="0060140D"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реквизиты документа-основания: водный кодекс Российской Федерации от 03.06.2006 № 74</w:t>
      </w:r>
      <w:r>
        <w:rPr>
          <w:rFonts w:ascii="Times New Roman" w:hAnsi="Times New Roman" w:cs="Times New Roman"/>
          <w:sz w:val="18"/>
          <w:szCs w:val="18"/>
        </w:rPr>
        <w:t xml:space="preserve">-ФЗ выдан: Государственная Дума </w:t>
      </w:r>
      <w:r w:rsidRPr="0060140D">
        <w:rPr>
          <w:rFonts w:ascii="Times New Roman" w:hAnsi="Times New Roman" w:cs="Times New Roman"/>
          <w:sz w:val="18"/>
          <w:szCs w:val="18"/>
        </w:rPr>
        <w:t>Российской Федерации; постановление «Об утверждении правил установления на местности границ</w:t>
      </w:r>
      <w:r>
        <w:rPr>
          <w:rFonts w:ascii="Times New Roman" w:hAnsi="Times New Roman" w:cs="Times New Roman"/>
          <w:sz w:val="18"/>
          <w:szCs w:val="18"/>
        </w:rPr>
        <w:t xml:space="preserve"> </w:t>
      </w:r>
      <w:proofErr w:type="spellStart"/>
      <w:r>
        <w:rPr>
          <w:rFonts w:ascii="Times New Roman" w:hAnsi="Times New Roman" w:cs="Times New Roman"/>
          <w:sz w:val="18"/>
          <w:szCs w:val="18"/>
        </w:rPr>
        <w:t>водоохраннных</w:t>
      </w:r>
      <w:proofErr w:type="spellEnd"/>
      <w:r>
        <w:rPr>
          <w:rFonts w:ascii="Times New Roman" w:hAnsi="Times New Roman" w:cs="Times New Roman"/>
          <w:sz w:val="18"/>
          <w:szCs w:val="18"/>
        </w:rPr>
        <w:t xml:space="preserve"> зон и границ </w:t>
      </w:r>
      <w:r w:rsidRPr="0060140D">
        <w:rPr>
          <w:rFonts w:ascii="Times New Roman" w:hAnsi="Times New Roman" w:cs="Times New Roman"/>
          <w:sz w:val="18"/>
          <w:szCs w:val="18"/>
        </w:rPr>
        <w:t xml:space="preserve">прибрежных защитных полос водных объектов» от 10.01.2009 № 17 </w:t>
      </w:r>
      <w:proofErr w:type="gramStart"/>
      <w:r w:rsidRPr="0060140D">
        <w:rPr>
          <w:rFonts w:ascii="Times New Roman" w:hAnsi="Times New Roman" w:cs="Times New Roman"/>
          <w:sz w:val="18"/>
          <w:szCs w:val="18"/>
        </w:rPr>
        <w:t>выдан</w:t>
      </w:r>
      <w:proofErr w:type="gramEnd"/>
      <w:r w:rsidRPr="0060140D">
        <w:rPr>
          <w:rFonts w:ascii="Times New Roman" w:hAnsi="Times New Roman" w:cs="Times New Roman"/>
          <w:sz w:val="18"/>
          <w:szCs w:val="18"/>
        </w:rPr>
        <w:t>: Правительство Р</w:t>
      </w:r>
      <w:r>
        <w:rPr>
          <w:rFonts w:ascii="Times New Roman" w:hAnsi="Times New Roman" w:cs="Times New Roman"/>
          <w:sz w:val="18"/>
          <w:szCs w:val="18"/>
        </w:rPr>
        <w:t xml:space="preserve">оссийской Федерации; приказ "Об </w:t>
      </w:r>
      <w:r w:rsidRPr="0060140D">
        <w:rPr>
          <w:rFonts w:ascii="Times New Roman" w:hAnsi="Times New Roman" w:cs="Times New Roman"/>
          <w:sz w:val="18"/>
          <w:szCs w:val="18"/>
        </w:rPr>
        <w:t>утверждении установленных границ водоохранных зон, границ прибрежных защитных полос и границ береговых полос мал</w:t>
      </w:r>
      <w:r>
        <w:rPr>
          <w:rFonts w:ascii="Times New Roman" w:hAnsi="Times New Roman" w:cs="Times New Roman"/>
          <w:sz w:val="18"/>
          <w:szCs w:val="18"/>
        </w:rPr>
        <w:t xml:space="preserve">ых </w:t>
      </w:r>
      <w:r w:rsidRPr="0060140D">
        <w:rPr>
          <w:rFonts w:ascii="Times New Roman" w:hAnsi="Times New Roman" w:cs="Times New Roman"/>
          <w:sz w:val="18"/>
          <w:szCs w:val="18"/>
        </w:rPr>
        <w:t>рек, впадающих в Камское водохранилище на территории Пермского края" от 27.08.</w:t>
      </w:r>
      <w:r>
        <w:rPr>
          <w:rFonts w:ascii="Times New Roman" w:hAnsi="Times New Roman" w:cs="Times New Roman"/>
          <w:sz w:val="18"/>
          <w:szCs w:val="18"/>
        </w:rPr>
        <w:t xml:space="preserve">2019 № СЭД-30-01-02-1133 выдан: </w:t>
      </w:r>
      <w:r w:rsidRPr="0060140D">
        <w:rPr>
          <w:rFonts w:ascii="Times New Roman" w:hAnsi="Times New Roman" w:cs="Times New Roman"/>
          <w:sz w:val="18"/>
          <w:szCs w:val="18"/>
        </w:rPr>
        <w:t>Министерство природных ресурсов, лесного хозяй</w:t>
      </w:r>
      <w:r>
        <w:rPr>
          <w:rFonts w:ascii="Times New Roman" w:hAnsi="Times New Roman" w:cs="Times New Roman"/>
          <w:sz w:val="18"/>
          <w:szCs w:val="18"/>
        </w:rPr>
        <w:t xml:space="preserve">ства и экологии Пермского края; </w:t>
      </w:r>
      <w:r w:rsidRPr="0060140D">
        <w:rPr>
          <w:rFonts w:ascii="Times New Roman" w:hAnsi="Times New Roman" w:cs="Times New Roman"/>
          <w:sz w:val="18"/>
          <w:szCs w:val="18"/>
        </w:rPr>
        <w:t xml:space="preserve">Содержание ограничения (обременения): </w:t>
      </w:r>
      <w:proofErr w:type="gramStart"/>
      <w:r w:rsidRPr="0060140D">
        <w:rPr>
          <w:rFonts w:ascii="Times New Roman" w:hAnsi="Times New Roman" w:cs="Times New Roman"/>
          <w:sz w:val="18"/>
          <w:szCs w:val="18"/>
        </w:rPr>
        <w:t>Ограничение в использование объектов недвижимости</w:t>
      </w:r>
      <w:r>
        <w:rPr>
          <w:rFonts w:ascii="Times New Roman" w:hAnsi="Times New Roman" w:cs="Times New Roman"/>
          <w:sz w:val="18"/>
          <w:szCs w:val="18"/>
        </w:rPr>
        <w:t xml:space="preserve"> в границах прибрежной защитной </w:t>
      </w:r>
      <w:r w:rsidRPr="0060140D">
        <w:rPr>
          <w:rFonts w:ascii="Times New Roman" w:hAnsi="Times New Roman" w:cs="Times New Roman"/>
          <w:sz w:val="18"/>
          <w:szCs w:val="18"/>
        </w:rPr>
        <w:t>полосы малых рек, впадающих в Камское водохранилище на территории Пермского края, Част</w:t>
      </w:r>
      <w:r>
        <w:rPr>
          <w:rFonts w:ascii="Times New Roman" w:hAnsi="Times New Roman" w:cs="Times New Roman"/>
          <w:sz w:val="18"/>
          <w:szCs w:val="18"/>
        </w:rPr>
        <w:t xml:space="preserve">ь 69 установлены в соответствии </w:t>
      </w:r>
      <w:r w:rsidRPr="0060140D">
        <w:rPr>
          <w:rFonts w:ascii="Times New Roman" w:hAnsi="Times New Roman" w:cs="Times New Roman"/>
          <w:sz w:val="18"/>
          <w:szCs w:val="18"/>
        </w:rPr>
        <w:t>со ст. 65 Водного кодекса Российской Федерации от 03 июня 2006 года № 74-ФЗ в границ</w:t>
      </w:r>
      <w:r>
        <w:rPr>
          <w:rFonts w:ascii="Times New Roman" w:hAnsi="Times New Roman" w:cs="Times New Roman"/>
          <w:sz w:val="18"/>
          <w:szCs w:val="18"/>
        </w:rPr>
        <w:t xml:space="preserve">ах прибрежных защитных полос </w:t>
      </w:r>
      <w:r w:rsidRPr="0060140D">
        <w:rPr>
          <w:rFonts w:ascii="Times New Roman" w:hAnsi="Times New Roman" w:cs="Times New Roman"/>
          <w:sz w:val="18"/>
          <w:szCs w:val="18"/>
        </w:rPr>
        <w:t>запрещается: 1) использование сточных вод в целях регулирования плодород</w:t>
      </w:r>
      <w:r>
        <w:rPr>
          <w:rFonts w:ascii="Times New Roman" w:hAnsi="Times New Roman" w:cs="Times New Roman"/>
          <w:sz w:val="18"/>
          <w:szCs w:val="18"/>
        </w:rPr>
        <w:t>ия почв;</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2) размещение кладбищ, </w:t>
      </w:r>
      <w:r w:rsidRPr="0060140D">
        <w:rPr>
          <w:rFonts w:ascii="Times New Roman" w:hAnsi="Times New Roman" w:cs="Times New Roman"/>
          <w:sz w:val="18"/>
          <w:szCs w:val="18"/>
        </w:rPr>
        <w:t>скотомогильников, объектов размещения отходов производства и потребления, хим</w:t>
      </w:r>
      <w:r>
        <w:rPr>
          <w:rFonts w:ascii="Times New Roman" w:hAnsi="Times New Roman" w:cs="Times New Roman"/>
          <w:sz w:val="18"/>
          <w:szCs w:val="18"/>
        </w:rPr>
        <w:t xml:space="preserve">ических, взрывчатых, токсичных, </w:t>
      </w:r>
      <w:r w:rsidRPr="0060140D">
        <w:rPr>
          <w:rFonts w:ascii="Times New Roman" w:hAnsi="Times New Roman" w:cs="Times New Roman"/>
          <w:sz w:val="18"/>
          <w:szCs w:val="18"/>
        </w:rPr>
        <w:t>отравляющих и ядовитых веществ, пунктов захоронения радиоактивных отходов; 3) осуществ</w:t>
      </w:r>
      <w:r>
        <w:rPr>
          <w:rFonts w:ascii="Times New Roman" w:hAnsi="Times New Roman" w:cs="Times New Roman"/>
          <w:sz w:val="18"/>
          <w:szCs w:val="18"/>
        </w:rPr>
        <w:t xml:space="preserve">ление авиационных мер по борьбе </w:t>
      </w:r>
      <w:r w:rsidRPr="0060140D">
        <w:rPr>
          <w:rFonts w:ascii="Times New Roman" w:hAnsi="Times New Roman" w:cs="Times New Roman"/>
          <w:sz w:val="18"/>
          <w:szCs w:val="18"/>
        </w:rPr>
        <w:t>с вредными организмами; 4) движение и стоянка транспортных средств (кроме специа</w:t>
      </w:r>
      <w:r>
        <w:rPr>
          <w:rFonts w:ascii="Times New Roman" w:hAnsi="Times New Roman" w:cs="Times New Roman"/>
          <w:sz w:val="18"/>
          <w:szCs w:val="18"/>
        </w:rPr>
        <w:t xml:space="preserve">льных транспортных средств), за </w:t>
      </w:r>
      <w:r w:rsidRPr="0060140D">
        <w:rPr>
          <w:rFonts w:ascii="Times New Roman" w:hAnsi="Times New Roman" w:cs="Times New Roman"/>
          <w:sz w:val="18"/>
          <w:szCs w:val="18"/>
        </w:rPr>
        <w:t>исключением их движения по дорогам и стоянки на дорогах и в специально оборудованных ме</w:t>
      </w:r>
      <w:r>
        <w:rPr>
          <w:rFonts w:ascii="Times New Roman" w:hAnsi="Times New Roman" w:cs="Times New Roman"/>
          <w:sz w:val="18"/>
          <w:szCs w:val="18"/>
        </w:rPr>
        <w:t>стах, имеющих твердое покрытие;</w:t>
      </w:r>
      <w:proofErr w:type="gramEnd"/>
      <w:r>
        <w:rPr>
          <w:rFonts w:ascii="Times New Roman" w:hAnsi="Times New Roman" w:cs="Times New Roman"/>
          <w:sz w:val="18"/>
          <w:szCs w:val="18"/>
        </w:rPr>
        <w:t xml:space="preserve"> </w:t>
      </w:r>
      <w:proofErr w:type="gramStart"/>
      <w:r w:rsidRPr="0060140D">
        <w:rPr>
          <w:rFonts w:ascii="Times New Roman" w:hAnsi="Times New Roman" w:cs="Times New Roman"/>
          <w:sz w:val="18"/>
          <w:szCs w:val="18"/>
        </w:rPr>
        <w:t>5) размещение автозаправочных станций, складов горюче-смазочных материало</w:t>
      </w:r>
      <w:r>
        <w:rPr>
          <w:rFonts w:ascii="Times New Roman" w:hAnsi="Times New Roman" w:cs="Times New Roman"/>
          <w:sz w:val="18"/>
          <w:szCs w:val="18"/>
        </w:rPr>
        <w:t xml:space="preserve">в (за исключением случаев, если </w:t>
      </w:r>
      <w:r w:rsidRPr="0060140D">
        <w:rPr>
          <w:rFonts w:ascii="Times New Roman" w:hAnsi="Times New Roman" w:cs="Times New Roman"/>
          <w:sz w:val="18"/>
          <w:szCs w:val="18"/>
        </w:rPr>
        <w:t>автозаправочные станции, склады горюче-смазочных материалов размещены на террито</w:t>
      </w:r>
      <w:r>
        <w:rPr>
          <w:rFonts w:ascii="Times New Roman" w:hAnsi="Times New Roman" w:cs="Times New Roman"/>
          <w:sz w:val="18"/>
          <w:szCs w:val="18"/>
        </w:rPr>
        <w:t xml:space="preserve">риях портов, судостроительных и </w:t>
      </w:r>
      <w:r w:rsidRPr="0060140D">
        <w:rPr>
          <w:rFonts w:ascii="Times New Roman" w:hAnsi="Times New Roman" w:cs="Times New Roman"/>
          <w:sz w:val="18"/>
          <w:szCs w:val="18"/>
        </w:rPr>
        <w:t>судоремонтных организаций, инфраструктуры внутренних водных путей при условии соблюдени</w:t>
      </w:r>
      <w:r>
        <w:rPr>
          <w:rFonts w:ascii="Times New Roman" w:hAnsi="Times New Roman" w:cs="Times New Roman"/>
          <w:sz w:val="18"/>
          <w:szCs w:val="18"/>
        </w:rPr>
        <w:t xml:space="preserve">я требований законодательства в </w:t>
      </w:r>
      <w:r w:rsidRPr="0060140D">
        <w:rPr>
          <w:rFonts w:ascii="Times New Roman" w:hAnsi="Times New Roman" w:cs="Times New Roman"/>
          <w:sz w:val="18"/>
          <w:szCs w:val="18"/>
        </w:rPr>
        <w:t>области охраны окружающей среды и настоящего Кодекса), станций технического обслуживания, использ</w:t>
      </w:r>
      <w:r>
        <w:rPr>
          <w:rFonts w:ascii="Times New Roman" w:hAnsi="Times New Roman" w:cs="Times New Roman"/>
          <w:sz w:val="18"/>
          <w:szCs w:val="18"/>
        </w:rPr>
        <w:t xml:space="preserve">уемых для </w:t>
      </w:r>
      <w:r w:rsidRPr="0060140D">
        <w:rPr>
          <w:rFonts w:ascii="Times New Roman" w:hAnsi="Times New Roman" w:cs="Times New Roman"/>
          <w:sz w:val="18"/>
          <w:szCs w:val="18"/>
        </w:rPr>
        <w:t>технического осмотра и ремонта транспортных средств, осуществление мойки тран</w:t>
      </w:r>
      <w:r>
        <w:rPr>
          <w:rFonts w:ascii="Times New Roman" w:hAnsi="Times New Roman" w:cs="Times New Roman"/>
          <w:sz w:val="18"/>
          <w:szCs w:val="18"/>
        </w:rPr>
        <w:t>спортных средств;</w:t>
      </w:r>
      <w:proofErr w:type="gramEnd"/>
      <w:r>
        <w:rPr>
          <w:rFonts w:ascii="Times New Roman" w:hAnsi="Times New Roman" w:cs="Times New Roman"/>
          <w:sz w:val="18"/>
          <w:szCs w:val="18"/>
        </w:rPr>
        <w:t xml:space="preserve"> 6) размещение с</w:t>
      </w:r>
      <w:r w:rsidRPr="0060140D">
        <w:rPr>
          <w:rFonts w:ascii="Times New Roman" w:hAnsi="Times New Roman" w:cs="Times New Roman"/>
          <w:sz w:val="18"/>
          <w:szCs w:val="18"/>
        </w:rPr>
        <w:t xml:space="preserve">пециализированных хранилищ пестицидов и </w:t>
      </w:r>
      <w:proofErr w:type="spellStart"/>
      <w:r w:rsidRPr="0060140D">
        <w:rPr>
          <w:rFonts w:ascii="Times New Roman" w:hAnsi="Times New Roman" w:cs="Times New Roman"/>
          <w:sz w:val="18"/>
          <w:szCs w:val="18"/>
        </w:rPr>
        <w:t>агрохимикатов</w:t>
      </w:r>
      <w:proofErr w:type="spellEnd"/>
      <w:r w:rsidRPr="0060140D">
        <w:rPr>
          <w:rFonts w:ascii="Times New Roman" w:hAnsi="Times New Roman" w:cs="Times New Roman"/>
          <w:sz w:val="18"/>
          <w:szCs w:val="18"/>
        </w:rPr>
        <w:t xml:space="preserve">, применение пестицидов и </w:t>
      </w:r>
      <w:proofErr w:type="spellStart"/>
      <w:r w:rsidRPr="0060140D">
        <w:rPr>
          <w:rFonts w:ascii="Times New Roman" w:hAnsi="Times New Roman" w:cs="Times New Roman"/>
          <w:sz w:val="18"/>
          <w:szCs w:val="18"/>
        </w:rPr>
        <w:t>агрохим</w:t>
      </w:r>
      <w:r>
        <w:rPr>
          <w:rFonts w:ascii="Times New Roman" w:hAnsi="Times New Roman" w:cs="Times New Roman"/>
          <w:sz w:val="18"/>
          <w:szCs w:val="18"/>
        </w:rPr>
        <w:t>икатов</w:t>
      </w:r>
      <w:proofErr w:type="spellEnd"/>
      <w:r>
        <w:rPr>
          <w:rFonts w:ascii="Times New Roman" w:hAnsi="Times New Roman" w:cs="Times New Roman"/>
          <w:sz w:val="18"/>
          <w:szCs w:val="18"/>
        </w:rPr>
        <w:t xml:space="preserve">; 7) сброс сточных, в том </w:t>
      </w:r>
      <w:r w:rsidRPr="0060140D">
        <w:rPr>
          <w:rFonts w:ascii="Times New Roman" w:hAnsi="Times New Roman" w:cs="Times New Roman"/>
          <w:sz w:val="18"/>
          <w:szCs w:val="18"/>
        </w:rPr>
        <w:t xml:space="preserve">числе дренажных, вод; </w:t>
      </w:r>
      <w:proofErr w:type="gramStart"/>
      <w:r w:rsidRPr="0060140D">
        <w:rPr>
          <w:rFonts w:ascii="Times New Roman" w:hAnsi="Times New Roman" w:cs="Times New Roman"/>
          <w:sz w:val="18"/>
          <w:szCs w:val="18"/>
        </w:rPr>
        <w:t>8) разведка и добыча общераспространенных полезных ископаемы</w:t>
      </w:r>
      <w:r>
        <w:rPr>
          <w:rFonts w:ascii="Times New Roman" w:hAnsi="Times New Roman" w:cs="Times New Roman"/>
          <w:sz w:val="18"/>
          <w:szCs w:val="18"/>
        </w:rPr>
        <w:t xml:space="preserve">х (за исключением случаев, если </w:t>
      </w:r>
      <w:r w:rsidRPr="0060140D">
        <w:rPr>
          <w:rFonts w:ascii="Times New Roman" w:hAnsi="Times New Roman" w:cs="Times New Roman"/>
          <w:sz w:val="18"/>
          <w:szCs w:val="18"/>
        </w:rPr>
        <w:t>разведка и добыча общераспространенных полезных ископаемых осуществляются польз</w:t>
      </w:r>
      <w:r>
        <w:rPr>
          <w:rFonts w:ascii="Times New Roman" w:hAnsi="Times New Roman" w:cs="Times New Roman"/>
          <w:sz w:val="18"/>
          <w:szCs w:val="18"/>
        </w:rPr>
        <w:t xml:space="preserve">ователями недр, осуществляющими </w:t>
      </w:r>
      <w:r w:rsidRPr="0060140D">
        <w:rPr>
          <w:rFonts w:ascii="Times New Roman" w:hAnsi="Times New Roman" w:cs="Times New Roman"/>
          <w:sz w:val="18"/>
          <w:szCs w:val="18"/>
        </w:rPr>
        <w:t>разведку и добычу иных видов полезных ископаемых, в границах предоставленных им в соответствии с законодательством</w:t>
      </w:r>
      <w:r>
        <w:rPr>
          <w:rFonts w:ascii="Times New Roman" w:hAnsi="Times New Roman" w:cs="Times New Roman"/>
          <w:sz w:val="18"/>
          <w:szCs w:val="18"/>
        </w:rPr>
        <w:t xml:space="preserve"> </w:t>
      </w:r>
      <w:r w:rsidRPr="0060140D">
        <w:rPr>
          <w:rFonts w:ascii="Times New Roman" w:hAnsi="Times New Roman" w:cs="Times New Roman"/>
          <w:sz w:val="18"/>
          <w:szCs w:val="18"/>
        </w:rPr>
        <w:t>Российской Федерации о недрах горных отводов и (или) геологических отводов на основ</w:t>
      </w:r>
      <w:r w:rsidR="00AF396F">
        <w:rPr>
          <w:rFonts w:ascii="Times New Roman" w:hAnsi="Times New Roman" w:cs="Times New Roman"/>
          <w:sz w:val="18"/>
          <w:szCs w:val="18"/>
        </w:rPr>
        <w:t xml:space="preserve">ании утвержденного технического </w:t>
      </w:r>
      <w:r w:rsidRPr="0060140D">
        <w:rPr>
          <w:rFonts w:ascii="Times New Roman" w:hAnsi="Times New Roman" w:cs="Times New Roman"/>
          <w:sz w:val="18"/>
          <w:szCs w:val="18"/>
        </w:rPr>
        <w:t>проекта в соответствии со статьей 19.1 Закона Российской Федерации от</w:t>
      </w:r>
      <w:proofErr w:type="gramEnd"/>
      <w:r w:rsidRPr="0060140D">
        <w:rPr>
          <w:rFonts w:ascii="Times New Roman" w:hAnsi="Times New Roman" w:cs="Times New Roman"/>
          <w:sz w:val="18"/>
          <w:szCs w:val="18"/>
        </w:rPr>
        <w:t xml:space="preserve"> </w:t>
      </w:r>
      <w:proofErr w:type="gramStart"/>
      <w:r w:rsidRPr="0060140D">
        <w:rPr>
          <w:rFonts w:ascii="Times New Roman" w:hAnsi="Times New Roman" w:cs="Times New Roman"/>
          <w:sz w:val="18"/>
          <w:szCs w:val="18"/>
        </w:rPr>
        <w:t>21 февраля 199</w:t>
      </w:r>
      <w:r w:rsidR="00AF396F">
        <w:rPr>
          <w:rFonts w:ascii="Times New Roman" w:hAnsi="Times New Roman" w:cs="Times New Roman"/>
          <w:sz w:val="18"/>
          <w:szCs w:val="18"/>
        </w:rPr>
        <w:t xml:space="preserve">2 года N 2395-1 "О недрах"); 9) </w:t>
      </w:r>
      <w:r w:rsidRPr="0060140D">
        <w:rPr>
          <w:rFonts w:ascii="Times New Roman" w:hAnsi="Times New Roman" w:cs="Times New Roman"/>
          <w:sz w:val="18"/>
          <w:szCs w:val="18"/>
        </w:rPr>
        <w:t>распашка земель; 10) размещение отвалов размываемых грунтов; 11) выпас сельскохозяйстве</w:t>
      </w:r>
      <w:r w:rsidR="00AF396F">
        <w:rPr>
          <w:rFonts w:ascii="Times New Roman" w:hAnsi="Times New Roman" w:cs="Times New Roman"/>
          <w:sz w:val="18"/>
          <w:szCs w:val="18"/>
        </w:rPr>
        <w:t xml:space="preserve">нных животных и организаций для </w:t>
      </w:r>
      <w:r w:rsidRPr="0060140D">
        <w:rPr>
          <w:rFonts w:ascii="Times New Roman" w:hAnsi="Times New Roman" w:cs="Times New Roman"/>
          <w:sz w:val="18"/>
          <w:szCs w:val="18"/>
        </w:rPr>
        <w:t>них летних лагерей, ванн.;</w:t>
      </w:r>
      <w:proofErr w:type="gramEnd"/>
    </w:p>
    <w:p w:rsidR="0060140D" w:rsidRPr="0060140D"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Реестровый номер границы: 59:18-6.1038;</w:t>
      </w:r>
    </w:p>
    <w:p w:rsidR="0060140D" w:rsidRPr="0060140D"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Вид объекта реестра границ: Зона с особыми условиями использования территории;</w:t>
      </w:r>
    </w:p>
    <w:p w:rsidR="0060140D" w:rsidRPr="0060140D"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 xml:space="preserve">Вид зоны по документу: Прибрежная защитная полоса малых рек, впадающих в Камское водохранилище на территории </w:t>
      </w:r>
      <w:proofErr w:type="gramStart"/>
      <w:r w:rsidRPr="0060140D">
        <w:rPr>
          <w:rFonts w:ascii="Times New Roman" w:hAnsi="Times New Roman" w:cs="Times New Roman"/>
          <w:sz w:val="18"/>
          <w:szCs w:val="18"/>
        </w:rPr>
        <w:t>Пермского</w:t>
      </w:r>
      <w:proofErr w:type="gramEnd"/>
    </w:p>
    <w:p w:rsidR="00AF396F" w:rsidRDefault="0060140D" w:rsidP="0060140D">
      <w:pPr>
        <w:spacing w:after="0" w:line="240" w:lineRule="auto"/>
        <w:jc w:val="both"/>
        <w:rPr>
          <w:rFonts w:ascii="Times New Roman" w:hAnsi="Times New Roman" w:cs="Times New Roman"/>
          <w:sz w:val="18"/>
          <w:szCs w:val="18"/>
        </w:rPr>
      </w:pPr>
      <w:r w:rsidRPr="0060140D">
        <w:rPr>
          <w:rFonts w:ascii="Times New Roman" w:hAnsi="Times New Roman" w:cs="Times New Roman"/>
          <w:sz w:val="18"/>
          <w:szCs w:val="18"/>
        </w:rPr>
        <w:t xml:space="preserve">края, Часть 69; </w:t>
      </w:r>
    </w:p>
    <w:p w:rsidR="0060140D" w:rsidRDefault="0060140D" w:rsidP="0060140D">
      <w:pPr>
        <w:spacing w:after="0" w:line="240" w:lineRule="auto"/>
        <w:jc w:val="both"/>
        <w:rPr>
          <w:rFonts w:ascii="Times New Roman" w:hAnsi="Times New Roman" w:cs="Times New Roman"/>
          <w:b/>
          <w:i/>
          <w:sz w:val="18"/>
          <w:szCs w:val="18"/>
        </w:rPr>
      </w:pPr>
      <w:r w:rsidRPr="00AF396F">
        <w:rPr>
          <w:rFonts w:ascii="Times New Roman" w:hAnsi="Times New Roman" w:cs="Times New Roman"/>
          <w:b/>
          <w:i/>
          <w:sz w:val="18"/>
          <w:szCs w:val="18"/>
        </w:rPr>
        <w:t>Тип зоны: Прибрежная защитная полоса</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Российской Федерации;</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Срок действия: не установлен;</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реквизиты документа-основания: водный кодекс Российской Федерации от 03.06.2006 № 74-ФЗ выдан: Государстве</w:t>
      </w:r>
      <w:r>
        <w:rPr>
          <w:rFonts w:ascii="Times New Roman" w:hAnsi="Times New Roman" w:cs="Times New Roman"/>
          <w:sz w:val="18"/>
          <w:szCs w:val="18"/>
        </w:rPr>
        <w:t xml:space="preserve">нная Дума </w:t>
      </w:r>
      <w:r w:rsidRPr="00AF396F">
        <w:rPr>
          <w:rFonts w:ascii="Times New Roman" w:hAnsi="Times New Roman" w:cs="Times New Roman"/>
          <w:sz w:val="18"/>
          <w:szCs w:val="18"/>
        </w:rPr>
        <w:t xml:space="preserve">Российской Федерации; постановление «Об утверждении правил установления на местности границ </w:t>
      </w:r>
      <w:proofErr w:type="spellStart"/>
      <w:r w:rsidRPr="00AF396F">
        <w:rPr>
          <w:rFonts w:ascii="Times New Roman" w:hAnsi="Times New Roman" w:cs="Times New Roman"/>
          <w:sz w:val="18"/>
          <w:szCs w:val="18"/>
        </w:rPr>
        <w:t>водоохраннных</w:t>
      </w:r>
      <w:proofErr w:type="spellEnd"/>
      <w:r w:rsidRPr="00AF396F">
        <w:rPr>
          <w:rFonts w:ascii="Times New Roman" w:hAnsi="Times New Roman" w:cs="Times New Roman"/>
          <w:sz w:val="18"/>
          <w:szCs w:val="18"/>
        </w:rPr>
        <w:t xml:space="preserve"> зон и границ</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 xml:space="preserve">прибрежных защитных полос водных объектов» от 10.01.2009 № 17 </w:t>
      </w:r>
      <w:proofErr w:type="gramStart"/>
      <w:r w:rsidRPr="00AF396F">
        <w:rPr>
          <w:rFonts w:ascii="Times New Roman" w:hAnsi="Times New Roman" w:cs="Times New Roman"/>
          <w:sz w:val="18"/>
          <w:szCs w:val="18"/>
        </w:rPr>
        <w:t>выдан</w:t>
      </w:r>
      <w:proofErr w:type="gramEnd"/>
      <w:r w:rsidRPr="00AF396F">
        <w:rPr>
          <w:rFonts w:ascii="Times New Roman" w:hAnsi="Times New Roman" w:cs="Times New Roman"/>
          <w:sz w:val="18"/>
          <w:szCs w:val="18"/>
        </w:rPr>
        <w:t>: Правительство Р</w:t>
      </w:r>
      <w:r>
        <w:rPr>
          <w:rFonts w:ascii="Times New Roman" w:hAnsi="Times New Roman" w:cs="Times New Roman"/>
          <w:sz w:val="18"/>
          <w:szCs w:val="18"/>
        </w:rPr>
        <w:t xml:space="preserve">оссийской Федерации; приказ "Об </w:t>
      </w:r>
      <w:r w:rsidRPr="00AF396F">
        <w:rPr>
          <w:rFonts w:ascii="Times New Roman" w:hAnsi="Times New Roman" w:cs="Times New Roman"/>
          <w:sz w:val="18"/>
          <w:szCs w:val="18"/>
        </w:rPr>
        <w:t>утверждении установленных границ водоохранных зон, границ прибрежных защитных полос</w:t>
      </w:r>
      <w:r>
        <w:rPr>
          <w:rFonts w:ascii="Times New Roman" w:hAnsi="Times New Roman" w:cs="Times New Roman"/>
          <w:sz w:val="18"/>
          <w:szCs w:val="18"/>
        </w:rPr>
        <w:t xml:space="preserve"> и границ береговых полос малых </w:t>
      </w:r>
      <w:r w:rsidRPr="00AF396F">
        <w:rPr>
          <w:rFonts w:ascii="Times New Roman" w:hAnsi="Times New Roman" w:cs="Times New Roman"/>
          <w:sz w:val="18"/>
          <w:szCs w:val="18"/>
        </w:rPr>
        <w:t>рек, впадающих в Камское водохранилище на территории Пермского края" от 27.08.</w:t>
      </w:r>
      <w:r>
        <w:rPr>
          <w:rFonts w:ascii="Times New Roman" w:hAnsi="Times New Roman" w:cs="Times New Roman"/>
          <w:sz w:val="18"/>
          <w:szCs w:val="18"/>
        </w:rPr>
        <w:t xml:space="preserve">2019 № СЭД-30-01-02-1133 выдан: </w:t>
      </w:r>
      <w:r w:rsidRPr="00AF396F">
        <w:rPr>
          <w:rFonts w:ascii="Times New Roman" w:hAnsi="Times New Roman" w:cs="Times New Roman"/>
          <w:sz w:val="18"/>
          <w:szCs w:val="18"/>
        </w:rPr>
        <w:t>Министерство природных ресурсов, лесного хозяйства и экологии Пермского края;</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 xml:space="preserve">Содержание ограничения (обременения): </w:t>
      </w:r>
      <w:proofErr w:type="gramStart"/>
      <w:r w:rsidRPr="00AF396F">
        <w:rPr>
          <w:rFonts w:ascii="Times New Roman" w:hAnsi="Times New Roman" w:cs="Times New Roman"/>
          <w:sz w:val="18"/>
          <w:szCs w:val="18"/>
        </w:rPr>
        <w:t>Ограничение в использование объектов недвижимос</w:t>
      </w:r>
      <w:r>
        <w:rPr>
          <w:rFonts w:ascii="Times New Roman" w:hAnsi="Times New Roman" w:cs="Times New Roman"/>
          <w:sz w:val="18"/>
          <w:szCs w:val="18"/>
        </w:rPr>
        <w:t xml:space="preserve">ти в границах </w:t>
      </w:r>
      <w:proofErr w:type="spellStart"/>
      <w:r>
        <w:rPr>
          <w:rFonts w:ascii="Times New Roman" w:hAnsi="Times New Roman" w:cs="Times New Roman"/>
          <w:sz w:val="18"/>
          <w:szCs w:val="18"/>
        </w:rPr>
        <w:t>водоохранной</w:t>
      </w:r>
      <w:proofErr w:type="spellEnd"/>
      <w:r>
        <w:rPr>
          <w:rFonts w:ascii="Times New Roman" w:hAnsi="Times New Roman" w:cs="Times New Roman"/>
          <w:sz w:val="18"/>
          <w:szCs w:val="18"/>
        </w:rPr>
        <w:t xml:space="preserve"> зоны </w:t>
      </w:r>
      <w:r w:rsidRPr="00AF396F">
        <w:rPr>
          <w:rFonts w:ascii="Times New Roman" w:hAnsi="Times New Roman" w:cs="Times New Roman"/>
          <w:sz w:val="18"/>
          <w:szCs w:val="18"/>
        </w:rPr>
        <w:t>малых рек, впадающих в Камское водохранилище на территории Пермского края, Часть 69 установлены в соотв</w:t>
      </w:r>
      <w:r>
        <w:rPr>
          <w:rFonts w:ascii="Times New Roman" w:hAnsi="Times New Roman" w:cs="Times New Roman"/>
          <w:sz w:val="18"/>
          <w:szCs w:val="18"/>
        </w:rPr>
        <w:t xml:space="preserve">етствии со ст. </w:t>
      </w:r>
      <w:r w:rsidRPr="00AF396F">
        <w:rPr>
          <w:rFonts w:ascii="Times New Roman" w:hAnsi="Times New Roman" w:cs="Times New Roman"/>
          <w:sz w:val="18"/>
          <w:szCs w:val="18"/>
        </w:rPr>
        <w:t>65 Водного кодекса Российской Федерации от 03 июня 2006 года № 74-ФЗ в границах в</w:t>
      </w:r>
      <w:r>
        <w:rPr>
          <w:rFonts w:ascii="Times New Roman" w:hAnsi="Times New Roman" w:cs="Times New Roman"/>
          <w:sz w:val="18"/>
          <w:szCs w:val="18"/>
        </w:rPr>
        <w:t xml:space="preserve">одоохранных зон запрещается: 1) </w:t>
      </w:r>
      <w:r w:rsidRPr="00AF396F">
        <w:rPr>
          <w:rFonts w:ascii="Times New Roman" w:hAnsi="Times New Roman" w:cs="Times New Roman"/>
          <w:sz w:val="18"/>
          <w:szCs w:val="18"/>
        </w:rPr>
        <w:t>использование сточных вод в целях регулирования плодородия почв;</w:t>
      </w:r>
      <w:proofErr w:type="gramEnd"/>
      <w:r w:rsidRPr="00AF396F">
        <w:rPr>
          <w:rFonts w:ascii="Times New Roman" w:hAnsi="Times New Roman" w:cs="Times New Roman"/>
          <w:sz w:val="18"/>
          <w:szCs w:val="18"/>
        </w:rPr>
        <w:t xml:space="preserve"> </w:t>
      </w:r>
      <w:proofErr w:type="gramStart"/>
      <w:r w:rsidRPr="00AF396F">
        <w:rPr>
          <w:rFonts w:ascii="Times New Roman" w:hAnsi="Times New Roman" w:cs="Times New Roman"/>
          <w:sz w:val="18"/>
          <w:szCs w:val="18"/>
        </w:rPr>
        <w:t>2) размещение клад</w:t>
      </w:r>
      <w:r>
        <w:rPr>
          <w:rFonts w:ascii="Times New Roman" w:hAnsi="Times New Roman" w:cs="Times New Roman"/>
          <w:sz w:val="18"/>
          <w:szCs w:val="18"/>
        </w:rPr>
        <w:t xml:space="preserve">бищ, скотомогильников, объектов </w:t>
      </w:r>
      <w:r w:rsidRPr="00AF396F">
        <w:rPr>
          <w:rFonts w:ascii="Times New Roman" w:hAnsi="Times New Roman" w:cs="Times New Roman"/>
          <w:sz w:val="18"/>
          <w:szCs w:val="18"/>
        </w:rPr>
        <w:t xml:space="preserve">размещения отходов производства и потребления, химических, взрывчатых, токсичных, </w:t>
      </w:r>
      <w:r>
        <w:rPr>
          <w:rFonts w:ascii="Times New Roman" w:hAnsi="Times New Roman" w:cs="Times New Roman"/>
          <w:sz w:val="18"/>
          <w:szCs w:val="18"/>
        </w:rPr>
        <w:t xml:space="preserve">отравляющих и ядовитых веществ, </w:t>
      </w:r>
      <w:r w:rsidRPr="00AF396F">
        <w:rPr>
          <w:rFonts w:ascii="Times New Roman" w:hAnsi="Times New Roman" w:cs="Times New Roman"/>
          <w:sz w:val="18"/>
          <w:szCs w:val="18"/>
        </w:rPr>
        <w:t>пунктов захоронения радиоактивных отходов; 3) осуществление авиационных мер по бо</w:t>
      </w:r>
      <w:r>
        <w:rPr>
          <w:rFonts w:ascii="Times New Roman" w:hAnsi="Times New Roman" w:cs="Times New Roman"/>
          <w:sz w:val="18"/>
          <w:szCs w:val="18"/>
        </w:rPr>
        <w:t xml:space="preserve">рьбе с вредными организмами; 4) </w:t>
      </w:r>
      <w:r w:rsidRPr="00AF396F">
        <w:rPr>
          <w:rFonts w:ascii="Times New Roman" w:hAnsi="Times New Roman" w:cs="Times New Roman"/>
          <w:sz w:val="18"/>
          <w:szCs w:val="18"/>
        </w:rPr>
        <w:t>движение и стоянка транспортных средств (кроме специальных транспортных средств)</w:t>
      </w:r>
      <w:r>
        <w:rPr>
          <w:rFonts w:ascii="Times New Roman" w:hAnsi="Times New Roman" w:cs="Times New Roman"/>
          <w:sz w:val="18"/>
          <w:szCs w:val="18"/>
        </w:rPr>
        <w:t xml:space="preserve">, за исключением их движения по </w:t>
      </w:r>
      <w:r w:rsidRPr="00AF396F">
        <w:rPr>
          <w:rFonts w:ascii="Times New Roman" w:hAnsi="Times New Roman" w:cs="Times New Roman"/>
          <w:sz w:val="18"/>
          <w:szCs w:val="18"/>
        </w:rPr>
        <w:t xml:space="preserve">дорогам и стоянки на дорогах и в специально оборудованных местах, имеющих </w:t>
      </w:r>
      <w:r>
        <w:rPr>
          <w:rFonts w:ascii="Times New Roman" w:hAnsi="Times New Roman" w:cs="Times New Roman"/>
          <w:sz w:val="18"/>
          <w:szCs w:val="18"/>
        </w:rPr>
        <w:t>твердое покрытие;</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5) размещение </w:t>
      </w:r>
      <w:r w:rsidRPr="00AF396F">
        <w:rPr>
          <w:rFonts w:ascii="Times New Roman" w:hAnsi="Times New Roman" w:cs="Times New Roman"/>
          <w:sz w:val="18"/>
          <w:szCs w:val="18"/>
        </w:rPr>
        <w:t>автозаправочных станций, складов горюче-смазочных материалов (за исключением случаев</w:t>
      </w:r>
      <w:r>
        <w:rPr>
          <w:rFonts w:ascii="Times New Roman" w:hAnsi="Times New Roman" w:cs="Times New Roman"/>
          <w:sz w:val="18"/>
          <w:szCs w:val="18"/>
        </w:rPr>
        <w:t xml:space="preserve">, если автозаправочные станции, </w:t>
      </w:r>
      <w:r w:rsidRPr="00AF396F">
        <w:rPr>
          <w:rFonts w:ascii="Times New Roman" w:hAnsi="Times New Roman" w:cs="Times New Roman"/>
          <w:sz w:val="18"/>
          <w:szCs w:val="18"/>
        </w:rPr>
        <w:t>склады горюче-смазочных материалов размещены на территориях портов, судостроительн</w:t>
      </w:r>
      <w:r>
        <w:rPr>
          <w:rFonts w:ascii="Times New Roman" w:hAnsi="Times New Roman" w:cs="Times New Roman"/>
          <w:sz w:val="18"/>
          <w:szCs w:val="18"/>
        </w:rPr>
        <w:t xml:space="preserve">ых и судоремонтных организаций, </w:t>
      </w:r>
      <w:r w:rsidRPr="00AF396F">
        <w:rPr>
          <w:rFonts w:ascii="Times New Roman" w:hAnsi="Times New Roman" w:cs="Times New Roman"/>
          <w:sz w:val="18"/>
          <w:szCs w:val="18"/>
        </w:rPr>
        <w:t>инфраструктуры внутренних водных путей при условии соблюдения требований законодательс</w:t>
      </w:r>
      <w:r>
        <w:rPr>
          <w:rFonts w:ascii="Times New Roman" w:hAnsi="Times New Roman" w:cs="Times New Roman"/>
          <w:sz w:val="18"/>
          <w:szCs w:val="18"/>
        </w:rPr>
        <w:t xml:space="preserve">тва в области охраны окружающей </w:t>
      </w:r>
      <w:r w:rsidRPr="00AF396F">
        <w:rPr>
          <w:rFonts w:ascii="Times New Roman" w:hAnsi="Times New Roman" w:cs="Times New Roman"/>
          <w:sz w:val="18"/>
          <w:szCs w:val="18"/>
        </w:rPr>
        <w:t>среды и настоящего Кодекса), станций технического обслуживания, используемых для</w:t>
      </w:r>
      <w:r>
        <w:rPr>
          <w:rFonts w:ascii="Times New Roman" w:hAnsi="Times New Roman" w:cs="Times New Roman"/>
          <w:sz w:val="18"/>
          <w:szCs w:val="18"/>
        </w:rPr>
        <w:t xml:space="preserve"> технического осмотра и ремонта </w:t>
      </w:r>
      <w:r w:rsidRPr="00AF396F">
        <w:rPr>
          <w:rFonts w:ascii="Times New Roman" w:hAnsi="Times New Roman" w:cs="Times New Roman"/>
          <w:sz w:val="18"/>
          <w:szCs w:val="18"/>
        </w:rPr>
        <w:t>транспортных средств, осуществление мойки транспортных средств;</w:t>
      </w:r>
      <w:proofErr w:type="gramEnd"/>
      <w:r w:rsidRPr="00AF396F">
        <w:rPr>
          <w:rFonts w:ascii="Times New Roman" w:hAnsi="Times New Roman" w:cs="Times New Roman"/>
          <w:sz w:val="18"/>
          <w:szCs w:val="18"/>
        </w:rPr>
        <w:t xml:space="preserve"> 6) размещение специализированных хранилищ пестицидов и</w:t>
      </w:r>
      <w:r>
        <w:rPr>
          <w:rFonts w:ascii="Times New Roman" w:hAnsi="Times New Roman" w:cs="Times New Roman"/>
          <w:sz w:val="18"/>
          <w:szCs w:val="18"/>
        </w:rPr>
        <w:t xml:space="preserve"> </w:t>
      </w:r>
      <w:proofErr w:type="spellStart"/>
      <w:r w:rsidRPr="00AF396F">
        <w:rPr>
          <w:rFonts w:ascii="Times New Roman" w:hAnsi="Times New Roman" w:cs="Times New Roman"/>
          <w:sz w:val="18"/>
          <w:szCs w:val="18"/>
        </w:rPr>
        <w:t>агрохимикатов</w:t>
      </w:r>
      <w:proofErr w:type="spellEnd"/>
      <w:r w:rsidRPr="00AF396F">
        <w:rPr>
          <w:rFonts w:ascii="Times New Roman" w:hAnsi="Times New Roman" w:cs="Times New Roman"/>
          <w:sz w:val="18"/>
          <w:szCs w:val="18"/>
        </w:rPr>
        <w:t xml:space="preserve">, применение пестицидов и </w:t>
      </w:r>
      <w:proofErr w:type="spellStart"/>
      <w:r w:rsidRPr="00AF396F">
        <w:rPr>
          <w:rFonts w:ascii="Times New Roman" w:hAnsi="Times New Roman" w:cs="Times New Roman"/>
          <w:sz w:val="18"/>
          <w:szCs w:val="18"/>
        </w:rPr>
        <w:t>агрохимикатов</w:t>
      </w:r>
      <w:proofErr w:type="spellEnd"/>
      <w:r w:rsidRPr="00AF396F">
        <w:rPr>
          <w:rFonts w:ascii="Times New Roman" w:hAnsi="Times New Roman" w:cs="Times New Roman"/>
          <w:sz w:val="18"/>
          <w:szCs w:val="18"/>
        </w:rPr>
        <w:t>; 7) сброс сточных, в том числ</w:t>
      </w:r>
      <w:r>
        <w:rPr>
          <w:rFonts w:ascii="Times New Roman" w:hAnsi="Times New Roman" w:cs="Times New Roman"/>
          <w:sz w:val="18"/>
          <w:szCs w:val="18"/>
        </w:rPr>
        <w:t xml:space="preserve">е дренажных, вод; </w:t>
      </w:r>
      <w:proofErr w:type="gramStart"/>
      <w:r>
        <w:rPr>
          <w:rFonts w:ascii="Times New Roman" w:hAnsi="Times New Roman" w:cs="Times New Roman"/>
          <w:sz w:val="18"/>
          <w:szCs w:val="18"/>
        </w:rPr>
        <w:t xml:space="preserve">8) разведка и </w:t>
      </w:r>
      <w:r w:rsidRPr="00AF396F">
        <w:rPr>
          <w:rFonts w:ascii="Times New Roman" w:hAnsi="Times New Roman" w:cs="Times New Roman"/>
          <w:sz w:val="18"/>
          <w:szCs w:val="18"/>
        </w:rPr>
        <w:t>добыча общераспространенных полезных ископаемых (за исключением случаев, если разведк</w:t>
      </w:r>
      <w:r>
        <w:rPr>
          <w:rFonts w:ascii="Times New Roman" w:hAnsi="Times New Roman" w:cs="Times New Roman"/>
          <w:sz w:val="18"/>
          <w:szCs w:val="18"/>
        </w:rPr>
        <w:t xml:space="preserve">а и добыча общераспространенных </w:t>
      </w:r>
      <w:r w:rsidRPr="00AF396F">
        <w:rPr>
          <w:rFonts w:ascii="Times New Roman" w:hAnsi="Times New Roman" w:cs="Times New Roman"/>
          <w:sz w:val="18"/>
          <w:szCs w:val="18"/>
        </w:rPr>
        <w:t>полезных ископаемых осуществляются пользователями недр, осуществляющими развед</w:t>
      </w:r>
      <w:r>
        <w:rPr>
          <w:rFonts w:ascii="Times New Roman" w:hAnsi="Times New Roman" w:cs="Times New Roman"/>
          <w:sz w:val="18"/>
          <w:szCs w:val="18"/>
        </w:rPr>
        <w:t xml:space="preserve">ку и добычу иных видов полезных </w:t>
      </w:r>
      <w:r w:rsidRPr="00AF396F">
        <w:rPr>
          <w:rFonts w:ascii="Times New Roman" w:hAnsi="Times New Roman" w:cs="Times New Roman"/>
          <w:sz w:val="18"/>
          <w:szCs w:val="18"/>
        </w:rPr>
        <w:t>ископаемых, в границах предоставленных им в соответствии с законодательством Росси</w:t>
      </w:r>
      <w:r>
        <w:rPr>
          <w:rFonts w:ascii="Times New Roman" w:hAnsi="Times New Roman" w:cs="Times New Roman"/>
          <w:sz w:val="18"/>
          <w:szCs w:val="18"/>
        </w:rPr>
        <w:t xml:space="preserve">йской Федерации о недрах горных </w:t>
      </w:r>
      <w:r w:rsidRPr="00AF396F">
        <w:rPr>
          <w:rFonts w:ascii="Times New Roman" w:hAnsi="Times New Roman" w:cs="Times New Roman"/>
          <w:sz w:val="18"/>
          <w:szCs w:val="18"/>
        </w:rPr>
        <w:t>отводов и (или) геологических отводов на основании утвержденного технического проекта</w:t>
      </w:r>
      <w:r>
        <w:rPr>
          <w:rFonts w:ascii="Times New Roman" w:hAnsi="Times New Roman" w:cs="Times New Roman"/>
          <w:sz w:val="18"/>
          <w:szCs w:val="18"/>
        </w:rPr>
        <w:t xml:space="preserve"> в соответствии со статьей 19.1 </w:t>
      </w:r>
      <w:r w:rsidRPr="00AF396F">
        <w:rPr>
          <w:rFonts w:ascii="Times New Roman" w:hAnsi="Times New Roman" w:cs="Times New Roman"/>
          <w:sz w:val="18"/>
          <w:szCs w:val="18"/>
        </w:rPr>
        <w:t>Закона Российской Федерации от</w:t>
      </w:r>
      <w:proofErr w:type="gramEnd"/>
      <w:r w:rsidRPr="00AF396F">
        <w:rPr>
          <w:rFonts w:ascii="Times New Roman" w:hAnsi="Times New Roman" w:cs="Times New Roman"/>
          <w:sz w:val="18"/>
          <w:szCs w:val="18"/>
        </w:rPr>
        <w:t xml:space="preserve"> </w:t>
      </w:r>
      <w:proofErr w:type="gramStart"/>
      <w:r w:rsidRPr="00AF396F">
        <w:rPr>
          <w:rFonts w:ascii="Times New Roman" w:hAnsi="Times New Roman" w:cs="Times New Roman"/>
          <w:sz w:val="18"/>
          <w:szCs w:val="18"/>
        </w:rPr>
        <w:t>21 февраля 1992 года N 2395-1 "О недрах").</w:t>
      </w:r>
      <w:proofErr w:type="gramEnd"/>
      <w:r w:rsidRPr="00AF396F">
        <w:rPr>
          <w:rFonts w:ascii="Times New Roman" w:hAnsi="Times New Roman" w:cs="Times New Roman"/>
          <w:sz w:val="18"/>
          <w:szCs w:val="18"/>
        </w:rPr>
        <w:t xml:space="preserve"> В границах </w:t>
      </w:r>
      <w:proofErr w:type="spellStart"/>
      <w:r w:rsidRPr="00AF396F">
        <w:rPr>
          <w:rFonts w:ascii="Times New Roman" w:hAnsi="Times New Roman" w:cs="Times New Roman"/>
          <w:sz w:val="18"/>
          <w:szCs w:val="18"/>
        </w:rPr>
        <w:t>водоохранной</w:t>
      </w:r>
      <w:proofErr w:type="spellEnd"/>
      <w:r w:rsidRPr="00AF396F">
        <w:rPr>
          <w:rFonts w:ascii="Times New Roman" w:hAnsi="Times New Roman" w:cs="Times New Roman"/>
          <w:sz w:val="18"/>
          <w:szCs w:val="18"/>
        </w:rPr>
        <w:t xml:space="preserve"> зоны д</w:t>
      </w:r>
      <w:r>
        <w:rPr>
          <w:rFonts w:ascii="Times New Roman" w:hAnsi="Times New Roman" w:cs="Times New Roman"/>
          <w:sz w:val="18"/>
          <w:szCs w:val="18"/>
        </w:rPr>
        <w:t xml:space="preserve">опускается </w:t>
      </w:r>
      <w:r w:rsidRPr="00AF396F">
        <w:rPr>
          <w:rFonts w:ascii="Times New Roman" w:hAnsi="Times New Roman" w:cs="Times New Roman"/>
          <w:sz w:val="18"/>
          <w:szCs w:val="18"/>
        </w:rPr>
        <w:t xml:space="preserve">проектирование, строительство, реконструкция, ввод в эксплуатацию, эксплуатация </w:t>
      </w:r>
      <w:r w:rsidRPr="00AF396F">
        <w:rPr>
          <w:rFonts w:ascii="Times New Roman" w:hAnsi="Times New Roman" w:cs="Times New Roman"/>
          <w:sz w:val="18"/>
          <w:szCs w:val="18"/>
        </w:rPr>
        <w:lastRenderedPageBreak/>
        <w:t>хо</w:t>
      </w:r>
      <w:r>
        <w:rPr>
          <w:rFonts w:ascii="Times New Roman" w:hAnsi="Times New Roman" w:cs="Times New Roman"/>
          <w:sz w:val="18"/>
          <w:szCs w:val="18"/>
        </w:rPr>
        <w:t xml:space="preserve">зяйственных и иных объектов при </w:t>
      </w:r>
      <w:r w:rsidRPr="00AF396F">
        <w:rPr>
          <w:rFonts w:ascii="Times New Roman" w:hAnsi="Times New Roman" w:cs="Times New Roman"/>
          <w:sz w:val="18"/>
          <w:szCs w:val="18"/>
        </w:rPr>
        <w:t>условии оборудования таких объектов сооружениями, обеспечивающими охрану водных объек</w:t>
      </w:r>
      <w:r>
        <w:rPr>
          <w:rFonts w:ascii="Times New Roman" w:hAnsi="Times New Roman" w:cs="Times New Roman"/>
          <w:sz w:val="18"/>
          <w:szCs w:val="18"/>
        </w:rPr>
        <w:t xml:space="preserve">тов от загрязнения, засорения и </w:t>
      </w:r>
      <w:r w:rsidRPr="00AF396F">
        <w:rPr>
          <w:rFonts w:ascii="Times New Roman" w:hAnsi="Times New Roman" w:cs="Times New Roman"/>
          <w:sz w:val="18"/>
          <w:szCs w:val="18"/>
        </w:rPr>
        <w:t>истощения вод в соответствии с водным законодательством и законодательством в об</w:t>
      </w:r>
      <w:r>
        <w:rPr>
          <w:rFonts w:ascii="Times New Roman" w:hAnsi="Times New Roman" w:cs="Times New Roman"/>
          <w:sz w:val="18"/>
          <w:szCs w:val="18"/>
        </w:rPr>
        <w:t>ласти охраны окружающей среды</w:t>
      </w:r>
      <w:proofErr w:type="gramStart"/>
      <w:r>
        <w:rPr>
          <w:rFonts w:ascii="Times New Roman" w:hAnsi="Times New Roman" w:cs="Times New Roman"/>
          <w:sz w:val="18"/>
          <w:szCs w:val="18"/>
        </w:rPr>
        <w:t xml:space="preserve">.; </w:t>
      </w:r>
      <w:proofErr w:type="gramEnd"/>
      <w:r w:rsidRPr="00AF396F">
        <w:rPr>
          <w:rFonts w:ascii="Times New Roman" w:hAnsi="Times New Roman" w:cs="Times New Roman"/>
          <w:sz w:val="18"/>
          <w:szCs w:val="18"/>
        </w:rPr>
        <w:t>Реестровый номер границы: 59:18-6.1039;</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Вид объекта реестра границ: Зона с особыми условиями использования территории;</w:t>
      </w:r>
    </w:p>
    <w:p w:rsid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 xml:space="preserve">Вид зоны по документу: </w:t>
      </w:r>
      <w:proofErr w:type="spellStart"/>
      <w:r w:rsidRPr="00AF396F">
        <w:rPr>
          <w:rFonts w:ascii="Times New Roman" w:hAnsi="Times New Roman" w:cs="Times New Roman"/>
          <w:sz w:val="18"/>
          <w:szCs w:val="18"/>
        </w:rPr>
        <w:t>Водоохранная</w:t>
      </w:r>
      <w:proofErr w:type="spellEnd"/>
      <w:r w:rsidRPr="00AF396F">
        <w:rPr>
          <w:rFonts w:ascii="Times New Roman" w:hAnsi="Times New Roman" w:cs="Times New Roman"/>
          <w:sz w:val="18"/>
          <w:szCs w:val="18"/>
        </w:rPr>
        <w:t xml:space="preserve"> зона малых рек, впадающих в Камское водохранилищ</w:t>
      </w:r>
      <w:r>
        <w:rPr>
          <w:rFonts w:ascii="Times New Roman" w:hAnsi="Times New Roman" w:cs="Times New Roman"/>
          <w:sz w:val="18"/>
          <w:szCs w:val="18"/>
        </w:rPr>
        <w:t xml:space="preserve">е на территории Пермского края, </w:t>
      </w:r>
      <w:r w:rsidRPr="00AF396F">
        <w:rPr>
          <w:rFonts w:ascii="Times New Roman" w:hAnsi="Times New Roman" w:cs="Times New Roman"/>
          <w:sz w:val="18"/>
          <w:szCs w:val="18"/>
        </w:rPr>
        <w:t xml:space="preserve">Часть 69; </w:t>
      </w:r>
    </w:p>
    <w:p w:rsidR="00AF396F" w:rsidRPr="00AF396F" w:rsidRDefault="00AF396F" w:rsidP="00AF396F">
      <w:pPr>
        <w:spacing w:after="0" w:line="240" w:lineRule="auto"/>
        <w:jc w:val="both"/>
        <w:rPr>
          <w:rFonts w:ascii="Times New Roman" w:hAnsi="Times New Roman" w:cs="Times New Roman"/>
          <w:b/>
          <w:i/>
          <w:sz w:val="18"/>
          <w:szCs w:val="18"/>
        </w:rPr>
      </w:pPr>
      <w:r w:rsidRPr="00AF396F">
        <w:rPr>
          <w:rFonts w:ascii="Times New Roman" w:hAnsi="Times New Roman" w:cs="Times New Roman"/>
          <w:b/>
          <w:i/>
          <w:sz w:val="18"/>
          <w:szCs w:val="18"/>
        </w:rPr>
        <w:t xml:space="preserve">Тип зоны: </w:t>
      </w:r>
      <w:proofErr w:type="spellStart"/>
      <w:r w:rsidRPr="00AF396F">
        <w:rPr>
          <w:rFonts w:ascii="Times New Roman" w:hAnsi="Times New Roman" w:cs="Times New Roman"/>
          <w:b/>
          <w:i/>
          <w:sz w:val="18"/>
          <w:szCs w:val="18"/>
        </w:rPr>
        <w:t>Водоохранная</w:t>
      </w:r>
      <w:proofErr w:type="spellEnd"/>
      <w:r w:rsidRPr="00AF396F">
        <w:rPr>
          <w:rFonts w:ascii="Times New Roman" w:hAnsi="Times New Roman" w:cs="Times New Roman"/>
          <w:b/>
          <w:i/>
          <w:sz w:val="18"/>
          <w:szCs w:val="18"/>
        </w:rPr>
        <w:t xml:space="preserve"> зона</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AF396F">
        <w:rPr>
          <w:rFonts w:ascii="Times New Roman" w:hAnsi="Times New Roman" w:cs="Times New Roman"/>
          <w:sz w:val="18"/>
          <w:szCs w:val="18"/>
        </w:rPr>
        <w:t>Российской Федерации;</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Срок действия: не установлен;</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реквизиты документа-основания: постановление "Об установлении публичного сервитута" от 28.04.20</w:t>
      </w:r>
      <w:r>
        <w:rPr>
          <w:rFonts w:ascii="Times New Roman" w:hAnsi="Times New Roman" w:cs="Times New Roman"/>
          <w:sz w:val="18"/>
          <w:szCs w:val="18"/>
        </w:rPr>
        <w:t xml:space="preserve">21 № 793 </w:t>
      </w:r>
      <w:proofErr w:type="gramStart"/>
      <w:r>
        <w:rPr>
          <w:rFonts w:ascii="Times New Roman" w:hAnsi="Times New Roman" w:cs="Times New Roman"/>
          <w:sz w:val="18"/>
          <w:szCs w:val="18"/>
        </w:rPr>
        <w:t>выдан</w:t>
      </w:r>
      <w:proofErr w:type="gramEnd"/>
      <w:r>
        <w:rPr>
          <w:rFonts w:ascii="Times New Roman" w:hAnsi="Times New Roman" w:cs="Times New Roman"/>
          <w:sz w:val="18"/>
          <w:szCs w:val="18"/>
        </w:rPr>
        <w:t xml:space="preserve">: </w:t>
      </w:r>
      <w:r w:rsidRPr="00AF396F">
        <w:rPr>
          <w:rFonts w:ascii="Times New Roman" w:hAnsi="Times New Roman" w:cs="Times New Roman"/>
          <w:sz w:val="18"/>
          <w:szCs w:val="18"/>
        </w:rPr>
        <w:t>Администрация Добрянского городского округа;</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Содержание ограничения (обременения): Публичный сервитут с целью эксплуатации существующего линейного объекта ОАО</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"МРСК Урала": ВЛ-0.4кВ от TП-10117 , входящая в состав электросетевого комплекса "П</w:t>
      </w:r>
      <w:r>
        <w:rPr>
          <w:rFonts w:ascii="Times New Roman" w:hAnsi="Times New Roman" w:cs="Times New Roman"/>
          <w:sz w:val="18"/>
          <w:szCs w:val="18"/>
        </w:rPr>
        <w:t xml:space="preserve">ромплощадка", сроком на 49 лет; </w:t>
      </w:r>
      <w:r w:rsidRPr="00AF396F">
        <w:rPr>
          <w:rFonts w:ascii="Times New Roman" w:hAnsi="Times New Roman" w:cs="Times New Roman"/>
          <w:sz w:val="18"/>
          <w:szCs w:val="18"/>
        </w:rPr>
        <w:t>Реестровый номер границы: 59:18-6.1398;</w:t>
      </w:r>
    </w:p>
    <w:p w:rsid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Вид объекта реестра границ: Зона с особыми усло</w:t>
      </w:r>
      <w:r>
        <w:rPr>
          <w:rFonts w:ascii="Times New Roman" w:hAnsi="Times New Roman" w:cs="Times New Roman"/>
          <w:sz w:val="18"/>
          <w:szCs w:val="18"/>
        </w:rPr>
        <w:t xml:space="preserve">виями использования территории; </w:t>
      </w:r>
      <w:r w:rsidRPr="00AF396F">
        <w:rPr>
          <w:rFonts w:ascii="Times New Roman" w:hAnsi="Times New Roman" w:cs="Times New Roman"/>
          <w:sz w:val="18"/>
          <w:szCs w:val="18"/>
        </w:rPr>
        <w:t>Вид зоны по документу: Публичный сервитут с целью эксплуатации существующего лине</w:t>
      </w:r>
      <w:r>
        <w:rPr>
          <w:rFonts w:ascii="Times New Roman" w:hAnsi="Times New Roman" w:cs="Times New Roman"/>
          <w:sz w:val="18"/>
          <w:szCs w:val="18"/>
        </w:rPr>
        <w:t xml:space="preserve">йного объекта ОАО "МРСК Урала": </w:t>
      </w:r>
      <w:r w:rsidRPr="00AF396F">
        <w:rPr>
          <w:rFonts w:ascii="Times New Roman" w:hAnsi="Times New Roman" w:cs="Times New Roman"/>
          <w:sz w:val="18"/>
          <w:szCs w:val="18"/>
        </w:rPr>
        <w:t xml:space="preserve">ВЛ-0.4кВ от TП-10117 , входящая в состав электросетевого комплекса "Промплощадка"; </w:t>
      </w:r>
    </w:p>
    <w:p w:rsidR="00AF396F" w:rsidRDefault="00AF396F" w:rsidP="00AF396F">
      <w:pPr>
        <w:spacing w:after="0" w:line="240" w:lineRule="auto"/>
        <w:jc w:val="both"/>
        <w:rPr>
          <w:rFonts w:ascii="Times New Roman" w:hAnsi="Times New Roman" w:cs="Times New Roman"/>
          <w:b/>
          <w:i/>
          <w:sz w:val="18"/>
          <w:szCs w:val="18"/>
        </w:rPr>
      </w:pPr>
      <w:r w:rsidRPr="00AF396F">
        <w:rPr>
          <w:rFonts w:ascii="Times New Roman" w:hAnsi="Times New Roman" w:cs="Times New Roman"/>
          <w:b/>
          <w:i/>
          <w:sz w:val="18"/>
          <w:szCs w:val="18"/>
        </w:rPr>
        <w:t>Тип зоны: Зона публичного сервитута</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вид ограничения (обременения): публичный сервитут;</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Срок действия: не установлен;</w:t>
      </w:r>
    </w:p>
    <w:p w:rsidR="00AF396F" w:rsidRPr="00AF396F" w:rsidRDefault="00AF396F" w:rsidP="00AF396F">
      <w:pPr>
        <w:spacing w:after="0" w:line="240" w:lineRule="auto"/>
        <w:jc w:val="both"/>
        <w:rPr>
          <w:rFonts w:ascii="Times New Roman" w:hAnsi="Times New Roman" w:cs="Times New Roman"/>
          <w:sz w:val="18"/>
          <w:szCs w:val="18"/>
        </w:rPr>
      </w:pPr>
      <w:r w:rsidRPr="00AF396F">
        <w:rPr>
          <w:rFonts w:ascii="Times New Roman" w:hAnsi="Times New Roman" w:cs="Times New Roman"/>
          <w:sz w:val="18"/>
          <w:szCs w:val="18"/>
        </w:rPr>
        <w:t>реквизиты документа-основания: постановление</w:t>
      </w:r>
      <w:proofErr w:type="gramStart"/>
      <w:r w:rsidRPr="00AF396F">
        <w:rPr>
          <w:rFonts w:ascii="Times New Roman" w:hAnsi="Times New Roman" w:cs="Times New Roman"/>
          <w:sz w:val="18"/>
          <w:szCs w:val="18"/>
        </w:rPr>
        <w:t xml:space="preserve"> О</w:t>
      </w:r>
      <w:proofErr w:type="gramEnd"/>
      <w:r w:rsidRPr="00AF396F">
        <w:rPr>
          <w:rFonts w:ascii="Times New Roman" w:hAnsi="Times New Roman" w:cs="Times New Roman"/>
          <w:sz w:val="18"/>
          <w:szCs w:val="18"/>
        </w:rPr>
        <w:t>б установлении публичного серви</w:t>
      </w:r>
      <w:r>
        <w:rPr>
          <w:rFonts w:ascii="Times New Roman" w:hAnsi="Times New Roman" w:cs="Times New Roman"/>
          <w:sz w:val="18"/>
          <w:szCs w:val="18"/>
        </w:rPr>
        <w:t xml:space="preserve">тута от 12.03.2025 № 558 выдан: </w:t>
      </w:r>
      <w:r w:rsidRPr="00AF396F">
        <w:rPr>
          <w:rFonts w:ascii="Times New Roman" w:hAnsi="Times New Roman" w:cs="Times New Roman"/>
          <w:sz w:val="18"/>
          <w:szCs w:val="18"/>
        </w:rPr>
        <w:t>Администрация Доб</w:t>
      </w:r>
      <w:r>
        <w:rPr>
          <w:rFonts w:ascii="Times New Roman" w:hAnsi="Times New Roman" w:cs="Times New Roman"/>
          <w:sz w:val="18"/>
          <w:szCs w:val="18"/>
        </w:rPr>
        <w:t xml:space="preserve">рянского муниципального округа; </w:t>
      </w:r>
      <w:r w:rsidRPr="00AF396F">
        <w:rPr>
          <w:rFonts w:ascii="Times New Roman" w:hAnsi="Times New Roman" w:cs="Times New Roman"/>
          <w:sz w:val="18"/>
          <w:szCs w:val="18"/>
        </w:rPr>
        <w:t>Содержание ограничения (обременения</w:t>
      </w:r>
      <w:proofErr w:type="gramStart"/>
      <w:r w:rsidRPr="00AF396F">
        <w:rPr>
          <w:rFonts w:ascii="Times New Roman" w:hAnsi="Times New Roman" w:cs="Times New Roman"/>
          <w:sz w:val="18"/>
          <w:szCs w:val="18"/>
        </w:rPr>
        <w:t>): ;</w:t>
      </w:r>
      <w:r>
        <w:rPr>
          <w:rFonts w:ascii="Times New Roman" w:hAnsi="Times New Roman" w:cs="Times New Roman"/>
          <w:sz w:val="18"/>
          <w:szCs w:val="18"/>
        </w:rPr>
        <w:t xml:space="preserve"> </w:t>
      </w:r>
      <w:proofErr w:type="gramEnd"/>
      <w:r w:rsidRPr="00AF396F">
        <w:rPr>
          <w:rFonts w:ascii="Times New Roman" w:hAnsi="Times New Roman" w:cs="Times New Roman"/>
          <w:sz w:val="18"/>
          <w:szCs w:val="18"/>
        </w:rPr>
        <w:t>Реестровый номер границы: 59:18:0000000-17.63</w:t>
      </w:r>
    </w:p>
    <w:p w:rsidR="00AF396F" w:rsidRPr="00AF396F" w:rsidRDefault="00AF396F" w:rsidP="0060140D">
      <w:pPr>
        <w:spacing w:after="0" w:line="240" w:lineRule="auto"/>
        <w:jc w:val="both"/>
        <w:rPr>
          <w:rFonts w:ascii="Times New Roman" w:hAnsi="Times New Roman" w:cs="Times New Roman"/>
          <w:sz w:val="18"/>
          <w:szCs w:val="18"/>
        </w:rPr>
      </w:pPr>
    </w:p>
    <w:p w:rsidR="00BD37F7" w:rsidRPr="00BD37F7" w:rsidRDefault="00BD37F7" w:rsidP="00BD37F7">
      <w:pPr>
        <w:spacing w:after="0" w:line="240" w:lineRule="auto"/>
        <w:jc w:val="both"/>
        <w:rPr>
          <w:rFonts w:ascii="Times New Roman" w:hAnsi="Times New Roman" w:cs="Times New Roman"/>
          <w:b/>
          <w:sz w:val="18"/>
          <w:szCs w:val="18"/>
        </w:rPr>
      </w:pPr>
      <w:r w:rsidRPr="00BD37F7">
        <w:rPr>
          <w:rFonts w:ascii="Times New Roman" w:hAnsi="Times New Roman" w:cs="Times New Roman"/>
          <w:b/>
          <w:sz w:val="18"/>
          <w:szCs w:val="18"/>
        </w:rPr>
        <w:t>Лот №7:</w:t>
      </w:r>
    </w:p>
    <w:p w:rsidR="00AF396F" w:rsidRPr="00AF396F" w:rsidRDefault="00AF396F" w:rsidP="00AF396F">
      <w:pPr>
        <w:spacing w:after="0" w:line="240" w:lineRule="auto"/>
        <w:jc w:val="both"/>
        <w:rPr>
          <w:rFonts w:ascii="Times New Roman" w:hAnsi="Times New Roman" w:cs="Times New Roman"/>
          <w:bCs/>
          <w:sz w:val="18"/>
          <w:szCs w:val="18"/>
        </w:rPr>
      </w:pPr>
      <w:r w:rsidRPr="00AF396F">
        <w:rPr>
          <w:rFonts w:ascii="Times New Roman" w:hAnsi="Times New Roman" w:cs="Times New Roman"/>
          <w:bCs/>
          <w:sz w:val="18"/>
          <w:szCs w:val="18"/>
        </w:rPr>
        <w:t>Для данного земельного участка обеспечен доступ посредство</w:t>
      </w:r>
      <w:r>
        <w:rPr>
          <w:rFonts w:ascii="Times New Roman" w:hAnsi="Times New Roman" w:cs="Times New Roman"/>
          <w:bCs/>
          <w:sz w:val="18"/>
          <w:szCs w:val="18"/>
        </w:rPr>
        <w:t xml:space="preserve">м земельного участка (земельных </w:t>
      </w:r>
      <w:r w:rsidRPr="00AF396F">
        <w:rPr>
          <w:rFonts w:ascii="Times New Roman" w:hAnsi="Times New Roman" w:cs="Times New Roman"/>
          <w:bCs/>
          <w:sz w:val="18"/>
          <w:szCs w:val="18"/>
        </w:rPr>
        <w:t>участков) с кадастровым номером (кадастровыми номерами): земли общего пользова</w:t>
      </w:r>
      <w:r>
        <w:rPr>
          <w:rFonts w:ascii="Times New Roman" w:hAnsi="Times New Roman" w:cs="Times New Roman"/>
          <w:bCs/>
          <w:sz w:val="18"/>
          <w:szCs w:val="18"/>
        </w:rPr>
        <w:t xml:space="preserve">ния. Сведения об </w:t>
      </w:r>
      <w:r w:rsidRPr="00AF396F">
        <w:rPr>
          <w:rFonts w:ascii="Times New Roman" w:hAnsi="Times New Roman" w:cs="Times New Roman"/>
          <w:bCs/>
          <w:sz w:val="18"/>
          <w:szCs w:val="18"/>
        </w:rPr>
        <w:t>ограничениях права на объект недвижимости, обременениях данного</w:t>
      </w:r>
      <w:r>
        <w:rPr>
          <w:rFonts w:ascii="Times New Roman" w:hAnsi="Times New Roman" w:cs="Times New Roman"/>
          <w:bCs/>
          <w:sz w:val="18"/>
          <w:szCs w:val="18"/>
        </w:rPr>
        <w:t xml:space="preserve"> объекта, не зарегистрированных </w:t>
      </w:r>
      <w:r w:rsidRPr="00AF396F">
        <w:rPr>
          <w:rFonts w:ascii="Times New Roman" w:hAnsi="Times New Roman" w:cs="Times New Roman"/>
          <w:bCs/>
          <w:sz w:val="18"/>
          <w:szCs w:val="18"/>
        </w:rPr>
        <w:t>в реестре прав, ограничений прав и обременений недвижи</w:t>
      </w:r>
      <w:r>
        <w:rPr>
          <w:rFonts w:ascii="Times New Roman" w:hAnsi="Times New Roman" w:cs="Times New Roman"/>
          <w:bCs/>
          <w:sz w:val="18"/>
          <w:szCs w:val="18"/>
        </w:rPr>
        <w:t xml:space="preserve">мого имущества: вид ограничения </w:t>
      </w:r>
      <w:r w:rsidRPr="00AF396F">
        <w:rPr>
          <w:rFonts w:ascii="Times New Roman" w:hAnsi="Times New Roman" w:cs="Times New Roman"/>
          <w:bCs/>
          <w:sz w:val="18"/>
          <w:szCs w:val="18"/>
        </w:rPr>
        <w:t>(обременения): ограничения прав на земельный участок, предус</w:t>
      </w:r>
      <w:r>
        <w:rPr>
          <w:rFonts w:ascii="Times New Roman" w:hAnsi="Times New Roman" w:cs="Times New Roman"/>
          <w:bCs/>
          <w:sz w:val="18"/>
          <w:szCs w:val="18"/>
        </w:rPr>
        <w:t xml:space="preserve">мотренные статьей 56 Земельного </w:t>
      </w:r>
      <w:r w:rsidRPr="00AF396F">
        <w:rPr>
          <w:rFonts w:ascii="Times New Roman" w:hAnsi="Times New Roman" w:cs="Times New Roman"/>
          <w:bCs/>
          <w:sz w:val="18"/>
          <w:szCs w:val="18"/>
        </w:rPr>
        <w:t>кодекса Российской Федерации; срок действия: c 19.07.2018;</w:t>
      </w:r>
      <w:r>
        <w:rPr>
          <w:rFonts w:ascii="Times New Roman" w:hAnsi="Times New Roman" w:cs="Times New Roman"/>
          <w:bCs/>
          <w:sz w:val="18"/>
          <w:szCs w:val="18"/>
        </w:rPr>
        <w:t xml:space="preserve"> реквизиты документа-основания: </w:t>
      </w:r>
      <w:r w:rsidRPr="00AF396F">
        <w:rPr>
          <w:rFonts w:ascii="Times New Roman" w:hAnsi="Times New Roman" w:cs="Times New Roman"/>
          <w:bCs/>
          <w:sz w:val="18"/>
          <w:szCs w:val="18"/>
        </w:rPr>
        <w:t>постановление "О порядке установления охранных зон объектов эле</w:t>
      </w:r>
      <w:r>
        <w:rPr>
          <w:rFonts w:ascii="Times New Roman" w:hAnsi="Times New Roman" w:cs="Times New Roman"/>
          <w:bCs/>
          <w:sz w:val="18"/>
          <w:szCs w:val="18"/>
        </w:rPr>
        <w:t xml:space="preserve">ктросетевого хозяйства и особых </w:t>
      </w:r>
      <w:r w:rsidRPr="00AF396F">
        <w:rPr>
          <w:rFonts w:ascii="Times New Roman" w:hAnsi="Times New Roman" w:cs="Times New Roman"/>
          <w:bCs/>
          <w:sz w:val="18"/>
          <w:szCs w:val="18"/>
        </w:rPr>
        <w:t>условий использования земельных участков, расположенных в гран</w:t>
      </w:r>
      <w:r>
        <w:rPr>
          <w:rFonts w:ascii="Times New Roman" w:hAnsi="Times New Roman" w:cs="Times New Roman"/>
          <w:bCs/>
          <w:sz w:val="18"/>
          <w:szCs w:val="18"/>
        </w:rPr>
        <w:t xml:space="preserve">ицах таких зон" от 24.02.2009 № </w:t>
      </w:r>
      <w:r w:rsidRPr="00AF396F">
        <w:rPr>
          <w:rFonts w:ascii="Times New Roman" w:hAnsi="Times New Roman" w:cs="Times New Roman"/>
          <w:bCs/>
          <w:sz w:val="18"/>
          <w:szCs w:val="18"/>
        </w:rPr>
        <w:t xml:space="preserve">160 </w:t>
      </w:r>
      <w:proofErr w:type="gramStart"/>
      <w:r w:rsidRPr="00AF396F">
        <w:rPr>
          <w:rFonts w:ascii="Times New Roman" w:hAnsi="Times New Roman" w:cs="Times New Roman"/>
          <w:bCs/>
          <w:sz w:val="18"/>
          <w:szCs w:val="18"/>
        </w:rPr>
        <w:t>выдан</w:t>
      </w:r>
      <w:proofErr w:type="gramEnd"/>
      <w:r w:rsidRPr="00AF396F">
        <w:rPr>
          <w:rFonts w:ascii="Times New Roman" w:hAnsi="Times New Roman" w:cs="Times New Roman"/>
          <w:bCs/>
          <w:sz w:val="18"/>
          <w:szCs w:val="18"/>
        </w:rPr>
        <w:t>: Правительство Российской Федерации; решение о со</w:t>
      </w:r>
      <w:r>
        <w:rPr>
          <w:rFonts w:ascii="Times New Roman" w:hAnsi="Times New Roman" w:cs="Times New Roman"/>
          <w:bCs/>
          <w:sz w:val="18"/>
          <w:szCs w:val="18"/>
        </w:rPr>
        <w:t xml:space="preserve">гласовании границ охранной зоны </w:t>
      </w:r>
      <w:r w:rsidRPr="00AF396F">
        <w:rPr>
          <w:rFonts w:ascii="Times New Roman" w:hAnsi="Times New Roman" w:cs="Times New Roman"/>
          <w:bCs/>
          <w:sz w:val="18"/>
          <w:szCs w:val="18"/>
        </w:rPr>
        <w:t xml:space="preserve">объекта электросетевого хозяйства от 10.05.2018 № 08/401 </w:t>
      </w:r>
      <w:proofErr w:type="gramStart"/>
      <w:r w:rsidRPr="00AF396F">
        <w:rPr>
          <w:rFonts w:ascii="Times New Roman" w:hAnsi="Times New Roman" w:cs="Times New Roman"/>
          <w:bCs/>
          <w:sz w:val="18"/>
          <w:szCs w:val="18"/>
        </w:rPr>
        <w:t>выда</w:t>
      </w:r>
      <w:r>
        <w:rPr>
          <w:rFonts w:ascii="Times New Roman" w:hAnsi="Times New Roman" w:cs="Times New Roman"/>
          <w:bCs/>
          <w:sz w:val="18"/>
          <w:szCs w:val="18"/>
        </w:rPr>
        <w:t>н</w:t>
      </w:r>
      <w:proofErr w:type="gramEnd"/>
      <w:r>
        <w:rPr>
          <w:rFonts w:ascii="Times New Roman" w:hAnsi="Times New Roman" w:cs="Times New Roman"/>
          <w:bCs/>
          <w:sz w:val="18"/>
          <w:szCs w:val="18"/>
        </w:rPr>
        <w:t xml:space="preserve">: Западно-Уральское управление </w:t>
      </w:r>
      <w:r w:rsidRPr="00AF396F">
        <w:rPr>
          <w:rFonts w:ascii="Times New Roman" w:hAnsi="Times New Roman" w:cs="Times New Roman"/>
          <w:bCs/>
          <w:sz w:val="18"/>
          <w:szCs w:val="18"/>
        </w:rPr>
        <w:t>Федеральной службы по экологическому, технологическому и ат</w:t>
      </w:r>
      <w:r>
        <w:rPr>
          <w:rFonts w:ascii="Times New Roman" w:hAnsi="Times New Roman" w:cs="Times New Roman"/>
          <w:bCs/>
          <w:sz w:val="18"/>
          <w:szCs w:val="18"/>
        </w:rPr>
        <w:t>омному надзору</w:t>
      </w:r>
      <w:proofErr w:type="gramStart"/>
      <w:r>
        <w:rPr>
          <w:rFonts w:ascii="Times New Roman" w:hAnsi="Times New Roman" w:cs="Times New Roman"/>
          <w:bCs/>
          <w:sz w:val="18"/>
          <w:szCs w:val="18"/>
        </w:rPr>
        <w:t>.</w:t>
      </w:r>
      <w:proofErr w:type="gramEnd"/>
      <w:r>
        <w:rPr>
          <w:rFonts w:ascii="Times New Roman" w:hAnsi="Times New Roman" w:cs="Times New Roman"/>
          <w:bCs/>
          <w:sz w:val="18"/>
          <w:szCs w:val="18"/>
        </w:rPr>
        <w:t xml:space="preserve"> </w:t>
      </w:r>
      <w:proofErr w:type="gramStart"/>
      <w:r>
        <w:rPr>
          <w:rFonts w:ascii="Times New Roman" w:hAnsi="Times New Roman" w:cs="Times New Roman"/>
          <w:bCs/>
          <w:sz w:val="18"/>
          <w:szCs w:val="18"/>
        </w:rPr>
        <w:t>в</w:t>
      </w:r>
      <w:proofErr w:type="gramEnd"/>
      <w:r>
        <w:rPr>
          <w:rFonts w:ascii="Times New Roman" w:hAnsi="Times New Roman" w:cs="Times New Roman"/>
          <w:bCs/>
          <w:sz w:val="18"/>
          <w:szCs w:val="18"/>
        </w:rPr>
        <w:t xml:space="preserve">ид ограничения </w:t>
      </w:r>
      <w:r w:rsidRPr="00AF396F">
        <w:rPr>
          <w:rFonts w:ascii="Times New Roman" w:hAnsi="Times New Roman" w:cs="Times New Roman"/>
          <w:bCs/>
          <w:sz w:val="18"/>
          <w:szCs w:val="18"/>
        </w:rPr>
        <w:t>(обременения): ограничения прав на земельный участок, предус</w:t>
      </w:r>
      <w:r>
        <w:rPr>
          <w:rFonts w:ascii="Times New Roman" w:hAnsi="Times New Roman" w:cs="Times New Roman"/>
          <w:bCs/>
          <w:sz w:val="18"/>
          <w:szCs w:val="18"/>
        </w:rPr>
        <w:t xml:space="preserve">мотренные статьей 56 Земельного </w:t>
      </w:r>
      <w:r w:rsidRPr="00AF396F">
        <w:rPr>
          <w:rFonts w:ascii="Times New Roman" w:hAnsi="Times New Roman" w:cs="Times New Roman"/>
          <w:bCs/>
          <w:sz w:val="18"/>
          <w:szCs w:val="18"/>
        </w:rPr>
        <w:t>кодекса Российской Федерации; срок действия: c 21.05.2019;</w:t>
      </w:r>
      <w:r>
        <w:rPr>
          <w:rFonts w:ascii="Times New Roman" w:hAnsi="Times New Roman" w:cs="Times New Roman"/>
          <w:bCs/>
          <w:sz w:val="18"/>
          <w:szCs w:val="18"/>
        </w:rPr>
        <w:t xml:space="preserve"> реквизиты документа-основания: </w:t>
      </w:r>
      <w:r w:rsidRPr="00AF396F">
        <w:rPr>
          <w:rFonts w:ascii="Times New Roman" w:hAnsi="Times New Roman" w:cs="Times New Roman"/>
          <w:bCs/>
          <w:sz w:val="18"/>
          <w:szCs w:val="18"/>
        </w:rPr>
        <w:t>приказ об утверждении проекта зон санитарной охраны Чусовского узла водозабор</w:t>
      </w:r>
      <w:r>
        <w:rPr>
          <w:rFonts w:ascii="Times New Roman" w:hAnsi="Times New Roman" w:cs="Times New Roman"/>
          <w:bCs/>
          <w:sz w:val="18"/>
          <w:szCs w:val="18"/>
        </w:rPr>
        <w:t xml:space="preserve">ов от 10.04.2019 </w:t>
      </w:r>
      <w:r w:rsidRPr="00AF396F">
        <w:rPr>
          <w:rFonts w:ascii="Times New Roman" w:hAnsi="Times New Roman" w:cs="Times New Roman"/>
          <w:bCs/>
          <w:sz w:val="18"/>
          <w:szCs w:val="18"/>
        </w:rPr>
        <w:t>№ СЭД-30-01-02-1254 выдан: Министерство природных ресурсо</w:t>
      </w:r>
      <w:r>
        <w:rPr>
          <w:rFonts w:ascii="Times New Roman" w:hAnsi="Times New Roman" w:cs="Times New Roman"/>
          <w:bCs/>
          <w:sz w:val="18"/>
          <w:szCs w:val="18"/>
        </w:rPr>
        <w:t xml:space="preserve">в, лесного хозяйства и экологии </w:t>
      </w:r>
      <w:r w:rsidRPr="00AF396F">
        <w:rPr>
          <w:rFonts w:ascii="Times New Roman" w:hAnsi="Times New Roman" w:cs="Times New Roman"/>
          <w:bCs/>
          <w:sz w:val="18"/>
          <w:szCs w:val="18"/>
        </w:rPr>
        <w:t>Пермского края; постановление Главного государственного сан</w:t>
      </w:r>
      <w:r>
        <w:rPr>
          <w:rFonts w:ascii="Times New Roman" w:hAnsi="Times New Roman" w:cs="Times New Roman"/>
          <w:bCs/>
          <w:sz w:val="18"/>
          <w:szCs w:val="18"/>
        </w:rPr>
        <w:t xml:space="preserve">итарного врача РФ "О введении в </w:t>
      </w:r>
      <w:r w:rsidRPr="00AF396F">
        <w:rPr>
          <w:rFonts w:ascii="Times New Roman" w:hAnsi="Times New Roman" w:cs="Times New Roman"/>
          <w:bCs/>
          <w:sz w:val="18"/>
          <w:szCs w:val="18"/>
        </w:rPr>
        <w:t>действие санитарных правил и норм "Зоны санитарной охраны и</w:t>
      </w:r>
      <w:r>
        <w:rPr>
          <w:rFonts w:ascii="Times New Roman" w:hAnsi="Times New Roman" w:cs="Times New Roman"/>
          <w:bCs/>
          <w:sz w:val="18"/>
          <w:szCs w:val="18"/>
        </w:rPr>
        <w:t xml:space="preserve">сточников водоснабжения и </w:t>
      </w:r>
      <w:r w:rsidRPr="00AF396F">
        <w:rPr>
          <w:rFonts w:ascii="Times New Roman" w:hAnsi="Times New Roman" w:cs="Times New Roman"/>
          <w:bCs/>
          <w:sz w:val="18"/>
          <w:szCs w:val="18"/>
        </w:rPr>
        <w:t>водопроводов питьевого назначения. СанПиН 2.1.4.1110-02" от</w:t>
      </w:r>
      <w:r>
        <w:rPr>
          <w:rFonts w:ascii="Times New Roman" w:hAnsi="Times New Roman" w:cs="Times New Roman"/>
          <w:bCs/>
          <w:sz w:val="18"/>
          <w:szCs w:val="18"/>
        </w:rPr>
        <w:t xml:space="preserve"> 14.03.2002 № 10 выдан: Главный </w:t>
      </w:r>
      <w:r w:rsidRPr="00AF396F">
        <w:rPr>
          <w:rFonts w:ascii="Times New Roman" w:hAnsi="Times New Roman" w:cs="Times New Roman"/>
          <w:bCs/>
          <w:sz w:val="18"/>
          <w:szCs w:val="18"/>
        </w:rPr>
        <w:t>государственный врач РФ; федеральный закон "О санитарно-</w:t>
      </w:r>
      <w:r>
        <w:rPr>
          <w:rFonts w:ascii="Times New Roman" w:hAnsi="Times New Roman" w:cs="Times New Roman"/>
          <w:bCs/>
          <w:sz w:val="18"/>
          <w:szCs w:val="18"/>
        </w:rPr>
        <w:t>эпидемиологическом благополучии н</w:t>
      </w:r>
      <w:r w:rsidRPr="00AF396F">
        <w:rPr>
          <w:rFonts w:ascii="Times New Roman" w:hAnsi="Times New Roman" w:cs="Times New Roman"/>
          <w:bCs/>
          <w:sz w:val="18"/>
          <w:szCs w:val="18"/>
        </w:rPr>
        <w:t>аселения" от 30.03.1999 № 52 выдан: Государственная Дума</w:t>
      </w:r>
      <w:proofErr w:type="gramStart"/>
      <w:r w:rsidRPr="00AF396F">
        <w:rPr>
          <w:rFonts w:ascii="Times New Roman" w:hAnsi="Times New Roman" w:cs="Times New Roman"/>
          <w:bCs/>
          <w:sz w:val="18"/>
          <w:szCs w:val="18"/>
        </w:rPr>
        <w:t>.</w:t>
      </w:r>
      <w:proofErr w:type="gramEnd"/>
      <w:r>
        <w:rPr>
          <w:rFonts w:ascii="Times New Roman" w:hAnsi="Times New Roman" w:cs="Times New Roman"/>
          <w:bCs/>
          <w:sz w:val="18"/>
          <w:szCs w:val="18"/>
        </w:rPr>
        <w:t xml:space="preserve"> </w:t>
      </w:r>
      <w:proofErr w:type="gramStart"/>
      <w:r>
        <w:rPr>
          <w:rFonts w:ascii="Times New Roman" w:hAnsi="Times New Roman" w:cs="Times New Roman"/>
          <w:bCs/>
          <w:sz w:val="18"/>
          <w:szCs w:val="18"/>
        </w:rPr>
        <w:t>в</w:t>
      </w:r>
      <w:proofErr w:type="gramEnd"/>
      <w:r>
        <w:rPr>
          <w:rFonts w:ascii="Times New Roman" w:hAnsi="Times New Roman" w:cs="Times New Roman"/>
          <w:bCs/>
          <w:sz w:val="18"/>
          <w:szCs w:val="18"/>
        </w:rPr>
        <w:t xml:space="preserve">ид ограничения (обременения): </w:t>
      </w:r>
      <w:r w:rsidRPr="00AF396F">
        <w:rPr>
          <w:rFonts w:ascii="Times New Roman" w:hAnsi="Times New Roman" w:cs="Times New Roman"/>
          <w:bCs/>
          <w:sz w:val="18"/>
          <w:szCs w:val="18"/>
        </w:rPr>
        <w:t>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AF396F">
        <w:rPr>
          <w:rFonts w:ascii="Times New Roman" w:hAnsi="Times New Roman" w:cs="Times New Roman"/>
          <w:bCs/>
          <w:sz w:val="18"/>
          <w:szCs w:val="18"/>
        </w:rPr>
        <w:t>Российской Федерации; срок действия: c 24.05.2019; реквизиты документа-основания: приказ об</w:t>
      </w:r>
      <w:r>
        <w:rPr>
          <w:rFonts w:ascii="Times New Roman" w:hAnsi="Times New Roman" w:cs="Times New Roman"/>
          <w:bCs/>
          <w:sz w:val="18"/>
          <w:szCs w:val="18"/>
        </w:rPr>
        <w:t xml:space="preserve"> </w:t>
      </w:r>
      <w:r w:rsidRPr="00AF396F">
        <w:rPr>
          <w:rFonts w:ascii="Times New Roman" w:hAnsi="Times New Roman" w:cs="Times New Roman"/>
          <w:bCs/>
          <w:sz w:val="18"/>
          <w:szCs w:val="18"/>
        </w:rPr>
        <w:t>утверждении проекта зон санитарной охраны Чусовского у</w:t>
      </w:r>
      <w:r>
        <w:rPr>
          <w:rFonts w:ascii="Times New Roman" w:hAnsi="Times New Roman" w:cs="Times New Roman"/>
          <w:bCs/>
          <w:sz w:val="18"/>
          <w:szCs w:val="18"/>
        </w:rPr>
        <w:t xml:space="preserve">зла водозаборов от 10.04.2019 № </w:t>
      </w:r>
      <w:r w:rsidRPr="00AF396F">
        <w:rPr>
          <w:rFonts w:ascii="Times New Roman" w:hAnsi="Times New Roman" w:cs="Times New Roman"/>
          <w:bCs/>
          <w:sz w:val="18"/>
          <w:szCs w:val="18"/>
        </w:rPr>
        <w:t>СЭД-30-01-02-1254 выдан: Министерство природных ресурсо</w:t>
      </w:r>
      <w:r>
        <w:rPr>
          <w:rFonts w:ascii="Times New Roman" w:hAnsi="Times New Roman" w:cs="Times New Roman"/>
          <w:bCs/>
          <w:sz w:val="18"/>
          <w:szCs w:val="18"/>
        </w:rPr>
        <w:t xml:space="preserve">в, лесного хозяйства и экологии </w:t>
      </w:r>
      <w:r w:rsidRPr="00AF396F">
        <w:rPr>
          <w:rFonts w:ascii="Times New Roman" w:hAnsi="Times New Roman" w:cs="Times New Roman"/>
          <w:bCs/>
          <w:sz w:val="18"/>
          <w:szCs w:val="18"/>
        </w:rPr>
        <w:t>Пермского края; постановление Главного государственного сан</w:t>
      </w:r>
      <w:r>
        <w:rPr>
          <w:rFonts w:ascii="Times New Roman" w:hAnsi="Times New Roman" w:cs="Times New Roman"/>
          <w:bCs/>
          <w:sz w:val="18"/>
          <w:szCs w:val="18"/>
        </w:rPr>
        <w:t xml:space="preserve">итарного врача РФ "О введении в </w:t>
      </w:r>
      <w:r w:rsidRPr="00AF396F">
        <w:rPr>
          <w:rFonts w:ascii="Times New Roman" w:hAnsi="Times New Roman" w:cs="Times New Roman"/>
          <w:bCs/>
          <w:sz w:val="18"/>
          <w:szCs w:val="18"/>
        </w:rPr>
        <w:t>действие санитарных правил и норм "Зоны санитарной ох</w:t>
      </w:r>
      <w:r>
        <w:rPr>
          <w:rFonts w:ascii="Times New Roman" w:hAnsi="Times New Roman" w:cs="Times New Roman"/>
          <w:bCs/>
          <w:sz w:val="18"/>
          <w:szCs w:val="18"/>
        </w:rPr>
        <w:t xml:space="preserve">раны источников водоснабжения и </w:t>
      </w:r>
      <w:r w:rsidRPr="00AF396F">
        <w:rPr>
          <w:rFonts w:ascii="Times New Roman" w:hAnsi="Times New Roman" w:cs="Times New Roman"/>
          <w:bCs/>
          <w:sz w:val="18"/>
          <w:szCs w:val="18"/>
        </w:rPr>
        <w:t>водопроводов питьевого назначения. СанПиН 2.1.4.1110-02" от</w:t>
      </w:r>
      <w:r>
        <w:rPr>
          <w:rFonts w:ascii="Times New Roman" w:hAnsi="Times New Roman" w:cs="Times New Roman"/>
          <w:bCs/>
          <w:sz w:val="18"/>
          <w:szCs w:val="18"/>
        </w:rPr>
        <w:t xml:space="preserve"> 14.03.2002 № 10 выдан: Главный </w:t>
      </w:r>
      <w:r w:rsidRPr="00AF396F">
        <w:rPr>
          <w:rFonts w:ascii="Times New Roman" w:hAnsi="Times New Roman" w:cs="Times New Roman"/>
          <w:bCs/>
          <w:sz w:val="18"/>
          <w:szCs w:val="18"/>
        </w:rPr>
        <w:t>государственный врач РФ; федеральный закон "О санитарно-</w:t>
      </w:r>
      <w:r>
        <w:rPr>
          <w:rFonts w:ascii="Times New Roman" w:hAnsi="Times New Roman" w:cs="Times New Roman"/>
          <w:bCs/>
          <w:sz w:val="18"/>
          <w:szCs w:val="18"/>
        </w:rPr>
        <w:t xml:space="preserve">эпидемиологическом благополучии </w:t>
      </w:r>
      <w:r w:rsidRPr="00AF396F">
        <w:rPr>
          <w:rFonts w:ascii="Times New Roman" w:hAnsi="Times New Roman" w:cs="Times New Roman"/>
          <w:bCs/>
          <w:sz w:val="18"/>
          <w:szCs w:val="18"/>
        </w:rPr>
        <w:t>населения" от 30.03.1999 № 52 выдан: Государственная Дума.</w:t>
      </w:r>
      <w:r>
        <w:rPr>
          <w:rFonts w:ascii="Times New Roman" w:hAnsi="Times New Roman" w:cs="Times New Roman"/>
          <w:bCs/>
          <w:sz w:val="18"/>
          <w:szCs w:val="18"/>
        </w:rPr>
        <w:t xml:space="preserve"> вид ограничения (обременения): </w:t>
      </w:r>
      <w:r w:rsidRPr="00AF396F">
        <w:rPr>
          <w:rFonts w:ascii="Times New Roman" w:hAnsi="Times New Roman" w:cs="Times New Roman"/>
          <w:bCs/>
          <w:sz w:val="18"/>
          <w:szCs w:val="18"/>
        </w:rPr>
        <w:t>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AF396F">
        <w:rPr>
          <w:rFonts w:ascii="Times New Roman" w:hAnsi="Times New Roman" w:cs="Times New Roman"/>
          <w:bCs/>
          <w:sz w:val="18"/>
          <w:szCs w:val="18"/>
        </w:rPr>
        <w:t>Российской Федерации; срок действия: c 04.04.2022; реквизиты документа-основания:</w:t>
      </w:r>
      <w:r>
        <w:rPr>
          <w:rFonts w:ascii="Times New Roman" w:hAnsi="Times New Roman" w:cs="Times New Roman"/>
          <w:bCs/>
          <w:sz w:val="18"/>
          <w:szCs w:val="18"/>
        </w:rPr>
        <w:t xml:space="preserve"> </w:t>
      </w:r>
      <w:r w:rsidRPr="00AF396F">
        <w:rPr>
          <w:rFonts w:ascii="Times New Roman" w:hAnsi="Times New Roman" w:cs="Times New Roman"/>
          <w:bCs/>
          <w:sz w:val="18"/>
          <w:szCs w:val="18"/>
        </w:rPr>
        <w:t>постановление</w:t>
      </w:r>
      <w:proofErr w:type="gramStart"/>
      <w:r w:rsidRPr="00AF396F">
        <w:rPr>
          <w:rFonts w:ascii="Times New Roman" w:hAnsi="Times New Roman" w:cs="Times New Roman"/>
          <w:bCs/>
          <w:sz w:val="18"/>
          <w:szCs w:val="18"/>
        </w:rPr>
        <w:t xml:space="preserve"> О</w:t>
      </w:r>
      <w:proofErr w:type="gramEnd"/>
      <w:r w:rsidRPr="00AF396F">
        <w:rPr>
          <w:rFonts w:ascii="Times New Roman" w:hAnsi="Times New Roman" w:cs="Times New Roman"/>
          <w:bCs/>
          <w:sz w:val="18"/>
          <w:szCs w:val="18"/>
        </w:rPr>
        <w:t>б установлении публичного сервитута от 17.03.</w:t>
      </w:r>
      <w:r>
        <w:rPr>
          <w:rFonts w:ascii="Times New Roman" w:hAnsi="Times New Roman" w:cs="Times New Roman"/>
          <w:bCs/>
          <w:sz w:val="18"/>
          <w:szCs w:val="18"/>
        </w:rPr>
        <w:t xml:space="preserve">2022 № 580 выдан: Администрация </w:t>
      </w:r>
      <w:r w:rsidRPr="00AF396F">
        <w:rPr>
          <w:rFonts w:ascii="Times New Roman" w:hAnsi="Times New Roman" w:cs="Times New Roman"/>
          <w:bCs/>
          <w:sz w:val="18"/>
          <w:szCs w:val="18"/>
        </w:rPr>
        <w:t>Добрянского городского округа</w:t>
      </w:r>
      <w:proofErr w:type="gramStart"/>
      <w:r w:rsidRPr="00AF396F">
        <w:rPr>
          <w:rFonts w:ascii="Times New Roman" w:hAnsi="Times New Roman" w:cs="Times New Roman"/>
          <w:bCs/>
          <w:sz w:val="18"/>
          <w:szCs w:val="18"/>
        </w:rPr>
        <w:t>.</w:t>
      </w:r>
      <w:proofErr w:type="gramEnd"/>
      <w:r w:rsidRPr="00AF396F">
        <w:rPr>
          <w:rFonts w:ascii="Times New Roman" w:hAnsi="Times New Roman" w:cs="Times New Roman"/>
          <w:bCs/>
          <w:sz w:val="18"/>
          <w:szCs w:val="18"/>
        </w:rPr>
        <w:t xml:space="preserve"> </w:t>
      </w:r>
      <w:proofErr w:type="gramStart"/>
      <w:r w:rsidRPr="00AF396F">
        <w:rPr>
          <w:rFonts w:ascii="Times New Roman" w:hAnsi="Times New Roman" w:cs="Times New Roman"/>
          <w:bCs/>
          <w:sz w:val="18"/>
          <w:szCs w:val="18"/>
        </w:rPr>
        <w:t>в</w:t>
      </w:r>
      <w:proofErr w:type="gramEnd"/>
      <w:r w:rsidRPr="00AF396F">
        <w:rPr>
          <w:rFonts w:ascii="Times New Roman" w:hAnsi="Times New Roman" w:cs="Times New Roman"/>
          <w:bCs/>
          <w:sz w:val="18"/>
          <w:szCs w:val="18"/>
        </w:rPr>
        <w:t>ид ограничения (обременения)</w:t>
      </w:r>
      <w:r>
        <w:rPr>
          <w:rFonts w:ascii="Times New Roman" w:hAnsi="Times New Roman" w:cs="Times New Roman"/>
          <w:bCs/>
          <w:sz w:val="18"/>
          <w:szCs w:val="18"/>
        </w:rPr>
        <w:t xml:space="preserve">: ограничения прав на земельный </w:t>
      </w:r>
      <w:r w:rsidRPr="00AF396F">
        <w:rPr>
          <w:rFonts w:ascii="Times New Roman" w:hAnsi="Times New Roman" w:cs="Times New Roman"/>
          <w:bCs/>
          <w:sz w:val="18"/>
          <w:szCs w:val="18"/>
        </w:rPr>
        <w:t>участок, предусмотренные статьей 56 Земельного кодекса Российской Федер</w:t>
      </w:r>
      <w:r>
        <w:rPr>
          <w:rFonts w:ascii="Times New Roman" w:hAnsi="Times New Roman" w:cs="Times New Roman"/>
          <w:bCs/>
          <w:sz w:val="18"/>
          <w:szCs w:val="18"/>
        </w:rPr>
        <w:t xml:space="preserve">ации; срок действия: c </w:t>
      </w:r>
      <w:r w:rsidRPr="00AF396F">
        <w:rPr>
          <w:rFonts w:ascii="Times New Roman" w:hAnsi="Times New Roman" w:cs="Times New Roman"/>
          <w:bCs/>
          <w:sz w:val="18"/>
          <w:szCs w:val="18"/>
        </w:rPr>
        <w:t>17.01.2025; реквизиты документа-основания: решение о согласован</w:t>
      </w:r>
      <w:r>
        <w:rPr>
          <w:rFonts w:ascii="Times New Roman" w:hAnsi="Times New Roman" w:cs="Times New Roman"/>
          <w:bCs/>
          <w:sz w:val="18"/>
          <w:szCs w:val="18"/>
        </w:rPr>
        <w:t>ии границ охранной зоны объекта э</w:t>
      </w:r>
      <w:r w:rsidRPr="00AF396F">
        <w:rPr>
          <w:rFonts w:ascii="Times New Roman" w:hAnsi="Times New Roman" w:cs="Times New Roman"/>
          <w:bCs/>
          <w:sz w:val="18"/>
          <w:szCs w:val="18"/>
        </w:rPr>
        <w:t>лектросетевого хозяйства от 07.10.2024 № 08/2417 выда</w:t>
      </w:r>
      <w:r w:rsidR="00712258">
        <w:rPr>
          <w:rFonts w:ascii="Times New Roman" w:hAnsi="Times New Roman" w:cs="Times New Roman"/>
          <w:bCs/>
          <w:sz w:val="18"/>
          <w:szCs w:val="18"/>
        </w:rPr>
        <w:t xml:space="preserve">н: Западно-Уральское Управление </w:t>
      </w:r>
      <w:r w:rsidRPr="00AF396F">
        <w:rPr>
          <w:rFonts w:ascii="Times New Roman" w:hAnsi="Times New Roman" w:cs="Times New Roman"/>
          <w:bCs/>
          <w:sz w:val="18"/>
          <w:szCs w:val="18"/>
        </w:rPr>
        <w:t>Федеральной службы по экологическому, технологическому и ат</w:t>
      </w:r>
      <w:r w:rsidR="00712258">
        <w:rPr>
          <w:rFonts w:ascii="Times New Roman" w:hAnsi="Times New Roman" w:cs="Times New Roman"/>
          <w:bCs/>
          <w:sz w:val="18"/>
          <w:szCs w:val="18"/>
        </w:rPr>
        <w:t>омному надзору; постановление</w:t>
      </w:r>
      <w:proofErr w:type="gramStart"/>
      <w:r w:rsidR="00712258">
        <w:rPr>
          <w:rFonts w:ascii="Times New Roman" w:hAnsi="Times New Roman" w:cs="Times New Roman"/>
          <w:bCs/>
          <w:sz w:val="18"/>
          <w:szCs w:val="18"/>
        </w:rPr>
        <w:t xml:space="preserve"> О</w:t>
      </w:r>
      <w:proofErr w:type="gramEnd"/>
      <w:r w:rsidR="00712258">
        <w:rPr>
          <w:rFonts w:ascii="Times New Roman" w:hAnsi="Times New Roman" w:cs="Times New Roman"/>
          <w:bCs/>
          <w:sz w:val="18"/>
          <w:szCs w:val="18"/>
        </w:rPr>
        <w:t xml:space="preserve"> </w:t>
      </w:r>
      <w:r w:rsidRPr="00AF396F">
        <w:rPr>
          <w:rFonts w:ascii="Times New Roman" w:hAnsi="Times New Roman" w:cs="Times New Roman"/>
          <w:bCs/>
          <w:sz w:val="18"/>
          <w:szCs w:val="18"/>
        </w:rPr>
        <w:t>порядке установления охранных зон объектов электросетевого хозяйства и особых условий</w:t>
      </w:r>
    </w:p>
    <w:p w:rsidR="00AF396F" w:rsidRPr="00AF396F" w:rsidRDefault="00AF396F" w:rsidP="00AF396F">
      <w:pPr>
        <w:spacing w:after="0" w:line="240" w:lineRule="auto"/>
        <w:jc w:val="both"/>
        <w:rPr>
          <w:rFonts w:ascii="Times New Roman" w:hAnsi="Times New Roman" w:cs="Times New Roman"/>
          <w:bCs/>
          <w:sz w:val="18"/>
          <w:szCs w:val="18"/>
        </w:rPr>
      </w:pPr>
      <w:r w:rsidRPr="00AF396F">
        <w:rPr>
          <w:rFonts w:ascii="Times New Roman" w:hAnsi="Times New Roman" w:cs="Times New Roman"/>
          <w:bCs/>
          <w:sz w:val="18"/>
          <w:szCs w:val="18"/>
        </w:rPr>
        <w:t>использования земельных участков, расположенных в граница</w:t>
      </w:r>
      <w:r w:rsidR="00712258">
        <w:rPr>
          <w:rFonts w:ascii="Times New Roman" w:hAnsi="Times New Roman" w:cs="Times New Roman"/>
          <w:bCs/>
          <w:sz w:val="18"/>
          <w:szCs w:val="18"/>
        </w:rPr>
        <w:t xml:space="preserve">х таких зон от 24.02.2009 № 160 </w:t>
      </w:r>
      <w:proofErr w:type="gramStart"/>
      <w:r w:rsidRPr="00AF396F">
        <w:rPr>
          <w:rFonts w:ascii="Times New Roman" w:hAnsi="Times New Roman" w:cs="Times New Roman"/>
          <w:bCs/>
          <w:sz w:val="18"/>
          <w:szCs w:val="18"/>
        </w:rPr>
        <w:t>выдан</w:t>
      </w:r>
      <w:proofErr w:type="gramEnd"/>
      <w:r w:rsidRPr="00AF396F">
        <w:rPr>
          <w:rFonts w:ascii="Times New Roman" w:hAnsi="Times New Roman" w:cs="Times New Roman"/>
          <w:bCs/>
          <w:sz w:val="18"/>
          <w:szCs w:val="18"/>
        </w:rPr>
        <w:t>: Правительство РФ. вид ограничения (обременения): публи</w:t>
      </w:r>
      <w:r w:rsidR="00712258">
        <w:rPr>
          <w:rFonts w:ascii="Times New Roman" w:hAnsi="Times New Roman" w:cs="Times New Roman"/>
          <w:bCs/>
          <w:sz w:val="18"/>
          <w:szCs w:val="18"/>
        </w:rPr>
        <w:t xml:space="preserve">чный сервитут; срок действия: c </w:t>
      </w:r>
      <w:r w:rsidRPr="00AF396F">
        <w:rPr>
          <w:rFonts w:ascii="Times New Roman" w:hAnsi="Times New Roman" w:cs="Times New Roman"/>
          <w:bCs/>
          <w:sz w:val="18"/>
          <w:szCs w:val="18"/>
        </w:rPr>
        <w:t>01.04.2025; реквизиты документа-основания: постановление</w:t>
      </w:r>
      <w:proofErr w:type="gramStart"/>
      <w:r w:rsidRPr="00AF396F">
        <w:rPr>
          <w:rFonts w:ascii="Times New Roman" w:hAnsi="Times New Roman" w:cs="Times New Roman"/>
          <w:bCs/>
          <w:sz w:val="18"/>
          <w:szCs w:val="18"/>
        </w:rPr>
        <w:t xml:space="preserve"> О</w:t>
      </w:r>
      <w:proofErr w:type="gramEnd"/>
      <w:r w:rsidRPr="00AF396F">
        <w:rPr>
          <w:rFonts w:ascii="Times New Roman" w:hAnsi="Times New Roman" w:cs="Times New Roman"/>
          <w:bCs/>
          <w:sz w:val="18"/>
          <w:szCs w:val="18"/>
        </w:rPr>
        <w:t>б ус</w:t>
      </w:r>
      <w:r w:rsidR="00712258">
        <w:rPr>
          <w:rFonts w:ascii="Times New Roman" w:hAnsi="Times New Roman" w:cs="Times New Roman"/>
          <w:bCs/>
          <w:sz w:val="18"/>
          <w:szCs w:val="18"/>
        </w:rPr>
        <w:t xml:space="preserve">тановлении публичного сервитута </w:t>
      </w:r>
      <w:r w:rsidRPr="00AF396F">
        <w:rPr>
          <w:rFonts w:ascii="Times New Roman" w:hAnsi="Times New Roman" w:cs="Times New Roman"/>
          <w:bCs/>
          <w:sz w:val="18"/>
          <w:szCs w:val="18"/>
        </w:rPr>
        <w:t>от 14.03.2025 № 595 выдан: Администрация Добрянского муниципального округа. Сведения,</w:t>
      </w:r>
    </w:p>
    <w:p w:rsidR="00463D7B" w:rsidRDefault="00AF396F" w:rsidP="00AF396F">
      <w:pPr>
        <w:spacing w:after="0" w:line="240" w:lineRule="auto"/>
        <w:jc w:val="both"/>
        <w:rPr>
          <w:rFonts w:ascii="Times New Roman" w:hAnsi="Times New Roman" w:cs="Times New Roman"/>
          <w:bCs/>
          <w:sz w:val="18"/>
          <w:szCs w:val="18"/>
        </w:rPr>
      </w:pPr>
      <w:r w:rsidRPr="00AF396F">
        <w:rPr>
          <w:rFonts w:ascii="Times New Roman" w:hAnsi="Times New Roman" w:cs="Times New Roman"/>
          <w:bCs/>
          <w:sz w:val="18"/>
          <w:szCs w:val="18"/>
        </w:rPr>
        <w:t xml:space="preserve">необходимые для заполнения </w:t>
      </w:r>
      <w:proofErr w:type="spellStart"/>
      <w:r w:rsidRPr="00AF396F">
        <w:rPr>
          <w:rFonts w:ascii="Times New Roman" w:hAnsi="Times New Roman" w:cs="Times New Roman"/>
          <w:bCs/>
          <w:sz w:val="18"/>
          <w:szCs w:val="18"/>
        </w:rPr>
        <w:t>раздел</w:t>
      </w:r>
      <w:proofErr w:type="gramStart"/>
      <w:r w:rsidRPr="00AF396F">
        <w:rPr>
          <w:rFonts w:ascii="Times New Roman" w:hAnsi="Times New Roman" w:cs="Times New Roman"/>
          <w:bCs/>
          <w:sz w:val="18"/>
          <w:szCs w:val="18"/>
        </w:rPr>
        <w:t>a</w:t>
      </w:r>
      <w:proofErr w:type="spellEnd"/>
      <w:proofErr w:type="gramEnd"/>
      <w:r w:rsidRPr="00AF396F">
        <w:rPr>
          <w:rFonts w:ascii="Times New Roman" w:hAnsi="Times New Roman" w:cs="Times New Roman"/>
          <w:bCs/>
          <w:sz w:val="18"/>
          <w:szCs w:val="18"/>
        </w:rPr>
        <w:t>: 2 - Сведения о зарегистрированных правах, отсутствуют.</w:t>
      </w:r>
    </w:p>
    <w:p w:rsidR="00712258" w:rsidRPr="00712258" w:rsidRDefault="00712258" w:rsidP="00712258">
      <w:pPr>
        <w:spacing w:after="0" w:line="240" w:lineRule="auto"/>
        <w:jc w:val="both"/>
        <w:rPr>
          <w:rFonts w:ascii="Times New Roman" w:hAnsi="Times New Roman" w:cs="Times New Roman"/>
          <w:bCs/>
          <w:sz w:val="18"/>
          <w:szCs w:val="18"/>
        </w:rPr>
      </w:pPr>
      <w:r w:rsidRPr="00712258">
        <w:rPr>
          <w:rFonts w:ascii="Times New Roman" w:hAnsi="Times New Roman" w:cs="Times New Roman"/>
          <w:bCs/>
          <w:sz w:val="18"/>
          <w:szCs w:val="18"/>
        </w:rPr>
        <w:t>вид ограничения (обременения): 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712258">
        <w:rPr>
          <w:rFonts w:ascii="Times New Roman" w:hAnsi="Times New Roman" w:cs="Times New Roman"/>
          <w:bCs/>
          <w:sz w:val="18"/>
          <w:szCs w:val="18"/>
        </w:rPr>
        <w:t>Российской Федерации;</w:t>
      </w:r>
    </w:p>
    <w:p w:rsidR="00712258" w:rsidRPr="00712258" w:rsidRDefault="00712258" w:rsidP="00712258">
      <w:pPr>
        <w:spacing w:after="0" w:line="240" w:lineRule="auto"/>
        <w:jc w:val="both"/>
        <w:rPr>
          <w:rFonts w:ascii="Times New Roman" w:hAnsi="Times New Roman" w:cs="Times New Roman"/>
          <w:bCs/>
          <w:sz w:val="18"/>
          <w:szCs w:val="18"/>
        </w:rPr>
      </w:pPr>
      <w:r w:rsidRPr="00712258">
        <w:rPr>
          <w:rFonts w:ascii="Times New Roman" w:hAnsi="Times New Roman" w:cs="Times New Roman"/>
          <w:bCs/>
          <w:sz w:val="18"/>
          <w:szCs w:val="18"/>
        </w:rPr>
        <w:t>Срок действия: не установлен;</w:t>
      </w:r>
    </w:p>
    <w:p w:rsidR="00712258" w:rsidRPr="00712258" w:rsidRDefault="00712258" w:rsidP="00712258">
      <w:pPr>
        <w:spacing w:after="0" w:line="240" w:lineRule="auto"/>
        <w:jc w:val="both"/>
        <w:rPr>
          <w:rFonts w:ascii="Times New Roman" w:hAnsi="Times New Roman" w:cs="Times New Roman"/>
          <w:bCs/>
          <w:sz w:val="18"/>
          <w:szCs w:val="18"/>
        </w:rPr>
      </w:pPr>
      <w:r w:rsidRPr="00712258">
        <w:rPr>
          <w:rFonts w:ascii="Times New Roman" w:hAnsi="Times New Roman" w:cs="Times New Roman"/>
          <w:bCs/>
          <w:sz w:val="18"/>
          <w:szCs w:val="18"/>
        </w:rPr>
        <w:t>реквизиты документа-основания: постановление "О порядке установления охранных зон объек</w:t>
      </w:r>
      <w:r>
        <w:rPr>
          <w:rFonts w:ascii="Times New Roman" w:hAnsi="Times New Roman" w:cs="Times New Roman"/>
          <w:bCs/>
          <w:sz w:val="18"/>
          <w:szCs w:val="18"/>
        </w:rPr>
        <w:t xml:space="preserve">тов электросетевого хозяйства и </w:t>
      </w:r>
      <w:r w:rsidRPr="00712258">
        <w:rPr>
          <w:rFonts w:ascii="Times New Roman" w:hAnsi="Times New Roman" w:cs="Times New Roman"/>
          <w:bCs/>
          <w:sz w:val="18"/>
          <w:szCs w:val="18"/>
        </w:rPr>
        <w:t xml:space="preserve">особых условий использования земельных участков, расположенных в границах таких </w:t>
      </w:r>
      <w:r>
        <w:rPr>
          <w:rFonts w:ascii="Times New Roman" w:hAnsi="Times New Roman" w:cs="Times New Roman"/>
          <w:bCs/>
          <w:sz w:val="18"/>
          <w:szCs w:val="18"/>
        </w:rPr>
        <w:t xml:space="preserve">зон" от 24.02.2009 № 160 </w:t>
      </w:r>
      <w:proofErr w:type="gramStart"/>
      <w:r>
        <w:rPr>
          <w:rFonts w:ascii="Times New Roman" w:hAnsi="Times New Roman" w:cs="Times New Roman"/>
          <w:bCs/>
          <w:sz w:val="18"/>
          <w:szCs w:val="18"/>
        </w:rPr>
        <w:t>выдан</w:t>
      </w:r>
      <w:proofErr w:type="gramEnd"/>
      <w:r>
        <w:rPr>
          <w:rFonts w:ascii="Times New Roman" w:hAnsi="Times New Roman" w:cs="Times New Roman"/>
          <w:bCs/>
          <w:sz w:val="18"/>
          <w:szCs w:val="18"/>
        </w:rPr>
        <w:t xml:space="preserve">: </w:t>
      </w:r>
      <w:r w:rsidRPr="00712258">
        <w:rPr>
          <w:rFonts w:ascii="Times New Roman" w:hAnsi="Times New Roman" w:cs="Times New Roman"/>
          <w:bCs/>
          <w:sz w:val="18"/>
          <w:szCs w:val="18"/>
        </w:rPr>
        <w:t xml:space="preserve">Правительство Российской Федерации; решение о согласовании границ охранной зоны объекта электросетевого хозяйства </w:t>
      </w:r>
      <w:proofErr w:type="gramStart"/>
      <w:r w:rsidRPr="00712258">
        <w:rPr>
          <w:rFonts w:ascii="Times New Roman" w:hAnsi="Times New Roman" w:cs="Times New Roman"/>
          <w:bCs/>
          <w:sz w:val="18"/>
          <w:szCs w:val="18"/>
        </w:rPr>
        <w:t>от</w:t>
      </w:r>
      <w:proofErr w:type="gramEnd"/>
    </w:p>
    <w:p w:rsidR="00712258" w:rsidRPr="00712258" w:rsidRDefault="00712258" w:rsidP="00712258">
      <w:pPr>
        <w:spacing w:after="0" w:line="240" w:lineRule="auto"/>
        <w:jc w:val="both"/>
        <w:rPr>
          <w:rFonts w:ascii="Times New Roman" w:hAnsi="Times New Roman" w:cs="Times New Roman"/>
          <w:bCs/>
          <w:sz w:val="18"/>
          <w:szCs w:val="18"/>
        </w:rPr>
      </w:pPr>
      <w:r w:rsidRPr="00712258">
        <w:rPr>
          <w:rFonts w:ascii="Times New Roman" w:hAnsi="Times New Roman" w:cs="Times New Roman"/>
          <w:bCs/>
          <w:sz w:val="18"/>
          <w:szCs w:val="18"/>
        </w:rPr>
        <w:t>10.05.2018 № 08/401 выдан: Западно-Уральское управление Федеральной службы по эко</w:t>
      </w:r>
      <w:r>
        <w:rPr>
          <w:rFonts w:ascii="Times New Roman" w:hAnsi="Times New Roman" w:cs="Times New Roman"/>
          <w:bCs/>
          <w:sz w:val="18"/>
          <w:szCs w:val="18"/>
        </w:rPr>
        <w:t xml:space="preserve">логическому, технологическому и </w:t>
      </w:r>
      <w:r w:rsidRPr="00712258">
        <w:rPr>
          <w:rFonts w:ascii="Times New Roman" w:hAnsi="Times New Roman" w:cs="Times New Roman"/>
          <w:bCs/>
          <w:sz w:val="18"/>
          <w:szCs w:val="18"/>
        </w:rPr>
        <w:t>атомному надзору;</w:t>
      </w:r>
    </w:p>
    <w:p w:rsidR="00712258" w:rsidRDefault="00712258" w:rsidP="00712258">
      <w:pPr>
        <w:spacing w:after="0" w:line="240" w:lineRule="auto"/>
        <w:jc w:val="both"/>
        <w:rPr>
          <w:rFonts w:ascii="Times New Roman" w:hAnsi="Times New Roman" w:cs="Times New Roman"/>
          <w:bCs/>
          <w:sz w:val="18"/>
          <w:szCs w:val="18"/>
        </w:rPr>
      </w:pPr>
      <w:r w:rsidRPr="00712258">
        <w:rPr>
          <w:rFonts w:ascii="Times New Roman" w:hAnsi="Times New Roman" w:cs="Times New Roman"/>
          <w:bCs/>
          <w:sz w:val="18"/>
          <w:szCs w:val="18"/>
        </w:rPr>
        <w:t>Содержание ограничения (обременения): Ограничение в использовании объектов недвижи</w:t>
      </w:r>
      <w:r>
        <w:rPr>
          <w:rFonts w:ascii="Times New Roman" w:hAnsi="Times New Roman" w:cs="Times New Roman"/>
          <w:bCs/>
          <w:sz w:val="18"/>
          <w:szCs w:val="18"/>
        </w:rPr>
        <w:t xml:space="preserve">мости в границах зоны с особыми </w:t>
      </w:r>
      <w:r w:rsidRPr="00712258">
        <w:rPr>
          <w:rFonts w:ascii="Times New Roman" w:hAnsi="Times New Roman" w:cs="Times New Roman"/>
          <w:bCs/>
          <w:sz w:val="18"/>
          <w:szCs w:val="18"/>
        </w:rPr>
        <w:t>условиями использования территории ТП-315, устанавливается в соответствии с Пос</w:t>
      </w:r>
      <w:r>
        <w:rPr>
          <w:rFonts w:ascii="Times New Roman" w:hAnsi="Times New Roman" w:cs="Times New Roman"/>
          <w:bCs/>
          <w:sz w:val="18"/>
          <w:szCs w:val="18"/>
        </w:rPr>
        <w:t xml:space="preserve">тановлением Правительства РФ от </w:t>
      </w:r>
      <w:r w:rsidRPr="00712258">
        <w:rPr>
          <w:rFonts w:ascii="Times New Roman" w:hAnsi="Times New Roman" w:cs="Times New Roman"/>
          <w:bCs/>
          <w:sz w:val="18"/>
          <w:szCs w:val="18"/>
        </w:rPr>
        <w:t>24.02.2009 №160 «О порядке установления охранных зон объектов электросетевого хозяйства</w:t>
      </w:r>
      <w:r>
        <w:rPr>
          <w:rFonts w:ascii="Times New Roman" w:hAnsi="Times New Roman" w:cs="Times New Roman"/>
          <w:bCs/>
          <w:sz w:val="18"/>
          <w:szCs w:val="18"/>
        </w:rPr>
        <w:t xml:space="preserve"> и особых условий использования </w:t>
      </w:r>
      <w:r w:rsidRPr="00712258">
        <w:rPr>
          <w:rFonts w:ascii="Times New Roman" w:hAnsi="Times New Roman" w:cs="Times New Roman"/>
          <w:bCs/>
          <w:sz w:val="18"/>
          <w:szCs w:val="18"/>
        </w:rPr>
        <w:t xml:space="preserve">земельных участков, расположенных в границах таких зон»: 8. </w:t>
      </w:r>
      <w:proofErr w:type="gramStart"/>
      <w:r w:rsidRPr="00712258">
        <w:rPr>
          <w:rFonts w:ascii="Times New Roman" w:hAnsi="Times New Roman" w:cs="Times New Roman"/>
          <w:bCs/>
          <w:sz w:val="18"/>
          <w:szCs w:val="18"/>
        </w:rPr>
        <w:t>В охранных зонах запрещает</w:t>
      </w:r>
      <w:r>
        <w:rPr>
          <w:rFonts w:ascii="Times New Roman" w:hAnsi="Times New Roman" w:cs="Times New Roman"/>
          <w:bCs/>
          <w:sz w:val="18"/>
          <w:szCs w:val="18"/>
        </w:rPr>
        <w:t xml:space="preserve">ся осуществлять любые действия, </w:t>
      </w:r>
      <w:r w:rsidRPr="00712258">
        <w:rPr>
          <w:rFonts w:ascii="Times New Roman" w:hAnsi="Times New Roman" w:cs="Times New Roman"/>
          <w:bCs/>
          <w:sz w:val="18"/>
          <w:szCs w:val="18"/>
        </w:rPr>
        <w:t>которые могут нарушить безопасную работу объектов электросетевого хозяйства, в том числе привести к их пов</w:t>
      </w:r>
      <w:r>
        <w:rPr>
          <w:rFonts w:ascii="Times New Roman" w:hAnsi="Times New Roman" w:cs="Times New Roman"/>
          <w:bCs/>
          <w:sz w:val="18"/>
          <w:szCs w:val="18"/>
        </w:rPr>
        <w:t xml:space="preserve">реждению или </w:t>
      </w:r>
      <w:r w:rsidRPr="00712258">
        <w:rPr>
          <w:rFonts w:ascii="Times New Roman" w:hAnsi="Times New Roman" w:cs="Times New Roman"/>
          <w:bCs/>
          <w:sz w:val="18"/>
          <w:szCs w:val="18"/>
        </w:rPr>
        <w:t>уничтожению, и (или) повлечь причинение вреда жизни, здоровью граждан и имуществу фи</w:t>
      </w:r>
      <w:r>
        <w:rPr>
          <w:rFonts w:ascii="Times New Roman" w:hAnsi="Times New Roman" w:cs="Times New Roman"/>
          <w:bCs/>
          <w:sz w:val="18"/>
          <w:szCs w:val="18"/>
        </w:rPr>
        <w:t xml:space="preserve">зических или юридических лиц, а </w:t>
      </w:r>
      <w:r w:rsidRPr="00712258">
        <w:rPr>
          <w:rFonts w:ascii="Times New Roman" w:hAnsi="Times New Roman" w:cs="Times New Roman"/>
          <w:bCs/>
          <w:sz w:val="18"/>
          <w:szCs w:val="18"/>
        </w:rPr>
        <w:t>также повлечь нанесение экологического ущерба и возникновение пожаров, в том числ</w:t>
      </w:r>
      <w:r>
        <w:rPr>
          <w:rFonts w:ascii="Times New Roman" w:hAnsi="Times New Roman" w:cs="Times New Roman"/>
          <w:bCs/>
          <w:sz w:val="18"/>
          <w:szCs w:val="18"/>
        </w:rPr>
        <w:t xml:space="preserve">е: б) размещать любые объекты и </w:t>
      </w:r>
      <w:r w:rsidRPr="00712258">
        <w:rPr>
          <w:rFonts w:ascii="Times New Roman" w:hAnsi="Times New Roman" w:cs="Times New Roman"/>
          <w:bCs/>
          <w:sz w:val="18"/>
          <w:szCs w:val="18"/>
        </w:rPr>
        <w:t>предметы (материалы) в пределах созданных</w:t>
      </w:r>
      <w:proofErr w:type="gramEnd"/>
      <w:r w:rsidRPr="00712258">
        <w:rPr>
          <w:rFonts w:ascii="Times New Roman" w:hAnsi="Times New Roman" w:cs="Times New Roman"/>
          <w:bCs/>
          <w:sz w:val="18"/>
          <w:szCs w:val="18"/>
        </w:rPr>
        <w:t xml:space="preserve"> в соответствии с требованиями нормативно-те</w:t>
      </w:r>
      <w:r>
        <w:rPr>
          <w:rFonts w:ascii="Times New Roman" w:hAnsi="Times New Roman" w:cs="Times New Roman"/>
          <w:bCs/>
          <w:sz w:val="18"/>
          <w:szCs w:val="18"/>
        </w:rPr>
        <w:t xml:space="preserve">хнических документов проходов и </w:t>
      </w:r>
      <w:r w:rsidRPr="00712258">
        <w:rPr>
          <w:rFonts w:ascii="Times New Roman" w:hAnsi="Times New Roman" w:cs="Times New Roman"/>
          <w:bCs/>
          <w:sz w:val="18"/>
          <w:szCs w:val="18"/>
        </w:rPr>
        <w:t xml:space="preserve">подъездов для доступа к </w:t>
      </w:r>
      <w:r w:rsidRPr="00712258">
        <w:rPr>
          <w:rFonts w:ascii="Times New Roman" w:hAnsi="Times New Roman" w:cs="Times New Roman"/>
          <w:bCs/>
          <w:sz w:val="18"/>
          <w:szCs w:val="18"/>
        </w:rPr>
        <w:lastRenderedPageBreak/>
        <w:t>объектам электросетевого хозяйства, а также проводить любые</w:t>
      </w:r>
      <w:r>
        <w:rPr>
          <w:rFonts w:ascii="Times New Roman" w:hAnsi="Times New Roman" w:cs="Times New Roman"/>
          <w:bCs/>
          <w:sz w:val="18"/>
          <w:szCs w:val="18"/>
        </w:rPr>
        <w:t xml:space="preserve"> работы и возводить сооружения, </w:t>
      </w:r>
      <w:r w:rsidRPr="00712258">
        <w:rPr>
          <w:rFonts w:ascii="Times New Roman" w:hAnsi="Times New Roman" w:cs="Times New Roman"/>
          <w:bCs/>
          <w:sz w:val="18"/>
          <w:szCs w:val="18"/>
        </w:rPr>
        <w:t>которые могут препятствовать доступу к объектам электросетевого хозяйства, без создания</w:t>
      </w:r>
      <w:r>
        <w:rPr>
          <w:rFonts w:ascii="Times New Roman" w:hAnsi="Times New Roman" w:cs="Times New Roman"/>
          <w:bCs/>
          <w:sz w:val="18"/>
          <w:szCs w:val="18"/>
        </w:rPr>
        <w:t xml:space="preserve"> необходимых для такого доступа </w:t>
      </w:r>
      <w:r w:rsidRPr="00712258">
        <w:rPr>
          <w:rFonts w:ascii="Times New Roman" w:hAnsi="Times New Roman" w:cs="Times New Roman"/>
          <w:bCs/>
          <w:sz w:val="18"/>
          <w:szCs w:val="18"/>
        </w:rPr>
        <w:t>проходов и подъездов; в) находиться в пределах огороженной территории и помещения</w:t>
      </w:r>
      <w:r>
        <w:rPr>
          <w:rFonts w:ascii="Times New Roman" w:hAnsi="Times New Roman" w:cs="Times New Roman"/>
          <w:bCs/>
          <w:sz w:val="18"/>
          <w:szCs w:val="18"/>
        </w:rPr>
        <w:t xml:space="preserve">х распределительных устройств и </w:t>
      </w:r>
      <w:r w:rsidRPr="00712258">
        <w:rPr>
          <w:rFonts w:ascii="Times New Roman" w:hAnsi="Times New Roman" w:cs="Times New Roman"/>
          <w:bCs/>
          <w:sz w:val="18"/>
          <w:szCs w:val="18"/>
        </w:rPr>
        <w:t>подстанций, открывать двери и люки распределительных устройств и подстанций, производи</w:t>
      </w:r>
      <w:r>
        <w:rPr>
          <w:rFonts w:ascii="Times New Roman" w:hAnsi="Times New Roman" w:cs="Times New Roman"/>
          <w:bCs/>
          <w:sz w:val="18"/>
          <w:szCs w:val="18"/>
        </w:rPr>
        <w:t xml:space="preserve">ть переключения и подключения в </w:t>
      </w:r>
      <w:r w:rsidRPr="00712258">
        <w:rPr>
          <w:rFonts w:ascii="Times New Roman" w:hAnsi="Times New Roman" w:cs="Times New Roman"/>
          <w:bCs/>
          <w:sz w:val="18"/>
          <w:szCs w:val="18"/>
        </w:rPr>
        <w:t>электрических сетях (указанное требование не распространяется на работников, за</w:t>
      </w:r>
      <w:r>
        <w:rPr>
          <w:rFonts w:ascii="Times New Roman" w:hAnsi="Times New Roman" w:cs="Times New Roman"/>
          <w:bCs/>
          <w:sz w:val="18"/>
          <w:szCs w:val="18"/>
        </w:rPr>
        <w:t xml:space="preserve">нятых выполнением разрешенных в </w:t>
      </w:r>
      <w:r w:rsidRPr="00712258">
        <w:rPr>
          <w:rFonts w:ascii="Times New Roman" w:hAnsi="Times New Roman" w:cs="Times New Roman"/>
          <w:bCs/>
          <w:sz w:val="18"/>
          <w:szCs w:val="18"/>
        </w:rPr>
        <w:t xml:space="preserve">установленном порядке работ), разводить огонь в пределах охранных зон вводных и </w:t>
      </w:r>
      <w:r>
        <w:rPr>
          <w:rFonts w:ascii="Times New Roman" w:hAnsi="Times New Roman" w:cs="Times New Roman"/>
          <w:bCs/>
          <w:sz w:val="18"/>
          <w:szCs w:val="18"/>
        </w:rPr>
        <w:t xml:space="preserve">распределительных устройств; г) </w:t>
      </w:r>
      <w:r w:rsidRPr="00712258">
        <w:rPr>
          <w:rFonts w:ascii="Times New Roman" w:hAnsi="Times New Roman" w:cs="Times New Roman"/>
          <w:bCs/>
          <w:sz w:val="18"/>
          <w:szCs w:val="18"/>
        </w:rPr>
        <w:t>размещать свалки; д) производить работы ударными механизмами, сбрасывать тяжести м</w:t>
      </w:r>
      <w:r>
        <w:rPr>
          <w:rFonts w:ascii="Times New Roman" w:hAnsi="Times New Roman" w:cs="Times New Roman"/>
          <w:bCs/>
          <w:sz w:val="18"/>
          <w:szCs w:val="18"/>
        </w:rPr>
        <w:t xml:space="preserve">ассой свыше 5 тонн, производить </w:t>
      </w:r>
      <w:r w:rsidRPr="00712258">
        <w:rPr>
          <w:rFonts w:ascii="Times New Roman" w:hAnsi="Times New Roman" w:cs="Times New Roman"/>
          <w:bCs/>
          <w:sz w:val="18"/>
          <w:szCs w:val="18"/>
        </w:rPr>
        <w:t>сброс и слив едких и коррозионных веществ и горюче-смазочных материалов. 9. В охранных зонах, установленных для</w:t>
      </w:r>
      <w:r>
        <w:rPr>
          <w:rFonts w:ascii="Times New Roman" w:hAnsi="Times New Roman" w:cs="Times New Roman"/>
          <w:bCs/>
          <w:sz w:val="18"/>
          <w:szCs w:val="18"/>
        </w:rPr>
        <w:t xml:space="preserve"> </w:t>
      </w:r>
      <w:r w:rsidRPr="00712258">
        <w:rPr>
          <w:rFonts w:ascii="Times New Roman" w:hAnsi="Times New Roman" w:cs="Times New Roman"/>
          <w:bCs/>
          <w:sz w:val="18"/>
          <w:szCs w:val="18"/>
        </w:rPr>
        <w:t>объектов электросетевого хозяйства напряжением свыше 1000 вольт, помимо действий, пред</w:t>
      </w:r>
      <w:r>
        <w:rPr>
          <w:rFonts w:ascii="Times New Roman" w:hAnsi="Times New Roman" w:cs="Times New Roman"/>
          <w:bCs/>
          <w:sz w:val="18"/>
          <w:szCs w:val="18"/>
        </w:rPr>
        <w:t xml:space="preserve">усмотренных пунктом 8 настоящих </w:t>
      </w:r>
      <w:r w:rsidRPr="00712258">
        <w:rPr>
          <w:rFonts w:ascii="Times New Roman" w:hAnsi="Times New Roman" w:cs="Times New Roman"/>
          <w:bCs/>
          <w:sz w:val="18"/>
          <w:szCs w:val="18"/>
        </w:rPr>
        <w:t>Правил, запрещается: а) складировать или размещать хранилища любых, в том числе горю</w:t>
      </w:r>
      <w:r>
        <w:rPr>
          <w:rFonts w:ascii="Times New Roman" w:hAnsi="Times New Roman" w:cs="Times New Roman"/>
          <w:bCs/>
          <w:sz w:val="18"/>
          <w:szCs w:val="18"/>
        </w:rPr>
        <w:t xml:space="preserve">че-смазочных, материалов. 10. </w:t>
      </w:r>
      <w:proofErr w:type="gramStart"/>
      <w:r>
        <w:rPr>
          <w:rFonts w:ascii="Times New Roman" w:hAnsi="Times New Roman" w:cs="Times New Roman"/>
          <w:bCs/>
          <w:sz w:val="18"/>
          <w:szCs w:val="18"/>
        </w:rPr>
        <w:t xml:space="preserve">В </w:t>
      </w:r>
      <w:r w:rsidRPr="00712258">
        <w:rPr>
          <w:rFonts w:ascii="Times New Roman" w:hAnsi="Times New Roman" w:cs="Times New Roman"/>
          <w:bCs/>
          <w:sz w:val="18"/>
          <w:szCs w:val="18"/>
        </w:rPr>
        <w:t>пределах охранных зон без письменного решения о согласовании сетевых организаций</w:t>
      </w:r>
      <w:r>
        <w:rPr>
          <w:rFonts w:ascii="Times New Roman" w:hAnsi="Times New Roman" w:cs="Times New Roman"/>
          <w:bCs/>
          <w:sz w:val="18"/>
          <w:szCs w:val="18"/>
        </w:rPr>
        <w:t xml:space="preserve"> юридическим и физическим лицам </w:t>
      </w:r>
      <w:r w:rsidRPr="00712258">
        <w:rPr>
          <w:rFonts w:ascii="Times New Roman" w:hAnsi="Times New Roman" w:cs="Times New Roman"/>
          <w:bCs/>
          <w:sz w:val="18"/>
          <w:szCs w:val="18"/>
        </w:rPr>
        <w:t>запрещаются: а) строительство, капитальный ремонт, реконструкция или снос зданий и с</w:t>
      </w:r>
      <w:r>
        <w:rPr>
          <w:rFonts w:ascii="Times New Roman" w:hAnsi="Times New Roman" w:cs="Times New Roman"/>
          <w:bCs/>
          <w:sz w:val="18"/>
          <w:szCs w:val="18"/>
        </w:rPr>
        <w:t xml:space="preserve">ооружений; б) горные, взрывные, </w:t>
      </w:r>
      <w:r w:rsidRPr="00712258">
        <w:rPr>
          <w:rFonts w:ascii="Times New Roman" w:hAnsi="Times New Roman" w:cs="Times New Roman"/>
          <w:bCs/>
          <w:sz w:val="18"/>
          <w:szCs w:val="18"/>
        </w:rPr>
        <w:t xml:space="preserve">мелиоративные работы, в том числе связанные с временным затоплением земель; </w:t>
      </w:r>
      <w:r>
        <w:rPr>
          <w:rFonts w:ascii="Times New Roman" w:hAnsi="Times New Roman" w:cs="Times New Roman"/>
          <w:bCs/>
          <w:sz w:val="18"/>
          <w:szCs w:val="18"/>
        </w:rPr>
        <w:t xml:space="preserve">в) посадка и вырубка деревьев и кустарников".; </w:t>
      </w:r>
      <w:r w:rsidRPr="00712258">
        <w:rPr>
          <w:rFonts w:ascii="Times New Roman" w:hAnsi="Times New Roman" w:cs="Times New Roman"/>
          <w:bCs/>
          <w:sz w:val="18"/>
          <w:szCs w:val="18"/>
        </w:rPr>
        <w:t>Реестро</w:t>
      </w:r>
      <w:r>
        <w:rPr>
          <w:rFonts w:ascii="Times New Roman" w:hAnsi="Times New Roman" w:cs="Times New Roman"/>
          <w:bCs/>
          <w:sz w:val="18"/>
          <w:szCs w:val="18"/>
        </w:rPr>
        <w:t>вый номер границы: 59:18-6.811;</w:t>
      </w:r>
      <w:proofErr w:type="gramEnd"/>
      <w:r>
        <w:rPr>
          <w:rFonts w:ascii="Times New Roman" w:hAnsi="Times New Roman" w:cs="Times New Roman"/>
          <w:bCs/>
          <w:sz w:val="18"/>
          <w:szCs w:val="18"/>
        </w:rPr>
        <w:t xml:space="preserve"> </w:t>
      </w:r>
      <w:r w:rsidRPr="00712258">
        <w:rPr>
          <w:rFonts w:ascii="Times New Roman" w:hAnsi="Times New Roman" w:cs="Times New Roman"/>
          <w:bCs/>
          <w:sz w:val="18"/>
          <w:szCs w:val="18"/>
        </w:rPr>
        <w:t>Вид объекта реестра границ: Зона с особыми усло</w:t>
      </w:r>
      <w:r>
        <w:rPr>
          <w:rFonts w:ascii="Times New Roman" w:hAnsi="Times New Roman" w:cs="Times New Roman"/>
          <w:bCs/>
          <w:sz w:val="18"/>
          <w:szCs w:val="18"/>
        </w:rPr>
        <w:t xml:space="preserve">виями использования территории; </w:t>
      </w:r>
      <w:r w:rsidRPr="00712258">
        <w:rPr>
          <w:rFonts w:ascii="Times New Roman" w:hAnsi="Times New Roman" w:cs="Times New Roman"/>
          <w:bCs/>
          <w:sz w:val="18"/>
          <w:szCs w:val="18"/>
        </w:rPr>
        <w:t xml:space="preserve">Вид зоны по документу: Охранная зона ТП-315; </w:t>
      </w:r>
    </w:p>
    <w:p w:rsidR="00AF396F" w:rsidRPr="00712258" w:rsidRDefault="00712258" w:rsidP="00712258">
      <w:pPr>
        <w:spacing w:after="0" w:line="240" w:lineRule="auto"/>
        <w:jc w:val="both"/>
        <w:rPr>
          <w:rFonts w:ascii="Times New Roman" w:hAnsi="Times New Roman" w:cs="Times New Roman"/>
          <w:b/>
          <w:bCs/>
          <w:i/>
          <w:sz w:val="18"/>
          <w:szCs w:val="18"/>
        </w:rPr>
      </w:pPr>
      <w:r w:rsidRPr="00712258">
        <w:rPr>
          <w:rFonts w:ascii="Times New Roman" w:hAnsi="Times New Roman" w:cs="Times New Roman"/>
          <w:b/>
          <w:bCs/>
          <w:i/>
          <w:sz w:val="18"/>
          <w:szCs w:val="18"/>
        </w:rPr>
        <w:t>Тип зоны: Охранная зона инженерных коммуникаций</w:t>
      </w:r>
    </w:p>
    <w:p w:rsidR="00712258" w:rsidRPr="00712258" w:rsidRDefault="00712258" w:rsidP="00712258">
      <w:pPr>
        <w:spacing w:after="0" w:line="240" w:lineRule="auto"/>
        <w:jc w:val="both"/>
        <w:rPr>
          <w:rFonts w:ascii="Times New Roman" w:hAnsi="Times New Roman" w:cs="Times New Roman"/>
          <w:bCs/>
          <w:sz w:val="18"/>
          <w:szCs w:val="18"/>
        </w:rPr>
      </w:pPr>
      <w:r w:rsidRPr="00712258">
        <w:rPr>
          <w:rFonts w:ascii="Times New Roman" w:hAnsi="Times New Roman" w:cs="Times New Roman"/>
          <w:bCs/>
          <w:sz w:val="18"/>
          <w:szCs w:val="18"/>
        </w:rPr>
        <w:t>вид ограничения (обременения): 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712258">
        <w:rPr>
          <w:rFonts w:ascii="Times New Roman" w:hAnsi="Times New Roman" w:cs="Times New Roman"/>
          <w:bCs/>
          <w:sz w:val="18"/>
          <w:szCs w:val="18"/>
        </w:rPr>
        <w:t>Российской Федерации;</w:t>
      </w:r>
    </w:p>
    <w:p w:rsidR="00712258" w:rsidRPr="00712258" w:rsidRDefault="00712258" w:rsidP="00712258">
      <w:pPr>
        <w:spacing w:after="0" w:line="240" w:lineRule="auto"/>
        <w:jc w:val="both"/>
        <w:rPr>
          <w:rFonts w:ascii="Times New Roman" w:hAnsi="Times New Roman" w:cs="Times New Roman"/>
          <w:bCs/>
          <w:sz w:val="18"/>
          <w:szCs w:val="18"/>
        </w:rPr>
      </w:pPr>
      <w:r w:rsidRPr="00712258">
        <w:rPr>
          <w:rFonts w:ascii="Times New Roman" w:hAnsi="Times New Roman" w:cs="Times New Roman"/>
          <w:bCs/>
          <w:sz w:val="18"/>
          <w:szCs w:val="18"/>
        </w:rPr>
        <w:t>Срок действия: не установлен;</w:t>
      </w:r>
    </w:p>
    <w:p w:rsidR="00712258" w:rsidRPr="00712258" w:rsidRDefault="00712258" w:rsidP="00712258">
      <w:pPr>
        <w:spacing w:after="0" w:line="240" w:lineRule="auto"/>
        <w:jc w:val="both"/>
        <w:rPr>
          <w:rFonts w:ascii="Times New Roman" w:hAnsi="Times New Roman" w:cs="Times New Roman"/>
          <w:bCs/>
          <w:sz w:val="18"/>
          <w:szCs w:val="18"/>
        </w:rPr>
      </w:pPr>
      <w:r w:rsidRPr="00712258">
        <w:rPr>
          <w:rFonts w:ascii="Times New Roman" w:hAnsi="Times New Roman" w:cs="Times New Roman"/>
          <w:bCs/>
          <w:sz w:val="18"/>
          <w:szCs w:val="18"/>
        </w:rPr>
        <w:t>реквизиты документа-основания: постановление</w:t>
      </w:r>
      <w:proofErr w:type="gramStart"/>
      <w:r w:rsidRPr="00712258">
        <w:rPr>
          <w:rFonts w:ascii="Times New Roman" w:hAnsi="Times New Roman" w:cs="Times New Roman"/>
          <w:bCs/>
          <w:sz w:val="18"/>
          <w:szCs w:val="18"/>
        </w:rPr>
        <w:t xml:space="preserve"> О</w:t>
      </w:r>
      <w:proofErr w:type="gramEnd"/>
      <w:r w:rsidRPr="00712258">
        <w:rPr>
          <w:rFonts w:ascii="Times New Roman" w:hAnsi="Times New Roman" w:cs="Times New Roman"/>
          <w:bCs/>
          <w:sz w:val="18"/>
          <w:szCs w:val="18"/>
        </w:rPr>
        <w:t>б установлении публичного серви</w:t>
      </w:r>
      <w:r>
        <w:rPr>
          <w:rFonts w:ascii="Times New Roman" w:hAnsi="Times New Roman" w:cs="Times New Roman"/>
          <w:bCs/>
          <w:sz w:val="18"/>
          <w:szCs w:val="18"/>
        </w:rPr>
        <w:t xml:space="preserve">тута от 17.03.2022 № 580 выдан: </w:t>
      </w:r>
      <w:r w:rsidRPr="00712258">
        <w:rPr>
          <w:rFonts w:ascii="Times New Roman" w:hAnsi="Times New Roman" w:cs="Times New Roman"/>
          <w:bCs/>
          <w:sz w:val="18"/>
          <w:szCs w:val="18"/>
        </w:rPr>
        <w:t>Администрация Добрянского городского округа;</w:t>
      </w:r>
    </w:p>
    <w:p w:rsidR="00712258" w:rsidRDefault="00712258" w:rsidP="00712258">
      <w:pPr>
        <w:spacing w:after="0" w:line="240" w:lineRule="auto"/>
        <w:jc w:val="both"/>
        <w:rPr>
          <w:rFonts w:ascii="Times New Roman" w:hAnsi="Times New Roman" w:cs="Times New Roman"/>
          <w:bCs/>
          <w:sz w:val="18"/>
          <w:szCs w:val="18"/>
        </w:rPr>
      </w:pPr>
      <w:r w:rsidRPr="00712258">
        <w:rPr>
          <w:rFonts w:ascii="Times New Roman" w:hAnsi="Times New Roman" w:cs="Times New Roman"/>
          <w:bCs/>
          <w:sz w:val="18"/>
          <w:szCs w:val="18"/>
        </w:rPr>
        <w:t xml:space="preserve">Содержание ограничения (обременения): </w:t>
      </w:r>
      <w:proofErr w:type="gramStart"/>
      <w:r w:rsidRPr="00712258">
        <w:rPr>
          <w:rFonts w:ascii="Times New Roman" w:hAnsi="Times New Roman" w:cs="Times New Roman"/>
          <w:bCs/>
          <w:sz w:val="18"/>
          <w:szCs w:val="18"/>
        </w:rPr>
        <w:t>Публичный сервитут для эксплуатации существующ</w:t>
      </w:r>
      <w:r>
        <w:rPr>
          <w:rFonts w:ascii="Times New Roman" w:hAnsi="Times New Roman" w:cs="Times New Roman"/>
          <w:bCs/>
          <w:sz w:val="18"/>
          <w:szCs w:val="18"/>
        </w:rPr>
        <w:t xml:space="preserve">его линейного объекта ВЛ-0,4 </w:t>
      </w:r>
      <w:proofErr w:type="spellStart"/>
      <w:r>
        <w:rPr>
          <w:rFonts w:ascii="Times New Roman" w:hAnsi="Times New Roman" w:cs="Times New Roman"/>
          <w:bCs/>
          <w:sz w:val="18"/>
          <w:szCs w:val="18"/>
        </w:rPr>
        <w:t>кВ</w:t>
      </w:r>
      <w:proofErr w:type="spellEnd"/>
      <w:r>
        <w:rPr>
          <w:rFonts w:ascii="Times New Roman" w:hAnsi="Times New Roman" w:cs="Times New Roman"/>
          <w:bCs/>
          <w:sz w:val="18"/>
          <w:szCs w:val="18"/>
        </w:rPr>
        <w:t xml:space="preserve"> </w:t>
      </w:r>
      <w:r w:rsidRPr="00712258">
        <w:rPr>
          <w:rFonts w:ascii="Times New Roman" w:hAnsi="Times New Roman" w:cs="Times New Roman"/>
          <w:bCs/>
          <w:sz w:val="18"/>
          <w:szCs w:val="18"/>
        </w:rPr>
        <w:t xml:space="preserve">ф.1 от ТП-10315, ВЛ-0,4 </w:t>
      </w:r>
      <w:proofErr w:type="spellStart"/>
      <w:r w:rsidRPr="00712258">
        <w:rPr>
          <w:rFonts w:ascii="Times New Roman" w:hAnsi="Times New Roman" w:cs="Times New Roman"/>
          <w:bCs/>
          <w:sz w:val="18"/>
          <w:szCs w:val="18"/>
        </w:rPr>
        <w:t>кВ</w:t>
      </w:r>
      <w:proofErr w:type="spellEnd"/>
      <w:r w:rsidRPr="00712258">
        <w:rPr>
          <w:rFonts w:ascii="Times New Roman" w:hAnsi="Times New Roman" w:cs="Times New Roman"/>
          <w:bCs/>
          <w:sz w:val="18"/>
          <w:szCs w:val="18"/>
        </w:rPr>
        <w:t xml:space="preserve"> ф.1 от ТП-10386, ВЛ-0,4 </w:t>
      </w:r>
      <w:proofErr w:type="spellStart"/>
      <w:r w:rsidRPr="00712258">
        <w:rPr>
          <w:rFonts w:ascii="Times New Roman" w:hAnsi="Times New Roman" w:cs="Times New Roman"/>
          <w:bCs/>
          <w:sz w:val="18"/>
          <w:szCs w:val="18"/>
        </w:rPr>
        <w:t>кВ</w:t>
      </w:r>
      <w:proofErr w:type="spellEnd"/>
      <w:r w:rsidRPr="00712258">
        <w:rPr>
          <w:rFonts w:ascii="Times New Roman" w:hAnsi="Times New Roman" w:cs="Times New Roman"/>
          <w:bCs/>
          <w:sz w:val="18"/>
          <w:szCs w:val="18"/>
        </w:rPr>
        <w:t xml:space="preserve"> ф.2 от ТП-10389, ВЛ-0,4 </w:t>
      </w:r>
      <w:proofErr w:type="spellStart"/>
      <w:r>
        <w:rPr>
          <w:rFonts w:ascii="Times New Roman" w:hAnsi="Times New Roman" w:cs="Times New Roman"/>
          <w:bCs/>
          <w:sz w:val="18"/>
          <w:szCs w:val="18"/>
        </w:rPr>
        <w:t>кВ</w:t>
      </w:r>
      <w:proofErr w:type="spellEnd"/>
      <w:r>
        <w:rPr>
          <w:rFonts w:ascii="Times New Roman" w:hAnsi="Times New Roman" w:cs="Times New Roman"/>
          <w:bCs/>
          <w:sz w:val="18"/>
          <w:szCs w:val="18"/>
        </w:rPr>
        <w:t xml:space="preserve"> ф.1 оп.№5-№12, оп.№8-№8.4 от </w:t>
      </w:r>
      <w:r w:rsidRPr="00712258">
        <w:rPr>
          <w:rFonts w:ascii="Times New Roman" w:hAnsi="Times New Roman" w:cs="Times New Roman"/>
          <w:bCs/>
          <w:sz w:val="18"/>
          <w:szCs w:val="18"/>
        </w:rPr>
        <w:t xml:space="preserve">ТП-10417, ВЛ-0,4 </w:t>
      </w:r>
      <w:proofErr w:type="spellStart"/>
      <w:r w:rsidRPr="00712258">
        <w:rPr>
          <w:rFonts w:ascii="Times New Roman" w:hAnsi="Times New Roman" w:cs="Times New Roman"/>
          <w:bCs/>
          <w:sz w:val="18"/>
          <w:szCs w:val="18"/>
        </w:rPr>
        <w:t>кВ</w:t>
      </w:r>
      <w:proofErr w:type="spellEnd"/>
      <w:r w:rsidRPr="00712258">
        <w:rPr>
          <w:rFonts w:ascii="Times New Roman" w:hAnsi="Times New Roman" w:cs="Times New Roman"/>
          <w:bCs/>
          <w:sz w:val="18"/>
          <w:szCs w:val="18"/>
        </w:rPr>
        <w:t xml:space="preserve"> ф.2 от ТП-10417, ВЛ-0,4 </w:t>
      </w:r>
      <w:proofErr w:type="spellStart"/>
      <w:r w:rsidRPr="00712258">
        <w:rPr>
          <w:rFonts w:ascii="Times New Roman" w:hAnsi="Times New Roman" w:cs="Times New Roman"/>
          <w:bCs/>
          <w:sz w:val="18"/>
          <w:szCs w:val="18"/>
        </w:rPr>
        <w:t>кВ</w:t>
      </w:r>
      <w:proofErr w:type="spellEnd"/>
      <w:r w:rsidRPr="00712258">
        <w:rPr>
          <w:rFonts w:ascii="Times New Roman" w:hAnsi="Times New Roman" w:cs="Times New Roman"/>
          <w:bCs/>
          <w:sz w:val="18"/>
          <w:szCs w:val="18"/>
        </w:rPr>
        <w:t xml:space="preserve"> ф.1 оп.№1-№1.1 от ТП-10386, ВЛ-0,4</w:t>
      </w:r>
      <w:proofErr w:type="gramEnd"/>
      <w:r w:rsidRPr="00712258">
        <w:rPr>
          <w:rFonts w:ascii="Times New Roman" w:hAnsi="Times New Roman" w:cs="Times New Roman"/>
          <w:bCs/>
          <w:sz w:val="18"/>
          <w:szCs w:val="18"/>
        </w:rPr>
        <w:t xml:space="preserve"> </w:t>
      </w:r>
      <w:proofErr w:type="spellStart"/>
      <w:r w:rsidRPr="00712258">
        <w:rPr>
          <w:rFonts w:ascii="Times New Roman" w:hAnsi="Times New Roman" w:cs="Times New Roman"/>
          <w:bCs/>
          <w:sz w:val="18"/>
          <w:szCs w:val="18"/>
        </w:rPr>
        <w:t>к</w:t>
      </w:r>
      <w:r>
        <w:rPr>
          <w:rFonts w:ascii="Times New Roman" w:hAnsi="Times New Roman" w:cs="Times New Roman"/>
          <w:bCs/>
          <w:sz w:val="18"/>
          <w:szCs w:val="18"/>
        </w:rPr>
        <w:t>В</w:t>
      </w:r>
      <w:proofErr w:type="spellEnd"/>
      <w:r>
        <w:rPr>
          <w:rFonts w:ascii="Times New Roman" w:hAnsi="Times New Roman" w:cs="Times New Roman"/>
          <w:bCs/>
          <w:sz w:val="18"/>
          <w:szCs w:val="18"/>
        </w:rPr>
        <w:t xml:space="preserve"> ф.3 от ТП-00154, срок 49 лет; </w:t>
      </w:r>
      <w:r w:rsidRPr="00712258">
        <w:rPr>
          <w:rFonts w:ascii="Times New Roman" w:hAnsi="Times New Roman" w:cs="Times New Roman"/>
          <w:bCs/>
          <w:sz w:val="18"/>
          <w:szCs w:val="18"/>
        </w:rPr>
        <w:t>Реестров</w:t>
      </w:r>
      <w:r>
        <w:rPr>
          <w:rFonts w:ascii="Times New Roman" w:hAnsi="Times New Roman" w:cs="Times New Roman"/>
          <w:bCs/>
          <w:sz w:val="18"/>
          <w:szCs w:val="18"/>
        </w:rPr>
        <w:t xml:space="preserve">ый номер границы: 59:18-6.1820; </w:t>
      </w:r>
      <w:r w:rsidRPr="00712258">
        <w:rPr>
          <w:rFonts w:ascii="Times New Roman" w:hAnsi="Times New Roman" w:cs="Times New Roman"/>
          <w:bCs/>
          <w:sz w:val="18"/>
          <w:szCs w:val="18"/>
        </w:rPr>
        <w:t>Вид объекта реестра границ: Зона с особыми усло</w:t>
      </w:r>
      <w:r>
        <w:rPr>
          <w:rFonts w:ascii="Times New Roman" w:hAnsi="Times New Roman" w:cs="Times New Roman"/>
          <w:bCs/>
          <w:sz w:val="18"/>
          <w:szCs w:val="18"/>
        </w:rPr>
        <w:t xml:space="preserve">виями использования территории; </w:t>
      </w:r>
      <w:r w:rsidRPr="00712258">
        <w:rPr>
          <w:rFonts w:ascii="Times New Roman" w:hAnsi="Times New Roman" w:cs="Times New Roman"/>
          <w:bCs/>
          <w:sz w:val="18"/>
          <w:szCs w:val="18"/>
        </w:rPr>
        <w:t xml:space="preserve">Вид зоны по документу: </w:t>
      </w:r>
      <w:proofErr w:type="gramStart"/>
      <w:r w:rsidRPr="00712258">
        <w:rPr>
          <w:rFonts w:ascii="Times New Roman" w:hAnsi="Times New Roman" w:cs="Times New Roman"/>
          <w:bCs/>
          <w:sz w:val="18"/>
          <w:szCs w:val="18"/>
        </w:rPr>
        <w:t>Публичный сервитут для эксплуатации существующего линейного объ</w:t>
      </w:r>
      <w:r>
        <w:rPr>
          <w:rFonts w:ascii="Times New Roman" w:hAnsi="Times New Roman" w:cs="Times New Roman"/>
          <w:bCs/>
          <w:sz w:val="18"/>
          <w:szCs w:val="18"/>
        </w:rPr>
        <w:t xml:space="preserve">екта ВЛ-0,4 </w:t>
      </w:r>
      <w:proofErr w:type="spellStart"/>
      <w:r>
        <w:rPr>
          <w:rFonts w:ascii="Times New Roman" w:hAnsi="Times New Roman" w:cs="Times New Roman"/>
          <w:bCs/>
          <w:sz w:val="18"/>
          <w:szCs w:val="18"/>
        </w:rPr>
        <w:t>кВ</w:t>
      </w:r>
      <w:proofErr w:type="spellEnd"/>
      <w:r>
        <w:rPr>
          <w:rFonts w:ascii="Times New Roman" w:hAnsi="Times New Roman" w:cs="Times New Roman"/>
          <w:bCs/>
          <w:sz w:val="18"/>
          <w:szCs w:val="18"/>
        </w:rPr>
        <w:t xml:space="preserve"> ф.1 от ТП-10315, </w:t>
      </w:r>
      <w:r w:rsidRPr="00712258">
        <w:rPr>
          <w:rFonts w:ascii="Times New Roman" w:hAnsi="Times New Roman" w:cs="Times New Roman"/>
          <w:bCs/>
          <w:sz w:val="18"/>
          <w:szCs w:val="18"/>
        </w:rPr>
        <w:t xml:space="preserve">ВЛ-0,4 </w:t>
      </w:r>
      <w:proofErr w:type="spellStart"/>
      <w:r w:rsidRPr="00712258">
        <w:rPr>
          <w:rFonts w:ascii="Times New Roman" w:hAnsi="Times New Roman" w:cs="Times New Roman"/>
          <w:bCs/>
          <w:sz w:val="18"/>
          <w:szCs w:val="18"/>
        </w:rPr>
        <w:t>кВ</w:t>
      </w:r>
      <w:proofErr w:type="spellEnd"/>
      <w:r w:rsidRPr="00712258">
        <w:rPr>
          <w:rFonts w:ascii="Times New Roman" w:hAnsi="Times New Roman" w:cs="Times New Roman"/>
          <w:bCs/>
          <w:sz w:val="18"/>
          <w:szCs w:val="18"/>
        </w:rPr>
        <w:t xml:space="preserve"> ф.1 от ТП-10386, ВЛ-0,4 </w:t>
      </w:r>
      <w:proofErr w:type="spellStart"/>
      <w:r w:rsidRPr="00712258">
        <w:rPr>
          <w:rFonts w:ascii="Times New Roman" w:hAnsi="Times New Roman" w:cs="Times New Roman"/>
          <w:bCs/>
          <w:sz w:val="18"/>
          <w:szCs w:val="18"/>
        </w:rPr>
        <w:t>кВ</w:t>
      </w:r>
      <w:proofErr w:type="spellEnd"/>
      <w:r w:rsidRPr="00712258">
        <w:rPr>
          <w:rFonts w:ascii="Times New Roman" w:hAnsi="Times New Roman" w:cs="Times New Roman"/>
          <w:bCs/>
          <w:sz w:val="18"/>
          <w:szCs w:val="18"/>
        </w:rPr>
        <w:t xml:space="preserve"> ф.2 от ТП-10389, ВЛ-0,4 </w:t>
      </w:r>
      <w:proofErr w:type="spellStart"/>
      <w:r w:rsidRPr="00712258">
        <w:rPr>
          <w:rFonts w:ascii="Times New Roman" w:hAnsi="Times New Roman" w:cs="Times New Roman"/>
          <w:bCs/>
          <w:sz w:val="18"/>
          <w:szCs w:val="18"/>
        </w:rPr>
        <w:t>кВ</w:t>
      </w:r>
      <w:proofErr w:type="spellEnd"/>
      <w:r w:rsidRPr="00712258">
        <w:rPr>
          <w:rFonts w:ascii="Times New Roman" w:hAnsi="Times New Roman" w:cs="Times New Roman"/>
          <w:bCs/>
          <w:sz w:val="18"/>
          <w:szCs w:val="18"/>
        </w:rPr>
        <w:t xml:space="preserve"> ф.1 оп.№5-№12, оп.№8-№8.4 о</w:t>
      </w:r>
      <w:r>
        <w:rPr>
          <w:rFonts w:ascii="Times New Roman" w:hAnsi="Times New Roman" w:cs="Times New Roman"/>
          <w:bCs/>
          <w:sz w:val="18"/>
          <w:szCs w:val="18"/>
        </w:rPr>
        <w:t xml:space="preserve">т ТП-10417, ВЛ-0,4 </w:t>
      </w:r>
      <w:proofErr w:type="spellStart"/>
      <w:r>
        <w:rPr>
          <w:rFonts w:ascii="Times New Roman" w:hAnsi="Times New Roman" w:cs="Times New Roman"/>
          <w:bCs/>
          <w:sz w:val="18"/>
          <w:szCs w:val="18"/>
        </w:rPr>
        <w:t>кВ</w:t>
      </w:r>
      <w:proofErr w:type="spellEnd"/>
      <w:r>
        <w:rPr>
          <w:rFonts w:ascii="Times New Roman" w:hAnsi="Times New Roman" w:cs="Times New Roman"/>
          <w:bCs/>
          <w:sz w:val="18"/>
          <w:szCs w:val="18"/>
        </w:rPr>
        <w:t xml:space="preserve"> ф.2 </w:t>
      </w:r>
      <w:r w:rsidRPr="00712258">
        <w:rPr>
          <w:rFonts w:ascii="Times New Roman" w:hAnsi="Times New Roman" w:cs="Times New Roman"/>
          <w:bCs/>
          <w:sz w:val="18"/>
          <w:szCs w:val="18"/>
        </w:rPr>
        <w:t xml:space="preserve">от ТП-10417, ВЛ-0,4 </w:t>
      </w:r>
      <w:proofErr w:type="spellStart"/>
      <w:r w:rsidRPr="00712258">
        <w:rPr>
          <w:rFonts w:ascii="Times New Roman" w:hAnsi="Times New Roman" w:cs="Times New Roman"/>
          <w:bCs/>
          <w:sz w:val="18"/>
          <w:szCs w:val="18"/>
        </w:rPr>
        <w:t>кВ</w:t>
      </w:r>
      <w:proofErr w:type="spellEnd"/>
      <w:r w:rsidRPr="00712258">
        <w:rPr>
          <w:rFonts w:ascii="Times New Roman" w:hAnsi="Times New Roman" w:cs="Times New Roman"/>
          <w:bCs/>
          <w:sz w:val="18"/>
          <w:szCs w:val="18"/>
        </w:rPr>
        <w:t xml:space="preserve"> ф.1 оп.№1-№1.1 от ТП-10386, ВЛ-0,4</w:t>
      </w:r>
      <w:proofErr w:type="gramEnd"/>
      <w:r w:rsidRPr="00712258">
        <w:rPr>
          <w:rFonts w:ascii="Times New Roman" w:hAnsi="Times New Roman" w:cs="Times New Roman"/>
          <w:bCs/>
          <w:sz w:val="18"/>
          <w:szCs w:val="18"/>
        </w:rPr>
        <w:t xml:space="preserve"> </w:t>
      </w:r>
      <w:proofErr w:type="spellStart"/>
      <w:r w:rsidRPr="00712258">
        <w:rPr>
          <w:rFonts w:ascii="Times New Roman" w:hAnsi="Times New Roman" w:cs="Times New Roman"/>
          <w:bCs/>
          <w:sz w:val="18"/>
          <w:szCs w:val="18"/>
        </w:rPr>
        <w:t>кВ</w:t>
      </w:r>
      <w:proofErr w:type="spellEnd"/>
      <w:r w:rsidRPr="00712258">
        <w:rPr>
          <w:rFonts w:ascii="Times New Roman" w:hAnsi="Times New Roman" w:cs="Times New Roman"/>
          <w:bCs/>
          <w:sz w:val="18"/>
          <w:szCs w:val="18"/>
        </w:rPr>
        <w:t xml:space="preserve"> ф.3 от ТП-00154; </w:t>
      </w:r>
    </w:p>
    <w:p w:rsidR="00AF396F" w:rsidRDefault="00712258" w:rsidP="00712258">
      <w:pPr>
        <w:spacing w:after="0" w:line="240" w:lineRule="auto"/>
        <w:jc w:val="both"/>
        <w:rPr>
          <w:rFonts w:ascii="Times New Roman" w:hAnsi="Times New Roman" w:cs="Times New Roman"/>
          <w:b/>
          <w:bCs/>
          <w:i/>
          <w:sz w:val="18"/>
          <w:szCs w:val="18"/>
        </w:rPr>
      </w:pPr>
      <w:r w:rsidRPr="00712258">
        <w:rPr>
          <w:rFonts w:ascii="Times New Roman" w:hAnsi="Times New Roman" w:cs="Times New Roman"/>
          <w:b/>
          <w:bCs/>
          <w:i/>
          <w:sz w:val="18"/>
          <w:szCs w:val="18"/>
        </w:rPr>
        <w:t>Тип зоны: Зона публичного сервитута</w:t>
      </w:r>
    </w:p>
    <w:p w:rsidR="00712258" w:rsidRPr="00712258" w:rsidRDefault="00712258" w:rsidP="00712258">
      <w:pPr>
        <w:spacing w:after="0" w:line="240" w:lineRule="auto"/>
        <w:jc w:val="both"/>
        <w:rPr>
          <w:rFonts w:ascii="Times New Roman" w:hAnsi="Times New Roman" w:cs="Times New Roman"/>
          <w:bCs/>
          <w:sz w:val="18"/>
          <w:szCs w:val="18"/>
        </w:rPr>
      </w:pPr>
      <w:r w:rsidRPr="00712258">
        <w:rPr>
          <w:rFonts w:ascii="Times New Roman" w:hAnsi="Times New Roman" w:cs="Times New Roman"/>
          <w:bCs/>
          <w:sz w:val="18"/>
          <w:szCs w:val="18"/>
        </w:rPr>
        <w:t>вид ограничения (обременения): 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712258">
        <w:rPr>
          <w:rFonts w:ascii="Times New Roman" w:hAnsi="Times New Roman" w:cs="Times New Roman"/>
          <w:bCs/>
          <w:sz w:val="18"/>
          <w:szCs w:val="18"/>
        </w:rPr>
        <w:t>Российской Федерации;</w:t>
      </w:r>
    </w:p>
    <w:p w:rsidR="00712258" w:rsidRPr="00712258" w:rsidRDefault="00712258" w:rsidP="00712258">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Срок действия: не установлен; </w:t>
      </w:r>
      <w:r w:rsidRPr="00712258">
        <w:rPr>
          <w:rFonts w:ascii="Times New Roman" w:hAnsi="Times New Roman" w:cs="Times New Roman"/>
          <w:bCs/>
          <w:sz w:val="18"/>
          <w:szCs w:val="18"/>
        </w:rPr>
        <w:t>реквизиты документа-основания: решение о согласовании границ охранной зоны объек</w:t>
      </w:r>
      <w:r>
        <w:rPr>
          <w:rFonts w:ascii="Times New Roman" w:hAnsi="Times New Roman" w:cs="Times New Roman"/>
          <w:bCs/>
          <w:sz w:val="18"/>
          <w:szCs w:val="18"/>
        </w:rPr>
        <w:t xml:space="preserve">та электросетевого хозяйства от </w:t>
      </w:r>
      <w:r w:rsidRPr="00712258">
        <w:rPr>
          <w:rFonts w:ascii="Times New Roman" w:hAnsi="Times New Roman" w:cs="Times New Roman"/>
          <w:bCs/>
          <w:sz w:val="18"/>
          <w:szCs w:val="18"/>
        </w:rPr>
        <w:t>07.10.2024 № 08/2417 выдан: Западно-Уральское Управление Федеральной службы по экологическом</w:t>
      </w:r>
      <w:r>
        <w:rPr>
          <w:rFonts w:ascii="Times New Roman" w:hAnsi="Times New Roman" w:cs="Times New Roman"/>
          <w:bCs/>
          <w:sz w:val="18"/>
          <w:szCs w:val="18"/>
        </w:rPr>
        <w:t xml:space="preserve">у, технологическому и </w:t>
      </w:r>
      <w:r w:rsidRPr="00712258">
        <w:rPr>
          <w:rFonts w:ascii="Times New Roman" w:hAnsi="Times New Roman" w:cs="Times New Roman"/>
          <w:bCs/>
          <w:sz w:val="18"/>
          <w:szCs w:val="18"/>
        </w:rPr>
        <w:t>атомному надзору; постановление</w:t>
      </w:r>
      <w:proofErr w:type="gramStart"/>
      <w:r w:rsidRPr="00712258">
        <w:rPr>
          <w:rFonts w:ascii="Times New Roman" w:hAnsi="Times New Roman" w:cs="Times New Roman"/>
          <w:bCs/>
          <w:sz w:val="18"/>
          <w:szCs w:val="18"/>
        </w:rPr>
        <w:t xml:space="preserve"> О</w:t>
      </w:r>
      <w:proofErr w:type="gramEnd"/>
      <w:r w:rsidRPr="00712258">
        <w:rPr>
          <w:rFonts w:ascii="Times New Roman" w:hAnsi="Times New Roman" w:cs="Times New Roman"/>
          <w:bCs/>
          <w:sz w:val="18"/>
          <w:szCs w:val="18"/>
        </w:rPr>
        <w:t xml:space="preserve"> порядке установления охранных зон объектов эле</w:t>
      </w:r>
      <w:r>
        <w:rPr>
          <w:rFonts w:ascii="Times New Roman" w:hAnsi="Times New Roman" w:cs="Times New Roman"/>
          <w:bCs/>
          <w:sz w:val="18"/>
          <w:szCs w:val="18"/>
        </w:rPr>
        <w:t xml:space="preserve">ктросетевого хозяйства и особых </w:t>
      </w:r>
      <w:r w:rsidRPr="00712258">
        <w:rPr>
          <w:rFonts w:ascii="Times New Roman" w:hAnsi="Times New Roman" w:cs="Times New Roman"/>
          <w:bCs/>
          <w:sz w:val="18"/>
          <w:szCs w:val="18"/>
        </w:rPr>
        <w:t>условий использования земельных участков, расположенных в границах таких зон от 24.02.2009 № 160 выдан: Правительство</w:t>
      </w:r>
      <w:r>
        <w:rPr>
          <w:rFonts w:ascii="Times New Roman" w:hAnsi="Times New Roman" w:cs="Times New Roman"/>
          <w:bCs/>
          <w:sz w:val="18"/>
          <w:szCs w:val="18"/>
        </w:rPr>
        <w:t xml:space="preserve"> РФ; </w:t>
      </w:r>
      <w:r w:rsidRPr="00712258">
        <w:rPr>
          <w:rFonts w:ascii="Times New Roman" w:hAnsi="Times New Roman" w:cs="Times New Roman"/>
          <w:bCs/>
          <w:sz w:val="18"/>
          <w:szCs w:val="18"/>
        </w:rPr>
        <w:t>Содержание ограничения (обременения): Правила установления охранных зон объектов эле</w:t>
      </w:r>
      <w:r>
        <w:rPr>
          <w:rFonts w:ascii="Times New Roman" w:hAnsi="Times New Roman" w:cs="Times New Roman"/>
          <w:bCs/>
          <w:sz w:val="18"/>
          <w:szCs w:val="18"/>
        </w:rPr>
        <w:t xml:space="preserve">ктросетевого хозяйства и особых </w:t>
      </w:r>
      <w:r w:rsidRPr="00712258">
        <w:rPr>
          <w:rFonts w:ascii="Times New Roman" w:hAnsi="Times New Roman" w:cs="Times New Roman"/>
          <w:bCs/>
          <w:sz w:val="18"/>
          <w:szCs w:val="18"/>
        </w:rPr>
        <w:t xml:space="preserve">условий использования земельных участков, расположенных в границах таких зон», утв. </w:t>
      </w:r>
      <w:r>
        <w:rPr>
          <w:rFonts w:ascii="Times New Roman" w:hAnsi="Times New Roman" w:cs="Times New Roman"/>
          <w:bCs/>
          <w:sz w:val="18"/>
          <w:szCs w:val="18"/>
        </w:rPr>
        <w:t xml:space="preserve">Постановлением Правительства РФ </w:t>
      </w:r>
      <w:r w:rsidRPr="00712258">
        <w:rPr>
          <w:rFonts w:ascii="Times New Roman" w:hAnsi="Times New Roman" w:cs="Times New Roman"/>
          <w:bCs/>
          <w:sz w:val="18"/>
          <w:szCs w:val="18"/>
        </w:rPr>
        <w:t xml:space="preserve">№160 от 24.02.2009: </w:t>
      </w:r>
      <w:proofErr w:type="gramStart"/>
      <w:r w:rsidRPr="00712258">
        <w:rPr>
          <w:rFonts w:ascii="Times New Roman" w:hAnsi="Times New Roman" w:cs="Times New Roman"/>
          <w:bCs/>
          <w:sz w:val="18"/>
          <w:szCs w:val="18"/>
        </w:rPr>
        <w:t>В охранных зонах запрещается осуществлять любые действия, которые м</w:t>
      </w:r>
      <w:r>
        <w:rPr>
          <w:rFonts w:ascii="Times New Roman" w:hAnsi="Times New Roman" w:cs="Times New Roman"/>
          <w:bCs/>
          <w:sz w:val="18"/>
          <w:szCs w:val="18"/>
        </w:rPr>
        <w:t xml:space="preserve">огут нарушить безопасную работу </w:t>
      </w:r>
      <w:r w:rsidRPr="00712258">
        <w:rPr>
          <w:rFonts w:ascii="Times New Roman" w:hAnsi="Times New Roman" w:cs="Times New Roman"/>
          <w:bCs/>
          <w:sz w:val="18"/>
          <w:szCs w:val="18"/>
        </w:rPr>
        <w:t>объектов электросетевого хозяйства, в том числе привести к их повреждению или уничтоже</w:t>
      </w:r>
      <w:r>
        <w:rPr>
          <w:rFonts w:ascii="Times New Roman" w:hAnsi="Times New Roman" w:cs="Times New Roman"/>
          <w:bCs/>
          <w:sz w:val="18"/>
          <w:szCs w:val="18"/>
        </w:rPr>
        <w:t xml:space="preserve">нию, и (или) повлечь причинение </w:t>
      </w:r>
      <w:r w:rsidRPr="00712258">
        <w:rPr>
          <w:rFonts w:ascii="Times New Roman" w:hAnsi="Times New Roman" w:cs="Times New Roman"/>
          <w:bCs/>
          <w:sz w:val="18"/>
          <w:szCs w:val="18"/>
        </w:rPr>
        <w:t>вреда жизни, здоровью граждан и имуществу физических или юридических лиц, а также п</w:t>
      </w:r>
      <w:r>
        <w:rPr>
          <w:rFonts w:ascii="Times New Roman" w:hAnsi="Times New Roman" w:cs="Times New Roman"/>
          <w:bCs/>
          <w:sz w:val="18"/>
          <w:szCs w:val="18"/>
        </w:rPr>
        <w:t xml:space="preserve">овлечь нанесение экологического </w:t>
      </w:r>
      <w:r w:rsidRPr="00712258">
        <w:rPr>
          <w:rFonts w:ascii="Times New Roman" w:hAnsi="Times New Roman" w:cs="Times New Roman"/>
          <w:bCs/>
          <w:sz w:val="18"/>
          <w:szCs w:val="18"/>
        </w:rPr>
        <w:t xml:space="preserve">ущерба и возникновение пожаров, в том числе: а) набрасывать на провода и опоры </w:t>
      </w:r>
      <w:r>
        <w:rPr>
          <w:rFonts w:ascii="Times New Roman" w:hAnsi="Times New Roman" w:cs="Times New Roman"/>
          <w:bCs/>
          <w:sz w:val="18"/>
          <w:szCs w:val="18"/>
        </w:rPr>
        <w:t xml:space="preserve">воздушных линий электропередачи </w:t>
      </w:r>
      <w:r w:rsidRPr="00712258">
        <w:rPr>
          <w:rFonts w:ascii="Times New Roman" w:hAnsi="Times New Roman" w:cs="Times New Roman"/>
          <w:bCs/>
          <w:sz w:val="18"/>
          <w:szCs w:val="18"/>
        </w:rPr>
        <w:t>посторонние</w:t>
      </w:r>
      <w:proofErr w:type="gramEnd"/>
      <w:r w:rsidRPr="00712258">
        <w:rPr>
          <w:rFonts w:ascii="Times New Roman" w:hAnsi="Times New Roman" w:cs="Times New Roman"/>
          <w:bCs/>
          <w:sz w:val="18"/>
          <w:szCs w:val="18"/>
        </w:rPr>
        <w:t xml:space="preserve"> предметы, а также подниматься на опоры воздушных линий электропередач</w:t>
      </w:r>
      <w:r>
        <w:rPr>
          <w:rFonts w:ascii="Times New Roman" w:hAnsi="Times New Roman" w:cs="Times New Roman"/>
          <w:bCs/>
          <w:sz w:val="18"/>
          <w:szCs w:val="18"/>
        </w:rPr>
        <w:t xml:space="preserve">и; б) размещать любые объекты и </w:t>
      </w:r>
      <w:r w:rsidRPr="00712258">
        <w:rPr>
          <w:rFonts w:ascii="Times New Roman" w:hAnsi="Times New Roman" w:cs="Times New Roman"/>
          <w:bCs/>
          <w:sz w:val="18"/>
          <w:szCs w:val="18"/>
        </w:rPr>
        <w:t xml:space="preserve">предметы (материалы) в </w:t>
      </w:r>
      <w:proofErr w:type="gramStart"/>
      <w:r w:rsidRPr="00712258">
        <w:rPr>
          <w:rFonts w:ascii="Times New Roman" w:hAnsi="Times New Roman" w:cs="Times New Roman"/>
          <w:bCs/>
          <w:sz w:val="18"/>
          <w:szCs w:val="18"/>
        </w:rPr>
        <w:t>пределах</w:t>
      </w:r>
      <w:proofErr w:type="gramEnd"/>
      <w:r w:rsidRPr="00712258">
        <w:rPr>
          <w:rFonts w:ascii="Times New Roman" w:hAnsi="Times New Roman" w:cs="Times New Roman"/>
          <w:bCs/>
          <w:sz w:val="18"/>
          <w:szCs w:val="18"/>
        </w:rPr>
        <w:t xml:space="preserve"> созданных в соответствии с требованиями нормативно-те</w:t>
      </w:r>
      <w:r>
        <w:rPr>
          <w:rFonts w:ascii="Times New Roman" w:hAnsi="Times New Roman" w:cs="Times New Roman"/>
          <w:bCs/>
          <w:sz w:val="18"/>
          <w:szCs w:val="18"/>
        </w:rPr>
        <w:t xml:space="preserve">хнических документов проходов и </w:t>
      </w:r>
      <w:r w:rsidRPr="00712258">
        <w:rPr>
          <w:rFonts w:ascii="Times New Roman" w:hAnsi="Times New Roman" w:cs="Times New Roman"/>
          <w:bCs/>
          <w:sz w:val="18"/>
          <w:szCs w:val="18"/>
        </w:rPr>
        <w:t>подъездов для доступа к объектам электросетевого хозяйства, а также проводить любые работы и возвод</w:t>
      </w:r>
      <w:r>
        <w:rPr>
          <w:rFonts w:ascii="Times New Roman" w:hAnsi="Times New Roman" w:cs="Times New Roman"/>
          <w:bCs/>
          <w:sz w:val="18"/>
          <w:szCs w:val="18"/>
        </w:rPr>
        <w:t xml:space="preserve">ить сооружения, </w:t>
      </w:r>
      <w:r w:rsidRPr="00712258">
        <w:rPr>
          <w:rFonts w:ascii="Times New Roman" w:hAnsi="Times New Roman" w:cs="Times New Roman"/>
          <w:bCs/>
          <w:sz w:val="18"/>
          <w:szCs w:val="18"/>
        </w:rPr>
        <w:t>которые могут препятствовать доступу к объектам электросетевого хозяйства, без создания</w:t>
      </w:r>
      <w:r>
        <w:rPr>
          <w:rFonts w:ascii="Times New Roman" w:hAnsi="Times New Roman" w:cs="Times New Roman"/>
          <w:bCs/>
          <w:sz w:val="18"/>
          <w:szCs w:val="18"/>
        </w:rPr>
        <w:t xml:space="preserve"> необходимых для такого доступа </w:t>
      </w:r>
      <w:r w:rsidRPr="00712258">
        <w:rPr>
          <w:rFonts w:ascii="Times New Roman" w:hAnsi="Times New Roman" w:cs="Times New Roman"/>
          <w:bCs/>
          <w:sz w:val="18"/>
          <w:szCs w:val="18"/>
        </w:rPr>
        <w:t>проходов и подъездов; в) находиться в пределах огороженной территории и помещения</w:t>
      </w:r>
      <w:r>
        <w:rPr>
          <w:rFonts w:ascii="Times New Roman" w:hAnsi="Times New Roman" w:cs="Times New Roman"/>
          <w:bCs/>
          <w:sz w:val="18"/>
          <w:szCs w:val="18"/>
        </w:rPr>
        <w:t xml:space="preserve">х распределительных устройств и </w:t>
      </w:r>
      <w:r w:rsidRPr="00712258">
        <w:rPr>
          <w:rFonts w:ascii="Times New Roman" w:hAnsi="Times New Roman" w:cs="Times New Roman"/>
          <w:bCs/>
          <w:sz w:val="18"/>
          <w:szCs w:val="18"/>
        </w:rPr>
        <w:t>подстанций, открывать двери и люки распределительных устройств и подстанций, производи</w:t>
      </w:r>
      <w:r>
        <w:rPr>
          <w:rFonts w:ascii="Times New Roman" w:hAnsi="Times New Roman" w:cs="Times New Roman"/>
          <w:bCs/>
          <w:sz w:val="18"/>
          <w:szCs w:val="18"/>
        </w:rPr>
        <w:t xml:space="preserve">ть переключения и подключения в </w:t>
      </w:r>
      <w:r w:rsidRPr="00712258">
        <w:rPr>
          <w:rFonts w:ascii="Times New Roman" w:hAnsi="Times New Roman" w:cs="Times New Roman"/>
          <w:bCs/>
          <w:sz w:val="18"/>
          <w:szCs w:val="18"/>
        </w:rPr>
        <w:t>электрических сетях (указанное требование не распространяется на работников, за</w:t>
      </w:r>
      <w:r>
        <w:rPr>
          <w:rFonts w:ascii="Times New Roman" w:hAnsi="Times New Roman" w:cs="Times New Roman"/>
          <w:bCs/>
          <w:sz w:val="18"/>
          <w:szCs w:val="18"/>
        </w:rPr>
        <w:t xml:space="preserve">нятых выполнением разрешенных в </w:t>
      </w:r>
      <w:r w:rsidRPr="00712258">
        <w:rPr>
          <w:rFonts w:ascii="Times New Roman" w:hAnsi="Times New Roman" w:cs="Times New Roman"/>
          <w:bCs/>
          <w:sz w:val="18"/>
          <w:szCs w:val="18"/>
        </w:rPr>
        <w:t xml:space="preserve">установленном порядке работ), разводить огонь в пределах охранных зон вводных и </w:t>
      </w:r>
      <w:r>
        <w:rPr>
          <w:rFonts w:ascii="Times New Roman" w:hAnsi="Times New Roman" w:cs="Times New Roman"/>
          <w:bCs/>
          <w:sz w:val="18"/>
          <w:szCs w:val="18"/>
        </w:rPr>
        <w:t xml:space="preserve">распределительных устройств; г) </w:t>
      </w:r>
      <w:r w:rsidRPr="00712258">
        <w:rPr>
          <w:rFonts w:ascii="Times New Roman" w:hAnsi="Times New Roman" w:cs="Times New Roman"/>
          <w:bCs/>
          <w:sz w:val="18"/>
          <w:szCs w:val="18"/>
        </w:rPr>
        <w:t>размещать свалки; д) производить работы ударными механизмами, сбрасывать тяжести м</w:t>
      </w:r>
      <w:r>
        <w:rPr>
          <w:rFonts w:ascii="Times New Roman" w:hAnsi="Times New Roman" w:cs="Times New Roman"/>
          <w:bCs/>
          <w:sz w:val="18"/>
          <w:szCs w:val="18"/>
        </w:rPr>
        <w:t xml:space="preserve">ассой свыше 5 тонн, производить </w:t>
      </w:r>
      <w:r w:rsidRPr="00712258">
        <w:rPr>
          <w:rFonts w:ascii="Times New Roman" w:hAnsi="Times New Roman" w:cs="Times New Roman"/>
          <w:bCs/>
          <w:sz w:val="18"/>
          <w:szCs w:val="18"/>
        </w:rPr>
        <w:t>сброс и слив едких и коррозионных веществ и горюче-смазочных материалов. В предел</w:t>
      </w:r>
      <w:r>
        <w:rPr>
          <w:rFonts w:ascii="Times New Roman" w:hAnsi="Times New Roman" w:cs="Times New Roman"/>
          <w:bCs/>
          <w:sz w:val="18"/>
          <w:szCs w:val="18"/>
        </w:rPr>
        <w:t xml:space="preserve">ах охранных зон без письменного решения о </w:t>
      </w:r>
      <w:r w:rsidRPr="00712258">
        <w:rPr>
          <w:rFonts w:ascii="Times New Roman" w:hAnsi="Times New Roman" w:cs="Times New Roman"/>
          <w:bCs/>
          <w:sz w:val="18"/>
          <w:szCs w:val="18"/>
        </w:rPr>
        <w:t>согласовании сетевых организаций юридическим и физическим лицам запрещаются</w:t>
      </w:r>
      <w:r>
        <w:rPr>
          <w:rFonts w:ascii="Times New Roman" w:hAnsi="Times New Roman" w:cs="Times New Roman"/>
          <w:bCs/>
          <w:sz w:val="18"/>
          <w:szCs w:val="18"/>
        </w:rPr>
        <w:t xml:space="preserve">: а) строительство, капитальный </w:t>
      </w:r>
      <w:r w:rsidRPr="00712258">
        <w:rPr>
          <w:rFonts w:ascii="Times New Roman" w:hAnsi="Times New Roman" w:cs="Times New Roman"/>
          <w:bCs/>
          <w:sz w:val="18"/>
          <w:szCs w:val="18"/>
        </w:rPr>
        <w:t>ремонт, реконструкция или снос зданий и сооружений; б) горные, взрывные, мелиоративные рабо</w:t>
      </w:r>
      <w:r>
        <w:rPr>
          <w:rFonts w:ascii="Times New Roman" w:hAnsi="Times New Roman" w:cs="Times New Roman"/>
          <w:bCs/>
          <w:sz w:val="18"/>
          <w:szCs w:val="18"/>
        </w:rPr>
        <w:t xml:space="preserve">ты, в том числе связанные с </w:t>
      </w:r>
      <w:r w:rsidRPr="00712258">
        <w:rPr>
          <w:rFonts w:ascii="Times New Roman" w:hAnsi="Times New Roman" w:cs="Times New Roman"/>
          <w:bCs/>
          <w:sz w:val="18"/>
          <w:szCs w:val="18"/>
        </w:rPr>
        <w:t>временным затоплением земель; в) посадка и вырубка деревьев и кустарников; д) проход</w:t>
      </w:r>
      <w:r>
        <w:rPr>
          <w:rFonts w:ascii="Times New Roman" w:hAnsi="Times New Roman" w:cs="Times New Roman"/>
          <w:bCs/>
          <w:sz w:val="18"/>
          <w:szCs w:val="18"/>
        </w:rPr>
        <w:t xml:space="preserve"> судов, у которых расстояние по </w:t>
      </w:r>
      <w:r w:rsidRPr="00712258">
        <w:rPr>
          <w:rFonts w:ascii="Times New Roman" w:hAnsi="Times New Roman" w:cs="Times New Roman"/>
          <w:bCs/>
          <w:sz w:val="18"/>
          <w:szCs w:val="18"/>
        </w:rPr>
        <w:t xml:space="preserve">вертикали от верхнего крайнего габарита с грузом или без груза до нижней точки </w:t>
      </w:r>
      <w:proofErr w:type="gramStart"/>
      <w:r w:rsidRPr="00712258">
        <w:rPr>
          <w:rFonts w:ascii="Times New Roman" w:hAnsi="Times New Roman" w:cs="Times New Roman"/>
          <w:bCs/>
          <w:sz w:val="18"/>
          <w:szCs w:val="18"/>
        </w:rPr>
        <w:t>провеса проводов переходов воздуш</w:t>
      </w:r>
      <w:r>
        <w:rPr>
          <w:rFonts w:ascii="Times New Roman" w:hAnsi="Times New Roman" w:cs="Times New Roman"/>
          <w:bCs/>
          <w:sz w:val="18"/>
          <w:szCs w:val="18"/>
        </w:rPr>
        <w:t xml:space="preserve">ных </w:t>
      </w:r>
      <w:r w:rsidRPr="00712258">
        <w:rPr>
          <w:rFonts w:ascii="Times New Roman" w:hAnsi="Times New Roman" w:cs="Times New Roman"/>
          <w:bCs/>
          <w:sz w:val="18"/>
          <w:szCs w:val="18"/>
        </w:rPr>
        <w:t>линий электропередачи</w:t>
      </w:r>
      <w:proofErr w:type="gramEnd"/>
      <w:r w:rsidRPr="00712258">
        <w:rPr>
          <w:rFonts w:ascii="Times New Roman" w:hAnsi="Times New Roman" w:cs="Times New Roman"/>
          <w:bCs/>
          <w:sz w:val="18"/>
          <w:szCs w:val="18"/>
        </w:rPr>
        <w:t xml:space="preserve"> через водоемы менее минимально допустимого расстояния, в том числ</w:t>
      </w:r>
      <w:r>
        <w:rPr>
          <w:rFonts w:ascii="Times New Roman" w:hAnsi="Times New Roman" w:cs="Times New Roman"/>
          <w:bCs/>
          <w:sz w:val="18"/>
          <w:szCs w:val="18"/>
        </w:rPr>
        <w:t xml:space="preserve">е с учетом максимального уровня </w:t>
      </w:r>
      <w:r w:rsidRPr="00712258">
        <w:rPr>
          <w:rFonts w:ascii="Times New Roman" w:hAnsi="Times New Roman" w:cs="Times New Roman"/>
          <w:bCs/>
          <w:sz w:val="18"/>
          <w:szCs w:val="18"/>
        </w:rPr>
        <w:t>подъема воды при паводке; е) проезд машин и механизмов, имеющих общую высоту с груз</w:t>
      </w:r>
      <w:r>
        <w:rPr>
          <w:rFonts w:ascii="Times New Roman" w:hAnsi="Times New Roman" w:cs="Times New Roman"/>
          <w:bCs/>
          <w:sz w:val="18"/>
          <w:szCs w:val="18"/>
        </w:rPr>
        <w:t xml:space="preserve">ом или без груза от поверхности </w:t>
      </w:r>
      <w:r w:rsidRPr="00712258">
        <w:rPr>
          <w:rFonts w:ascii="Times New Roman" w:hAnsi="Times New Roman" w:cs="Times New Roman"/>
          <w:bCs/>
          <w:sz w:val="18"/>
          <w:szCs w:val="18"/>
        </w:rPr>
        <w:t>дороги более 4,5 метра (в охранных зонах воздушных линий электропередачи)</w:t>
      </w:r>
      <w:proofErr w:type="gramStart"/>
      <w:r w:rsidRPr="00712258">
        <w:rPr>
          <w:rFonts w:ascii="Times New Roman" w:hAnsi="Times New Roman" w:cs="Times New Roman"/>
          <w:bCs/>
          <w:sz w:val="18"/>
          <w:szCs w:val="18"/>
        </w:rPr>
        <w:t>;ж</w:t>
      </w:r>
      <w:proofErr w:type="gramEnd"/>
      <w:r w:rsidRPr="00712258">
        <w:rPr>
          <w:rFonts w:ascii="Times New Roman" w:hAnsi="Times New Roman" w:cs="Times New Roman"/>
          <w:bCs/>
          <w:sz w:val="18"/>
          <w:szCs w:val="18"/>
        </w:rPr>
        <w:t>) земля</w:t>
      </w:r>
      <w:r>
        <w:rPr>
          <w:rFonts w:ascii="Times New Roman" w:hAnsi="Times New Roman" w:cs="Times New Roman"/>
          <w:bCs/>
          <w:sz w:val="18"/>
          <w:szCs w:val="18"/>
        </w:rPr>
        <w:t xml:space="preserve">ные работы на глубине более 0,3 </w:t>
      </w:r>
      <w:r w:rsidRPr="00712258">
        <w:rPr>
          <w:rFonts w:ascii="Times New Roman" w:hAnsi="Times New Roman" w:cs="Times New Roman"/>
          <w:bCs/>
          <w:sz w:val="18"/>
          <w:szCs w:val="18"/>
        </w:rPr>
        <w:t>метра (на вспахиваемых землях на глубине более 0,45 метра), з) полив сельскохозяй</w:t>
      </w:r>
      <w:r>
        <w:rPr>
          <w:rFonts w:ascii="Times New Roman" w:hAnsi="Times New Roman" w:cs="Times New Roman"/>
          <w:bCs/>
          <w:sz w:val="18"/>
          <w:szCs w:val="18"/>
        </w:rPr>
        <w:t xml:space="preserve">ственных культур в случае, если </w:t>
      </w:r>
      <w:r w:rsidRPr="00712258">
        <w:rPr>
          <w:rFonts w:ascii="Times New Roman" w:hAnsi="Times New Roman" w:cs="Times New Roman"/>
          <w:bCs/>
          <w:sz w:val="18"/>
          <w:szCs w:val="18"/>
        </w:rPr>
        <w:t>высота струи воды может составить свыше 3 метров (в охранных зонах воздушных ли</w:t>
      </w:r>
      <w:r>
        <w:rPr>
          <w:rFonts w:ascii="Times New Roman" w:hAnsi="Times New Roman" w:cs="Times New Roman"/>
          <w:bCs/>
          <w:sz w:val="18"/>
          <w:szCs w:val="18"/>
        </w:rPr>
        <w:t>ний электропередачи)</w:t>
      </w:r>
      <w:proofErr w:type="gramStart"/>
      <w:r>
        <w:rPr>
          <w:rFonts w:ascii="Times New Roman" w:hAnsi="Times New Roman" w:cs="Times New Roman"/>
          <w:bCs/>
          <w:sz w:val="18"/>
          <w:szCs w:val="18"/>
        </w:rPr>
        <w:t>;и</w:t>
      </w:r>
      <w:proofErr w:type="gramEnd"/>
      <w:r>
        <w:rPr>
          <w:rFonts w:ascii="Times New Roman" w:hAnsi="Times New Roman" w:cs="Times New Roman"/>
          <w:bCs/>
          <w:sz w:val="18"/>
          <w:szCs w:val="18"/>
        </w:rPr>
        <w:t xml:space="preserve">) полевые </w:t>
      </w:r>
      <w:r w:rsidRPr="00712258">
        <w:rPr>
          <w:rFonts w:ascii="Times New Roman" w:hAnsi="Times New Roman" w:cs="Times New Roman"/>
          <w:bCs/>
          <w:sz w:val="18"/>
          <w:szCs w:val="18"/>
        </w:rPr>
        <w:t>сельскохозяйственные работы с применением сельскохозяйственных машин и оборудования выс</w:t>
      </w:r>
      <w:r>
        <w:rPr>
          <w:rFonts w:ascii="Times New Roman" w:hAnsi="Times New Roman" w:cs="Times New Roman"/>
          <w:bCs/>
          <w:sz w:val="18"/>
          <w:szCs w:val="18"/>
        </w:rPr>
        <w:t xml:space="preserve">отой более 4 метров (в охранных </w:t>
      </w:r>
      <w:r w:rsidRPr="00712258">
        <w:rPr>
          <w:rFonts w:ascii="Times New Roman" w:hAnsi="Times New Roman" w:cs="Times New Roman"/>
          <w:bCs/>
          <w:sz w:val="18"/>
          <w:szCs w:val="18"/>
        </w:rPr>
        <w:t xml:space="preserve">зонах воздушных линий электропередачи). </w:t>
      </w:r>
      <w:proofErr w:type="gramStart"/>
      <w:r w:rsidRPr="00712258">
        <w:rPr>
          <w:rFonts w:ascii="Times New Roman" w:hAnsi="Times New Roman" w:cs="Times New Roman"/>
          <w:bCs/>
          <w:sz w:val="18"/>
          <w:szCs w:val="18"/>
        </w:rPr>
        <w:t>В охранных зонах, установленных для объ</w:t>
      </w:r>
      <w:r>
        <w:rPr>
          <w:rFonts w:ascii="Times New Roman" w:hAnsi="Times New Roman" w:cs="Times New Roman"/>
          <w:bCs/>
          <w:sz w:val="18"/>
          <w:szCs w:val="18"/>
        </w:rPr>
        <w:t xml:space="preserve">ектов электросетевого хозяйства </w:t>
      </w:r>
      <w:r w:rsidRPr="00712258">
        <w:rPr>
          <w:rFonts w:ascii="Times New Roman" w:hAnsi="Times New Roman" w:cs="Times New Roman"/>
          <w:bCs/>
          <w:sz w:val="18"/>
          <w:szCs w:val="18"/>
        </w:rPr>
        <w:t>напряжением до 1000 вольт, помимо действий, предусмотренных пунктом 10 настоящих Пр</w:t>
      </w:r>
      <w:r>
        <w:rPr>
          <w:rFonts w:ascii="Times New Roman" w:hAnsi="Times New Roman" w:cs="Times New Roman"/>
          <w:bCs/>
          <w:sz w:val="18"/>
          <w:szCs w:val="18"/>
        </w:rPr>
        <w:t xml:space="preserve">авил, без письменного решения о </w:t>
      </w:r>
      <w:r w:rsidRPr="00712258">
        <w:rPr>
          <w:rFonts w:ascii="Times New Roman" w:hAnsi="Times New Roman" w:cs="Times New Roman"/>
          <w:bCs/>
          <w:sz w:val="18"/>
          <w:szCs w:val="18"/>
        </w:rPr>
        <w:t>согласовании сетевых организаций запрещается: а) размещать детские и спортивные площадки, стадионы, рынки, торговые</w:t>
      </w:r>
      <w:r>
        <w:rPr>
          <w:rFonts w:ascii="Times New Roman" w:hAnsi="Times New Roman" w:cs="Times New Roman"/>
          <w:bCs/>
          <w:sz w:val="18"/>
          <w:szCs w:val="18"/>
        </w:rPr>
        <w:t xml:space="preserve"> </w:t>
      </w:r>
      <w:r w:rsidRPr="00712258">
        <w:rPr>
          <w:rFonts w:ascii="Times New Roman" w:hAnsi="Times New Roman" w:cs="Times New Roman"/>
          <w:bCs/>
          <w:sz w:val="18"/>
          <w:szCs w:val="18"/>
        </w:rPr>
        <w:t>точки, полевые станы, загоны для скота, гаражи и стоянки всех видов машин и механизм</w:t>
      </w:r>
      <w:r>
        <w:rPr>
          <w:rFonts w:ascii="Times New Roman" w:hAnsi="Times New Roman" w:cs="Times New Roman"/>
          <w:bCs/>
          <w:sz w:val="18"/>
          <w:szCs w:val="18"/>
        </w:rPr>
        <w:t xml:space="preserve">ов, садовые, огородные и дачные </w:t>
      </w:r>
      <w:r w:rsidRPr="00712258">
        <w:rPr>
          <w:rFonts w:ascii="Times New Roman" w:hAnsi="Times New Roman" w:cs="Times New Roman"/>
          <w:bCs/>
          <w:sz w:val="18"/>
          <w:szCs w:val="18"/>
        </w:rPr>
        <w:t>земельные участки, объекты садоводческих, огороднических или</w:t>
      </w:r>
      <w:proofErr w:type="gramEnd"/>
      <w:r w:rsidRPr="00712258">
        <w:rPr>
          <w:rFonts w:ascii="Times New Roman" w:hAnsi="Times New Roman" w:cs="Times New Roman"/>
          <w:bCs/>
          <w:sz w:val="18"/>
          <w:szCs w:val="18"/>
        </w:rPr>
        <w:t xml:space="preserve"> дачных некоммерческих объединений, объекты жилищн</w:t>
      </w:r>
      <w:r>
        <w:rPr>
          <w:rFonts w:ascii="Times New Roman" w:hAnsi="Times New Roman" w:cs="Times New Roman"/>
          <w:bCs/>
          <w:sz w:val="18"/>
          <w:szCs w:val="18"/>
        </w:rPr>
        <w:t xml:space="preserve">ого </w:t>
      </w:r>
      <w:r w:rsidRPr="00712258">
        <w:rPr>
          <w:rFonts w:ascii="Times New Roman" w:hAnsi="Times New Roman" w:cs="Times New Roman"/>
          <w:bCs/>
          <w:sz w:val="18"/>
          <w:szCs w:val="18"/>
        </w:rPr>
        <w:t>строительства, в том числе индивидуального (в охранных зонах воздушных линий электр</w:t>
      </w:r>
      <w:r>
        <w:rPr>
          <w:rFonts w:ascii="Times New Roman" w:hAnsi="Times New Roman" w:cs="Times New Roman"/>
          <w:bCs/>
          <w:sz w:val="18"/>
          <w:szCs w:val="18"/>
        </w:rPr>
        <w:t xml:space="preserve">опередачи); б) складировать или </w:t>
      </w:r>
      <w:r w:rsidRPr="00712258">
        <w:rPr>
          <w:rFonts w:ascii="Times New Roman" w:hAnsi="Times New Roman" w:cs="Times New Roman"/>
          <w:bCs/>
          <w:sz w:val="18"/>
          <w:szCs w:val="18"/>
        </w:rPr>
        <w:t>размещать хранилища любых, в том числе горюче-смазочных, материалов; в) устраивать пр</w:t>
      </w:r>
      <w:r>
        <w:rPr>
          <w:rFonts w:ascii="Times New Roman" w:hAnsi="Times New Roman" w:cs="Times New Roman"/>
          <w:bCs/>
          <w:sz w:val="18"/>
          <w:szCs w:val="18"/>
        </w:rPr>
        <w:t xml:space="preserve">ичалы для стоянки судов, барж и </w:t>
      </w:r>
      <w:r w:rsidRPr="00712258">
        <w:rPr>
          <w:rFonts w:ascii="Times New Roman" w:hAnsi="Times New Roman" w:cs="Times New Roman"/>
          <w:bCs/>
          <w:sz w:val="18"/>
          <w:szCs w:val="18"/>
        </w:rPr>
        <w:t>плавучих кранов, бросать якоря с судов и осуществлять их проход с отданными якорям</w:t>
      </w:r>
      <w:r>
        <w:rPr>
          <w:rFonts w:ascii="Times New Roman" w:hAnsi="Times New Roman" w:cs="Times New Roman"/>
          <w:bCs/>
          <w:sz w:val="18"/>
          <w:szCs w:val="18"/>
        </w:rPr>
        <w:t xml:space="preserve">и, цепями, лотами, волокушами и </w:t>
      </w:r>
      <w:r w:rsidRPr="00712258">
        <w:rPr>
          <w:rFonts w:ascii="Times New Roman" w:hAnsi="Times New Roman" w:cs="Times New Roman"/>
          <w:bCs/>
          <w:sz w:val="18"/>
          <w:szCs w:val="18"/>
        </w:rPr>
        <w:t>тралами (в охранных зонах подводных каб</w:t>
      </w:r>
      <w:r>
        <w:rPr>
          <w:rFonts w:ascii="Times New Roman" w:hAnsi="Times New Roman" w:cs="Times New Roman"/>
          <w:bCs/>
          <w:sz w:val="18"/>
          <w:szCs w:val="18"/>
        </w:rPr>
        <w:t>ельных линий электропередачи</w:t>
      </w:r>
      <w:proofErr w:type="gramStart"/>
      <w:r>
        <w:rPr>
          <w:rFonts w:ascii="Times New Roman" w:hAnsi="Times New Roman" w:cs="Times New Roman"/>
          <w:bCs/>
          <w:sz w:val="18"/>
          <w:szCs w:val="18"/>
        </w:rPr>
        <w:t xml:space="preserve">).; </w:t>
      </w:r>
      <w:proofErr w:type="gramEnd"/>
      <w:r w:rsidRPr="00712258">
        <w:rPr>
          <w:rFonts w:ascii="Times New Roman" w:hAnsi="Times New Roman" w:cs="Times New Roman"/>
          <w:bCs/>
          <w:sz w:val="18"/>
          <w:szCs w:val="18"/>
        </w:rPr>
        <w:t>Реестровый номер границы: 59:18-6.2628;</w:t>
      </w:r>
    </w:p>
    <w:p w:rsidR="00712258" w:rsidRPr="00712258" w:rsidRDefault="00712258" w:rsidP="00712258">
      <w:pPr>
        <w:spacing w:after="0" w:line="240" w:lineRule="auto"/>
        <w:jc w:val="both"/>
        <w:rPr>
          <w:rFonts w:ascii="Times New Roman" w:hAnsi="Times New Roman" w:cs="Times New Roman"/>
          <w:bCs/>
          <w:sz w:val="18"/>
          <w:szCs w:val="18"/>
        </w:rPr>
      </w:pPr>
      <w:r w:rsidRPr="00712258">
        <w:rPr>
          <w:rFonts w:ascii="Times New Roman" w:hAnsi="Times New Roman" w:cs="Times New Roman"/>
          <w:bCs/>
          <w:sz w:val="18"/>
          <w:szCs w:val="18"/>
        </w:rPr>
        <w:t>Вид объекта реестра границ: Зона с особыми условиями использования территории;</w:t>
      </w:r>
    </w:p>
    <w:p w:rsidR="00712258" w:rsidRPr="00712258" w:rsidRDefault="00712258" w:rsidP="00712258">
      <w:pPr>
        <w:spacing w:after="0" w:line="240" w:lineRule="auto"/>
        <w:jc w:val="both"/>
        <w:rPr>
          <w:rFonts w:ascii="Times New Roman" w:hAnsi="Times New Roman" w:cs="Times New Roman"/>
          <w:bCs/>
          <w:sz w:val="18"/>
          <w:szCs w:val="18"/>
        </w:rPr>
      </w:pPr>
      <w:r w:rsidRPr="00712258">
        <w:rPr>
          <w:rFonts w:ascii="Times New Roman" w:hAnsi="Times New Roman" w:cs="Times New Roman"/>
          <w:bCs/>
          <w:sz w:val="18"/>
          <w:szCs w:val="18"/>
        </w:rPr>
        <w:t xml:space="preserve">Вид зоны по документу: Охранная зона Строительство </w:t>
      </w:r>
      <w:proofErr w:type="gramStart"/>
      <w:r w:rsidRPr="00712258">
        <w:rPr>
          <w:rFonts w:ascii="Times New Roman" w:hAnsi="Times New Roman" w:cs="Times New Roman"/>
          <w:bCs/>
          <w:sz w:val="18"/>
          <w:szCs w:val="18"/>
        </w:rPr>
        <w:t>ВЛ</w:t>
      </w:r>
      <w:proofErr w:type="gramEnd"/>
      <w:r w:rsidRPr="00712258">
        <w:rPr>
          <w:rFonts w:ascii="Times New Roman" w:hAnsi="Times New Roman" w:cs="Times New Roman"/>
          <w:bCs/>
          <w:sz w:val="18"/>
          <w:szCs w:val="18"/>
        </w:rPr>
        <w:t xml:space="preserve"> 0,4 </w:t>
      </w:r>
      <w:proofErr w:type="spellStart"/>
      <w:r w:rsidRPr="00712258">
        <w:rPr>
          <w:rFonts w:ascii="Times New Roman" w:hAnsi="Times New Roman" w:cs="Times New Roman"/>
          <w:bCs/>
          <w:sz w:val="18"/>
          <w:szCs w:val="18"/>
        </w:rPr>
        <w:t>кВ</w:t>
      </w:r>
      <w:proofErr w:type="spellEnd"/>
      <w:r w:rsidRPr="00712258">
        <w:rPr>
          <w:rFonts w:ascii="Times New Roman" w:hAnsi="Times New Roman" w:cs="Times New Roman"/>
          <w:bCs/>
          <w:sz w:val="18"/>
          <w:szCs w:val="18"/>
        </w:rPr>
        <w:t xml:space="preserve"> с установкой ПУ для электроснабжения урочища "Ниже Линий"</w:t>
      </w:r>
    </w:p>
    <w:p w:rsidR="00D331BE" w:rsidRDefault="00712258" w:rsidP="00712258">
      <w:pPr>
        <w:spacing w:after="0" w:line="240" w:lineRule="auto"/>
        <w:jc w:val="both"/>
        <w:rPr>
          <w:rFonts w:ascii="Times New Roman" w:hAnsi="Times New Roman" w:cs="Times New Roman"/>
          <w:bCs/>
          <w:sz w:val="18"/>
          <w:szCs w:val="18"/>
        </w:rPr>
      </w:pPr>
      <w:r w:rsidRPr="00712258">
        <w:rPr>
          <w:rFonts w:ascii="Times New Roman" w:hAnsi="Times New Roman" w:cs="Times New Roman"/>
          <w:bCs/>
          <w:sz w:val="18"/>
          <w:szCs w:val="18"/>
        </w:rPr>
        <w:t xml:space="preserve">(4500085567); </w:t>
      </w:r>
    </w:p>
    <w:p w:rsidR="00712258" w:rsidRDefault="00712258" w:rsidP="00712258">
      <w:pPr>
        <w:spacing w:after="0" w:line="240" w:lineRule="auto"/>
        <w:jc w:val="both"/>
        <w:rPr>
          <w:rFonts w:ascii="Times New Roman" w:hAnsi="Times New Roman" w:cs="Times New Roman"/>
          <w:b/>
          <w:bCs/>
          <w:i/>
          <w:sz w:val="18"/>
          <w:szCs w:val="18"/>
        </w:rPr>
      </w:pPr>
      <w:r w:rsidRPr="00D331BE">
        <w:rPr>
          <w:rFonts w:ascii="Times New Roman" w:hAnsi="Times New Roman" w:cs="Times New Roman"/>
          <w:b/>
          <w:bCs/>
          <w:i/>
          <w:sz w:val="18"/>
          <w:szCs w:val="18"/>
        </w:rPr>
        <w:t>Тип зоны: Охранная зона объектов электроэнергетики (объектов электрос</w:t>
      </w:r>
      <w:r w:rsidR="00D331BE">
        <w:rPr>
          <w:rFonts w:ascii="Times New Roman" w:hAnsi="Times New Roman" w:cs="Times New Roman"/>
          <w:b/>
          <w:bCs/>
          <w:i/>
          <w:sz w:val="18"/>
          <w:szCs w:val="18"/>
        </w:rPr>
        <w:t xml:space="preserve">етевого хозяйства и объектов по </w:t>
      </w:r>
      <w:r w:rsidRPr="00D331BE">
        <w:rPr>
          <w:rFonts w:ascii="Times New Roman" w:hAnsi="Times New Roman" w:cs="Times New Roman"/>
          <w:b/>
          <w:bCs/>
          <w:i/>
          <w:sz w:val="18"/>
          <w:szCs w:val="18"/>
        </w:rPr>
        <w:t>производству электрической энергии)</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вид ограничения (обременения): публичный сервитут;</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lastRenderedPageBreak/>
        <w:t>Срок действия: не установлен;</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реквизиты документа-основания: постановление</w:t>
      </w:r>
      <w:proofErr w:type="gramStart"/>
      <w:r w:rsidRPr="00D331BE">
        <w:rPr>
          <w:rFonts w:ascii="Times New Roman" w:hAnsi="Times New Roman" w:cs="Times New Roman"/>
          <w:bCs/>
          <w:sz w:val="18"/>
          <w:szCs w:val="18"/>
        </w:rPr>
        <w:t xml:space="preserve"> О</w:t>
      </w:r>
      <w:proofErr w:type="gramEnd"/>
      <w:r w:rsidRPr="00D331BE">
        <w:rPr>
          <w:rFonts w:ascii="Times New Roman" w:hAnsi="Times New Roman" w:cs="Times New Roman"/>
          <w:bCs/>
          <w:sz w:val="18"/>
          <w:szCs w:val="18"/>
        </w:rPr>
        <w:t>б установлении публичного серви</w:t>
      </w:r>
      <w:r>
        <w:rPr>
          <w:rFonts w:ascii="Times New Roman" w:hAnsi="Times New Roman" w:cs="Times New Roman"/>
          <w:bCs/>
          <w:sz w:val="18"/>
          <w:szCs w:val="18"/>
        </w:rPr>
        <w:t xml:space="preserve">тута от 14.03.2025 № 595 выдан: </w:t>
      </w:r>
      <w:r w:rsidRPr="00D331BE">
        <w:rPr>
          <w:rFonts w:ascii="Times New Roman" w:hAnsi="Times New Roman" w:cs="Times New Roman"/>
          <w:bCs/>
          <w:sz w:val="18"/>
          <w:szCs w:val="18"/>
        </w:rPr>
        <w:t>Администрация Добрянского муниципального округа;</w:t>
      </w:r>
    </w:p>
    <w:p w:rsid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Содержан</w:t>
      </w:r>
      <w:r>
        <w:rPr>
          <w:rFonts w:ascii="Times New Roman" w:hAnsi="Times New Roman" w:cs="Times New Roman"/>
          <w:bCs/>
          <w:sz w:val="18"/>
          <w:szCs w:val="18"/>
        </w:rPr>
        <w:t>ие ограничения (обременения</w:t>
      </w:r>
      <w:proofErr w:type="gramStart"/>
      <w:r>
        <w:rPr>
          <w:rFonts w:ascii="Times New Roman" w:hAnsi="Times New Roman" w:cs="Times New Roman"/>
          <w:bCs/>
          <w:sz w:val="18"/>
          <w:szCs w:val="18"/>
        </w:rPr>
        <w:t xml:space="preserve">): ; </w:t>
      </w:r>
      <w:proofErr w:type="gramEnd"/>
      <w:r w:rsidRPr="00D331BE">
        <w:rPr>
          <w:rFonts w:ascii="Times New Roman" w:hAnsi="Times New Roman" w:cs="Times New Roman"/>
          <w:bCs/>
          <w:sz w:val="18"/>
          <w:szCs w:val="18"/>
        </w:rPr>
        <w:t>Реестровый номер границы: 59:18:0000000-17.66</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вид ограничения (обременения): 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D331BE">
        <w:rPr>
          <w:rFonts w:ascii="Times New Roman" w:hAnsi="Times New Roman" w:cs="Times New Roman"/>
          <w:bCs/>
          <w:sz w:val="18"/>
          <w:szCs w:val="18"/>
        </w:rPr>
        <w:t>Российской Федерации;</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Срок действия: не установлен;</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 xml:space="preserve">реквизиты документа-основания: приказ об утверждении </w:t>
      </w:r>
      <w:proofErr w:type="gramStart"/>
      <w:r w:rsidRPr="00D331BE">
        <w:rPr>
          <w:rFonts w:ascii="Times New Roman" w:hAnsi="Times New Roman" w:cs="Times New Roman"/>
          <w:bCs/>
          <w:sz w:val="18"/>
          <w:szCs w:val="18"/>
        </w:rPr>
        <w:t>проекта зон санитарной охраны</w:t>
      </w:r>
      <w:r>
        <w:rPr>
          <w:rFonts w:ascii="Times New Roman" w:hAnsi="Times New Roman" w:cs="Times New Roman"/>
          <w:bCs/>
          <w:sz w:val="18"/>
          <w:szCs w:val="18"/>
        </w:rPr>
        <w:t xml:space="preserve"> Чусовского узла водозаборов</w:t>
      </w:r>
      <w:proofErr w:type="gramEnd"/>
      <w:r>
        <w:rPr>
          <w:rFonts w:ascii="Times New Roman" w:hAnsi="Times New Roman" w:cs="Times New Roman"/>
          <w:bCs/>
          <w:sz w:val="18"/>
          <w:szCs w:val="18"/>
        </w:rPr>
        <w:t xml:space="preserve"> от </w:t>
      </w:r>
      <w:r w:rsidRPr="00D331BE">
        <w:rPr>
          <w:rFonts w:ascii="Times New Roman" w:hAnsi="Times New Roman" w:cs="Times New Roman"/>
          <w:bCs/>
          <w:sz w:val="18"/>
          <w:szCs w:val="18"/>
        </w:rPr>
        <w:t>10.04.2019 № СЭД-30-01-02-1254 выдан: Министерство природных ресурсов, лесного хозяй</w:t>
      </w:r>
      <w:r>
        <w:rPr>
          <w:rFonts w:ascii="Times New Roman" w:hAnsi="Times New Roman" w:cs="Times New Roman"/>
          <w:bCs/>
          <w:sz w:val="18"/>
          <w:szCs w:val="18"/>
        </w:rPr>
        <w:t xml:space="preserve">ства и экологии Пермского края; </w:t>
      </w:r>
      <w:r w:rsidRPr="00D331BE">
        <w:rPr>
          <w:rFonts w:ascii="Times New Roman" w:hAnsi="Times New Roman" w:cs="Times New Roman"/>
          <w:bCs/>
          <w:sz w:val="18"/>
          <w:szCs w:val="18"/>
        </w:rPr>
        <w:t>постановление Главного государственного санитарного врача РФ "О введении в действие</w:t>
      </w:r>
      <w:r>
        <w:rPr>
          <w:rFonts w:ascii="Times New Roman" w:hAnsi="Times New Roman" w:cs="Times New Roman"/>
          <w:bCs/>
          <w:sz w:val="18"/>
          <w:szCs w:val="18"/>
        </w:rPr>
        <w:t xml:space="preserve"> санитарных правил и норм "Зоны </w:t>
      </w:r>
      <w:r w:rsidRPr="00D331BE">
        <w:rPr>
          <w:rFonts w:ascii="Times New Roman" w:hAnsi="Times New Roman" w:cs="Times New Roman"/>
          <w:bCs/>
          <w:sz w:val="18"/>
          <w:szCs w:val="18"/>
        </w:rPr>
        <w:t>санитарной охраны источников водоснабжения и водопроводов питьевого назначения. СанПиН</w:t>
      </w:r>
      <w:r>
        <w:rPr>
          <w:rFonts w:ascii="Times New Roman" w:hAnsi="Times New Roman" w:cs="Times New Roman"/>
          <w:bCs/>
          <w:sz w:val="18"/>
          <w:szCs w:val="18"/>
        </w:rPr>
        <w:t xml:space="preserve"> 2.1.4.1110-02" от 14.03.2002 № </w:t>
      </w:r>
      <w:r w:rsidRPr="00D331BE">
        <w:rPr>
          <w:rFonts w:ascii="Times New Roman" w:hAnsi="Times New Roman" w:cs="Times New Roman"/>
          <w:bCs/>
          <w:sz w:val="18"/>
          <w:szCs w:val="18"/>
        </w:rPr>
        <w:t>10 выдан: Главный государственный врач РФ; федеральный закон "О санитарно-эпидемиолог</w:t>
      </w:r>
      <w:r>
        <w:rPr>
          <w:rFonts w:ascii="Times New Roman" w:hAnsi="Times New Roman" w:cs="Times New Roman"/>
          <w:bCs/>
          <w:sz w:val="18"/>
          <w:szCs w:val="18"/>
        </w:rPr>
        <w:t xml:space="preserve">ическом благополучии населения" </w:t>
      </w:r>
      <w:r w:rsidRPr="00D331BE">
        <w:rPr>
          <w:rFonts w:ascii="Times New Roman" w:hAnsi="Times New Roman" w:cs="Times New Roman"/>
          <w:bCs/>
          <w:sz w:val="18"/>
          <w:szCs w:val="18"/>
        </w:rPr>
        <w:t>от 30.03.1999 № 52 выдан: Государственная Дума;</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Содержание ограничения (обременения): Ограничения в использовании объектов недвижим</w:t>
      </w:r>
      <w:r>
        <w:rPr>
          <w:rFonts w:ascii="Times New Roman" w:hAnsi="Times New Roman" w:cs="Times New Roman"/>
          <w:bCs/>
          <w:sz w:val="18"/>
          <w:szCs w:val="18"/>
        </w:rPr>
        <w:t xml:space="preserve">ости в границах зоны санитарной </w:t>
      </w:r>
      <w:r w:rsidRPr="00D331BE">
        <w:rPr>
          <w:rFonts w:ascii="Times New Roman" w:hAnsi="Times New Roman" w:cs="Times New Roman"/>
          <w:bCs/>
          <w:sz w:val="18"/>
          <w:szCs w:val="18"/>
        </w:rPr>
        <w:t>охраны установлены в соответствии с постановлением Главного государственного санитарн</w:t>
      </w:r>
      <w:r>
        <w:rPr>
          <w:rFonts w:ascii="Times New Roman" w:hAnsi="Times New Roman" w:cs="Times New Roman"/>
          <w:bCs/>
          <w:sz w:val="18"/>
          <w:szCs w:val="18"/>
        </w:rPr>
        <w:t xml:space="preserve">ого врача РФ от 14.03.2002 № 10 </w:t>
      </w:r>
      <w:r w:rsidRPr="00D331BE">
        <w:rPr>
          <w:rFonts w:ascii="Times New Roman" w:hAnsi="Times New Roman" w:cs="Times New Roman"/>
          <w:bCs/>
          <w:sz w:val="18"/>
          <w:szCs w:val="18"/>
        </w:rPr>
        <w:t>«О введении в действие Санитарных правил и норм «Зоны санитарной охраны источников водоснабжения и водопроводов</w:t>
      </w:r>
      <w:r>
        <w:rPr>
          <w:rFonts w:ascii="Times New Roman" w:hAnsi="Times New Roman" w:cs="Times New Roman"/>
          <w:bCs/>
          <w:sz w:val="18"/>
          <w:szCs w:val="18"/>
        </w:rPr>
        <w:t xml:space="preserve"> </w:t>
      </w:r>
      <w:r w:rsidRPr="00D331BE">
        <w:rPr>
          <w:rFonts w:ascii="Times New Roman" w:hAnsi="Times New Roman" w:cs="Times New Roman"/>
          <w:bCs/>
          <w:sz w:val="18"/>
          <w:szCs w:val="18"/>
        </w:rPr>
        <w:t>питьевого назначения. СанПиН 2.1.4.1110-02» 3.2.2.3. Запрещение закачки отработа</w:t>
      </w:r>
      <w:r>
        <w:rPr>
          <w:rFonts w:ascii="Times New Roman" w:hAnsi="Times New Roman" w:cs="Times New Roman"/>
          <w:bCs/>
          <w:sz w:val="18"/>
          <w:szCs w:val="18"/>
        </w:rPr>
        <w:t xml:space="preserve">нных вод в подземные горизонты, </w:t>
      </w:r>
      <w:r w:rsidRPr="00D331BE">
        <w:rPr>
          <w:rFonts w:ascii="Times New Roman" w:hAnsi="Times New Roman" w:cs="Times New Roman"/>
          <w:bCs/>
          <w:sz w:val="18"/>
          <w:szCs w:val="18"/>
        </w:rPr>
        <w:t>подземного складирования твердых отходов и разработки недр земли. 3.2.2.4</w:t>
      </w:r>
      <w:r>
        <w:rPr>
          <w:rFonts w:ascii="Times New Roman" w:hAnsi="Times New Roman" w:cs="Times New Roman"/>
          <w:bCs/>
          <w:sz w:val="18"/>
          <w:szCs w:val="18"/>
        </w:rPr>
        <w:t xml:space="preserve">. Запрещение размещения складов </w:t>
      </w:r>
      <w:r w:rsidRPr="00D331BE">
        <w:rPr>
          <w:rFonts w:ascii="Times New Roman" w:hAnsi="Times New Roman" w:cs="Times New Roman"/>
          <w:bCs/>
          <w:sz w:val="18"/>
          <w:szCs w:val="18"/>
        </w:rPr>
        <w:t xml:space="preserve">горюче-смазочных материалов, ядохимикатов и минеральных удобрений, накопителей </w:t>
      </w:r>
      <w:proofErr w:type="spellStart"/>
      <w:r w:rsidRPr="00D331BE">
        <w:rPr>
          <w:rFonts w:ascii="Times New Roman" w:hAnsi="Times New Roman" w:cs="Times New Roman"/>
          <w:bCs/>
          <w:sz w:val="18"/>
          <w:szCs w:val="18"/>
        </w:rPr>
        <w:t>про</w:t>
      </w:r>
      <w:r>
        <w:rPr>
          <w:rFonts w:ascii="Times New Roman" w:hAnsi="Times New Roman" w:cs="Times New Roman"/>
          <w:bCs/>
          <w:sz w:val="18"/>
          <w:szCs w:val="18"/>
        </w:rPr>
        <w:t>мстоков</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шламохранилищ</w:t>
      </w:r>
      <w:proofErr w:type="spellEnd"/>
      <w:r>
        <w:rPr>
          <w:rFonts w:ascii="Times New Roman" w:hAnsi="Times New Roman" w:cs="Times New Roman"/>
          <w:bCs/>
          <w:sz w:val="18"/>
          <w:szCs w:val="18"/>
        </w:rPr>
        <w:t xml:space="preserve"> и других </w:t>
      </w:r>
      <w:r w:rsidRPr="00D331BE">
        <w:rPr>
          <w:rFonts w:ascii="Times New Roman" w:hAnsi="Times New Roman" w:cs="Times New Roman"/>
          <w:bCs/>
          <w:sz w:val="18"/>
          <w:szCs w:val="18"/>
        </w:rPr>
        <w:t>объектов, обусловливающих опасность химического загрязнения подземных вод. 3.2.</w:t>
      </w:r>
      <w:r>
        <w:rPr>
          <w:rFonts w:ascii="Times New Roman" w:hAnsi="Times New Roman" w:cs="Times New Roman"/>
          <w:bCs/>
          <w:sz w:val="18"/>
          <w:szCs w:val="18"/>
        </w:rPr>
        <w:t xml:space="preserve">3.1. Не допускается: размещение </w:t>
      </w:r>
      <w:r w:rsidRPr="00D331BE">
        <w:rPr>
          <w:rFonts w:ascii="Times New Roman" w:hAnsi="Times New Roman" w:cs="Times New Roman"/>
          <w:bCs/>
          <w:sz w:val="18"/>
          <w:szCs w:val="18"/>
        </w:rPr>
        <w:t xml:space="preserve">кладбищ, скотомогильников, полей ассенизации, полей фильтрации, навозохранилищ, силосных траншей, </w:t>
      </w:r>
      <w:r>
        <w:rPr>
          <w:rFonts w:ascii="Times New Roman" w:hAnsi="Times New Roman" w:cs="Times New Roman"/>
          <w:bCs/>
          <w:sz w:val="18"/>
          <w:szCs w:val="18"/>
        </w:rPr>
        <w:t xml:space="preserve">животноводческих и </w:t>
      </w:r>
      <w:r w:rsidRPr="00D331BE">
        <w:rPr>
          <w:rFonts w:ascii="Times New Roman" w:hAnsi="Times New Roman" w:cs="Times New Roman"/>
          <w:bCs/>
          <w:sz w:val="18"/>
          <w:szCs w:val="18"/>
        </w:rPr>
        <w:t>птицеводческих предприятий и других объектов, обусловливающих опасность микроб</w:t>
      </w:r>
      <w:r>
        <w:rPr>
          <w:rFonts w:ascii="Times New Roman" w:hAnsi="Times New Roman" w:cs="Times New Roman"/>
          <w:bCs/>
          <w:sz w:val="18"/>
          <w:szCs w:val="18"/>
        </w:rPr>
        <w:t xml:space="preserve">ного загрязнения подземных вод; </w:t>
      </w:r>
      <w:r w:rsidRPr="00D331BE">
        <w:rPr>
          <w:rFonts w:ascii="Times New Roman" w:hAnsi="Times New Roman" w:cs="Times New Roman"/>
          <w:bCs/>
          <w:sz w:val="18"/>
          <w:szCs w:val="18"/>
        </w:rPr>
        <w:t>применение удобрений и ядохимикатов; рубка леса главног</w:t>
      </w:r>
      <w:r>
        <w:rPr>
          <w:rFonts w:ascii="Times New Roman" w:hAnsi="Times New Roman" w:cs="Times New Roman"/>
          <w:bCs/>
          <w:sz w:val="18"/>
          <w:szCs w:val="18"/>
        </w:rPr>
        <w:t>о пользования и реконструкции</w:t>
      </w:r>
      <w:proofErr w:type="gramStart"/>
      <w:r>
        <w:rPr>
          <w:rFonts w:ascii="Times New Roman" w:hAnsi="Times New Roman" w:cs="Times New Roman"/>
          <w:bCs/>
          <w:sz w:val="18"/>
          <w:szCs w:val="18"/>
        </w:rPr>
        <w:t xml:space="preserve">.; </w:t>
      </w:r>
      <w:proofErr w:type="gramEnd"/>
      <w:r w:rsidRPr="00D331BE">
        <w:rPr>
          <w:rFonts w:ascii="Times New Roman" w:hAnsi="Times New Roman" w:cs="Times New Roman"/>
          <w:bCs/>
          <w:sz w:val="18"/>
          <w:szCs w:val="18"/>
        </w:rPr>
        <w:t>Реестровый номер границы: 59:00-6.649;</w:t>
      </w:r>
    </w:p>
    <w:p w:rsid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Вид объекта реестра границ: Зона с особыми усло</w:t>
      </w:r>
      <w:r>
        <w:rPr>
          <w:rFonts w:ascii="Times New Roman" w:hAnsi="Times New Roman" w:cs="Times New Roman"/>
          <w:bCs/>
          <w:sz w:val="18"/>
          <w:szCs w:val="18"/>
        </w:rPr>
        <w:t xml:space="preserve">виями использования территории; </w:t>
      </w:r>
      <w:r w:rsidRPr="00D331BE">
        <w:rPr>
          <w:rFonts w:ascii="Times New Roman" w:hAnsi="Times New Roman" w:cs="Times New Roman"/>
          <w:bCs/>
          <w:sz w:val="18"/>
          <w:szCs w:val="18"/>
        </w:rPr>
        <w:t xml:space="preserve">Вид зоны по документу: Зона санитарной охраны Чусовского узла водозаборов (II пояс); </w:t>
      </w:r>
    </w:p>
    <w:p w:rsidR="00D331BE" w:rsidRPr="00D331BE" w:rsidRDefault="00D331BE" w:rsidP="00D331BE">
      <w:pPr>
        <w:spacing w:after="0" w:line="240" w:lineRule="auto"/>
        <w:jc w:val="both"/>
        <w:rPr>
          <w:rFonts w:ascii="Times New Roman" w:hAnsi="Times New Roman" w:cs="Times New Roman"/>
          <w:b/>
          <w:bCs/>
          <w:i/>
          <w:sz w:val="18"/>
          <w:szCs w:val="18"/>
        </w:rPr>
      </w:pPr>
      <w:r w:rsidRPr="00D331BE">
        <w:rPr>
          <w:rFonts w:ascii="Times New Roman" w:hAnsi="Times New Roman" w:cs="Times New Roman"/>
          <w:b/>
          <w:bCs/>
          <w:i/>
          <w:sz w:val="18"/>
          <w:szCs w:val="18"/>
        </w:rPr>
        <w:t xml:space="preserve">Тип зоны: Зона санитарной охраны источников водоснабжения и водопроводов питьевого назначения </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вид ограничения (обременения): 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D331BE">
        <w:rPr>
          <w:rFonts w:ascii="Times New Roman" w:hAnsi="Times New Roman" w:cs="Times New Roman"/>
          <w:bCs/>
          <w:sz w:val="18"/>
          <w:szCs w:val="18"/>
        </w:rPr>
        <w:t>Российской Федерации;</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Срок действия: не установлен;</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 xml:space="preserve">реквизиты документа-основания: приказ об утверждении </w:t>
      </w:r>
      <w:proofErr w:type="gramStart"/>
      <w:r w:rsidRPr="00D331BE">
        <w:rPr>
          <w:rFonts w:ascii="Times New Roman" w:hAnsi="Times New Roman" w:cs="Times New Roman"/>
          <w:bCs/>
          <w:sz w:val="18"/>
          <w:szCs w:val="18"/>
        </w:rPr>
        <w:t>проекта зон санитарной охраны Чусовского узла водозаб</w:t>
      </w:r>
      <w:r>
        <w:rPr>
          <w:rFonts w:ascii="Times New Roman" w:hAnsi="Times New Roman" w:cs="Times New Roman"/>
          <w:bCs/>
          <w:sz w:val="18"/>
          <w:szCs w:val="18"/>
        </w:rPr>
        <w:t>оров</w:t>
      </w:r>
      <w:proofErr w:type="gramEnd"/>
      <w:r>
        <w:rPr>
          <w:rFonts w:ascii="Times New Roman" w:hAnsi="Times New Roman" w:cs="Times New Roman"/>
          <w:bCs/>
          <w:sz w:val="18"/>
          <w:szCs w:val="18"/>
        </w:rPr>
        <w:t xml:space="preserve"> от </w:t>
      </w:r>
      <w:r w:rsidRPr="00D331BE">
        <w:rPr>
          <w:rFonts w:ascii="Times New Roman" w:hAnsi="Times New Roman" w:cs="Times New Roman"/>
          <w:bCs/>
          <w:sz w:val="18"/>
          <w:szCs w:val="18"/>
        </w:rPr>
        <w:t>10.04.2019 № СЭД-30-01-02-1254 выдан: Министерство природных ресурсов, лесного хозяй</w:t>
      </w:r>
      <w:r>
        <w:rPr>
          <w:rFonts w:ascii="Times New Roman" w:hAnsi="Times New Roman" w:cs="Times New Roman"/>
          <w:bCs/>
          <w:sz w:val="18"/>
          <w:szCs w:val="18"/>
        </w:rPr>
        <w:t xml:space="preserve">ства и экологии Пермского края; </w:t>
      </w:r>
      <w:r w:rsidRPr="00D331BE">
        <w:rPr>
          <w:rFonts w:ascii="Times New Roman" w:hAnsi="Times New Roman" w:cs="Times New Roman"/>
          <w:bCs/>
          <w:sz w:val="18"/>
          <w:szCs w:val="18"/>
        </w:rPr>
        <w:t>постановление Главного государственного санитарного врача РФ "О введении в действие</w:t>
      </w:r>
      <w:r>
        <w:rPr>
          <w:rFonts w:ascii="Times New Roman" w:hAnsi="Times New Roman" w:cs="Times New Roman"/>
          <w:bCs/>
          <w:sz w:val="18"/>
          <w:szCs w:val="18"/>
        </w:rPr>
        <w:t xml:space="preserve"> санитарных правил и норм "Зоны </w:t>
      </w:r>
      <w:r w:rsidRPr="00D331BE">
        <w:rPr>
          <w:rFonts w:ascii="Times New Roman" w:hAnsi="Times New Roman" w:cs="Times New Roman"/>
          <w:bCs/>
          <w:sz w:val="18"/>
          <w:szCs w:val="18"/>
        </w:rPr>
        <w:t>санитарной охраны источников водоснабжения и водопроводов питьевого назначения. СанПиН</w:t>
      </w:r>
      <w:r>
        <w:rPr>
          <w:rFonts w:ascii="Times New Roman" w:hAnsi="Times New Roman" w:cs="Times New Roman"/>
          <w:bCs/>
          <w:sz w:val="18"/>
          <w:szCs w:val="18"/>
        </w:rPr>
        <w:t xml:space="preserve"> 2.1.4.1110-02" от 14.03.2002 № </w:t>
      </w:r>
      <w:r w:rsidRPr="00D331BE">
        <w:rPr>
          <w:rFonts w:ascii="Times New Roman" w:hAnsi="Times New Roman" w:cs="Times New Roman"/>
          <w:bCs/>
          <w:sz w:val="18"/>
          <w:szCs w:val="18"/>
        </w:rPr>
        <w:t>10 выдан: Главный государственный врач РФ; федеральный закон "О санитарно-эпидемиолог</w:t>
      </w:r>
      <w:r>
        <w:rPr>
          <w:rFonts w:ascii="Times New Roman" w:hAnsi="Times New Roman" w:cs="Times New Roman"/>
          <w:bCs/>
          <w:sz w:val="18"/>
          <w:szCs w:val="18"/>
        </w:rPr>
        <w:t xml:space="preserve">ическом благополучии населения" </w:t>
      </w:r>
      <w:r w:rsidRPr="00D331BE">
        <w:rPr>
          <w:rFonts w:ascii="Times New Roman" w:hAnsi="Times New Roman" w:cs="Times New Roman"/>
          <w:bCs/>
          <w:sz w:val="18"/>
          <w:szCs w:val="18"/>
        </w:rPr>
        <w:t>от 30.03.1999 № 52 выдан: Государственная Дума;</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Содержание ограничения (обременения): Ограничения в использовании объектов недвижим</w:t>
      </w:r>
      <w:r>
        <w:rPr>
          <w:rFonts w:ascii="Times New Roman" w:hAnsi="Times New Roman" w:cs="Times New Roman"/>
          <w:bCs/>
          <w:sz w:val="18"/>
          <w:szCs w:val="18"/>
        </w:rPr>
        <w:t xml:space="preserve">ости в границах зоны санитарной </w:t>
      </w:r>
      <w:r w:rsidRPr="00D331BE">
        <w:rPr>
          <w:rFonts w:ascii="Times New Roman" w:hAnsi="Times New Roman" w:cs="Times New Roman"/>
          <w:bCs/>
          <w:sz w:val="18"/>
          <w:szCs w:val="18"/>
        </w:rPr>
        <w:t>охраны установлены в соответствии с постановлением Главного государственного санитарн</w:t>
      </w:r>
      <w:r>
        <w:rPr>
          <w:rFonts w:ascii="Times New Roman" w:hAnsi="Times New Roman" w:cs="Times New Roman"/>
          <w:bCs/>
          <w:sz w:val="18"/>
          <w:szCs w:val="18"/>
        </w:rPr>
        <w:t xml:space="preserve">ого врача РФ от 14.03.2002 № 10 </w:t>
      </w:r>
      <w:r w:rsidRPr="00D331BE">
        <w:rPr>
          <w:rFonts w:ascii="Times New Roman" w:hAnsi="Times New Roman" w:cs="Times New Roman"/>
          <w:bCs/>
          <w:sz w:val="18"/>
          <w:szCs w:val="18"/>
        </w:rPr>
        <w:t>«О введении в действие Санитарных правил и норм «Зоны санитарной охраны источник</w:t>
      </w:r>
      <w:r>
        <w:rPr>
          <w:rFonts w:ascii="Times New Roman" w:hAnsi="Times New Roman" w:cs="Times New Roman"/>
          <w:bCs/>
          <w:sz w:val="18"/>
          <w:szCs w:val="18"/>
        </w:rPr>
        <w:t xml:space="preserve">ов водоснабжения и водопроводов </w:t>
      </w:r>
      <w:r w:rsidRPr="00D331BE">
        <w:rPr>
          <w:rFonts w:ascii="Times New Roman" w:hAnsi="Times New Roman" w:cs="Times New Roman"/>
          <w:bCs/>
          <w:sz w:val="18"/>
          <w:szCs w:val="18"/>
        </w:rPr>
        <w:t>питьевого назначения. СанПиН 2.1.4.1110-02» 3.3.2.3 Недопущение отведения сточных</w:t>
      </w:r>
      <w:r>
        <w:rPr>
          <w:rFonts w:ascii="Times New Roman" w:hAnsi="Times New Roman" w:cs="Times New Roman"/>
          <w:bCs/>
          <w:sz w:val="18"/>
          <w:szCs w:val="18"/>
        </w:rPr>
        <w:t xml:space="preserve"> вод в зоне водосбора источника водоснабжения, </w:t>
      </w:r>
      <w:r w:rsidRPr="00D331BE">
        <w:rPr>
          <w:rFonts w:ascii="Times New Roman" w:hAnsi="Times New Roman" w:cs="Times New Roman"/>
          <w:bCs/>
          <w:sz w:val="18"/>
          <w:szCs w:val="18"/>
        </w:rPr>
        <w:t>включая его притоки, не отвечающих гигиеническим требовани</w:t>
      </w:r>
      <w:r>
        <w:rPr>
          <w:rFonts w:ascii="Times New Roman" w:hAnsi="Times New Roman" w:cs="Times New Roman"/>
          <w:bCs/>
          <w:sz w:val="18"/>
          <w:szCs w:val="18"/>
        </w:rPr>
        <w:t>ям к охране поверхностных вод</w:t>
      </w:r>
      <w:proofErr w:type="gramStart"/>
      <w:r>
        <w:rPr>
          <w:rFonts w:ascii="Times New Roman" w:hAnsi="Times New Roman" w:cs="Times New Roman"/>
          <w:bCs/>
          <w:sz w:val="18"/>
          <w:szCs w:val="18"/>
        </w:rPr>
        <w:t xml:space="preserve">.; </w:t>
      </w:r>
      <w:proofErr w:type="gramEnd"/>
      <w:r w:rsidRPr="00D331BE">
        <w:rPr>
          <w:rFonts w:ascii="Times New Roman" w:hAnsi="Times New Roman" w:cs="Times New Roman"/>
          <w:bCs/>
          <w:sz w:val="18"/>
          <w:szCs w:val="18"/>
        </w:rPr>
        <w:t>Реестровый номер границы: 59:00-6.648;</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Вид объекта реестра границ: Зона с особыми условиями использования территории;</w:t>
      </w:r>
    </w:p>
    <w:p w:rsid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 xml:space="preserve">Вид зоны по документу: Зона санитарной охраны Чусовского узла водозаборов (III пояс); </w:t>
      </w:r>
    </w:p>
    <w:p w:rsidR="00712258" w:rsidRPr="00D331BE" w:rsidRDefault="00D331BE" w:rsidP="00712258">
      <w:pPr>
        <w:spacing w:after="0" w:line="240" w:lineRule="auto"/>
        <w:jc w:val="both"/>
        <w:rPr>
          <w:rFonts w:ascii="Times New Roman" w:hAnsi="Times New Roman" w:cs="Times New Roman"/>
          <w:b/>
          <w:bCs/>
          <w:i/>
          <w:sz w:val="18"/>
          <w:szCs w:val="18"/>
        </w:rPr>
      </w:pPr>
      <w:r w:rsidRPr="00D331BE">
        <w:rPr>
          <w:rFonts w:ascii="Times New Roman" w:hAnsi="Times New Roman" w:cs="Times New Roman"/>
          <w:b/>
          <w:bCs/>
          <w:i/>
          <w:sz w:val="18"/>
          <w:szCs w:val="18"/>
        </w:rPr>
        <w:t>Тип зоны: Зона санитарной охраны источников водоснабжения и водопроводов питьевого назначения</w:t>
      </w:r>
    </w:p>
    <w:p w:rsidR="00D331BE" w:rsidRPr="00AF396F" w:rsidRDefault="00D331BE" w:rsidP="00712258">
      <w:pPr>
        <w:spacing w:after="0" w:line="240" w:lineRule="auto"/>
        <w:jc w:val="both"/>
        <w:rPr>
          <w:rFonts w:ascii="Times New Roman" w:hAnsi="Times New Roman" w:cs="Times New Roman"/>
          <w:bCs/>
          <w:sz w:val="18"/>
          <w:szCs w:val="18"/>
        </w:rPr>
      </w:pPr>
    </w:p>
    <w:p w:rsidR="008E0339" w:rsidRDefault="00E659C8" w:rsidP="0019102B">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Лот №8:</w:t>
      </w:r>
    </w:p>
    <w:p w:rsidR="00463D7B"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Земельный участок подлежит снятию с государственного кадастров</w:t>
      </w:r>
      <w:r>
        <w:rPr>
          <w:rFonts w:ascii="Times New Roman" w:hAnsi="Times New Roman" w:cs="Times New Roman"/>
          <w:bCs/>
          <w:sz w:val="18"/>
          <w:szCs w:val="18"/>
        </w:rPr>
        <w:t xml:space="preserve">ого учета по истечении пяти лет </w:t>
      </w:r>
      <w:r w:rsidRPr="00D331BE">
        <w:rPr>
          <w:rFonts w:ascii="Times New Roman" w:hAnsi="Times New Roman" w:cs="Times New Roman"/>
          <w:bCs/>
          <w:sz w:val="18"/>
          <w:szCs w:val="18"/>
        </w:rPr>
        <w:t>со дня его государственного кадастрового учета, если на него н</w:t>
      </w:r>
      <w:r>
        <w:rPr>
          <w:rFonts w:ascii="Times New Roman" w:hAnsi="Times New Roman" w:cs="Times New Roman"/>
          <w:bCs/>
          <w:sz w:val="18"/>
          <w:szCs w:val="18"/>
        </w:rPr>
        <w:t xml:space="preserve">е будут зарегистрированы права. </w:t>
      </w:r>
      <w:r w:rsidRPr="00D331BE">
        <w:rPr>
          <w:rFonts w:ascii="Times New Roman" w:hAnsi="Times New Roman" w:cs="Times New Roman"/>
          <w:bCs/>
          <w:sz w:val="18"/>
          <w:szCs w:val="18"/>
        </w:rPr>
        <w:t>Сведения, необходимые для заполнения разделов: 2 - Сведения о</w:t>
      </w:r>
      <w:r>
        <w:rPr>
          <w:rFonts w:ascii="Times New Roman" w:hAnsi="Times New Roman" w:cs="Times New Roman"/>
          <w:bCs/>
          <w:sz w:val="18"/>
          <w:szCs w:val="18"/>
        </w:rPr>
        <w:t xml:space="preserve"> зарегистрированных правах; 4 - </w:t>
      </w:r>
      <w:r w:rsidRPr="00D331BE">
        <w:rPr>
          <w:rFonts w:ascii="Times New Roman" w:hAnsi="Times New Roman" w:cs="Times New Roman"/>
          <w:bCs/>
          <w:sz w:val="18"/>
          <w:szCs w:val="18"/>
        </w:rPr>
        <w:t>Сведения о частях земельного участка, отсутствуют</w:t>
      </w:r>
      <w:r>
        <w:rPr>
          <w:rFonts w:ascii="Times New Roman" w:hAnsi="Times New Roman" w:cs="Times New Roman"/>
          <w:bCs/>
          <w:sz w:val="18"/>
          <w:szCs w:val="18"/>
        </w:rPr>
        <w:t>.</w:t>
      </w:r>
    </w:p>
    <w:p w:rsidR="00D331BE" w:rsidRPr="00463D7B" w:rsidRDefault="00D331BE" w:rsidP="00D331BE">
      <w:pPr>
        <w:spacing w:after="0" w:line="240" w:lineRule="auto"/>
        <w:jc w:val="both"/>
        <w:rPr>
          <w:rFonts w:ascii="Times New Roman" w:hAnsi="Times New Roman" w:cs="Times New Roman"/>
          <w:bCs/>
          <w:sz w:val="18"/>
          <w:szCs w:val="18"/>
        </w:rPr>
      </w:pPr>
    </w:p>
    <w:p w:rsidR="00E659C8" w:rsidRDefault="004212CB" w:rsidP="00E659C8">
      <w:pPr>
        <w:spacing w:after="0" w:line="240" w:lineRule="auto"/>
        <w:jc w:val="both"/>
        <w:rPr>
          <w:rFonts w:ascii="Times New Roman" w:hAnsi="Times New Roman" w:cs="Times New Roman"/>
          <w:b/>
          <w:bCs/>
          <w:sz w:val="18"/>
          <w:szCs w:val="18"/>
        </w:rPr>
      </w:pPr>
      <w:r w:rsidRPr="004212CB">
        <w:rPr>
          <w:rFonts w:ascii="Times New Roman" w:hAnsi="Times New Roman" w:cs="Times New Roman"/>
          <w:b/>
          <w:bCs/>
          <w:sz w:val="18"/>
          <w:szCs w:val="18"/>
        </w:rPr>
        <w:t>Лот №9:</w:t>
      </w:r>
    </w:p>
    <w:p w:rsidR="00727028" w:rsidRDefault="00D331BE" w:rsidP="00D331BE">
      <w:pPr>
        <w:spacing w:after="0" w:line="240" w:lineRule="auto"/>
        <w:jc w:val="both"/>
        <w:rPr>
          <w:rFonts w:ascii="Times New Roman" w:hAnsi="Times New Roman" w:cs="Times New Roman"/>
          <w:bCs/>
          <w:sz w:val="18"/>
          <w:szCs w:val="18"/>
        </w:rPr>
      </w:pPr>
      <w:proofErr w:type="gramStart"/>
      <w:r w:rsidRPr="00D331BE">
        <w:rPr>
          <w:rFonts w:ascii="Times New Roman" w:hAnsi="Times New Roman" w:cs="Times New Roman"/>
          <w:bCs/>
          <w:sz w:val="18"/>
          <w:szCs w:val="18"/>
        </w:rPr>
        <w:t>Сведения об ограничениях права на объект недвижимости, обременениях</w:t>
      </w:r>
      <w:r>
        <w:rPr>
          <w:rFonts w:ascii="Times New Roman" w:hAnsi="Times New Roman" w:cs="Times New Roman"/>
          <w:bCs/>
          <w:sz w:val="18"/>
          <w:szCs w:val="18"/>
        </w:rPr>
        <w:t xml:space="preserve"> данного объекта, не </w:t>
      </w:r>
      <w:r w:rsidRPr="00D331BE">
        <w:rPr>
          <w:rFonts w:ascii="Times New Roman" w:hAnsi="Times New Roman" w:cs="Times New Roman"/>
          <w:bCs/>
          <w:sz w:val="18"/>
          <w:szCs w:val="18"/>
        </w:rPr>
        <w:t>зарегистрированных в реестре прав, ограничений прав и обремен</w:t>
      </w:r>
      <w:r>
        <w:rPr>
          <w:rFonts w:ascii="Times New Roman" w:hAnsi="Times New Roman" w:cs="Times New Roman"/>
          <w:bCs/>
          <w:sz w:val="18"/>
          <w:szCs w:val="18"/>
        </w:rPr>
        <w:t xml:space="preserve">ений недвижимого имущества: вид </w:t>
      </w:r>
      <w:r w:rsidRPr="00D331BE">
        <w:rPr>
          <w:rFonts w:ascii="Times New Roman" w:hAnsi="Times New Roman" w:cs="Times New Roman"/>
          <w:bCs/>
          <w:sz w:val="18"/>
          <w:szCs w:val="18"/>
        </w:rPr>
        <w:t>ограничения (обременения): ограничения прав на земельный учас</w:t>
      </w:r>
      <w:r>
        <w:rPr>
          <w:rFonts w:ascii="Times New Roman" w:hAnsi="Times New Roman" w:cs="Times New Roman"/>
          <w:bCs/>
          <w:sz w:val="18"/>
          <w:szCs w:val="18"/>
        </w:rPr>
        <w:t xml:space="preserve">ток, предусмотренные статьей 56 </w:t>
      </w:r>
      <w:r w:rsidRPr="00D331BE">
        <w:rPr>
          <w:rFonts w:ascii="Times New Roman" w:hAnsi="Times New Roman" w:cs="Times New Roman"/>
          <w:bCs/>
          <w:sz w:val="18"/>
          <w:szCs w:val="18"/>
        </w:rPr>
        <w:t>Земельного кодекса Российской Федерации; срок дей</w:t>
      </w:r>
      <w:r>
        <w:rPr>
          <w:rFonts w:ascii="Times New Roman" w:hAnsi="Times New Roman" w:cs="Times New Roman"/>
          <w:bCs/>
          <w:sz w:val="18"/>
          <w:szCs w:val="18"/>
        </w:rPr>
        <w:t xml:space="preserve">ствия: c 21.09.2022; реквизиты </w:t>
      </w:r>
      <w:r w:rsidRPr="00D331BE">
        <w:rPr>
          <w:rFonts w:ascii="Times New Roman" w:hAnsi="Times New Roman" w:cs="Times New Roman"/>
          <w:bCs/>
          <w:sz w:val="18"/>
          <w:szCs w:val="18"/>
        </w:rPr>
        <w:t>документа-основания: приказ "Об установлении границ водоохр</w:t>
      </w:r>
      <w:r>
        <w:rPr>
          <w:rFonts w:ascii="Times New Roman" w:hAnsi="Times New Roman" w:cs="Times New Roman"/>
          <w:bCs/>
          <w:sz w:val="18"/>
          <w:szCs w:val="18"/>
        </w:rPr>
        <w:t xml:space="preserve">анных зон и прибрежных защитных </w:t>
      </w:r>
      <w:r w:rsidRPr="00D331BE">
        <w:rPr>
          <w:rFonts w:ascii="Times New Roman" w:hAnsi="Times New Roman" w:cs="Times New Roman"/>
          <w:bCs/>
          <w:sz w:val="18"/>
          <w:szCs w:val="18"/>
        </w:rPr>
        <w:t>полос Камского водохранилища" от 07.07.2014 № 163 выдан:</w:t>
      </w:r>
      <w:proofErr w:type="gramEnd"/>
      <w:r w:rsidRPr="00D331BE">
        <w:rPr>
          <w:rFonts w:ascii="Times New Roman" w:hAnsi="Times New Roman" w:cs="Times New Roman"/>
          <w:bCs/>
          <w:sz w:val="18"/>
          <w:szCs w:val="18"/>
        </w:rPr>
        <w:t xml:space="preserve"> Камско</w:t>
      </w:r>
      <w:r>
        <w:rPr>
          <w:rFonts w:ascii="Times New Roman" w:hAnsi="Times New Roman" w:cs="Times New Roman"/>
          <w:bCs/>
          <w:sz w:val="18"/>
          <w:szCs w:val="18"/>
        </w:rPr>
        <w:t xml:space="preserve">е бассейновое водное управление </w:t>
      </w:r>
      <w:r w:rsidRPr="00D331BE">
        <w:rPr>
          <w:rFonts w:ascii="Times New Roman" w:hAnsi="Times New Roman" w:cs="Times New Roman"/>
          <w:bCs/>
          <w:sz w:val="18"/>
          <w:szCs w:val="18"/>
        </w:rPr>
        <w:t>Федерального агентства водных ресурсов; водный кодекс Росси</w:t>
      </w:r>
      <w:r>
        <w:rPr>
          <w:rFonts w:ascii="Times New Roman" w:hAnsi="Times New Roman" w:cs="Times New Roman"/>
          <w:bCs/>
          <w:sz w:val="18"/>
          <w:szCs w:val="18"/>
        </w:rPr>
        <w:t xml:space="preserve">йской Федерации от 03.06.2006 № </w:t>
      </w:r>
      <w:r w:rsidRPr="00D331BE">
        <w:rPr>
          <w:rFonts w:ascii="Times New Roman" w:hAnsi="Times New Roman" w:cs="Times New Roman"/>
          <w:bCs/>
          <w:sz w:val="18"/>
          <w:szCs w:val="18"/>
        </w:rPr>
        <w:t>74-ФЗ выдан: Правительство Российской Федерации; поста</w:t>
      </w:r>
      <w:r>
        <w:rPr>
          <w:rFonts w:ascii="Times New Roman" w:hAnsi="Times New Roman" w:cs="Times New Roman"/>
          <w:bCs/>
          <w:sz w:val="18"/>
          <w:szCs w:val="18"/>
        </w:rPr>
        <w:t xml:space="preserve">новление "Об утверждении правил </w:t>
      </w:r>
      <w:r w:rsidRPr="00D331BE">
        <w:rPr>
          <w:rFonts w:ascii="Times New Roman" w:hAnsi="Times New Roman" w:cs="Times New Roman"/>
          <w:bCs/>
          <w:sz w:val="18"/>
          <w:szCs w:val="18"/>
        </w:rPr>
        <w:t>установления на местности границ водоохранных зон и границ п</w:t>
      </w:r>
      <w:r>
        <w:rPr>
          <w:rFonts w:ascii="Times New Roman" w:hAnsi="Times New Roman" w:cs="Times New Roman"/>
          <w:bCs/>
          <w:sz w:val="18"/>
          <w:szCs w:val="18"/>
        </w:rPr>
        <w:t xml:space="preserve">рибрежных защитных полос водных </w:t>
      </w:r>
      <w:r w:rsidRPr="00D331BE">
        <w:rPr>
          <w:rFonts w:ascii="Times New Roman" w:hAnsi="Times New Roman" w:cs="Times New Roman"/>
          <w:bCs/>
          <w:sz w:val="18"/>
          <w:szCs w:val="18"/>
        </w:rPr>
        <w:t xml:space="preserve">объектов" от 10.01.2009 № 17 </w:t>
      </w:r>
      <w:proofErr w:type="gramStart"/>
      <w:r w:rsidRPr="00D331BE">
        <w:rPr>
          <w:rFonts w:ascii="Times New Roman" w:hAnsi="Times New Roman" w:cs="Times New Roman"/>
          <w:bCs/>
          <w:sz w:val="18"/>
          <w:szCs w:val="18"/>
        </w:rPr>
        <w:t>выдан</w:t>
      </w:r>
      <w:proofErr w:type="gramEnd"/>
      <w:r w:rsidRPr="00D331BE">
        <w:rPr>
          <w:rFonts w:ascii="Times New Roman" w:hAnsi="Times New Roman" w:cs="Times New Roman"/>
          <w:bCs/>
          <w:sz w:val="18"/>
          <w:szCs w:val="18"/>
        </w:rPr>
        <w:t>: Правительство Россий</w:t>
      </w:r>
      <w:r>
        <w:rPr>
          <w:rFonts w:ascii="Times New Roman" w:hAnsi="Times New Roman" w:cs="Times New Roman"/>
          <w:bCs/>
          <w:sz w:val="18"/>
          <w:szCs w:val="18"/>
        </w:rPr>
        <w:t>ской Федерации</w:t>
      </w:r>
      <w:proofErr w:type="gramStart"/>
      <w:r>
        <w:rPr>
          <w:rFonts w:ascii="Times New Roman" w:hAnsi="Times New Roman" w:cs="Times New Roman"/>
          <w:bCs/>
          <w:sz w:val="18"/>
          <w:szCs w:val="18"/>
        </w:rPr>
        <w:t>.</w:t>
      </w:r>
      <w:proofErr w:type="gramEnd"/>
      <w:r>
        <w:rPr>
          <w:rFonts w:ascii="Times New Roman" w:hAnsi="Times New Roman" w:cs="Times New Roman"/>
          <w:bCs/>
          <w:sz w:val="18"/>
          <w:szCs w:val="18"/>
        </w:rPr>
        <w:t xml:space="preserve"> </w:t>
      </w:r>
      <w:proofErr w:type="gramStart"/>
      <w:r>
        <w:rPr>
          <w:rFonts w:ascii="Times New Roman" w:hAnsi="Times New Roman" w:cs="Times New Roman"/>
          <w:bCs/>
          <w:sz w:val="18"/>
          <w:szCs w:val="18"/>
        </w:rPr>
        <w:t>в</w:t>
      </w:r>
      <w:proofErr w:type="gramEnd"/>
      <w:r>
        <w:rPr>
          <w:rFonts w:ascii="Times New Roman" w:hAnsi="Times New Roman" w:cs="Times New Roman"/>
          <w:bCs/>
          <w:sz w:val="18"/>
          <w:szCs w:val="18"/>
        </w:rPr>
        <w:t xml:space="preserve">ид ограничения </w:t>
      </w:r>
      <w:r w:rsidRPr="00D331BE">
        <w:rPr>
          <w:rFonts w:ascii="Times New Roman" w:hAnsi="Times New Roman" w:cs="Times New Roman"/>
          <w:bCs/>
          <w:sz w:val="18"/>
          <w:szCs w:val="18"/>
        </w:rPr>
        <w:t>(обременения): ограничения прав на земельный участок, предус</w:t>
      </w:r>
      <w:r>
        <w:rPr>
          <w:rFonts w:ascii="Times New Roman" w:hAnsi="Times New Roman" w:cs="Times New Roman"/>
          <w:bCs/>
          <w:sz w:val="18"/>
          <w:szCs w:val="18"/>
        </w:rPr>
        <w:t xml:space="preserve">мотренные статьей 56 Земельного </w:t>
      </w:r>
      <w:r w:rsidRPr="00D331BE">
        <w:rPr>
          <w:rFonts w:ascii="Times New Roman" w:hAnsi="Times New Roman" w:cs="Times New Roman"/>
          <w:bCs/>
          <w:sz w:val="18"/>
          <w:szCs w:val="18"/>
        </w:rPr>
        <w:t>кодекса Российской Федерации; срок действия: c 21.09.2022;</w:t>
      </w:r>
      <w:r>
        <w:rPr>
          <w:rFonts w:ascii="Times New Roman" w:hAnsi="Times New Roman" w:cs="Times New Roman"/>
          <w:bCs/>
          <w:sz w:val="18"/>
          <w:szCs w:val="18"/>
        </w:rPr>
        <w:t xml:space="preserve"> реквизиты документа-основания: </w:t>
      </w:r>
      <w:r w:rsidRPr="00D331BE">
        <w:rPr>
          <w:rFonts w:ascii="Times New Roman" w:hAnsi="Times New Roman" w:cs="Times New Roman"/>
          <w:bCs/>
          <w:sz w:val="18"/>
          <w:szCs w:val="18"/>
        </w:rPr>
        <w:t>постановление "О порядке установления охранных зон объектов эле</w:t>
      </w:r>
      <w:r>
        <w:rPr>
          <w:rFonts w:ascii="Times New Roman" w:hAnsi="Times New Roman" w:cs="Times New Roman"/>
          <w:bCs/>
          <w:sz w:val="18"/>
          <w:szCs w:val="18"/>
        </w:rPr>
        <w:t xml:space="preserve">ктросетевого хозяйства и особых </w:t>
      </w:r>
      <w:r w:rsidRPr="00D331BE">
        <w:rPr>
          <w:rFonts w:ascii="Times New Roman" w:hAnsi="Times New Roman" w:cs="Times New Roman"/>
          <w:bCs/>
          <w:sz w:val="18"/>
          <w:szCs w:val="18"/>
        </w:rPr>
        <w:t>условий использования земельных участков, расположенных в гран</w:t>
      </w:r>
      <w:r>
        <w:rPr>
          <w:rFonts w:ascii="Times New Roman" w:hAnsi="Times New Roman" w:cs="Times New Roman"/>
          <w:bCs/>
          <w:sz w:val="18"/>
          <w:szCs w:val="18"/>
        </w:rPr>
        <w:t xml:space="preserve">ицах таких зон" от 24.02.2009 № </w:t>
      </w:r>
      <w:r w:rsidRPr="00D331BE">
        <w:rPr>
          <w:rFonts w:ascii="Times New Roman" w:hAnsi="Times New Roman" w:cs="Times New Roman"/>
          <w:bCs/>
          <w:sz w:val="18"/>
          <w:szCs w:val="18"/>
        </w:rPr>
        <w:t>160 выдан: Правительство Российской Федерации; решение о согласовании границ ох</w:t>
      </w:r>
      <w:r>
        <w:rPr>
          <w:rFonts w:ascii="Times New Roman" w:hAnsi="Times New Roman" w:cs="Times New Roman"/>
          <w:bCs/>
          <w:sz w:val="18"/>
          <w:szCs w:val="18"/>
        </w:rPr>
        <w:t xml:space="preserve">ранной зоны </w:t>
      </w:r>
      <w:r w:rsidRPr="00D331BE">
        <w:rPr>
          <w:rFonts w:ascii="Times New Roman" w:hAnsi="Times New Roman" w:cs="Times New Roman"/>
          <w:bCs/>
          <w:sz w:val="18"/>
          <w:szCs w:val="18"/>
        </w:rPr>
        <w:t xml:space="preserve">объекта электросетевого хозяйства от 11.05.2022 № 08/885 </w:t>
      </w:r>
      <w:proofErr w:type="gramStart"/>
      <w:r w:rsidRPr="00D331BE">
        <w:rPr>
          <w:rFonts w:ascii="Times New Roman" w:hAnsi="Times New Roman" w:cs="Times New Roman"/>
          <w:bCs/>
          <w:sz w:val="18"/>
          <w:szCs w:val="18"/>
        </w:rPr>
        <w:t>выда</w:t>
      </w:r>
      <w:r>
        <w:rPr>
          <w:rFonts w:ascii="Times New Roman" w:hAnsi="Times New Roman" w:cs="Times New Roman"/>
          <w:bCs/>
          <w:sz w:val="18"/>
          <w:szCs w:val="18"/>
        </w:rPr>
        <w:t>н</w:t>
      </w:r>
      <w:proofErr w:type="gramEnd"/>
      <w:r>
        <w:rPr>
          <w:rFonts w:ascii="Times New Roman" w:hAnsi="Times New Roman" w:cs="Times New Roman"/>
          <w:bCs/>
          <w:sz w:val="18"/>
          <w:szCs w:val="18"/>
        </w:rPr>
        <w:t xml:space="preserve">: Западно-Уральское управление </w:t>
      </w:r>
      <w:r w:rsidRPr="00D331BE">
        <w:rPr>
          <w:rFonts w:ascii="Times New Roman" w:hAnsi="Times New Roman" w:cs="Times New Roman"/>
          <w:bCs/>
          <w:sz w:val="18"/>
          <w:szCs w:val="18"/>
        </w:rPr>
        <w:t>Федеральной службы по экологическому, технологическому и ат</w:t>
      </w:r>
      <w:r>
        <w:rPr>
          <w:rFonts w:ascii="Times New Roman" w:hAnsi="Times New Roman" w:cs="Times New Roman"/>
          <w:bCs/>
          <w:sz w:val="18"/>
          <w:szCs w:val="18"/>
        </w:rPr>
        <w:t xml:space="preserve">омному надзору. вид ограничения </w:t>
      </w:r>
      <w:r w:rsidRPr="00D331BE">
        <w:rPr>
          <w:rFonts w:ascii="Times New Roman" w:hAnsi="Times New Roman" w:cs="Times New Roman"/>
          <w:bCs/>
          <w:sz w:val="18"/>
          <w:szCs w:val="18"/>
        </w:rPr>
        <w:t>(обременения): ограничения прав на земельный участок, предус</w:t>
      </w:r>
      <w:r>
        <w:rPr>
          <w:rFonts w:ascii="Times New Roman" w:hAnsi="Times New Roman" w:cs="Times New Roman"/>
          <w:bCs/>
          <w:sz w:val="18"/>
          <w:szCs w:val="18"/>
        </w:rPr>
        <w:t xml:space="preserve">мотренные статьей 56 Земельного </w:t>
      </w:r>
      <w:r w:rsidRPr="00D331BE">
        <w:rPr>
          <w:rFonts w:ascii="Times New Roman" w:hAnsi="Times New Roman" w:cs="Times New Roman"/>
          <w:bCs/>
          <w:sz w:val="18"/>
          <w:szCs w:val="18"/>
        </w:rPr>
        <w:t>кодекса Российской Федерации; срок действия: c 21.09.2022;</w:t>
      </w:r>
      <w:r>
        <w:rPr>
          <w:rFonts w:ascii="Times New Roman" w:hAnsi="Times New Roman" w:cs="Times New Roman"/>
          <w:bCs/>
          <w:sz w:val="18"/>
          <w:szCs w:val="18"/>
        </w:rPr>
        <w:t xml:space="preserve"> реквизиты документа-основания: </w:t>
      </w:r>
      <w:r w:rsidRPr="00D331BE">
        <w:rPr>
          <w:rFonts w:ascii="Times New Roman" w:hAnsi="Times New Roman" w:cs="Times New Roman"/>
          <w:bCs/>
          <w:sz w:val="18"/>
          <w:szCs w:val="18"/>
        </w:rPr>
        <w:t>постановление</w:t>
      </w:r>
      <w:proofErr w:type="gramStart"/>
      <w:r w:rsidRPr="00D331BE">
        <w:rPr>
          <w:rFonts w:ascii="Times New Roman" w:hAnsi="Times New Roman" w:cs="Times New Roman"/>
          <w:bCs/>
          <w:sz w:val="18"/>
          <w:szCs w:val="18"/>
        </w:rPr>
        <w:t xml:space="preserve"> О</w:t>
      </w:r>
      <w:proofErr w:type="gramEnd"/>
      <w:r w:rsidRPr="00D331BE">
        <w:rPr>
          <w:rFonts w:ascii="Times New Roman" w:hAnsi="Times New Roman" w:cs="Times New Roman"/>
          <w:bCs/>
          <w:sz w:val="18"/>
          <w:szCs w:val="18"/>
        </w:rPr>
        <w:t>б установлении публичного сервитута от 30.12.2</w:t>
      </w:r>
      <w:r>
        <w:rPr>
          <w:rFonts w:ascii="Times New Roman" w:hAnsi="Times New Roman" w:cs="Times New Roman"/>
          <w:bCs/>
          <w:sz w:val="18"/>
          <w:szCs w:val="18"/>
        </w:rPr>
        <w:t xml:space="preserve">021 № 2907 выдан: Администрация </w:t>
      </w:r>
      <w:r w:rsidRPr="00D331BE">
        <w:rPr>
          <w:rFonts w:ascii="Times New Roman" w:hAnsi="Times New Roman" w:cs="Times New Roman"/>
          <w:bCs/>
          <w:sz w:val="18"/>
          <w:szCs w:val="18"/>
        </w:rPr>
        <w:t>Добрянского городского округа; постановление</w:t>
      </w:r>
      <w:proofErr w:type="gramStart"/>
      <w:r w:rsidRPr="00D331BE">
        <w:rPr>
          <w:rFonts w:ascii="Times New Roman" w:hAnsi="Times New Roman" w:cs="Times New Roman"/>
          <w:bCs/>
          <w:sz w:val="18"/>
          <w:szCs w:val="18"/>
        </w:rPr>
        <w:t xml:space="preserve"> О</w:t>
      </w:r>
      <w:proofErr w:type="gramEnd"/>
      <w:r w:rsidRPr="00D331BE">
        <w:rPr>
          <w:rFonts w:ascii="Times New Roman" w:hAnsi="Times New Roman" w:cs="Times New Roman"/>
          <w:bCs/>
          <w:sz w:val="18"/>
          <w:szCs w:val="18"/>
        </w:rPr>
        <w:t xml:space="preserve"> вне</w:t>
      </w:r>
      <w:r>
        <w:rPr>
          <w:rFonts w:ascii="Times New Roman" w:hAnsi="Times New Roman" w:cs="Times New Roman"/>
          <w:bCs/>
          <w:sz w:val="18"/>
          <w:szCs w:val="18"/>
        </w:rPr>
        <w:t xml:space="preserve">сении изменений в постановление </w:t>
      </w:r>
      <w:r w:rsidRPr="00D331BE">
        <w:rPr>
          <w:rFonts w:ascii="Times New Roman" w:hAnsi="Times New Roman" w:cs="Times New Roman"/>
          <w:bCs/>
          <w:sz w:val="18"/>
          <w:szCs w:val="18"/>
        </w:rPr>
        <w:t>администрации Добрянского городского округа от 30 декабря</w:t>
      </w:r>
      <w:r>
        <w:rPr>
          <w:rFonts w:ascii="Times New Roman" w:hAnsi="Times New Roman" w:cs="Times New Roman"/>
          <w:bCs/>
          <w:sz w:val="18"/>
          <w:szCs w:val="18"/>
        </w:rPr>
        <w:t xml:space="preserve"> 2021 г. №2907 "Об установлении </w:t>
      </w:r>
      <w:r w:rsidRPr="00D331BE">
        <w:rPr>
          <w:rFonts w:ascii="Times New Roman" w:hAnsi="Times New Roman" w:cs="Times New Roman"/>
          <w:bCs/>
          <w:sz w:val="18"/>
          <w:szCs w:val="18"/>
        </w:rPr>
        <w:t>публичного сервитута" от 17.02.2022 № 325 выдан: Администрация Добрянского городского</w:t>
      </w:r>
      <w:r>
        <w:rPr>
          <w:rFonts w:ascii="Times New Roman" w:hAnsi="Times New Roman" w:cs="Times New Roman"/>
          <w:bCs/>
          <w:sz w:val="18"/>
          <w:szCs w:val="18"/>
        </w:rPr>
        <w:t xml:space="preserve"> округа</w:t>
      </w:r>
      <w:proofErr w:type="gramStart"/>
      <w:r>
        <w:rPr>
          <w:rFonts w:ascii="Times New Roman" w:hAnsi="Times New Roman" w:cs="Times New Roman"/>
          <w:bCs/>
          <w:sz w:val="18"/>
          <w:szCs w:val="18"/>
        </w:rPr>
        <w:t>.</w:t>
      </w:r>
      <w:proofErr w:type="gramEnd"/>
      <w:r>
        <w:rPr>
          <w:rFonts w:ascii="Times New Roman" w:hAnsi="Times New Roman" w:cs="Times New Roman"/>
          <w:bCs/>
          <w:sz w:val="18"/>
          <w:szCs w:val="18"/>
        </w:rPr>
        <w:t xml:space="preserve"> </w:t>
      </w:r>
      <w:proofErr w:type="gramStart"/>
      <w:r w:rsidRPr="00D331BE">
        <w:rPr>
          <w:rFonts w:ascii="Times New Roman" w:hAnsi="Times New Roman" w:cs="Times New Roman"/>
          <w:bCs/>
          <w:sz w:val="18"/>
          <w:szCs w:val="18"/>
        </w:rPr>
        <w:t>в</w:t>
      </w:r>
      <w:proofErr w:type="gramEnd"/>
      <w:r w:rsidRPr="00D331BE">
        <w:rPr>
          <w:rFonts w:ascii="Times New Roman" w:hAnsi="Times New Roman" w:cs="Times New Roman"/>
          <w:bCs/>
          <w:sz w:val="18"/>
          <w:szCs w:val="18"/>
        </w:rPr>
        <w:t>ид ограничения (обременения): ограничения прав на земельный у</w:t>
      </w:r>
      <w:r>
        <w:rPr>
          <w:rFonts w:ascii="Times New Roman" w:hAnsi="Times New Roman" w:cs="Times New Roman"/>
          <w:bCs/>
          <w:sz w:val="18"/>
          <w:szCs w:val="18"/>
        </w:rPr>
        <w:t xml:space="preserve">часток, предусмотренные статьей </w:t>
      </w:r>
      <w:r w:rsidRPr="00D331BE">
        <w:rPr>
          <w:rFonts w:ascii="Times New Roman" w:hAnsi="Times New Roman" w:cs="Times New Roman"/>
          <w:bCs/>
          <w:sz w:val="18"/>
          <w:szCs w:val="18"/>
        </w:rPr>
        <w:t>56 Земельного кодекса Российской Федерации; срок де</w:t>
      </w:r>
      <w:r>
        <w:rPr>
          <w:rFonts w:ascii="Times New Roman" w:hAnsi="Times New Roman" w:cs="Times New Roman"/>
          <w:bCs/>
          <w:sz w:val="18"/>
          <w:szCs w:val="18"/>
        </w:rPr>
        <w:t xml:space="preserve">йствия: c 21.09.2022; реквизиты </w:t>
      </w:r>
      <w:r w:rsidRPr="00D331BE">
        <w:rPr>
          <w:rFonts w:ascii="Times New Roman" w:hAnsi="Times New Roman" w:cs="Times New Roman"/>
          <w:bCs/>
          <w:sz w:val="18"/>
          <w:szCs w:val="18"/>
        </w:rPr>
        <w:t>документа-основания: приказ "Об установлении границ водоохранных зон и</w:t>
      </w:r>
      <w:r>
        <w:rPr>
          <w:rFonts w:ascii="Times New Roman" w:hAnsi="Times New Roman" w:cs="Times New Roman"/>
          <w:bCs/>
          <w:sz w:val="18"/>
          <w:szCs w:val="18"/>
        </w:rPr>
        <w:t xml:space="preserve"> прибрежных защитных </w:t>
      </w:r>
      <w:r w:rsidRPr="00D331BE">
        <w:rPr>
          <w:rFonts w:ascii="Times New Roman" w:hAnsi="Times New Roman" w:cs="Times New Roman"/>
          <w:bCs/>
          <w:sz w:val="18"/>
          <w:szCs w:val="18"/>
        </w:rPr>
        <w:t>полос Камского водохранилища" от 07.07.2014 № 163 выдан: Камско</w:t>
      </w:r>
      <w:r>
        <w:rPr>
          <w:rFonts w:ascii="Times New Roman" w:hAnsi="Times New Roman" w:cs="Times New Roman"/>
          <w:bCs/>
          <w:sz w:val="18"/>
          <w:szCs w:val="18"/>
        </w:rPr>
        <w:t xml:space="preserve">е бассейновое водное управление </w:t>
      </w:r>
      <w:r w:rsidRPr="00D331BE">
        <w:rPr>
          <w:rFonts w:ascii="Times New Roman" w:hAnsi="Times New Roman" w:cs="Times New Roman"/>
          <w:bCs/>
          <w:sz w:val="18"/>
          <w:szCs w:val="18"/>
        </w:rPr>
        <w:t>Федерального агентства водных ресурсов; водный кодекс Российской Федерации от 03.06.2006 №</w:t>
      </w:r>
      <w:r>
        <w:rPr>
          <w:rFonts w:ascii="Times New Roman" w:hAnsi="Times New Roman" w:cs="Times New Roman"/>
          <w:bCs/>
          <w:sz w:val="18"/>
          <w:szCs w:val="18"/>
        </w:rPr>
        <w:t xml:space="preserve"> </w:t>
      </w:r>
      <w:r w:rsidRPr="00D331BE">
        <w:rPr>
          <w:rFonts w:ascii="Times New Roman" w:hAnsi="Times New Roman" w:cs="Times New Roman"/>
          <w:bCs/>
          <w:sz w:val="18"/>
          <w:szCs w:val="18"/>
        </w:rPr>
        <w:t>74-ФЗ выдан: Правительство Российской Федерации; поста</w:t>
      </w:r>
      <w:r>
        <w:rPr>
          <w:rFonts w:ascii="Times New Roman" w:hAnsi="Times New Roman" w:cs="Times New Roman"/>
          <w:bCs/>
          <w:sz w:val="18"/>
          <w:szCs w:val="18"/>
        </w:rPr>
        <w:t xml:space="preserve">новление "Об утверждении правил </w:t>
      </w:r>
      <w:r w:rsidRPr="00D331BE">
        <w:rPr>
          <w:rFonts w:ascii="Times New Roman" w:hAnsi="Times New Roman" w:cs="Times New Roman"/>
          <w:bCs/>
          <w:sz w:val="18"/>
          <w:szCs w:val="18"/>
        </w:rPr>
        <w:t>установления на местности границ водоохранных зон и границ п</w:t>
      </w:r>
      <w:r>
        <w:rPr>
          <w:rFonts w:ascii="Times New Roman" w:hAnsi="Times New Roman" w:cs="Times New Roman"/>
          <w:bCs/>
          <w:sz w:val="18"/>
          <w:szCs w:val="18"/>
        </w:rPr>
        <w:t xml:space="preserve">рибрежных защитных полос водных </w:t>
      </w:r>
      <w:r w:rsidRPr="00D331BE">
        <w:rPr>
          <w:rFonts w:ascii="Times New Roman" w:hAnsi="Times New Roman" w:cs="Times New Roman"/>
          <w:bCs/>
          <w:sz w:val="18"/>
          <w:szCs w:val="18"/>
        </w:rPr>
        <w:t xml:space="preserve">объектов" от 10.01.2009 № 17 </w:t>
      </w:r>
      <w:proofErr w:type="gramStart"/>
      <w:r w:rsidRPr="00D331BE">
        <w:rPr>
          <w:rFonts w:ascii="Times New Roman" w:hAnsi="Times New Roman" w:cs="Times New Roman"/>
          <w:bCs/>
          <w:sz w:val="18"/>
          <w:szCs w:val="18"/>
        </w:rPr>
        <w:t>выдан</w:t>
      </w:r>
      <w:proofErr w:type="gramEnd"/>
      <w:r w:rsidRPr="00D331BE">
        <w:rPr>
          <w:rFonts w:ascii="Times New Roman" w:hAnsi="Times New Roman" w:cs="Times New Roman"/>
          <w:bCs/>
          <w:sz w:val="18"/>
          <w:szCs w:val="18"/>
        </w:rPr>
        <w:t>: Правительство Российской Федерации. Земельный участок</w:t>
      </w:r>
      <w:r>
        <w:rPr>
          <w:rFonts w:ascii="Times New Roman" w:hAnsi="Times New Roman" w:cs="Times New Roman"/>
          <w:bCs/>
          <w:sz w:val="18"/>
          <w:szCs w:val="18"/>
        </w:rPr>
        <w:t xml:space="preserve"> </w:t>
      </w:r>
      <w:r w:rsidRPr="00D331BE">
        <w:rPr>
          <w:rFonts w:ascii="Times New Roman" w:hAnsi="Times New Roman" w:cs="Times New Roman"/>
          <w:bCs/>
          <w:sz w:val="18"/>
          <w:szCs w:val="18"/>
        </w:rPr>
        <w:t xml:space="preserve">подлежит </w:t>
      </w:r>
      <w:r w:rsidRPr="00D331BE">
        <w:rPr>
          <w:rFonts w:ascii="Times New Roman" w:hAnsi="Times New Roman" w:cs="Times New Roman"/>
          <w:bCs/>
          <w:sz w:val="18"/>
          <w:szCs w:val="18"/>
        </w:rPr>
        <w:lastRenderedPageBreak/>
        <w:t>снятию с государственного кадастрового учета п</w:t>
      </w:r>
      <w:r>
        <w:rPr>
          <w:rFonts w:ascii="Times New Roman" w:hAnsi="Times New Roman" w:cs="Times New Roman"/>
          <w:bCs/>
          <w:sz w:val="18"/>
          <w:szCs w:val="18"/>
        </w:rPr>
        <w:t xml:space="preserve">о истечении пяти лет со дня его </w:t>
      </w:r>
      <w:r w:rsidRPr="00D331BE">
        <w:rPr>
          <w:rFonts w:ascii="Times New Roman" w:hAnsi="Times New Roman" w:cs="Times New Roman"/>
          <w:bCs/>
          <w:sz w:val="18"/>
          <w:szCs w:val="18"/>
        </w:rPr>
        <w:t>государственного кадастрового учета, если на него не будут за</w:t>
      </w:r>
      <w:r>
        <w:rPr>
          <w:rFonts w:ascii="Times New Roman" w:hAnsi="Times New Roman" w:cs="Times New Roman"/>
          <w:bCs/>
          <w:sz w:val="18"/>
          <w:szCs w:val="18"/>
        </w:rPr>
        <w:t xml:space="preserve">регистрированы права. Сведения, </w:t>
      </w:r>
      <w:r w:rsidRPr="00D331BE">
        <w:rPr>
          <w:rFonts w:ascii="Times New Roman" w:hAnsi="Times New Roman" w:cs="Times New Roman"/>
          <w:bCs/>
          <w:sz w:val="18"/>
          <w:szCs w:val="18"/>
        </w:rPr>
        <w:t xml:space="preserve">необходимые для заполнения </w:t>
      </w:r>
      <w:proofErr w:type="spellStart"/>
      <w:r w:rsidRPr="00D331BE">
        <w:rPr>
          <w:rFonts w:ascii="Times New Roman" w:hAnsi="Times New Roman" w:cs="Times New Roman"/>
          <w:bCs/>
          <w:sz w:val="18"/>
          <w:szCs w:val="18"/>
        </w:rPr>
        <w:t>раздел</w:t>
      </w:r>
      <w:proofErr w:type="gramStart"/>
      <w:r w:rsidRPr="00D331BE">
        <w:rPr>
          <w:rFonts w:ascii="Times New Roman" w:hAnsi="Times New Roman" w:cs="Times New Roman"/>
          <w:bCs/>
          <w:sz w:val="18"/>
          <w:szCs w:val="18"/>
        </w:rPr>
        <w:t>a</w:t>
      </w:r>
      <w:proofErr w:type="spellEnd"/>
      <w:proofErr w:type="gramEnd"/>
      <w:r w:rsidRPr="00D331BE">
        <w:rPr>
          <w:rFonts w:ascii="Times New Roman" w:hAnsi="Times New Roman" w:cs="Times New Roman"/>
          <w:bCs/>
          <w:sz w:val="18"/>
          <w:szCs w:val="18"/>
        </w:rPr>
        <w:t>: 2 - Сведения о зарегистрированных правах, отсутствуют.</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вид ограничения (обременения): ограничения прав на земельный участок, предусмотренные статьей 56 Земельного кодекса</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Российской Федерации;</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Срок действия: не установлен;</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реквизиты документа-основания: постановление "О порядке установления охранных зон объектов электросетевого хозяй</w:t>
      </w:r>
      <w:r>
        <w:rPr>
          <w:rFonts w:ascii="Times New Roman" w:hAnsi="Times New Roman" w:cs="Times New Roman"/>
          <w:bCs/>
          <w:sz w:val="18"/>
          <w:szCs w:val="18"/>
        </w:rPr>
        <w:t xml:space="preserve">ства и </w:t>
      </w:r>
      <w:r w:rsidRPr="00D331BE">
        <w:rPr>
          <w:rFonts w:ascii="Times New Roman" w:hAnsi="Times New Roman" w:cs="Times New Roman"/>
          <w:bCs/>
          <w:sz w:val="18"/>
          <w:szCs w:val="18"/>
        </w:rPr>
        <w:t xml:space="preserve">особых условий использования земельных участков, расположенных в границах таких </w:t>
      </w:r>
      <w:r>
        <w:rPr>
          <w:rFonts w:ascii="Times New Roman" w:hAnsi="Times New Roman" w:cs="Times New Roman"/>
          <w:bCs/>
          <w:sz w:val="18"/>
          <w:szCs w:val="18"/>
        </w:rPr>
        <w:t xml:space="preserve">зон" от 24.02.2009 № 160 </w:t>
      </w:r>
      <w:proofErr w:type="gramStart"/>
      <w:r>
        <w:rPr>
          <w:rFonts w:ascii="Times New Roman" w:hAnsi="Times New Roman" w:cs="Times New Roman"/>
          <w:bCs/>
          <w:sz w:val="18"/>
          <w:szCs w:val="18"/>
        </w:rPr>
        <w:t>выдан</w:t>
      </w:r>
      <w:proofErr w:type="gramEnd"/>
      <w:r>
        <w:rPr>
          <w:rFonts w:ascii="Times New Roman" w:hAnsi="Times New Roman" w:cs="Times New Roman"/>
          <w:bCs/>
          <w:sz w:val="18"/>
          <w:szCs w:val="18"/>
        </w:rPr>
        <w:t xml:space="preserve">: </w:t>
      </w:r>
      <w:r w:rsidRPr="00D331BE">
        <w:rPr>
          <w:rFonts w:ascii="Times New Roman" w:hAnsi="Times New Roman" w:cs="Times New Roman"/>
          <w:bCs/>
          <w:sz w:val="18"/>
          <w:szCs w:val="18"/>
        </w:rPr>
        <w:t>Правительство Российской Федерации; решение о согласовании границ охранной зоны объек</w:t>
      </w:r>
      <w:r>
        <w:rPr>
          <w:rFonts w:ascii="Times New Roman" w:hAnsi="Times New Roman" w:cs="Times New Roman"/>
          <w:bCs/>
          <w:sz w:val="18"/>
          <w:szCs w:val="18"/>
        </w:rPr>
        <w:t xml:space="preserve">та электросетевого хозяйства от </w:t>
      </w:r>
      <w:r w:rsidRPr="00D331BE">
        <w:rPr>
          <w:rFonts w:ascii="Times New Roman" w:hAnsi="Times New Roman" w:cs="Times New Roman"/>
          <w:bCs/>
          <w:sz w:val="18"/>
          <w:szCs w:val="18"/>
        </w:rPr>
        <w:t xml:space="preserve">11.05.2022 № 08/885 </w:t>
      </w:r>
      <w:proofErr w:type="gramStart"/>
      <w:r w:rsidRPr="00D331BE">
        <w:rPr>
          <w:rFonts w:ascii="Times New Roman" w:hAnsi="Times New Roman" w:cs="Times New Roman"/>
          <w:bCs/>
          <w:sz w:val="18"/>
          <w:szCs w:val="18"/>
        </w:rPr>
        <w:t>выдан</w:t>
      </w:r>
      <w:proofErr w:type="gramEnd"/>
      <w:r w:rsidRPr="00D331BE">
        <w:rPr>
          <w:rFonts w:ascii="Times New Roman" w:hAnsi="Times New Roman" w:cs="Times New Roman"/>
          <w:bCs/>
          <w:sz w:val="18"/>
          <w:szCs w:val="18"/>
        </w:rPr>
        <w:t>: Западно-Уральское управление Федеральной службы по эко</w:t>
      </w:r>
      <w:r>
        <w:rPr>
          <w:rFonts w:ascii="Times New Roman" w:hAnsi="Times New Roman" w:cs="Times New Roman"/>
          <w:bCs/>
          <w:sz w:val="18"/>
          <w:szCs w:val="18"/>
        </w:rPr>
        <w:t xml:space="preserve">логическому, технологическому и </w:t>
      </w:r>
      <w:r w:rsidRPr="00D331BE">
        <w:rPr>
          <w:rFonts w:ascii="Times New Roman" w:hAnsi="Times New Roman" w:cs="Times New Roman"/>
          <w:bCs/>
          <w:sz w:val="18"/>
          <w:szCs w:val="18"/>
        </w:rPr>
        <w:t>атомному надзору;</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Содержание ограничения (обременения): Ограничения использования объектов недвиж</w:t>
      </w:r>
      <w:r>
        <w:rPr>
          <w:rFonts w:ascii="Times New Roman" w:hAnsi="Times New Roman" w:cs="Times New Roman"/>
          <w:bCs/>
          <w:sz w:val="18"/>
          <w:szCs w:val="18"/>
        </w:rPr>
        <w:t xml:space="preserve">имости в границах охранной зоны </w:t>
      </w:r>
      <w:r w:rsidRPr="00D331BE">
        <w:rPr>
          <w:rFonts w:ascii="Times New Roman" w:hAnsi="Times New Roman" w:cs="Times New Roman"/>
          <w:bCs/>
          <w:sz w:val="18"/>
          <w:szCs w:val="18"/>
        </w:rPr>
        <w:t xml:space="preserve">объекта: </w:t>
      </w:r>
      <w:proofErr w:type="gramStart"/>
      <w:r w:rsidRPr="00D331BE">
        <w:rPr>
          <w:rFonts w:ascii="Times New Roman" w:hAnsi="Times New Roman" w:cs="Times New Roman"/>
          <w:bCs/>
          <w:sz w:val="18"/>
          <w:szCs w:val="18"/>
        </w:rPr>
        <w:t xml:space="preserve">«ВЛ-0,4 КВ ОТ ТП-20512, ВЛ-0,4 КВ ОТ ТП-20514, ВЛ-0,4 КВ ОТ ТП-20515, ВЛ-0,4 </w:t>
      </w:r>
      <w:r>
        <w:rPr>
          <w:rFonts w:ascii="Times New Roman" w:hAnsi="Times New Roman" w:cs="Times New Roman"/>
          <w:bCs/>
          <w:sz w:val="18"/>
          <w:szCs w:val="18"/>
        </w:rPr>
        <w:t xml:space="preserve">КВ ОТ ТП-20522» устанавливается </w:t>
      </w:r>
      <w:r w:rsidRPr="00D331BE">
        <w:rPr>
          <w:rFonts w:ascii="Times New Roman" w:hAnsi="Times New Roman" w:cs="Times New Roman"/>
          <w:bCs/>
          <w:sz w:val="18"/>
          <w:szCs w:val="18"/>
        </w:rPr>
        <w:t>в соответствии с Постановлением Правительства РФ от 24.02.2009 №160 «О порядке уст</w:t>
      </w:r>
      <w:r>
        <w:rPr>
          <w:rFonts w:ascii="Times New Roman" w:hAnsi="Times New Roman" w:cs="Times New Roman"/>
          <w:bCs/>
          <w:sz w:val="18"/>
          <w:szCs w:val="18"/>
        </w:rPr>
        <w:t xml:space="preserve">ановления охранных зон объектов </w:t>
      </w:r>
      <w:r w:rsidRPr="00D331BE">
        <w:rPr>
          <w:rFonts w:ascii="Times New Roman" w:hAnsi="Times New Roman" w:cs="Times New Roman"/>
          <w:bCs/>
          <w:sz w:val="18"/>
          <w:szCs w:val="18"/>
        </w:rPr>
        <w:t>электросетевого хозяйства и особых условий использования земельных участков, расположе</w:t>
      </w:r>
      <w:r>
        <w:rPr>
          <w:rFonts w:ascii="Times New Roman" w:hAnsi="Times New Roman" w:cs="Times New Roman"/>
          <w:bCs/>
          <w:sz w:val="18"/>
          <w:szCs w:val="18"/>
        </w:rPr>
        <w:t xml:space="preserve">нных в границах таких зон»: 8.В </w:t>
      </w:r>
      <w:r w:rsidRPr="00D331BE">
        <w:rPr>
          <w:rFonts w:ascii="Times New Roman" w:hAnsi="Times New Roman" w:cs="Times New Roman"/>
          <w:bCs/>
          <w:sz w:val="18"/>
          <w:szCs w:val="18"/>
        </w:rPr>
        <w:t>охранных зонах запрещается осуществлять любые действия, которые могут нару</w:t>
      </w:r>
      <w:r>
        <w:rPr>
          <w:rFonts w:ascii="Times New Roman" w:hAnsi="Times New Roman" w:cs="Times New Roman"/>
          <w:bCs/>
          <w:sz w:val="18"/>
          <w:szCs w:val="18"/>
        </w:rPr>
        <w:t>шить</w:t>
      </w:r>
      <w:proofErr w:type="gramEnd"/>
      <w:r>
        <w:rPr>
          <w:rFonts w:ascii="Times New Roman" w:hAnsi="Times New Roman" w:cs="Times New Roman"/>
          <w:bCs/>
          <w:sz w:val="18"/>
          <w:szCs w:val="18"/>
        </w:rPr>
        <w:t xml:space="preserve"> </w:t>
      </w:r>
      <w:proofErr w:type="gramStart"/>
      <w:r>
        <w:rPr>
          <w:rFonts w:ascii="Times New Roman" w:hAnsi="Times New Roman" w:cs="Times New Roman"/>
          <w:bCs/>
          <w:sz w:val="18"/>
          <w:szCs w:val="18"/>
        </w:rPr>
        <w:t xml:space="preserve">безопасную работу объектов </w:t>
      </w:r>
      <w:r w:rsidRPr="00D331BE">
        <w:rPr>
          <w:rFonts w:ascii="Times New Roman" w:hAnsi="Times New Roman" w:cs="Times New Roman"/>
          <w:bCs/>
          <w:sz w:val="18"/>
          <w:szCs w:val="18"/>
        </w:rPr>
        <w:t xml:space="preserve">электросетевого хозяйства, в том числе привести к их повреждению или уничтожению, и (или) </w:t>
      </w:r>
      <w:r>
        <w:rPr>
          <w:rFonts w:ascii="Times New Roman" w:hAnsi="Times New Roman" w:cs="Times New Roman"/>
          <w:bCs/>
          <w:sz w:val="18"/>
          <w:szCs w:val="18"/>
        </w:rPr>
        <w:t xml:space="preserve">повлечь причинение вреда жизни, </w:t>
      </w:r>
      <w:r w:rsidRPr="00D331BE">
        <w:rPr>
          <w:rFonts w:ascii="Times New Roman" w:hAnsi="Times New Roman" w:cs="Times New Roman"/>
          <w:bCs/>
          <w:sz w:val="18"/>
          <w:szCs w:val="18"/>
        </w:rPr>
        <w:t>здоровью граждан и имуществу физических или юридических лиц, а также повлечь на</w:t>
      </w:r>
      <w:r>
        <w:rPr>
          <w:rFonts w:ascii="Times New Roman" w:hAnsi="Times New Roman" w:cs="Times New Roman"/>
          <w:bCs/>
          <w:sz w:val="18"/>
          <w:szCs w:val="18"/>
        </w:rPr>
        <w:t xml:space="preserve">несение экологического ущерба и </w:t>
      </w:r>
      <w:r w:rsidRPr="00D331BE">
        <w:rPr>
          <w:rFonts w:ascii="Times New Roman" w:hAnsi="Times New Roman" w:cs="Times New Roman"/>
          <w:bCs/>
          <w:sz w:val="18"/>
          <w:szCs w:val="18"/>
        </w:rPr>
        <w:t>возникновение пожаров, в том числе: а) набрасывать на провода и опоры воздушных ли</w:t>
      </w:r>
      <w:r>
        <w:rPr>
          <w:rFonts w:ascii="Times New Roman" w:hAnsi="Times New Roman" w:cs="Times New Roman"/>
          <w:bCs/>
          <w:sz w:val="18"/>
          <w:szCs w:val="18"/>
        </w:rPr>
        <w:t xml:space="preserve">ний электропередачи посторонние </w:t>
      </w:r>
      <w:r w:rsidRPr="00D331BE">
        <w:rPr>
          <w:rFonts w:ascii="Times New Roman" w:hAnsi="Times New Roman" w:cs="Times New Roman"/>
          <w:bCs/>
          <w:sz w:val="18"/>
          <w:szCs w:val="18"/>
        </w:rPr>
        <w:t>предметы, а также подниматься на опоры воздушных линий электропередачи;</w:t>
      </w:r>
      <w:proofErr w:type="gramEnd"/>
      <w:r w:rsidRPr="00D331BE">
        <w:rPr>
          <w:rFonts w:ascii="Times New Roman" w:hAnsi="Times New Roman" w:cs="Times New Roman"/>
          <w:bCs/>
          <w:sz w:val="18"/>
          <w:szCs w:val="18"/>
        </w:rPr>
        <w:t xml:space="preserve"> б) разме</w:t>
      </w:r>
      <w:r>
        <w:rPr>
          <w:rFonts w:ascii="Times New Roman" w:hAnsi="Times New Roman" w:cs="Times New Roman"/>
          <w:bCs/>
          <w:sz w:val="18"/>
          <w:szCs w:val="18"/>
        </w:rPr>
        <w:t xml:space="preserve">щать любые объекты и предметы в </w:t>
      </w:r>
      <w:proofErr w:type="gramStart"/>
      <w:r w:rsidRPr="00D331BE">
        <w:rPr>
          <w:rFonts w:ascii="Times New Roman" w:hAnsi="Times New Roman" w:cs="Times New Roman"/>
          <w:bCs/>
          <w:sz w:val="18"/>
          <w:szCs w:val="18"/>
        </w:rPr>
        <w:t>пределах</w:t>
      </w:r>
      <w:proofErr w:type="gramEnd"/>
      <w:r w:rsidRPr="00D331BE">
        <w:rPr>
          <w:rFonts w:ascii="Times New Roman" w:hAnsi="Times New Roman" w:cs="Times New Roman"/>
          <w:bCs/>
          <w:sz w:val="18"/>
          <w:szCs w:val="18"/>
        </w:rPr>
        <w:t xml:space="preserve"> созданных в соответствии с требованиями нормативно-технических документов про</w:t>
      </w:r>
      <w:r>
        <w:rPr>
          <w:rFonts w:ascii="Times New Roman" w:hAnsi="Times New Roman" w:cs="Times New Roman"/>
          <w:bCs/>
          <w:sz w:val="18"/>
          <w:szCs w:val="18"/>
        </w:rPr>
        <w:t xml:space="preserve">ходов и подъездов для доступа к </w:t>
      </w:r>
      <w:r w:rsidRPr="00D331BE">
        <w:rPr>
          <w:rFonts w:ascii="Times New Roman" w:hAnsi="Times New Roman" w:cs="Times New Roman"/>
          <w:bCs/>
          <w:sz w:val="18"/>
          <w:szCs w:val="18"/>
        </w:rPr>
        <w:t>объектам электросетевого хозяйства, а также проводить любые работы и возв</w:t>
      </w:r>
      <w:r>
        <w:rPr>
          <w:rFonts w:ascii="Times New Roman" w:hAnsi="Times New Roman" w:cs="Times New Roman"/>
          <w:bCs/>
          <w:sz w:val="18"/>
          <w:szCs w:val="18"/>
        </w:rPr>
        <w:t xml:space="preserve">одить сооружения, которые могут </w:t>
      </w:r>
      <w:r w:rsidRPr="00D331BE">
        <w:rPr>
          <w:rFonts w:ascii="Times New Roman" w:hAnsi="Times New Roman" w:cs="Times New Roman"/>
          <w:bCs/>
          <w:sz w:val="18"/>
          <w:szCs w:val="18"/>
        </w:rPr>
        <w:t>препятствовать доступу к объектам электросетевого хозяйства, без создания необходимы</w:t>
      </w:r>
      <w:r>
        <w:rPr>
          <w:rFonts w:ascii="Times New Roman" w:hAnsi="Times New Roman" w:cs="Times New Roman"/>
          <w:bCs/>
          <w:sz w:val="18"/>
          <w:szCs w:val="18"/>
        </w:rPr>
        <w:t xml:space="preserve">х для такого доступа проходов и </w:t>
      </w:r>
      <w:r w:rsidRPr="00D331BE">
        <w:rPr>
          <w:rFonts w:ascii="Times New Roman" w:hAnsi="Times New Roman" w:cs="Times New Roman"/>
          <w:bCs/>
          <w:sz w:val="18"/>
          <w:szCs w:val="18"/>
        </w:rPr>
        <w:t xml:space="preserve">подъездов; </w:t>
      </w:r>
      <w:proofErr w:type="gramStart"/>
      <w:r w:rsidRPr="00D331BE">
        <w:rPr>
          <w:rFonts w:ascii="Times New Roman" w:hAnsi="Times New Roman" w:cs="Times New Roman"/>
          <w:bCs/>
          <w:sz w:val="18"/>
          <w:szCs w:val="18"/>
        </w:rPr>
        <w:t>в) находиться в пределах огороженной территории и помещениях распредели</w:t>
      </w:r>
      <w:r>
        <w:rPr>
          <w:rFonts w:ascii="Times New Roman" w:hAnsi="Times New Roman" w:cs="Times New Roman"/>
          <w:bCs/>
          <w:sz w:val="18"/>
          <w:szCs w:val="18"/>
        </w:rPr>
        <w:t xml:space="preserve">тельных устройств и подстанций, </w:t>
      </w:r>
      <w:r w:rsidRPr="00D331BE">
        <w:rPr>
          <w:rFonts w:ascii="Times New Roman" w:hAnsi="Times New Roman" w:cs="Times New Roman"/>
          <w:bCs/>
          <w:sz w:val="18"/>
          <w:szCs w:val="18"/>
        </w:rPr>
        <w:t>открывать двери и люки распределительных устройств и подстанций, производить переключения</w:t>
      </w:r>
      <w:r>
        <w:rPr>
          <w:rFonts w:ascii="Times New Roman" w:hAnsi="Times New Roman" w:cs="Times New Roman"/>
          <w:bCs/>
          <w:sz w:val="18"/>
          <w:szCs w:val="18"/>
        </w:rPr>
        <w:t xml:space="preserve"> и подключения в </w:t>
      </w:r>
      <w:r w:rsidRPr="00D331BE">
        <w:rPr>
          <w:rFonts w:ascii="Times New Roman" w:hAnsi="Times New Roman" w:cs="Times New Roman"/>
          <w:bCs/>
          <w:sz w:val="18"/>
          <w:szCs w:val="18"/>
        </w:rPr>
        <w:t>электрических сетях, разводить огонь в пределах охранных зон вводных и распредел</w:t>
      </w:r>
      <w:r>
        <w:rPr>
          <w:rFonts w:ascii="Times New Roman" w:hAnsi="Times New Roman" w:cs="Times New Roman"/>
          <w:bCs/>
          <w:sz w:val="18"/>
          <w:szCs w:val="18"/>
        </w:rPr>
        <w:t xml:space="preserve">ительных устройств, подстанций, </w:t>
      </w:r>
      <w:r w:rsidRPr="00D331BE">
        <w:rPr>
          <w:rFonts w:ascii="Times New Roman" w:hAnsi="Times New Roman" w:cs="Times New Roman"/>
          <w:bCs/>
          <w:sz w:val="18"/>
          <w:szCs w:val="18"/>
        </w:rPr>
        <w:t>воздушных линий электропередачи, а также в охранных зонах кабельных линий электропередачи; г) размещать свалки;</w:t>
      </w:r>
      <w:proofErr w:type="gramEnd"/>
      <w:r w:rsidRPr="00D331BE">
        <w:rPr>
          <w:rFonts w:ascii="Times New Roman" w:hAnsi="Times New Roman" w:cs="Times New Roman"/>
          <w:bCs/>
          <w:sz w:val="18"/>
          <w:szCs w:val="18"/>
        </w:rPr>
        <w:t xml:space="preserve"> д)</w:t>
      </w:r>
      <w:r>
        <w:rPr>
          <w:rFonts w:ascii="Times New Roman" w:hAnsi="Times New Roman" w:cs="Times New Roman"/>
          <w:bCs/>
          <w:sz w:val="18"/>
          <w:szCs w:val="18"/>
        </w:rPr>
        <w:t xml:space="preserve">  </w:t>
      </w:r>
      <w:r w:rsidRPr="00D331BE">
        <w:rPr>
          <w:rFonts w:ascii="Times New Roman" w:hAnsi="Times New Roman" w:cs="Times New Roman"/>
          <w:bCs/>
          <w:sz w:val="18"/>
          <w:szCs w:val="18"/>
        </w:rPr>
        <w:t>производить работы ударными механизмами, сбрасывать тяжести массой свыше 5 тонн, п</w:t>
      </w:r>
      <w:r>
        <w:rPr>
          <w:rFonts w:ascii="Times New Roman" w:hAnsi="Times New Roman" w:cs="Times New Roman"/>
          <w:bCs/>
          <w:sz w:val="18"/>
          <w:szCs w:val="18"/>
        </w:rPr>
        <w:t xml:space="preserve">роизводить сброс и слив едких и </w:t>
      </w:r>
      <w:r w:rsidRPr="00D331BE">
        <w:rPr>
          <w:rFonts w:ascii="Times New Roman" w:hAnsi="Times New Roman" w:cs="Times New Roman"/>
          <w:bCs/>
          <w:sz w:val="18"/>
          <w:szCs w:val="18"/>
        </w:rPr>
        <w:t xml:space="preserve">коррозионных веществ и горюче </w:t>
      </w:r>
      <w:proofErr w:type="gramStart"/>
      <w:r w:rsidRPr="00D331BE">
        <w:rPr>
          <w:rFonts w:ascii="Times New Roman" w:hAnsi="Times New Roman" w:cs="Times New Roman"/>
          <w:bCs/>
          <w:sz w:val="18"/>
          <w:szCs w:val="18"/>
        </w:rPr>
        <w:t>-с</w:t>
      </w:r>
      <w:proofErr w:type="gramEnd"/>
      <w:r w:rsidRPr="00D331BE">
        <w:rPr>
          <w:rFonts w:ascii="Times New Roman" w:hAnsi="Times New Roman" w:cs="Times New Roman"/>
          <w:bCs/>
          <w:sz w:val="18"/>
          <w:szCs w:val="18"/>
        </w:rPr>
        <w:t>мазочных материалов. 10. В пределах охранны</w:t>
      </w:r>
      <w:r>
        <w:rPr>
          <w:rFonts w:ascii="Times New Roman" w:hAnsi="Times New Roman" w:cs="Times New Roman"/>
          <w:bCs/>
          <w:sz w:val="18"/>
          <w:szCs w:val="18"/>
        </w:rPr>
        <w:t xml:space="preserve">х зон без письменного решения о </w:t>
      </w:r>
      <w:r w:rsidRPr="00D331BE">
        <w:rPr>
          <w:rFonts w:ascii="Times New Roman" w:hAnsi="Times New Roman" w:cs="Times New Roman"/>
          <w:bCs/>
          <w:sz w:val="18"/>
          <w:szCs w:val="18"/>
        </w:rPr>
        <w:t>согласовании сетевых организаций юридическим и физическим лицам запрещаются: а) стр</w:t>
      </w:r>
      <w:r>
        <w:rPr>
          <w:rFonts w:ascii="Times New Roman" w:hAnsi="Times New Roman" w:cs="Times New Roman"/>
          <w:bCs/>
          <w:sz w:val="18"/>
          <w:szCs w:val="18"/>
        </w:rPr>
        <w:t xml:space="preserve">оительство, капитальный ремонт, </w:t>
      </w:r>
      <w:r w:rsidRPr="00D331BE">
        <w:rPr>
          <w:rFonts w:ascii="Times New Roman" w:hAnsi="Times New Roman" w:cs="Times New Roman"/>
          <w:bCs/>
          <w:sz w:val="18"/>
          <w:szCs w:val="18"/>
        </w:rPr>
        <w:t xml:space="preserve">реконструкция или снос зданий и сооружений; б) горные, взрывные, мелиоративные </w:t>
      </w:r>
      <w:r>
        <w:rPr>
          <w:rFonts w:ascii="Times New Roman" w:hAnsi="Times New Roman" w:cs="Times New Roman"/>
          <w:bCs/>
          <w:sz w:val="18"/>
          <w:szCs w:val="18"/>
        </w:rPr>
        <w:t xml:space="preserve">работы, в том числе связанные с </w:t>
      </w:r>
      <w:r w:rsidRPr="00D331BE">
        <w:rPr>
          <w:rFonts w:ascii="Times New Roman" w:hAnsi="Times New Roman" w:cs="Times New Roman"/>
          <w:bCs/>
          <w:sz w:val="18"/>
          <w:szCs w:val="18"/>
        </w:rPr>
        <w:t>временным затоплением земель; в) посадка и вырубка деревьев и кустарников; е) проезд ма</w:t>
      </w:r>
      <w:r>
        <w:rPr>
          <w:rFonts w:ascii="Times New Roman" w:hAnsi="Times New Roman" w:cs="Times New Roman"/>
          <w:bCs/>
          <w:sz w:val="18"/>
          <w:szCs w:val="18"/>
        </w:rPr>
        <w:t xml:space="preserve">шин и механизмов, имеющих общую </w:t>
      </w:r>
      <w:r w:rsidRPr="00D331BE">
        <w:rPr>
          <w:rFonts w:ascii="Times New Roman" w:hAnsi="Times New Roman" w:cs="Times New Roman"/>
          <w:bCs/>
          <w:sz w:val="18"/>
          <w:szCs w:val="18"/>
        </w:rPr>
        <w:t>высоту с грузом или без груза от поверхности дороги более 4,5 метра; з) полив сельско</w:t>
      </w:r>
      <w:r>
        <w:rPr>
          <w:rFonts w:ascii="Times New Roman" w:hAnsi="Times New Roman" w:cs="Times New Roman"/>
          <w:bCs/>
          <w:sz w:val="18"/>
          <w:szCs w:val="18"/>
        </w:rPr>
        <w:t xml:space="preserve">хозяйственных культур в случае, </w:t>
      </w:r>
      <w:r w:rsidRPr="00D331BE">
        <w:rPr>
          <w:rFonts w:ascii="Times New Roman" w:hAnsi="Times New Roman" w:cs="Times New Roman"/>
          <w:bCs/>
          <w:sz w:val="18"/>
          <w:szCs w:val="18"/>
        </w:rPr>
        <w:t>если высота струи воды может составить свыше 3 метров; и) полевые сельскохозяйственные работы с пр</w:t>
      </w:r>
      <w:r>
        <w:rPr>
          <w:rFonts w:ascii="Times New Roman" w:hAnsi="Times New Roman" w:cs="Times New Roman"/>
          <w:bCs/>
          <w:sz w:val="18"/>
          <w:szCs w:val="18"/>
        </w:rPr>
        <w:t xml:space="preserve">именением </w:t>
      </w:r>
      <w:r w:rsidRPr="00D331BE">
        <w:rPr>
          <w:rFonts w:ascii="Times New Roman" w:hAnsi="Times New Roman" w:cs="Times New Roman"/>
          <w:bCs/>
          <w:sz w:val="18"/>
          <w:szCs w:val="18"/>
        </w:rPr>
        <w:t xml:space="preserve">сельскохозяйственных машин и оборудования высотой более 4 метров. 11. </w:t>
      </w:r>
      <w:proofErr w:type="gramStart"/>
      <w:r w:rsidRPr="00D331BE">
        <w:rPr>
          <w:rFonts w:ascii="Times New Roman" w:hAnsi="Times New Roman" w:cs="Times New Roman"/>
          <w:bCs/>
          <w:sz w:val="18"/>
          <w:szCs w:val="18"/>
        </w:rPr>
        <w:t>В охранных зо</w:t>
      </w:r>
      <w:r>
        <w:rPr>
          <w:rFonts w:ascii="Times New Roman" w:hAnsi="Times New Roman" w:cs="Times New Roman"/>
          <w:bCs/>
          <w:sz w:val="18"/>
          <w:szCs w:val="18"/>
        </w:rPr>
        <w:t xml:space="preserve">нах, установленных для объектов </w:t>
      </w:r>
      <w:r w:rsidRPr="00D331BE">
        <w:rPr>
          <w:rFonts w:ascii="Times New Roman" w:hAnsi="Times New Roman" w:cs="Times New Roman"/>
          <w:bCs/>
          <w:sz w:val="18"/>
          <w:szCs w:val="18"/>
        </w:rPr>
        <w:t>электросетевого хозяйства напряжением до 1000 вольт, помимо действий, предусмотренных п</w:t>
      </w:r>
      <w:r>
        <w:rPr>
          <w:rFonts w:ascii="Times New Roman" w:hAnsi="Times New Roman" w:cs="Times New Roman"/>
          <w:bCs/>
          <w:sz w:val="18"/>
          <w:szCs w:val="18"/>
        </w:rPr>
        <w:t xml:space="preserve">унктом 10 настоящих Правил, без </w:t>
      </w:r>
      <w:r w:rsidRPr="00D331BE">
        <w:rPr>
          <w:rFonts w:ascii="Times New Roman" w:hAnsi="Times New Roman" w:cs="Times New Roman"/>
          <w:bCs/>
          <w:sz w:val="18"/>
          <w:szCs w:val="18"/>
        </w:rPr>
        <w:t>письменного решения о согласовании сетевых организаций запрещается: а) размещать</w:t>
      </w:r>
      <w:r>
        <w:rPr>
          <w:rFonts w:ascii="Times New Roman" w:hAnsi="Times New Roman" w:cs="Times New Roman"/>
          <w:bCs/>
          <w:sz w:val="18"/>
          <w:szCs w:val="18"/>
        </w:rPr>
        <w:t xml:space="preserve"> детские и спортивные площадки, </w:t>
      </w:r>
      <w:r w:rsidRPr="00D331BE">
        <w:rPr>
          <w:rFonts w:ascii="Times New Roman" w:hAnsi="Times New Roman" w:cs="Times New Roman"/>
          <w:bCs/>
          <w:sz w:val="18"/>
          <w:szCs w:val="18"/>
        </w:rPr>
        <w:t>стадионы, рынки, торговые точки, полевые станы, загоны для скота, гаражи и стоянки</w:t>
      </w:r>
      <w:r>
        <w:rPr>
          <w:rFonts w:ascii="Times New Roman" w:hAnsi="Times New Roman" w:cs="Times New Roman"/>
          <w:bCs/>
          <w:sz w:val="18"/>
          <w:szCs w:val="18"/>
        </w:rPr>
        <w:t xml:space="preserve"> всех видов машин и механизмов, </w:t>
      </w:r>
      <w:r w:rsidRPr="00D331BE">
        <w:rPr>
          <w:rFonts w:ascii="Times New Roman" w:hAnsi="Times New Roman" w:cs="Times New Roman"/>
          <w:bCs/>
          <w:sz w:val="18"/>
          <w:szCs w:val="18"/>
        </w:rPr>
        <w:t>садовые, огородные и дачные земельные участки, объекты садоводческих, огороднич</w:t>
      </w:r>
      <w:r>
        <w:rPr>
          <w:rFonts w:ascii="Times New Roman" w:hAnsi="Times New Roman" w:cs="Times New Roman"/>
          <w:bCs/>
          <w:sz w:val="18"/>
          <w:szCs w:val="18"/>
        </w:rPr>
        <w:t>еских или</w:t>
      </w:r>
      <w:proofErr w:type="gramEnd"/>
      <w:r>
        <w:rPr>
          <w:rFonts w:ascii="Times New Roman" w:hAnsi="Times New Roman" w:cs="Times New Roman"/>
          <w:bCs/>
          <w:sz w:val="18"/>
          <w:szCs w:val="18"/>
        </w:rPr>
        <w:t xml:space="preserve"> дачных некоммерческих </w:t>
      </w:r>
      <w:r w:rsidRPr="00D331BE">
        <w:rPr>
          <w:rFonts w:ascii="Times New Roman" w:hAnsi="Times New Roman" w:cs="Times New Roman"/>
          <w:bCs/>
          <w:sz w:val="18"/>
          <w:szCs w:val="18"/>
        </w:rPr>
        <w:t>объединений, объекты жилищного строительства, в том числе индивидуального (в</w:t>
      </w:r>
      <w:r>
        <w:rPr>
          <w:rFonts w:ascii="Times New Roman" w:hAnsi="Times New Roman" w:cs="Times New Roman"/>
          <w:bCs/>
          <w:sz w:val="18"/>
          <w:szCs w:val="18"/>
        </w:rPr>
        <w:t xml:space="preserve"> охранных зонах воздушных линий </w:t>
      </w:r>
      <w:r w:rsidRPr="00D331BE">
        <w:rPr>
          <w:rFonts w:ascii="Times New Roman" w:hAnsi="Times New Roman" w:cs="Times New Roman"/>
          <w:bCs/>
          <w:sz w:val="18"/>
          <w:szCs w:val="18"/>
        </w:rPr>
        <w:t>электропередачи); б) складировать или размещать хранилища любых, в том числе го</w:t>
      </w:r>
      <w:r>
        <w:rPr>
          <w:rFonts w:ascii="Times New Roman" w:hAnsi="Times New Roman" w:cs="Times New Roman"/>
          <w:bCs/>
          <w:sz w:val="18"/>
          <w:szCs w:val="18"/>
        </w:rPr>
        <w:t>рюче-смазочных, материалов</w:t>
      </w:r>
      <w:proofErr w:type="gramStart"/>
      <w:r>
        <w:rPr>
          <w:rFonts w:ascii="Times New Roman" w:hAnsi="Times New Roman" w:cs="Times New Roman"/>
          <w:bCs/>
          <w:sz w:val="18"/>
          <w:szCs w:val="18"/>
        </w:rPr>
        <w:t xml:space="preserve">.; </w:t>
      </w:r>
      <w:proofErr w:type="gramEnd"/>
      <w:r w:rsidRPr="00D331BE">
        <w:rPr>
          <w:rFonts w:ascii="Times New Roman" w:hAnsi="Times New Roman" w:cs="Times New Roman"/>
          <w:bCs/>
          <w:sz w:val="18"/>
          <w:szCs w:val="18"/>
        </w:rPr>
        <w:t>Реестровый номер границы: 59:18-6.214;</w:t>
      </w:r>
    </w:p>
    <w:p w:rsid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Вид объекта реестра границ: Зона с особыми усло</w:t>
      </w:r>
      <w:r>
        <w:rPr>
          <w:rFonts w:ascii="Times New Roman" w:hAnsi="Times New Roman" w:cs="Times New Roman"/>
          <w:bCs/>
          <w:sz w:val="18"/>
          <w:szCs w:val="18"/>
        </w:rPr>
        <w:t xml:space="preserve">виями использования территории; </w:t>
      </w:r>
      <w:r w:rsidRPr="00D331BE">
        <w:rPr>
          <w:rFonts w:ascii="Times New Roman" w:hAnsi="Times New Roman" w:cs="Times New Roman"/>
          <w:bCs/>
          <w:sz w:val="18"/>
          <w:szCs w:val="18"/>
        </w:rPr>
        <w:t>Вид зоны по документу: Охранная зона объекта: «ВЛ-0,4 КВ ОТ ТП-20512, ВЛ-0,4 КВ ОТ ТП-20514, ВЛ-0,4 КВ ОТ ТП-</w:t>
      </w:r>
      <w:r>
        <w:rPr>
          <w:rFonts w:ascii="Times New Roman" w:hAnsi="Times New Roman" w:cs="Times New Roman"/>
          <w:bCs/>
          <w:sz w:val="18"/>
          <w:szCs w:val="18"/>
        </w:rPr>
        <w:t xml:space="preserve">20515, </w:t>
      </w:r>
      <w:r w:rsidRPr="00D331BE">
        <w:rPr>
          <w:rFonts w:ascii="Times New Roman" w:hAnsi="Times New Roman" w:cs="Times New Roman"/>
          <w:bCs/>
          <w:sz w:val="18"/>
          <w:szCs w:val="18"/>
        </w:rPr>
        <w:t xml:space="preserve">ВЛ-0,4 КВ ОТ ТП-20522»; </w:t>
      </w:r>
    </w:p>
    <w:p w:rsidR="00D331BE" w:rsidRDefault="00D331BE" w:rsidP="00D331BE">
      <w:pPr>
        <w:spacing w:after="0" w:line="240" w:lineRule="auto"/>
        <w:jc w:val="both"/>
        <w:rPr>
          <w:rFonts w:ascii="Times New Roman" w:hAnsi="Times New Roman" w:cs="Times New Roman"/>
          <w:b/>
          <w:bCs/>
          <w:i/>
          <w:sz w:val="18"/>
          <w:szCs w:val="18"/>
        </w:rPr>
      </w:pPr>
      <w:r w:rsidRPr="00D331BE">
        <w:rPr>
          <w:rFonts w:ascii="Times New Roman" w:hAnsi="Times New Roman" w:cs="Times New Roman"/>
          <w:b/>
          <w:bCs/>
          <w:i/>
          <w:sz w:val="18"/>
          <w:szCs w:val="18"/>
        </w:rPr>
        <w:t>Тип зоны: Охранная зона инженерных коммуникаций</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вид ограничения (обременения): 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D331BE">
        <w:rPr>
          <w:rFonts w:ascii="Times New Roman" w:hAnsi="Times New Roman" w:cs="Times New Roman"/>
          <w:bCs/>
          <w:sz w:val="18"/>
          <w:szCs w:val="18"/>
        </w:rPr>
        <w:t>Российской Федерации;</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Срок действия: не установлен;</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реквизиты документа-основания: постановление</w:t>
      </w:r>
      <w:proofErr w:type="gramStart"/>
      <w:r w:rsidRPr="00D331BE">
        <w:rPr>
          <w:rFonts w:ascii="Times New Roman" w:hAnsi="Times New Roman" w:cs="Times New Roman"/>
          <w:bCs/>
          <w:sz w:val="18"/>
          <w:szCs w:val="18"/>
        </w:rPr>
        <w:t xml:space="preserve"> О</w:t>
      </w:r>
      <w:proofErr w:type="gramEnd"/>
      <w:r w:rsidRPr="00D331BE">
        <w:rPr>
          <w:rFonts w:ascii="Times New Roman" w:hAnsi="Times New Roman" w:cs="Times New Roman"/>
          <w:bCs/>
          <w:sz w:val="18"/>
          <w:szCs w:val="18"/>
        </w:rPr>
        <w:t xml:space="preserve">б установлении публичного сервитута от 30.12.2021 № </w:t>
      </w:r>
      <w:r>
        <w:rPr>
          <w:rFonts w:ascii="Times New Roman" w:hAnsi="Times New Roman" w:cs="Times New Roman"/>
          <w:bCs/>
          <w:sz w:val="18"/>
          <w:szCs w:val="18"/>
        </w:rPr>
        <w:t xml:space="preserve">2907 выдан: </w:t>
      </w:r>
      <w:r w:rsidRPr="00D331BE">
        <w:rPr>
          <w:rFonts w:ascii="Times New Roman" w:hAnsi="Times New Roman" w:cs="Times New Roman"/>
          <w:bCs/>
          <w:sz w:val="18"/>
          <w:szCs w:val="18"/>
        </w:rPr>
        <w:t>Администрация Добрянского городского округа; постановление</w:t>
      </w:r>
      <w:proofErr w:type="gramStart"/>
      <w:r w:rsidRPr="00D331BE">
        <w:rPr>
          <w:rFonts w:ascii="Times New Roman" w:hAnsi="Times New Roman" w:cs="Times New Roman"/>
          <w:bCs/>
          <w:sz w:val="18"/>
          <w:szCs w:val="18"/>
        </w:rPr>
        <w:t xml:space="preserve"> О</w:t>
      </w:r>
      <w:proofErr w:type="gramEnd"/>
      <w:r w:rsidRPr="00D331BE">
        <w:rPr>
          <w:rFonts w:ascii="Times New Roman" w:hAnsi="Times New Roman" w:cs="Times New Roman"/>
          <w:bCs/>
          <w:sz w:val="18"/>
          <w:szCs w:val="18"/>
        </w:rPr>
        <w:t xml:space="preserve"> внесении изменений в постановление администрации</w:t>
      </w:r>
    </w:p>
    <w:p w:rsidR="00D331BE" w:rsidRPr="00D331BE" w:rsidRDefault="00D331BE" w:rsidP="00D331BE">
      <w:pPr>
        <w:spacing w:after="0" w:line="240" w:lineRule="auto"/>
        <w:jc w:val="both"/>
        <w:rPr>
          <w:rFonts w:ascii="Times New Roman" w:hAnsi="Times New Roman" w:cs="Times New Roman"/>
          <w:bCs/>
          <w:sz w:val="18"/>
          <w:szCs w:val="18"/>
        </w:rPr>
      </w:pPr>
      <w:r w:rsidRPr="00D331BE">
        <w:rPr>
          <w:rFonts w:ascii="Times New Roman" w:hAnsi="Times New Roman" w:cs="Times New Roman"/>
          <w:bCs/>
          <w:sz w:val="18"/>
          <w:szCs w:val="18"/>
        </w:rPr>
        <w:t>Добрянского городского округа от 30 декабря 2021 г. №2907 "Об установлении публичного</w:t>
      </w:r>
      <w:r>
        <w:rPr>
          <w:rFonts w:ascii="Times New Roman" w:hAnsi="Times New Roman" w:cs="Times New Roman"/>
          <w:bCs/>
          <w:sz w:val="18"/>
          <w:szCs w:val="18"/>
        </w:rPr>
        <w:t xml:space="preserve"> сервитута" от 17.02.2022 № 325 </w:t>
      </w:r>
      <w:r w:rsidRPr="00D331BE">
        <w:rPr>
          <w:rFonts w:ascii="Times New Roman" w:hAnsi="Times New Roman" w:cs="Times New Roman"/>
          <w:bCs/>
          <w:sz w:val="18"/>
          <w:szCs w:val="18"/>
        </w:rPr>
        <w:t>выдан: Администрация</w:t>
      </w:r>
      <w:r>
        <w:rPr>
          <w:rFonts w:ascii="Times New Roman" w:hAnsi="Times New Roman" w:cs="Times New Roman"/>
          <w:bCs/>
          <w:sz w:val="18"/>
          <w:szCs w:val="18"/>
        </w:rPr>
        <w:t xml:space="preserve"> Добрянского городского округа; </w:t>
      </w:r>
      <w:r w:rsidRPr="00D331BE">
        <w:rPr>
          <w:rFonts w:ascii="Times New Roman" w:hAnsi="Times New Roman" w:cs="Times New Roman"/>
          <w:bCs/>
          <w:sz w:val="18"/>
          <w:szCs w:val="18"/>
        </w:rPr>
        <w:t>Содержание ограничения (обременения): Публичный сервитут для размещения объекта элект</w:t>
      </w:r>
      <w:r>
        <w:rPr>
          <w:rFonts w:ascii="Times New Roman" w:hAnsi="Times New Roman" w:cs="Times New Roman"/>
          <w:bCs/>
          <w:sz w:val="18"/>
          <w:szCs w:val="18"/>
        </w:rPr>
        <w:t xml:space="preserve">росетевого хозяйства «ВЛ-0,4 КВ </w:t>
      </w:r>
      <w:r w:rsidRPr="00D331BE">
        <w:rPr>
          <w:rFonts w:ascii="Times New Roman" w:hAnsi="Times New Roman" w:cs="Times New Roman"/>
          <w:bCs/>
          <w:sz w:val="18"/>
          <w:szCs w:val="18"/>
        </w:rPr>
        <w:t xml:space="preserve">ОТ ТП-20512, ВЛ-0,4 КВ ОТ ТП-20514, ВЛ-0,4 КВ ОТ ТП-20515, ВЛ-0,4 </w:t>
      </w:r>
      <w:r>
        <w:rPr>
          <w:rFonts w:ascii="Times New Roman" w:hAnsi="Times New Roman" w:cs="Times New Roman"/>
          <w:bCs/>
          <w:sz w:val="18"/>
          <w:szCs w:val="18"/>
        </w:rPr>
        <w:t xml:space="preserve">КВ ОТ ТП-20522» на срок 49 лет; </w:t>
      </w:r>
      <w:r w:rsidRPr="00D331BE">
        <w:rPr>
          <w:rFonts w:ascii="Times New Roman" w:hAnsi="Times New Roman" w:cs="Times New Roman"/>
          <w:bCs/>
          <w:sz w:val="18"/>
          <w:szCs w:val="18"/>
        </w:rPr>
        <w:t>Реестровый номер границы: 59:18-6.1838;</w:t>
      </w:r>
    </w:p>
    <w:p w:rsidR="002A257C" w:rsidRPr="002A257C" w:rsidRDefault="00D331BE" w:rsidP="002A257C">
      <w:pPr>
        <w:spacing w:after="0" w:line="240" w:lineRule="auto"/>
        <w:jc w:val="both"/>
        <w:rPr>
          <w:rFonts w:ascii="Times New Roman" w:hAnsi="Times New Roman" w:cs="Times New Roman"/>
          <w:b/>
          <w:bCs/>
          <w:i/>
          <w:sz w:val="18"/>
          <w:szCs w:val="18"/>
        </w:rPr>
      </w:pPr>
      <w:r w:rsidRPr="00D331BE">
        <w:rPr>
          <w:rFonts w:ascii="Times New Roman" w:hAnsi="Times New Roman" w:cs="Times New Roman"/>
          <w:bCs/>
          <w:sz w:val="18"/>
          <w:szCs w:val="18"/>
        </w:rPr>
        <w:t>Вид объекта реестра границ: Зона с особыми условиями использования территории;</w:t>
      </w:r>
      <w:r w:rsidR="002A257C">
        <w:rPr>
          <w:rFonts w:ascii="Times New Roman" w:hAnsi="Times New Roman" w:cs="Times New Roman"/>
          <w:bCs/>
          <w:sz w:val="18"/>
          <w:szCs w:val="18"/>
        </w:rPr>
        <w:t xml:space="preserve"> </w:t>
      </w:r>
      <w:r w:rsidR="002A257C" w:rsidRPr="002A257C">
        <w:rPr>
          <w:rFonts w:ascii="Times New Roman" w:hAnsi="Times New Roman" w:cs="Times New Roman"/>
          <w:bCs/>
          <w:sz w:val="18"/>
          <w:szCs w:val="18"/>
        </w:rPr>
        <w:t>Вид зоны по документу: Публичный сервитут для размещения объекта электросетевого хо</w:t>
      </w:r>
      <w:r w:rsidR="002A257C">
        <w:rPr>
          <w:rFonts w:ascii="Times New Roman" w:hAnsi="Times New Roman" w:cs="Times New Roman"/>
          <w:bCs/>
          <w:sz w:val="18"/>
          <w:szCs w:val="18"/>
        </w:rPr>
        <w:t xml:space="preserve">зяйства «ВЛ-0,4 КВ ОТ ТП-20512, </w:t>
      </w:r>
      <w:r w:rsidR="002A257C" w:rsidRPr="002A257C">
        <w:rPr>
          <w:rFonts w:ascii="Times New Roman" w:hAnsi="Times New Roman" w:cs="Times New Roman"/>
          <w:bCs/>
          <w:sz w:val="18"/>
          <w:szCs w:val="18"/>
        </w:rPr>
        <w:t xml:space="preserve">ВЛ-0,4 КВ ОТ ТП-20514, ВЛ-0,4 КВ ОТ ТП-20515, ВЛ-0,4 КВ ОТ ТП-20522»; </w:t>
      </w:r>
    </w:p>
    <w:p w:rsidR="00D331BE" w:rsidRDefault="002A257C" w:rsidP="002A257C">
      <w:pPr>
        <w:spacing w:after="0" w:line="240" w:lineRule="auto"/>
        <w:jc w:val="both"/>
        <w:rPr>
          <w:rFonts w:ascii="Times New Roman" w:hAnsi="Times New Roman" w:cs="Times New Roman"/>
          <w:b/>
          <w:bCs/>
          <w:i/>
          <w:sz w:val="18"/>
          <w:szCs w:val="18"/>
        </w:rPr>
      </w:pPr>
      <w:r w:rsidRPr="002A257C">
        <w:rPr>
          <w:rFonts w:ascii="Times New Roman" w:hAnsi="Times New Roman" w:cs="Times New Roman"/>
          <w:b/>
          <w:bCs/>
          <w:i/>
          <w:sz w:val="18"/>
          <w:szCs w:val="18"/>
        </w:rPr>
        <w:t>Тип зоны: Зона публичного сервитута</w:t>
      </w:r>
    </w:p>
    <w:p w:rsidR="002A257C" w:rsidRPr="002A257C" w:rsidRDefault="002A257C" w:rsidP="002A257C">
      <w:pPr>
        <w:spacing w:after="0" w:line="240" w:lineRule="auto"/>
        <w:jc w:val="both"/>
        <w:rPr>
          <w:rFonts w:ascii="Times New Roman" w:hAnsi="Times New Roman" w:cs="Times New Roman"/>
          <w:bCs/>
          <w:sz w:val="18"/>
          <w:szCs w:val="18"/>
        </w:rPr>
      </w:pPr>
      <w:r w:rsidRPr="002A257C">
        <w:rPr>
          <w:rFonts w:ascii="Times New Roman" w:hAnsi="Times New Roman" w:cs="Times New Roman"/>
          <w:bCs/>
          <w:sz w:val="18"/>
          <w:szCs w:val="18"/>
        </w:rPr>
        <w:t>Российской Федерации;</w:t>
      </w:r>
    </w:p>
    <w:p w:rsidR="002A257C" w:rsidRPr="002A257C" w:rsidRDefault="002A257C" w:rsidP="002A257C">
      <w:pPr>
        <w:spacing w:after="0" w:line="240" w:lineRule="auto"/>
        <w:jc w:val="both"/>
        <w:rPr>
          <w:rFonts w:ascii="Times New Roman" w:hAnsi="Times New Roman" w:cs="Times New Roman"/>
          <w:bCs/>
          <w:sz w:val="18"/>
          <w:szCs w:val="18"/>
        </w:rPr>
      </w:pPr>
      <w:r w:rsidRPr="002A257C">
        <w:rPr>
          <w:rFonts w:ascii="Times New Roman" w:hAnsi="Times New Roman" w:cs="Times New Roman"/>
          <w:bCs/>
          <w:sz w:val="18"/>
          <w:szCs w:val="18"/>
        </w:rPr>
        <w:t>Срок действия: не установлен;</w:t>
      </w:r>
    </w:p>
    <w:p w:rsidR="002A257C" w:rsidRPr="002A257C" w:rsidRDefault="002A257C" w:rsidP="002A257C">
      <w:pPr>
        <w:spacing w:after="0" w:line="240" w:lineRule="auto"/>
        <w:jc w:val="both"/>
        <w:rPr>
          <w:rFonts w:ascii="Times New Roman" w:hAnsi="Times New Roman" w:cs="Times New Roman"/>
          <w:bCs/>
          <w:sz w:val="18"/>
          <w:szCs w:val="18"/>
        </w:rPr>
      </w:pPr>
      <w:r w:rsidRPr="002A257C">
        <w:rPr>
          <w:rFonts w:ascii="Times New Roman" w:hAnsi="Times New Roman" w:cs="Times New Roman"/>
          <w:bCs/>
          <w:sz w:val="18"/>
          <w:szCs w:val="18"/>
        </w:rPr>
        <w:t>реквизиты документа-основания: приказ "Об установлении границ водоохранных зон и прибрежных защитных полос Камского</w:t>
      </w:r>
    </w:p>
    <w:p w:rsidR="002A257C" w:rsidRDefault="002A257C" w:rsidP="002A257C">
      <w:pPr>
        <w:spacing w:after="0" w:line="240" w:lineRule="auto"/>
        <w:jc w:val="both"/>
        <w:rPr>
          <w:rFonts w:ascii="Times New Roman" w:hAnsi="Times New Roman" w:cs="Times New Roman"/>
          <w:bCs/>
          <w:sz w:val="18"/>
          <w:szCs w:val="18"/>
        </w:rPr>
      </w:pPr>
      <w:r w:rsidRPr="002A257C">
        <w:rPr>
          <w:rFonts w:ascii="Times New Roman" w:hAnsi="Times New Roman" w:cs="Times New Roman"/>
          <w:bCs/>
          <w:sz w:val="18"/>
          <w:szCs w:val="18"/>
        </w:rPr>
        <w:t xml:space="preserve">водохранилища" от 07.07.2014 № 163 </w:t>
      </w:r>
      <w:proofErr w:type="gramStart"/>
      <w:r w:rsidRPr="002A257C">
        <w:rPr>
          <w:rFonts w:ascii="Times New Roman" w:hAnsi="Times New Roman" w:cs="Times New Roman"/>
          <w:bCs/>
          <w:sz w:val="18"/>
          <w:szCs w:val="18"/>
        </w:rPr>
        <w:t>выдан</w:t>
      </w:r>
      <w:proofErr w:type="gramEnd"/>
      <w:r w:rsidRPr="002A257C">
        <w:rPr>
          <w:rFonts w:ascii="Times New Roman" w:hAnsi="Times New Roman" w:cs="Times New Roman"/>
          <w:bCs/>
          <w:sz w:val="18"/>
          <w:szCs w:val="18"/>
        </w:rPr>
        <w:t>: Камское бассейновое водное управлени</w:t>
      </w:r>
      <w:r>
        <w:rPr>
          <w:rFonts w:ascii="Times New Roman" w:hAnsi="Times New Roman" w:cs="Times New Roman"/>
          <w:bCs/>
          <w:sz w:val="18"/>
          <w:szCs w:val="18"/>
        </w:rPr>
        <w:t xml:space="preserve">е Федерального агентства водных </w:t>
      </w:r>
      <w:r w:rsidRPr="002A257C">
        <w:rPr>
          <w:rFonts w:ascii="Times New Roman" w:hAnsi="Times New Roman" w:cs="Times New Roman"/>
          <w:bCs/>
          <w:sz w:val="18"/>
          <w:szCs w:val="18"/>
        </w:rPr>
        <w:t>ресурсов; водный кодекс Российской Федерации от 03.06.2006 № 74-ФЗ выдан: Прав</w:t>
      </w:r>
      <w:r>
        <w:rPr>
          <w:rFonts w:ascii="Times New Roman" w:hAnsi="Times New Roman" w:cs="Times New Roman"/>
          <w:bCs/>
          <w:sz w:val="18"/>
          <w:szCs w:val="18"/>
        </w:rPr>
        <w:t xml:space="preserve">ительство Российской Федерации; </w:t>
      </w:r>
      <w:r w:rsidRPr="002A257C">
        <w:rPr>
          <w:rFonts w:ascii="Times New Roman" w:hAnsi="Times New Roman" w:cs="Times New Roman"/>
          <w:bCs/>
          <w:sz w:val="18"/>
          <w:szCs w:val="18"/>
        </w:rPr>
        <w:t>постановление "Об утверждении правил установления на местности границ водоохранных з</w:t>
      </w:r>
      <w:r>
        <w:rPr>
          <w:rFonts w:ascii="Times New Roman" w:hAnsi="Times New Roman" w:cs="Times New Roman"/>
          <w:bCs/>
          <w:sz w:val="18"/>
          <w:szCs w:val="18"/>
        </w:rPr>
        <w:t xml:space="preserve">он и границ прибрежных защитных </w:t>
      </w:r>
      <w:r w:rsidRPr="002A257C">
        <w:rPr>
          <w:rFonts w:ascii="Times New Roman" w:hAnsi="Times New Roman" w:cs="Times New Roman"/>
          <w:bCs/>
          <w:sz w:val="18"/>
          <w:szCs w:val="18"/>
        </w:rPr>
        <w:t xml:space="preserve">полос водных объектов" от 10.01.2009 № 17 </w:t>
      </w:r>
      <w:proofErr w:type="gramStart"/>
      <w:r w:rsidRPr="002A257C">
        <w:rPr>
          <w:rFonts w:ascii="Times New Roman" w:hAnsi="Times New Roman" w:cs="Times New Roman"/>
          <w:bCs/>
          <w:sz w:val="18"/>
          <w:szCs w:val="18"/>
        </w:rPr>
        <w:t>выдан</w:t>
      </w:r>
      <w:proofErr w:type="gramEnd"/>
      <w:r w:rsidRPr="002A257C">
        <w:rPr>
          <w:rFonts w:ascii="Times New Roman" w:hAnsi="Times New Roman" w:cs="Times New Roman"/>
          <w:bCs/>
          <w:sz w:val="18"/>
          <w:szCs w:val="18"/>
        </w:rPr>
        <w:t>: Прав</w:t>
      </w:r>
      <w:r>
        <w:rPr>
          <w:rFonts w:ascii="Times New Roman" w:hAnsi="Times New Roman" w:cs="Times New Roman"/>
          <w:bCs/>
          <w:sz w:val="18"/>
          <w:szCs w:val="18"/>
        </w:rPr>
        <w:t xml:space="preserve">ительство Российской Федерации; </w:t>
      </w:r>
      <w:r w:rsidRPr="002A257C">
        <w:rPr>
          <w:rFonts w:ascii="Times New Roman" w:hAnsi="Times New Roman" w:cs="Times New Roman"/>
          <w:bCs/>
          <w:sz w:val="18"/>
          <w:szCs w:val="18"/>
        </w:rPr>
        <w:t xml:space="preserve">Содержание ограничения (обременения): </w:t>
      </w:r>
      <w:proofErr w:type="gramStart"/>
      <w:r w:rsidRPr="002A257C">
        <w:rPr>
          <w:rFonts w:ascii="Times New Roman" w:hAnsi="Times New Roman" w:cs="Times New Roman"/>
          <w:bCs/>
          <w:sz w:val="18"/>
          <w:szCs w:val="18"/>
        </w:rPr>
        <w:t xml:space="preserve">В соответствии со ст. 65 Водного кодекса Российской Федерации от </w:t>
      </w:r>
      <w:r>
        <w:rPr>
          <w:rFonts w:ascii="Times New Roman" w:hAnsi="Times New Roman" w:cs="Times New Roman"/>
          <w:bCs/>
          <w:sz w:val="18"/>
          <w:szCs w:val="18"/>
        </w:rPr>
        <w:t xml:space="preserve">03 июня 2006 </w:t>
      </w:r>
      <w:r w:rsidRPr="002A257C">
        <w:rPr>
          <w:rFonts w:ascii="Times New Roman" w:hAnsi="Times New Roman" w:cs="Times New Roman"/>
          <w:bCs/>
          <w:sz w:val="18"/>
          <w:szCs w:val="18"/>
        </w:rPr>
        <w:t xml:space="preserve">года № 74-ФЗ в границах прибрежной защитной полосы запрещается: использование </w:t>
      </w:r>
      <w:r>
        <w:rPr>
          <w:rFonts w:ascii="Times New Roman" w:hAnsi="Times New Roman" w:cs="Times New Roman"/>
          <w:bCs/>
          <w:sz w:val="18"/>
          <w:szCs w:val="18"/>
        </w:rPr>
        <w:t xml:space="preserve">сточных вод для удобрения почв; </w:t>
      </w:r>
      <w:r w:rsidRPr="002A257C">
        <w:rPr>
          <w:rFonts w:ascii="Times New Roman" w:hAnsi="Times New Roman" w:cs="Times New Roman"/>
          <w:bCs/>
          <w:sz w:val="18"/>
          <w:szCs w:val="18"/>
        </w:rPr>
        <w:t>размещение кладбищ, скотомогильников, мест захоронения отходов производства и потре</w:t>
      </w:r>
      <w:r>
        <w:rPr>
          <w:rFonts w:ascii="Times New Roman" w:hAnsi="Times New Roman" w:cs="Times New Roman"/>
          <w:bCs/>
          <w:sz w:val="18"/>
          <w:szCs w:val="18"/>
        </w:rPr>
        <w:t xml:space="preserve">бления, химических, взрывчатых, </w:t>
      </w:r>
      <w:r w:rsidRPr="002A257C">
        <w:rPr>
          <w:rFonts w:ascii="Times New Roman" w:hAnsi="Times New Roman" w:cs="Times New Roman"/>
          <w:bCs/>
          <w:sz w:val="18"/>
          <w:szCs w:val="18"/>
        </w:rPr>
        <w:t>токсичных, отравляющих и ядовитых веществ, пунктов захоронения радиоактивных отходов; о</w:t>
      </w:r>
      <w:r>
        <w:rPr>
          <w:rFonts w:ascii="Times New Roman" w:hAnsi="Times New Roman" w:cs="Times New Roman"/>
          <w:bCs/>
          <w:sz w:val="18"/>
          <w:szCs w:val="18"/>
        </w:rPr>
        <w:t xml:space="preserve">существление авиационных мер по </w:t>
      </w:r>
      <w:r w:rsidRPr="002A257C">
        <w:rPr>
          <w:rFonts w:ascii="Times New Roman" w:hAnsi="Times New Roman" w:cs="Times New Roman"/>
          <w:bCs/>
          <w:sz w:val="18"/>
          <w:szCs w:val="18"/>
        </w:rPr>
        <w:t>борьбе с вредителями и болезнями растений;</w:t>
      </w:r>
      <w:proofErr w:type="gramEnd"/>
      <w:r w:rsidRPr="002A257C">
        <w:rPr>
          <w:rFonts w:ascii="Times New Roman" w:hAnsi="Times New Roman" w:cs="Times New Roman"/>
          <w:bCs/>
          <w:sz w:val="18"/>
          <w:szCs w:val="18"/>
        </w:rPr>
        <w:t xml:space="preserve"> </w:t>
      </w:r>
      <w:proofErr w:type="gramStart"/>
      <w:r w:rsidRPr="002A257C">
        <w:rPr>
          <w:rFonts w:ascii="Times New Roman" w:hAnsi="Times New Roman" w:cs="Times New Roman"/>
          <w:bCs/>
          <w:sz w:val="18"/>
          <w:szCs w:val="18"/>
        </w:rPr>
        <w:t xml:space="preserve">движение и стоянка транспортных средств </w:t>
      </w:r>
      <w:r>
        <w:rPr>
          <w:rFonts w:ascii="Times New Roman" w:hAnsi="Times New Roman" w:cs="Times New Roman"/>
          <w:bCs/>
          <w:sz w:val="18"/>
          <w:szCs w:val="18"/>
        </w:rPr>
        <w:t xml:space="preserve">(кроме специальных транспортных </w:t>
      </w:r>
      <w:r w:rsidRPr="002A257C">
        <w:rPr>
          <w:rFonts w:ascii="Times New Roman" w:hAnsi="Times New Roman" w:cs="Times New Roman"/>
          <w:bCs/>
          <w:sz w:val="18"/>
          <w:szCs w:val="18"/>
        </w:rPr>
        <w:t>средств), за исключением их движения по дорогам и стоянки на дорогах и в специальн</w:t>
      </w:r>
      <w:r>
        <w:rPr>
          <w:rFonts w:ascii="Times New Roman" w:hAnsi="Times New Roman" w:cs="Times New Roman"/>
          <w:bCs/>
          <w:sz w:val="18"/>
          <w:szCs w:val="18"/>
        </w:rPr>
        <w:t xml:space="preserve">о оборудованных местах, имеющих </w:t>
      </w:r>
      <w:r w:rsidRPr="002A257C">
        <w:rPr>
          <w:rFonts w:ascii="Times New Roman" w:hAnsi="Times New Roman" w:cs="Times New Roman"/>
          <w:bCs/>
          <w:sz w:val="18"/>
          <w:szCs w:val="18"/>
        </w:rPr>
        <w:t xml:space="preserve">твердое покрытие; распашка земель; размещение отвалов размываемых грунтов; выпас </w:t>
      </w:r>
      <w:r>
        <w:rPr>
          <w:rFonts w:ascii="Times New Roman" w:hAnsi="Times New Roman" w:cs="Times New Roman"/>
          <w:bCs/>
          <w:sz w:val="18"/>
          <w:szCs w:val="18"/>
        </w:rPr>
        <w:t xml:space="preserve">сельскохозяйственных животных и </w:t>
      </w:r>
      <w:r w:rsidRPr="002A257C">
        <w:rPr>
          <w:rFonts w:ascii="Times New Roman" w:hAnsi="Times New Roman" w:cs="Times New Roman"/>
          <w:bCs/>
          <w:sz w:val="18"/>
          <w:szCs w:val="18"/>
        </w:rPr>
        <w:t>организация для них летних ла</w:t>
      </w:r>
      <w:r>
        <w:rPr>
          <w:rFonts w:ascii="Times New Roman" w:hAnsi="Times New Roman" w:cs="Times New Roman"/>
          <w:bCs/>
          <w:sz w:val="18"/>
          <w:szCs w:val="18"/>
        </w:rPr>
        <w:t xml:space="preserve">герей, ванн.; </w:t>
      </w:r>
      <w:r w:rsidRPr="002A257C">
        <w:rPr>
          <w:rFonts w:ascii="Times New Roman" w:hAnsi="Times New Roman" w:cs="Times New Roman"/>
          <w:bCs/>
          <w:sz w:val="18"/>
          <w:szCs w:val="18"/>
        </w:rPr>
        <w:t>Реестров</w:t>
      </w:r>
      <w:r>
        <w:rPr>
          <w:rFonts w:ascii="Times New Roman" w:hAnsi="Times New Roman" w:cs="Times New Roman"/>
          <w:bCs/>
          <w:sz w:val="18"/>
          <w:szCs w:val="18"/>
        </w:rPr>
        <w:t xml:space="preserve">ый номер границы: 59:01-6.4321; </w:t>
      </w:r>
      <w:r w:rsidRPr="002A257C">
        <w:rPr>
          <w:rFonts w:ascii="Times New Roman" w:hAnsi="Times New Roman" w:cs="Times New Roman"/>
          <w:bCs/>
          <w:sz w:val="18"/>
          <w:szCs w:val="18"/>
        </w:rPr>
        <w:t>Вид объекта реестра границ:</w:t>
      </w:r>
      <w:proofErr w:type="gramEnd"/>
      <w:r w:rsidRPr="002A257C">
        <w:rPr>
          <w:rFonts w:ascii="Times New Roman" w:hAnsi="Times New Roman" w:cs="Times New Roman"/>
          <w:bCs/>
          <w:sz w:val="18"/>
          <w:szCs w:val="18"/>
        </w:rPr>
        <w:t xml:space="preserve"> Зона с особыми усло</w:t>
      </w:r>
      <w:r>
        <w:rPr>
          <w:rFonts w:ascii="Times New Roman" w:hAnsi="Times New Roman" w:cs="Times New Roman"/>
          <w:bCs/>
          <w:sz w:val="18"/>
          <w:szCs w:val="18"/>
        </w:rPr>
        <w:t xml:space="preserve">виями использования территории; </w:t>
      </w:r>
      <w:r w:rsidRPr="002A257C">
        <w:rPr>
          <w:rFonts w:ascii="Times New Roman" w:hAnsi="Times New Roman" w:cs="Times New Roman"/>
          <w:bCs/>
          <w:sz w:val="18"/>
          <w:szCs w:val="18"/>
        </w:rPr>
        <w:t xml:space="preserve">Вид зоны по документу: Часть прибрежной защитной полосы Камского водохранилища; </w:t>
      </w:r>
    </w:p>
    <w:p w:rsidR="002A257C" w:rsidRDefault="002A257C" w:rsidP="002A257C">
      <w:pPr>
        <w:spacing w:after="0" w:line="240" w:lineRule="auto"/>
        <w:jc w:val="both"/>
        <w:rPr>
          <w:rFonts w:ascii="Times New Roman" w:hAnsi="Times New Roman" w:cs="Times New Roman"/>
          <w:b/>
          <w:bCs/>
          <w:i/>
          <w:sz w:val="18"/>
          <w:szCs w:val="18"/>
        </w:rPr>
      </w:pPr>
      <w:r w:rsidRPr="002A257C">
        <w:rPr>
          <w:rFonts w:ascii="Times New Roman" w:hAnsi="Times New Roman" w:cs="Times New Roman"/>
          <w:b/>
          <w:bCs/>
          <w:i/>
          <w:sz w:val="18"/>
          <w:szCs w:val="18"/>
        </w:rPr>
        <w:t>Тип зоны: Прибрежная защитная полоса</w:t>
      </w:r>
    </w:p>
    <w:p w:rsidR="002A257C" w:rsidRPr="002A257C" w:rsidRDefault="002A257C" w:rsidP="002A257C">
      <w:pPr>
        <w:spacing w:after="0" w:line="240" w:lineRule="auto"/>
        <w:jc w:val="both"/>
        <w:rPr>
          <w:rFonts w:ascii="Times New Roman" w:hAnsi="Times New Roman" w:cs="Times New Roman"/>
          <w:bCs/>
          <w:sz w:val="18"/>
          <w:szCs w:val="18"/>
        </w:rPr>
      </w:pPr>
      <w:r w:rsidRPr="002A257C">
        <w:rPr>
          <w:rFonts w:ascii="Times New Roman" w:hAnsi="Times New Roman" w:cs="Times New Roman"/>
          <w:bCs/>
          <w:sz w:val="18"/>
          <w:szCs w:val="18"/>
        </w:rPr>
        <w:t>вид ограничения (обременения): ограничения прав на земельный участок, предусмотренные статьей 56 Земельного кодекса</w:t>
      </w:r>
    </w:p>
    <w:p w:rsidR="002A257C" w:rsidRPr="002A257C" w:rsidRDefault="002A257C" w:rsidP="002A257C">
      <w:pPr>
        <w:spacing w:after="0" w:line="240" w:lineRule="auto"/>
        <w:jc w:val="both"/>
        <w:rPr>
          <w:rFonts w:ascii="Times New Roman" w:hAnsi="Times New Roman" w:cs="Times New Roman"/>
          <w:bCs/>
          <w:sz w:val="18"/>
          <w:szCs w:val="18"/>
        </w:rPr>
      </w:pPr>
      <w:r w:rsidRPr="002A257C">
        <w:rPr>
          <w:rFonts w:ascii="Times New Roman" w:hAnsi="Times New Roman" w:cs="Times New Roman"/>
          <w:bCs/>
          <w:sz w:val="18"/>
          <w:szCs w:val="18"/>
        </w:rPr>
        <w:t>Российской Федерации;</w:t>
      </w:r>
    </w:p>
    <w:p w:rsidR="002A257C" w:rsidRPr="002A257C" w:rsidRDefault="002A257C" w:rsidP="002A257C">
      <w:pPr>
        <w:spacing w:after="0" w:line="240" w:lineRule="auto"/>
        <w:jc w:val="both"/>
        <w:rPr>
          <w:rFonts w:ascii="Times New Roman" w:hAnsi="Times New Roman" w:cs="Times New Roman"/>
          <w:bCs/>
          <w:sz w:val="18"/>
          <w:szCs w:val="18"/>
        </w:rPr>
      </w:pPr>
      <w:r w:rsidRPr="002A257C">
        <w:rPr>
          <w:rFonts w:ascii="Times New Roman" w:hAnsi="Times New Roman" w:cs="Times New Roman"/>
          <w:bCs/>
          <w:sz w:val="18"/>
          <w:szCs w:val="18"/>
        </w:rPr>
        <w:lastRenderedPageBreak/>
        <w:t>Срок действия: не установлен;</w:t>
      </w:r>
    </w:p>
    <w:p w:rsidR="002A257C" w:rsidRDefault="002A257C" w:rsidP="002A257C">
      <w:pPr>
        <w:spacing w:after="0" w:line="240" w:lineRule="auto"/>
        <w:jc w:val="both"/>
        <w:rPr>
          <w:rFonts w:ascii="Times New Roman" w:hAnsi="Times New Roman" w:cs="Times New Roman"/>
          <w:bCs/>
          <w:sz w:val="18"/>
          <w:szCs w:val="18"/>
        </w:rPr>
      </w:pPr>
      <w:r w:rsidRPr="002A257C">
        <w:rPr>
          <w:rFonts w:ascii="Times New Roman" w:hAnsi="Times New Roman" w:cs="Times New Roman"/>
          <w:bCs/>
          <w:sz w:val="18"/>
          <w:szCs w:val="18"/>
        </w:rPr>
        <w:t>реквизиты документа-основания: приказ "Об установлении границ водоохранных зон и при</w:t>
      </w:r>
      <w:r>
        <w:rPr>
          <w:rFonts w:ascii="Times New Roman" w:hAnsi="Times New Roman" w:cs="Times New Roman"/>
          <w:bCs/>
          <w:sz w:val="18"/>
          <w:szCs w:val="18"/>
        </w:rPr>
        <w:t xml:space="preserve">брежных защитных полос Камского </w:t>
      </w:r>
      <w:r w:rsidRPr="002A257C">
        <w:rPr>
          <w:rFonts w:ascii="Times New Roman" w:hAnsi="Times New Roman" w:cs="Times New Roman"/>
          <w:bCs/>
          <w:sz w:val="18"/>
          <w:szCs w:val="18"/>
        </w:rPr>
        <w:t>водохранилища" от 07.07.2014 № 163 выдан: Камское бассейновое водное управлени</w:t>
      </w:r>
      <w:r>
        <w:rPr>
          <w:rFonts w:ascii="Times New Roman" w:hAnsi="Times New Roman" w:cs="Times New Roman"/>
          <w:bCs/>
          <w:sz w:val="18"/>
          <w:szCs w:val="18"/>
        </w:rPr>
        <w:t xml:space="preserve">е Федерального агентства водных </w:t>
      </w:r>
      <w:r w:rsidRPr="002A257C">
        <w:rPr>
          <w:rFonts w:ascii="Times New Roman" w:hAnsi="Times New Roman" w:cs="Times New Roman"/>
          <w:bCs/>
          <w:sz w:val="18"/>
          <w:szCs w:val="18"/>
        </w:rPr>
        <w:t>ресурсов; водный кодекс Российской Федерации от 03.06.2006 № 74-ФЗ выдан: Прав</w:t>
      </w:r>
      <w:r>
        <w:rPr>
          <w:rFonts w:ascii="Times New Roman" w:hAnsi="Times New Roman" w:cs="Times New Roman"/>
          <w:bCs/>
          <w:sz w:val="18"/>
          <w:szCs w:val="18"/>
        </w:rPr>
        <w:t xml:space="preserve">ительство Российской Федерации; </w:t>
      </w:r>
      <w:r w:rsidRPr="002A257C">
        <w:rPr>
          <w:rFonts w:ascii="Times New Roman" w:hAnsi="Times New Roman" w:cs="Times New Roman"/>
          <w:bCs/>
          <w:sz w:val="18"/>
          <w:szCs w:val="18"/>
        </w:rPr>
        <w:t>постановление "Об утверждении правил установления на местности границ водоохранных з</w:t>
      </w:r>
      <w:r>
        <w:rPr>
          <w:rFonts w:ascii="Times New Roman" w:hAnsi="Times New Roman" w:cs="Times New Roman"/>
          <w:bCs/>
          <w:sz w:val="18"/>
          <w:szCs w:val="18"/>
        </w:rPr>
        <w:t xml:space="preserve">он и границ прибрежных защитных </w:t>
      </w:r>
      <w:r w:rsidRPr="002A257C">
        <w:rPr>
          <w:rFonts w:ascii="Times New Roman" w:hAnsi="Times New Roman" w:cs="Times New Roman"/>
          <w:bCs/>
          <w:sz w:val="18"/>
          <w:szCs w:val="18"/>
        </w:rPr>
        <w:t xml:space="preserve">полос водных объектов" от 10.01.2009 № 17 </w:t>
      </w:r>
      <w:proofErr w:type="gramStart"/>
      <w:r w:rsidRPr="002A257C">
        <w:rPr>
          <w:rFonts w:ascii="Times New Roman" w:hAnsi="Times New Roman" w:cs="Times New Roman"/>
          <w:bCs/>
          <w:sz w:val="18"/>
          <w:szCs w:val="18"/>
        </w:rPr>
        <w:t>выдан</w:t>
      </w:r>
      <w:proofErr w:type="gramEnd"/>
      <w:r w:rsidRPr="002A257C">
        <w:rPr>
          <w:rFonts w:ascii="Times New Roman" w:hAnsi="Times New Roman" w:cs="Times New Roman"/>
          <w:bCs/>
          <w:sz w:val="18"/>
          <w:szCs w:val="18"/>
        </w:rPr>
        <w:t>: Правительство Российской Федерации;</w:t>
      </w:r>
      <w:r>
        <w:rPr>
          <w:rFonts w:ascii="Times New Roman" w:hAnsi="Times New Roman" w:cs="Times New Roman"/>
          <w:bCs/>
          <w:sz w:val="18"/>
          <w:szCs w:val="18"/>
        </w:rPr>
        <w:t xml:space="preserve"> </w:t>
      </w:r>
    </w:p>
    <w:p w:rsidR="002A257C" w:rsidRPr="002A257C" w:rsidRDefault="002A257C" w:rsidP="002A257C">
      <w:pPr>
        <w:spacing w:after="0" w:line="240" w:lineRule="auto"/>
        <w:jc w:val="both"/>
        <w:rPr>
          <w:rFonts w:ascii="Times New Roman" w:hAnsi="Times New Roman" w:cs="Times New Roman"/>
          <w:bCs/>
          <w:sz w:val="18"/>
          <w:szCs w:val="18"/>
        </w:rPr>
      </w:pPr>
      <w:r w:rsidRPr="002A257C">
        <w:rPr>
          <w:rFonts w:ascii="Times New Roman" w:hAnsi="Times New Roman" w:cs="Times New Roman"/>
          <w:bCs/>
          <w:sz w:val="18"/>
          <w:szCs w:val="18"/>
        </w:rPr>
        <w:t xml:space="preserve">Содержание ограничения (обременения): </w:t>
      </w:r>
      <w:proofErr w:type="gramStart"/>
      <w:r w:rsidRPr="002A257C">
        <w:rPr>
          <w:rFonts w:ascii="Times New Roman" w:hAnsi="Times New Roman" w:cs="Times New Roman"/>
          <w:bCs/>
          <w:sz w:val="18"/>
          <w:szCs w:val="18"/>
        </w:rPr>
        <w:t>В соответствии со ст. 65 Водного кодекса Росси</w:t>
      </w:r>
      <w:r>
        <w:rPr>
          <w:rFonts w:ascii="Times New Roman" w:hAnsi="Times New Roman" w:cs="Times New Roman"/>
          <w:bCs/>
          <w:sz w:val="18"/>
          <w:szCs w:val="18"/>
        </w:rPr>
        <w:t xml:space="preserve">йской Федерации от 03 июня 2006 </w:t>
      </w:r>
      <w:r w:rsidRPr="002A257C">
        <w:rPr>
          <w:rFonts w:ascii="Times New Roman" w:hAnsi="Times New Roman" w:cs="Times New Roman"/>
          <w:bCs/>
          <w:sz w:val="18"/>
          <w:szCs w:val="18"/>
        </w:rPr>
        <w:t>года № 74-ФЗ в границах водоохранных зон запрещается: использование сточных вод</w:t>
      </w:r>
      <w:r>
        <w:rPr>
          <w:rFonts w:ascii="Times New Roman" w:hAnsi="Times New Roman" w:cs="Times New Roman"/>
          <w:bCs/>
          <w:sz w:val="18"/>
          <w:szCs w:val="18"/>
        </w:rPr>
        <w:t xml:space="preserve"> для удобрения почв; размещение </w:t>
      </w:r>
      <w:r w:rsidRPr="002A257C">
        <w:rPr>
          <w:rFonts w:ascii="Times New Roman" w:hAnsi="Times New Roman" w:cs="Times New Roman"/>
          <w:bCs/>
          <w:sz w:val="18"/>
          <w:szCs w:val="18"/>
        </w:rPr>
        <w:t>кладбищ, скотомогильников, мест захоронения отходов производства и потребления, хим</w:t>
      </w:r>
      <w:r>
        <w:rPr>
          <w:rFonts w:ascii="Times New Roman" w:hAnsi="Times New Roman" w:cs="Times New Roman"/>
          <w:bCs/>
          <w:sz w:val="18"/>
          <w:szCs w:val="18"/>
        </w:rPr>
        <w:t xml:space="preserve">ических, взрывчатых, токсичных, </w:t>
      </w:r>
      <w:r w:rsidRPr="002A257C">
        <w:rPr>
          <w:rFonts w:ascii="Times New Roman" w:hAnsi="Times New Roman" w:cs="Times New Roman"/>
          <w:bCs/>
          <w:sz w:val="18"/>
          <w:szCs w:val="18"/>
        </w:rPr>
        <w:t>отравляющих и ядовитых веществ, пунктов захоронения радиоактивных отходов; осуществле</w:t>
      </w:r>
      <w:r>
        <w:rPr>
          <w:rFonts w:ascii="Times New Roman" w:hAnsi="Times New Roman" w:cs="Times New Roman"/>
          <w:bCs/>
          <w:sz w:val="18"/>
          <w:szCs w:val="18"/>
        </w:rPr>
        <w:t xml:space="preserve">ние авиационных мер по борьбе с </w:t>
      </w:r>
      <w:r w:rsidRPr="002A257C">
        <w:rPr>
          <w:rFonts w:ascii="Times New Roman" w:hAnsi="Times New Roman" w:cs="Times New Roman"/>
          <w:bCs/>
          <w:sz w:val="18"/>
          <w:szCs w:val="18"/>
        </w:rPr>
        <w:t>вредителями и болезнями растений;</w:t>
      </w:r>
      <w:proofErr w:type="gramEnd"/>
      <w:r w:rsidRPr="002A257C">
        <w:rPr>
          <w:rFonts w:ascii="Times New Roman" w:hAnsi="Times New Roman" w:cs="Times New Roman"/>
          <w:bCs/>
          <w:sz w:val="18"/>
          <w:szCs w:val="18"/>
        </w:rPr>
        <w:t xml:space="preserve"> движение и стоянка транспортных средств (кроме специа</w:t>
      </w:r>
      <w:r>
        <w:rPr>
          <w:rFonts w:ascii="Times New Roman" w:hAnsi="Times New Roman" w:cs="Times New Roman"/>
          <w:bCs/>
          <w:sz w:val="18"/>
          <w:szCs w:val="18"/>
        </w:rPr>
        <w:t xml:space="preserve">льных транспортных средств), за </w:t>
      </w:r>
      <w:r w:rsidRPr="002A257C">
        <w:rPr>
          <w:rFonts w:ascii="Times New Roman" w:hAnsi="Times New Roman" w:cs="Times New Roman"/>
          <w:bCs/>
          <w:sz w:val="18"/>
          <w:szCs w:val="18"/>
        </w:rPr>
        <w:t>исключением их движения по дорогам и стоянки на дорогах и в специально оборудованных ме</w:t>
      </w:r>
      <w:r>
        <w:rPr>
          <w:rFonts w:ascii="Times New Roman" w:hAnsi="Times New Roman" w:cs="Times New Roman"/>
          <w:bCs/>
          <w:sz w:val="18"/>
          <w:szCs w:val="18"/>
        </w:rPr>
        <w:t xml:space="preserve">стах, имеющих твердое покрытие. </w:t>
      </w:r>
      <w:proofErr w:type="gramStart"/>
      <w:r w:rsidRPr="002A257C">
        <w:rPr>
          <w:rFonts w:ascii="Times New Roman" w:hAnsi="Times New Roman" w:cs="Times New Roman"/>
          <w:bCs/>
          <w:sz w:val="18"/>
          <w:szCs w:val="18"/>
        </w:rPr>
        <w:t xml:space="preserve">В границах </w:t>
      </w:r>
      <w:proofErr w:type="spellStart"/>
      <w:r w:rsidRPr="002A257C">
        <w:rPr>
          <w:rFonts w:ascii="Times New Roman" w:hAnsi="Times New Roman" w:cs="Times New Roman"/>
          <w:bCs/>
          <w:sz w:val="18"/>
          <w:szCs w:val="18"/>
        </w:rPr>
        <w:t>водоохранной</w:t>
      </w:r>
      <w:proofErr w:type="spellEnd"/>
      <w:r w:rsidRPr="002A257C">
        <w:rPr>
          <w:rFonts w:ascii="Times New Roman" w:hAnsi="Times New Roman" w:cs="Times New Roman"/>
          <w:bCs/>
          <w:sz w:val="18"/>
          <w:szCs w:val="18"/>
        </w:rPr>
        <w:t xml:space="preserve"> зоны допускается проектирование, строительство, реко</w:t>
      </w:r>
      <w:r>
        <w:rPr>
          <w:rFonts w:ascii="Times New Roman" w:hAnsi="Times New Roman" w:cs="Times New Roman"/>
          <w:bCs/>
          <w:sz w:val="18"/>
          <w:szCs w:val="18"/>
        </w:rPr>
        <w:t xml:space="preserve">нструкция, ввод в эксплуатацию, </w:t>
      </w:r>
      <w:r w:rsidRPr="002A257C">
        <w:rPr>
          <w:rFonts w:ascii="Times New Roman" w:hAnsi="Times New Roman" w:cs="Times New Roman"/>
          <w:bCs/>
          <w:sz w:val="18"/>
          <w:szCs w:val="18"/>
        </w:rPr>
        <w:t>эксплуатация хозяйственных и иных объектов при условии оборудования таких объектов сооружениями, о</w:t>
      </w:r>
      <w:r>
        <w:rPr>
          <w:rFonts w:ascii="Times New Roman" w:hAnsi="Times New Roman" w:cs="Times New Roman"/>
          <w:bCs/>
          <w:sz w:val="18"/>
          <w:szCs w:val="18"/>
        </w:rPr>
        <w:t xml:space="preserve">беспечивающими </w:t>
      </w:r>
      <w:r w:rsidRPr="002A257C">
        <w:rPr>
          <w:rFonts w:ascii="Times New Roman" w:hAnsi="Times New Roman" w:cs="Times New Roman"/>
          <w:bCs/>
          <w:sz w:val="18"/>
          <w:szCs w:val="18"/>
        </w:rPr>
        <w:t>охрану водных объектов от загрязнения, засорения и истощения вод в соответствии с водны</w:t>
      </w:r>
      <w:r>
        <w:rPr>
          <w:rFonts w:ascii="Times New Roman" w:hAnsi="Times New Roman" w:cs="Times New Roman"/>
          <w:bCs/>
          <w:sz w:val="18"/>
          <w:szCs w:val="18"/>
        </w:rPr>
        <w:t xml:space="preserve">м законодательством и в области охраны окружающей среды.; </w:t>
      </w:r>
      <w:r w:rsidRPr="002A257C">
        <w:rPr>
          <w:rFonts w:ascii="Times New Roman" w:hAnsi="Times New Roman" w:cs="Times New Roman"/>
          <w:bCs/>
          <w:sz w:val="18"/>
          <w:szCs w:val="18"/>
        </w:rPr>
        <w:t>Реестровый номер границы: 59:01-6.1326;</w:t>
      </w:r>
      <w:proofErr w:type="gramEnd"/>
    </w:p>
    <w:p w:rsidR="002A257C" w:rsidRPr="002A257C" w:rsidRDefault="002A257C" w:rsidP="002A257C">
      <w:pPr>
        <w:spacing w:after="0" w:line="240" w:lineRule="auto"/>
        <w:jc w:val="both"/>
        <w:rPr>
          <w:rFonts w:ascii="Times New Roman" w:hAnsi="Times New Roman" w:cs="Times New Roman"/>
          <w:bCs/>
          <w:sz w:val="18"/>
          <w:szCs w:val="18"/>
        </w:rPr>
      </w:pPr>
      <w:r w:rsidRPr="002A257C">
        <w:rPr>
          <w:rFonts w:ascii="Times New Roman" w:hAnsi="Times New Roman" w:cs="Times New Roman"/>
          <w:bCs/>
          <w:sz w:val="18"/>
          <w:szCs w:val="18"/>
        </w:rPr>
        <w:t>Вид объекта реестра границ: Зона с особыми условиями использования территории;</w:t>
      </w:r>
    </w:p>
    <w:p w:rsidR="002A257C" w:rsidRDefault="002A257C" w:rsidP="002A257C">
      <w:pPr>
        <w:spacing w:after="0" w:line="240" w:lineRule="auto"/>
        <w:jc w:val="both"/>
        <w:rPr>
          <w:rFonts w:ascii="Times New Roman" w:hAnsi="Times New Roman" w:cs="Times New Roman"/>
          <w:bCs/>
          <w:sz w:val="18"/>
          <w:szCs w:val="18"/>
        </w:rPr>
      </w:pPr>
      <w:r w:rsidRPr="002A257C">
        <w:rPr>
          <w:rFonts w:ascii="Times New Roman" w:hAnsi="Times New Roman" w:cs="Times New Roman"/>
          <w:bCs/>
          <w:sz w:val="18"/>
          <w:szCs w:val="18"/>
        </w:rPr>
        <w:t xml:space="preserve">Вид зоны по документу: Часть </w:t>
      </w:r>
      <w:proofErr w:type="spellStart"/>
      <w:r w:rsidRPr="002A257C">
        <w:rPr>
          <w:rFonts w:ascii="Times New Roman" w:hAnsi="Times New Roman" w:cs="Times New Roman"/>
          <w:bCs/>
          <w:sz w:val="18"/>
          <w:szCs w:val="18"/>
        </w:rPr>
        <w:t>водоохранной</w:t>
      </w:r>
      <w:proofErr w:type="spellEnd"/>
      <w:r w:rsidRPr="002A257C">
        <w:rPr>
          <w:rFonts w:ascii="Times New Roman" w:hAnsi="Times New Roman" w:cs="Times New Roman"/>
          <w:bCs/>
          <w:sz w:val="18"/>
          <w:szCs w:val="18"/>
        </w:rPr>
        <w:t xml:space="preserve"> зоны Камского водохранилища; </w:t>
      </w:r>
    </w:p>
    <w:p w:rsidR="002A257C" w:rsidRPr="002A257C" w:rsidRDefault="002A257C" w:rsidP="002A257C">
      <w:pPr>
        <w:spacing w:after="0" w:line="240" w:lineRule="auto"/>
        <w:jc w:val="both"/>
        <w:rPr>
          <w:rFonts w:ascii="Times New Roman" w:hAnsi="Times New Roman" w:cs="Times New Roman"/>
          <w:b/>
          <w:bCs/>
          <w:i/>
          <w:sz w:val="18"/>
          <w:szCs w:val="18"/>
        </w:rPr>
      </w:pPr>
      <w:r w:rsidRPr="002A257C">
        <w:rPr>
          <w:rFonts w:ascii="Times New Roman" w:hAnsi="Times New Roman" w:cs="Times New Roman"/>
          <w:b/>
          <w:bCs/>
          <w:i/>
          <w:sz w:val="18"/>
          <w:szCs w:val="18"/>
        </w:rPr>
        <w:t xml:space="preserve">Тип зоны: </w:t>
      </w:r>
      <w:proofErr w:type="spellStart"/>
      <w:r w:rsidRPr="002A257C">
        <w:rPr>
          <w:rFonts w:ascii="Times New Roman" w:hAnsi="Times New Roman" w:cs="Times New Roman"/>
          <w:b/>
          <w:bCs/>
          <w:i/>
          <w:sz w:val="18"/>
          <w:szCs w:val="18"/>
        </w:rPr>
        <w:t>Водоохранная</w:t>
      </w:r>
      <w:proofErr w:type="spellEnd"/>
      <w:r w:rsidRPr="002A257C">
        <w:rPr>
          <w:rFonts w:ascii="Times New Roman" w:hAnsi="Times New Roman" w:cs="Times New Roman"/>
          <w:b/>
          <w:bCs/>
          <w:i/>
          <w:sz w:val="18"/>
          <w:szCs w:val="18"/>
        </w:rPr>
        <w:t xml:space="preserve"> зона</w:t>
      </w:r>
    </w:p>
    <w:p w:rsidR="00D331BE" w:rsidRPr="00D331BE" w:rsidRDefault="00D331BE" w:rsidP="00D331BE">
      <w:pPr>
        <w:spacing w:after="0" w:line="240" w:lineRule="auto"/>
        <w:jc w:val="both"/>
        <w:rPr>
          <w:rFonts w:ascii="Times New Roman" w:hAnsi="Times New Roman" w:cs="Times New Roman"/>
          <w:b/>
          <w:bCs/>
          <w:i/>
          <w:sz w:val="18"/>
          <w:szCs w:val="18"/>
        </w:rPr>
      </w:pPr>
    </w:p>
    <w:p w:rsidR="00727028" w:rsidRDefault="00727028" w:rsidP="00E659C8">
      <w:pPr>
        <w:spacing w:after="0" w:line="240" w:lineRule="auto"/>
        <w:jc w:val="both"/>
        <w:rPr>
          <w:rFonts w:ascii="Times New Roman" w:hAnsi="Times New Roman" w:cs="Times New Roman"/>
          <w:b/>
          <w:bCs/>
          <w:sz w:val="18"/>
          <w:szCs w:val="18"/>
        </w:rPr>
      </w:pPr>
      <w:r w:rsidRPr="00727028">
        <w:rPr>
          <w:rFonts w:ascii="Times New Roman" w:hAnsi="Times New Roman" w:cs="Times New Roman"/>
          <w:b/>
          <w:bCs/>
          <w:sz w:val="18"/>
          <w:szCs w:val="18"/>
        </w:rPr>
        <w:t>Лот №10:</w:t>
      </w:r>
    </w:p>
    <w:p w:rsidR="0084749A" w:rsidRPr="0084749A" w:rsidRDefault="0084749A" w:rsidP="0084749A">
      <w:pPr>
        <w:spacing w:after="0" w:line="240" w:lineRule="auto"/>
        <w:jc w:val="both"/>
        <w:rPr>
          <w:rFonts w:ascii="Times New Roman" w:hAnsi="Times New Roman" w:cs="Times New Roman"/>
          <w:bCs/>
          <w:sz w:val="18"/>
          <w:szCs w:val="18"/>
        </w:rPr>
      </w:pPr>
      <w:r w:rsidRPr="0084749A">
        <w:rPr>
          <w:rFonts w:ascii="Times New Roman" w:hAnsi="Times New Roman" w:cs="Times New Roman"/>
          <w:bCs/>
          <w:sz w:val="18"/>
          <w:szCs w:val="18"/>
        </w:rPr>
        <w:t>Земельный участок подлежит снятию с государственного кадастров</w:t>
      </w:r>
      <w:r>
        <w:rPr>
          <w:rFonts w:ascii="Times New Roman" w:hAnsi="Times New Roman" w:cs="Times New Roman"/>
          <w:bCs/>
          <w:sz w:val="18"/>
          <w:szCs w:val="18"/>
        </w:rPr>
        <w:t xml:space="preserve">ого учета по истечении пяти лет </w:t>
      </w:r>
      <w:r w:rsidRPr="0084749A">
        <w:rPr>
          <w:rFonts w:ascii="Times New Roman" w:hAnsi="Times New Roman" w:cs="Times New Roman"/>
          <w:bCs/>
          <w:sz w:val="18"/>
          <w:szCs w:val="18"/>
        </w:rPr>
        <w:t>со дня его государственного кадастрового учета, если на него н</w:t>
      </w:r>
      <w:r>
        <w:rPr>
          <w:rFonts w:ascii="Times New Roman" w:hAnsi="Times New Roman" w:cs="Times New Roman"/>
          <w:bCs/>
          <w:sz w:val="18"/>
          <w:szCs w:val="18"/>
        </w:rPr>
        <w:t xml:space="preserve">е будут зарегистрированы права. </w:t>
      </w:r>
      <w:r w:rsidRPr="0084749A">
        <w:rPr>
          <w:rFonts w:ascii="Times New Roman" w:hAnsi="Times New Roman" w:cs="Times New Roman"/>
          <w:bCs/>
          <w:sz w:val="18"/>
          <w:szCs w:val="18"/>
        </w:rPr>
        <w:t>Сведения, необходимые для заполнения разделов: 2 - Сведения о зарегистрирова</w:t>
      </w:r>
      <w:r>
        <w:rPr>
          <w:rFonts w:ascii="Times New Roman" w:hAnsi="Times New Roman" w:cs="Times New Roman"/>
          <w:bCs/>
          <w:sz w:val="18"/>
          <w:szCs w:val="18"/>
        </w:rPr>
        <w:t xml:space="preserve">нных правах; 4 - </w:t>
      </w:r>
      <w:r w:rsidRPr="0084749A">
        <w:rPr>
          <w:rFonts w:ascii="Times New Roman" w:hAnsi="Times New Roman" w:cs="Times New Roman"/>
          <w:bCs/>
          <w:sz w:val="18"/>
          <w:szCs w:val="18"/>
        </w:rPr>
        <w:t>Сведения о частях земельного участка, отсутствуют.</w:t>
      </w:r>
    </w:p>
    <w:p w:rsidR="002A257C" w:rsidRPr="0084749A" w:rsidRDefault="002A257C" w:rsidP="002A257C">
      <w:pPr>
        <w:autoSpaceDE w:val="0"/>
        <w:autoSpaceDN w:val="0"/>
        <w:adjustRightInd w:val="0"/>
        <w:spacing w:after="0" w:line="240" w:lineRule="auto"/>
        <w:jc w:val="both"/>
        <w:rPr>
          <w:rFonts w:ascii="Times New Roman" w:hAnsi="Times New Roman" w:cs="Times New Roman"/>
          <w:b/>
          <w:i/>
          <w:sz w:val="18"/>
          <w:szCs w:val="18"/>
        </w:rPr>
      </w:pPr>
    </w:p>
    <w:p w:rsidR="00727028" w:rsidRPr="002A257C" w:rsidRDefault="00727028" w:rsidP="002A257C">
      <w:pPr>
        <w:autoSpaceDE w:val="0"/>
        <w:autoSpaceDN w:val="0"/>
        <w:adjustRightInd w:val="0"/>
        <w:spacing w:after="0" w:line="240" w:lineRule="auto"/>
        <w:jc w:val="both"/>
        <w:rPr>
          <w:rFonts w:ascii="Times New Roman" w:hAnsi="Times New Roman" w:cs="Times New Roman"/>
          <w:sz w:val="18"/>
          <w:szCs w:val="18"/>
        </w:rPr>
      </w:pPr>
      <w:r w:rsidRPr="00727028">
        <w:rPr>
          <w:rFonts w:ascii="Times New Roman" w:hAnsi="Times New Roman" w:cs="Times New Roman"/>
          <w:b/>
          <w:sz w:val="18"/>
          <w:szCs w:val="18"/>
        </w:rPr>
        <w:t>Лот №11:</w:t>
      </w:r>
    </w:p>
    <w:p w:rsidR="0084749A" w:rsidRPr="0084749A" w:rsidRDefault="0084749A" w:rsidP="0084749A">
      <w:pPr>
        <w:autoSpaceDE w:val="0"/>
        <w:autoSpaceDN w:val="0"/>
        <w:adjustRightInd w:val="0"/>
        <w:spacing w:after="0" w:line="240" w:lineRule="auto"/>
        <w:jc w:val="both"/>
        <w:rPr>
          <w:rFonts w:ascii="Times New Roman" w:hAnsi="Times New Roman" w:cs="Times New Roman"/>
          <w:sz w:val="18"/>
          <w:szCs w:val="18"/>
        </w:rPr>
      </w:pPr>
      <w:r w:rsidRPr="0084749A">
        <w:rPr>
          <w:rFonts w:ascii="Times New Roman" w:hAnsi="Times New Roman" w:cs="Times New Roman"/>
          <w:sz w:val="18"/>
          <w:szCs w:val="18"/>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18.11.2025; реквизиты документа-основания: федеральный закон</w:t>
      </w:r>
      <w:proofErr w:type="gramStart"/>
      <w:r w:rsidRPr="0084749A">
        <w:rPr>
          <w:rFonts w:ascii="Times New Roman" w:hAnsi="Times New Roman" w:cs="Times New Roman"/>
          <w:sz w:val="18"/>
          <w:szCs w:val="18"/>
        </w:rPr>
        <w:t xml:space="preserve"> О</w:t>
      </w:r>
      <w:proofErr w:type="gramEnd"/>
      <w:r w:rsidRPr="0084749A">
        <w:rPr>
          <w:rFonts w:ascii="Times New Roman" w:hAnsi="Times New Roman" w:cs="Times New Roman"/>
          <w:sz w:val="18"/>
          <w:szCs w:val="18"/>
        </w:rPr>
        <w:t>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257-ФЗ выдан: Государственная Дума Российской Федерации; приказ</w:t>
      </w:r>
      <w:proofErr w:type="gramStart"/>
      <w:r w:rsidRPr="0084749A">
        <w:rPr>
          <w:rFonts w:ascii="Times New Roman" w:hAnsi="Times New Roman" w:cs="Times New Roman"/>
          <w:sz w:val="18"/>
          <w:szCs w:val="18"/>
        </w:rPr>
        <w:t xml:space="preserve"> О</w:t>
      </w:r>
      <w:proofErr w:type="gramEnd"/>
      <w:r w:rsidRPr="0084749A">
        <w:rPr>
          <w:rFonts w:ascii="Times New Roman" w:hAnsi="Times New Roman" w:cs="Times New Roman"/>
          <w:sz w:val="18"/>
          <w:szCs w:val="18"/>
        </w:rPr>
        <w:t xml:space="preserve">б установлении придорожных полос автомобильной дороги общего пользования регионального или межмуниципального значения Пермского края «Пермь-Березники» на участках км 025+768 – км 037+015, км 041+103 – км 048+173, км 037+015 – км 041+103, км 047+759 подъезд к </w:t>
      </w:r>
      <w:proofErr w:type="spellStart"/>
      <w:r w:rsidRPr="0084749A">
        <w:rPr>
          <w:rFonts w:ascii="Times New Roman" w:hAnsi="Times New Roman" w:cs="Times New Roman"/>
          <w:sz w:val="18"/>
          <w:szCs w:val="18"/>
        </w:rPr>
        <w:t>Полазне</w:t>
      </w:r>
      <w:proofErr w:type="spellEnd"/>
      <w:r w:rsidRPr="0084749A">
        <w:rPr>
          <w:rFonts w:ascii="Times New Roman" w:hAnsi="Times New Roman" w:cs="Times New Roman"/>
          <w:sz w:val="18"/>
          <w:szCs w:val="18"/>
        </w:rPr>
        <w:t xml:space="preserve"> №2, км 047+885 подъезд к </w:t>
      </w:r>
      <w:proofErr w:type="spellStart"/>
      <w:r w:rsidRPr="0084749A">
        <w:rPr>
          <w:rFonts w:ascii="Times New Roman" w:hAnsi="Times New Roman" w:cs="Times New Roman"/>
          <w:sz w:val="18"/>
          <w:szCs w:val="18"/>
        </w:rPr>
        <w:t>Полазне</w:t>
      </w:r>
      <w:proofErr w:type="spellEnd"/>
      <w:r w:rsidRPr="0084749A">
        <w:rPr>
          <w:rFonts w:ascii="Times New Roman" w:hAnsi="Times New Roman" w:cs="Times New Roman"/>
          <w:sz w:val="18"/>
          <w:szCs w:val="18"/>
        </w:rPr>
        <w:t xml:space="preserve"> №3, км 048+173 – км 048+916, км 049+543 – км 091+534, км 093+400 – км 144+020, км 144+770 – км 163+900, расположенных в границах Добрянского муниципального округа, муниципального округа "Город Березники" Пермского края от 05.09.2025 № 44-01-02-663 выдан: Министерство транспорта Пермского края. Сведения, необходимые для заполнения </w:t>
      </w:r>
      <w:proofErr w:type="spellStart"/>
      <w:r w:rsidRPr="0084749A">
        <w:rPr>
          <w:rFonts w:ascii="Times New Roman" w:hAnsi="Times New Roman" w:cs="Times New Roman"/>
          <w:sz w:val="18"/>
          <w:szCs w:val="18"/>
        </w:rPr>
        <w:t>раздел</w:t>
      </w:r>
      <w:proofErr w:type="gramStart"/>
      <w:r w:rsidRPr="0084749A">
        <w:rPr>
          <w:rFonts w:ascii="Times New Roman" w:hAnsi="Times New Roman" w:cs="Times New Roman"/>
          <w:sz w:val="18"/>
          <w:szCs w:val="18"/>
        </w:rPr>
        <w:t>a</w:t>
      </w:r>
      <w:proofErr w:type="spellEnd"/>
      <w:proofErr w:type="gramEnd"/>
      <w:r w:rsidRPr="0084749A">
        <w:rPr>
          <w:rFonts w:ascii="Times New Roman" w:hAnsi="Times New Roman" w:cs="Times New Roman"/>
          <w:sz w:val="18"/>
          <w:szCs w:val="18"/>
        </w:rPr>
        <w:t>: 2 - Сведения о зарегистрированных правах, отсутствуют.</w:t>
      </w:r>
    </w:p>
    <w:p w:rsidR="0084749A" w:rsidRPr="0084749A" w:rsidRDefault="0084749A" w:rsidP="0084749A">
      <w:pPr>
        <w:autoSpaceDE w:val="0"/>
        <w:autoSpaceDN w:val="0"/>
        <w:adjustRightInd w:val="0"/>
        <w:spacing w:after="0" w:line="240" w:lineRule="auto"/>
        <w:jc w:val="both"/>
        <w:rPr>
          <w:rFonts w:ascii="Times New Roman" w:hAnsi="Times New Roman" w:cs="Times New Roman"/>
          <w:sz w:val="18"/>
          <w:szCs w:val="18"/>
        </w:rPr>
      </w:pPr>
      <w:r w:rsidRPr="0084749A">
        <w:rPr>
          <w:rFonts w:ascii="Times New Roman"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 Российской Федерации;</w:t>
      </w:r>
    </w:p>
    <w:p w:rsidR="0084749A" w:rsidRPr="0084749A" w:rsidRDefault="0084749A" w:rsidP="0084749A">
      <w:pPr>
        <w:autoSpaceDE w:val="0"/>
        <w:autoSpaceDN w:val="0"/>
        <w:adjustRightInd w:val="0"/>
        <w:spacing w:after="0" w:line="240" w:lineRule="auto"/>
        <w:jc w:val="both"/>
        <w:rPr>
          <w:rFonts w:ascii="Times New Roman" w:hAnsi="Times New Roman" w:cs="Times New Roman"/>
          <w:sz w:val="18"/>
          <w:szCs w:val="18"/>
        </w:rPr>
      </w:pPr>
      <w:r w:rsidRPr="0084749A">
        <w:rPr>
          <w:rFonts w:ascii="Times New Roman" w:hAnsi="Times New Roman" w:cs="Times New Roman"/>
          <w:sz w:val="18"/>
          <w:szCs w:val="18"/>
        </w:rPr>
        <w:t>Срок действия: не установлен;</w:t>
      </w:r>
    </w:p>
    <w:p w:rsidR="0084749A" w:rsidRPr="0084749A" w:rsidRDefault="0084749A" w:rsidP="0084749A">
      <w:pPr>
        <w:autoSpaceDE w:val="0"/>
        <w:autoSpaceDN w:val="0"/>
        <w:adjustRightInd w:val="0"/>
        <w:spacing w:after="0" w:line="240" w:lineRule="auto"/>
        <w:jc w:val="both"/>
        <w:rPr>
          <w:rFonts w:ascii="Times New Roman" w:hAnsi="Times New Roman" w:cs="Times New Roman"/>
          <w:sz w:val="18"/>
          <w:szCs w:val="18"/>
        </w:rPr>
      </w:pPr>
      <w:r w:rsidRPr="0084749A">
        <w:rPr>
          <w:rFonts w:ascii="Times New Roman" w:hAnsi="Times New Roman" w:cs="Times New Roman"/>
          <w:sz w:val="18"/>
          <w:szCs w:val="18"/>
        </w:rPr>
        <w:t>реквизиты документа-основания: федеральный закон</w:t>
      </w:r>
      <w:proofErr w:type="gramStart"/>
      <w:r w:rsidRPr="0084749A">
        <w:rPr>
          <w:rFonts w:ascii="Times New Roman" w:hAnsi="Times New Roman" w:cs="Times New Roman"/>
          <w:sz w:val="18"/>
          <w:szCs w:val="18"/>
        </w:rPr>
        <w:t xml:space="preserve"> О</w:t>
      </w:r>
      <w:proofErr w:type="gramEnd"/>
      <w:r w:rsidRPr="0084749A">
        <w:rPr>
          <w:rFonts w:ascii="Times New Roman" w:hAnsi="Times New Roman" w:cs="Times New Roman"/>
          <w:sz w:val="18"/>
          <w:szCs w:val="18"/>
        </w:rPr>
        <w:t>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257-ФЗ выдан: Государственная Дума Российской Федерации; приказ</w:t>
      </w:r>
      <w:proofErr w:type="gramStart"/>
      <w:r w:rsidRPr="0084749A">
        <w:rPr>
          <w:rFonts w:ascii="Times New Roman" w:hAnsi="Times New Roman" w:cs="Times New Roman"/>
          <w:sz w:val="18"/>
          <w:szCs w:val="18"/>
        </w:rPr>
        <w:t xml:space="preserve"> О</w:t>
      </w:r>
      <w:proofErr w:type="gramEnd"/>
      <w:r w:rsidRPr="0084749A">
        <w:rPr>
          <w:rFonts w:ascii="Times New Roman" w:hAnsi="Times New Roman" w:cs="Times New Roman"/>
          <w:sz w:val="18"/>
          <w:szCs w:val="18"/>
        </w:rPr>
        <w:t xml:space="preserve">б установлении придорожных полос автомобильной дороги общего пользования регионального или межмуниципального значения Пермского края «Пермь-Березники» на участках км 025+768 – км 037+015, км 041+103 – км 048+173, км 037+015 – км 041+103, км 047+759 подъезд к </w:t>
      </w:r>
      <w:proofErr w:type="spellStart"/>
      <w:r w:rsidRPr="0084749A">
        <w:rPr>
          <w:rFonts w:ascii="Times New Roman" w:hAnsi="Times New Roman" w:cs="Times New Roman"/>
          <w:sz w:val="18"/>
          <w:szCs w:val="18"/>
        </w:rPr>
        <w:t>Полазне</w:t>
      </w:r>
      <w:proofErr w:type="spellEnd"/>
      <w:r w:rsidRPr="0084749A">
        <w:rPr>
          <w:rFonts w:ascii="Times New Roman" w:hAnsi="Times New Roman" w:cs="Times New Roman"/>
          <w:sz w:val="18"/>
          <w:szCs w:val="18"/>
        </w:rPr>
        <w:t xml:space="preserve"> №2, км 047+885 подъезд к </w:t>
      </w:r>
      <w:proofErr w:type="spellStart"/>
      <w:r w:rsidRPr="0084749A">
        <w:rPr>
          <w:rFonts w:ascii="Times New Roman" w:hAnsi="Times New Roman" w:cs="Times New Roman"/>
          <w:sz w:val="18"/>
          <w:szCs w:val="18"/>
        </w:rPr>
        <w:t>Полазне</w:t>
      </w:r>
      <w:proofErr w:type="spellEnd"/>
      <w:r w:rsidRPr="0084749A">
        <w:rPr>
          <w:rFonts w:ascii="Times New Roman" w:hAnsi="Times New Roman" w:cs="Times New Roman"/>
          <w:sz w:val="18"/>
          <w:szCs w:val="18"/>
        </w:rPr>
        <w:t xml:space="preserve"> №3, км 048+173 – км 048+916, км 049+543 – км 091+534, км 093+400 – км 144+020, км 144+770 – км 163+900, расположенных в границах Добрянского муниципального округа, муниципального округа "Город Березники" Пермского края от 05.09.2025 № 44-01-02-663 выдан: Министерство транспорта Пермского края;</w:t>
      </w:r>
    </w:p>
    <w:p w:rsidR="0084749A" w:rsidRPr="0084749A" w:rsidRDefault="0084749A" w:rsidP="0084749A">
      <w:pPr>
        <w:autoSpaceDE w:val="0"/>
        <w:autoSpaceDN w:val="0"/>
        <w:adjustRightInd w:val="0"/>
        <w:spacing w:after="0" w:line="240" w:lineRule="auto"/>
        <w:jc w:val="both"/>
        <w:rPr>
          <w:rFonts w:ascii="Times New Roman" w:hAnsi="Times New Roman" w:cs="Times New Roman"/>
          <w:sz w:val="18"/>
          <w:szCs w:val="18"/>
        </w:rPr>
      </w:pPr>
      <w:r w:rsidRPr="0084749A">
        <w:rPr>
          <w:rFonts w:ascii="Times New Roman" w:hAnsi="Times New Roman" w:cs="Times New Roman"/>
          <w:sz w:val="18"/>
          <w:szCs w:val="18"/>
        </w:rPr>
        <w:t xml:space="preserve">Содержание ограничения (обременения): Ограничения в соответствии с ст.26 п.8.1, 257-ФЗ от 08.11.2007 г.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8.1. </w:t>
      </w:r>
      <w:proofErr w:type="gramStart"/>
      <w:r w:rsidRPr="0084749A">
        <w:rPr>
          <w:rFonts w:ascii="Times New Roman" w:hAnsi="Times New Roman" w:cs="Times New Roman"/>
          <w:sz w:val="18"/>
          <w:szCs w:val="18"/>
        </w:rPr>
        <w:t>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частью 8 или 8.2 настоящей статьи согласия или с нарушением технических</w:t>
      </w:r>
      <w:proofErr w:type="gramEnd"/>
      <w:r w:rsidRPr="0084749A">
        <w:rPr>
          <w:rFonts w:ascii="Times New Roman" w:hAnsi="Times New Roman" w:cs="Times New Roman"/>
          <w:sz w:val="18"/>
          <w:szCs w:val="18"/>
        </w:rPr>
        <w:t xml:space="preserve">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w:t>
      </w:r>
      <w:proofErr w:type="gramStart"/>
      <w:r w:rsidRPr="0084749A">
        <w:rPr>
          <w:rFonts w:ascii="Times New Roman" w:hAnsi="Times New Roman" w:cs="Times New Roman"/>
          <w:sz w:val="18"/>
          <w:szCs w:val="18"/>
        </w:rPr>
        <w:t>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Реестровый номер границы: 59:00-6.2226;</w:t>
      </w:r>
      <w:proofErr w:type="gramEnd"/>
    </w:p>
    <w:p w:rsidR="0084749A" w:rsidRPr="0084749A" w:rsidRDefault="0084749A" w:rsidP="0084749A">
      <w:pPr>
        <w:autoSpaceDE w:val="0"/>
        <w:autoSpaceDN w:val="0"/>
        <w:adjustRightInd w:val="0"/>
        <w:spacing w:after="0" w:line="240" w:lineRule="auto"/>
        <w:jc w:val="both"/>
        <w:rPr>
          <w:rFonts w:ascii="Times New Roman" w:hAnsi="Times New Roman" w:cs="Times New Roman"/>
          <w:sz w:val="18"/>
          <w:szCs w:val="18"/>
        </w:rPr>
      </w:pPr>
      <w:r w:rsidRPr="0084749A">
        <w:rPr>
          <w:rFonts w:ascii="Times New Roman" w:hAnsi="Times New Roman" w:cs="Times New Roman"/>
          <w:sz w:val="18"/>
          <w:szCs w:val="18"/>
        </w:rPr>
        <w:t>Вид объекта реестра границ: Зона с особыми условиями использования территории;</w:t>
      </w:r>
    </w:p>
    <w:p w:rsidR="0084749A" w:rsidRPr="0084749A" w:rsidRDefault="0084749A" w:rsidP="0084749A">
      <w:pPr>
        <w:autoSpaceDE w:val="0"/>
        <w:autoSpaceDN w:val="0"/>
        <w:adjustRightInd w:val="0"/>
        <w:spacing w:after="0" w:line="240" w:lineRule="auto"/>
        <w:jc w:val="both"/>
        <w:rPr>
          <w:rFonts w:ascii="Times New Roman" w:hAnsi="Times New Roman" w:cs="Times New Roman"/>
          <w:sz w:val="18"/>
          <w:szCs w:val="18"/>
        </w:rPr>
      </w:pPr>
      <w:r w:rsidRPr="0084749A">
        <w:rPr>
          <w:rFonts w:ascii="Times New Roman" w:hAnsi="Times New Roman" w:cs="Times New Roman"/>
          <w:sz w:val="18"/>
          <w:szCs w:val="18"/>
        </w:rPr>
        <w:t xml:space="preserve">Вид зоны по документу: </w:t>
      </w:r>
      <w:proofErr w:type="gramStart"/>
      <w:r w:rsidRPr="0084749A">
        <w:rPr>
          <w:rFonts w:ascii="Times New Roman" w:hAnsi="Times New Roman" w:cs="Times New Roman"/>
          <w:sz w:val="18"/>
          <w:szCs w:val="18"/>
        </w:rPr>
        <w:t xml:space="preserve">Придорожная полоса автомобильной дороги «Пермь-Березники» на участках км 025+768 – км 037+015, км 041+103 – км 048+173, км 037+015 – км 041+103, км 047+759 подъезд к </w:t>
      </w:r>
      <w:proofErr w:type="spellStart"/>
      <w:r w:rsidRPr="0084749A">
        <w:rPr>
          <w:rFonts w:ascii="Times New Roman" w:hAnsi="Times New Roman" w:cs="Times New Roman"/>
          <w:sz w:val="18"/>
          <w:szCs w:val="18"/>
        </w:rPr>
        <w:t>Полазне</w:t>
      </w:r>
      <w:proofErr w:type="spellEnd"/>
      <w:r w:rsidRPr="0084749A">
        <w:rPr>
          <w:rFonts w:ascii="Times New Roman" w:hAnsi="Times New Roman" w:cs="Times New Roman"/>
          <w:sz w:val="18"/>
          <w:szCs w:val="18"/>
        </w:rPr>
        <w:t xml:space="preserve"> №2, км 047+885 подъезд к </w:t>
      </w:r>
      <w:proofErr w:type="spellStart"/>
      <w:r w:rsidRPr="0084749A">
        <w:rPr>
          <w:rFonts w:ascii="Times New Roman" w:hAnsi="Times New Roman" w:cs="Times New Roman"/>
          <w:sz w:val="18"/>
          <w:szCs w:val="18"/>
        </w:rPr>
        <w:t>Полазне</w:t>
      </w:r>
      <w:proofErr w:type="spellEnd"/>
      <w:r w:rsidRPr="0084749A">
        <w:rPr>
          <w:rFonts w:ascii="Times New Roman" w:hAnsi="Times New Roman" w:cs="Times New Roman"/>
          <w:sz w:val="18"/>
          <w:szCs w:val="18"/>
        </w:rPr>
        <w:t xml:space="preserve"> №3, км 048+173 – км 048+916, км 049+543 – км 091+534, км 093+400 – км 144+020, км 144+770</w:t>
      </w:r>
      <w:proofErr w:type="gramEnd"/>
      <w:r w:rsidRPr="0084749A">
        <w:rPr>
          <w:rFonts w:ascii="Times New Roman" w:hAnsi="Times New Roman" w:cs="Times New Roman"/>
          <w:sz w:val="18"/>
          <w:szCs w:val="18"/>
        </w:rPr>
        <w:t xml:space="preserve"> – </w:t>
      </w:r>
      <w:proofErr w:type="gramStart"/>
      <w:r w:rsidRPr="0084749A">
        <w:rPr>
          <w:rFonts w:ascii="Times New Roman" w:hAnsi="Times New Roman" w:cs="Times New Roman"/>
          <w:sz w:val="18"/>
          <w:szCs w:val="18"/>
        </w:rPr>
        <w:t>км</w:t>
      </w:r>
      <w:proofErr w:type="gramEnd"/>
      <w:r w:rsidRPr="0084749A">
        <w:rPr>
          <w:rFonts w:ascii="Times New Roman" w:hAnsi="Times New Roman" w:cs="Times New Roman"/>
          <w:sz w:val="18"/>
          <w:szCs w:val="18"/>
        </w:rPr>
        <w:t xml:space="preserve"> 163+900; </w:t>
      </w:r>
    </w:p>
    <w:p w:rsidR="00727028" w:rsidRDefault="0084749A" w:rsidP="0084749A">
      <w:pPr>
        <w:autoSpaceDE w:val="0"/>
        <w:autoSpaceDN w:val="0"/>
        <w:adjustRightInd w:val="0"/>
        <w:spacing w:after="0" w:line="240" w:lineRule="auto"/>
        <w:jc w:val="both"/>
        <w:rPr>
          <w:rFonts w:ascii="Times New Roman" w:hAnsi="Times New Roman" w:cs="Times New Roman"/>
          <w:b/>
          <w:i/>
          <w:sz w:val="18"/>
          <w:szCs w:val="18"/>
        </w:rPr>
      </w:pPr>
      <w:r w:rsidRPr="0084749A">
        <w:rPr>
          <w:rFonts w:ascii="Times New Roman" w:hAnsi="Times New Roman" w:cs="Times New Roman"/>
          <w:b/>
          <w:i/>
          <w:sz w:val="18"/>
          <w:szCs w:val="18"/>
        </w:rPr>
        <w:t>Тип зоны: Придорожные полосы автомобильных дорог; Индекс: Российская Федерация, Пермский край, городской округ город Березники</w:t>
      </w:r>
      <w:r>
        <w:rPr>
          <w:rFonts w:ascii="Times New Roman" w:hAnsi="Times New Roman" w:cs="Times New Roman"/>
          <w:b/>
          <w:i/>
          <w:sz w:val="18"/>
          <w:szCs w:val="18"/>
        </w:rPr>
        <w:t>, Добрянский муниципальный район.</w:t>
      </w:r>
    </w:p>
    <w:p w:rsidR="0084749A" w:rsidRPr="0084749A" w:rsidRDefault="0084749A" w:rsidP="0084749A">
      <w:pPr>
        <w:autoSpaceDE w:val="0"/>
        <w:autoSpaceDN w:val="0"/>
        <w:adjustRightInd w:val="0"/>
        <w:spacing w:after="0" w:line="240" w:lineRule="auto"/>
        <w:jc w:val="both"/>
        <w:rPr>
          <w:rFonts w:ascii="Times New Roman" w:hAnsi="Times New Roman" w:cs="Times New Roman"/>
          <w:b/>
          <w:i/>
          <w:sz w:val="18"/>
          <w:szCs w:val="18"/>
        </w:rPr>
      </w:pPr>
    </w:p>
    <w:p w:rsidR="00727028" w:rsidRDefault="00727028" w:rsidP="00727028">
      <w:pPr>
        <w:autoSpaceDE w:val="0"/>
        <w:autoSpaceDN w:val="0"/>
        <w:adjustRightInd w:val="0"/>
        <w:spacing w:after="0" w:line="240" w:lineRule="auto"/>
        <w:jc w:val="both"/>
        <w:rPr>
          <w:rFonts w:ascii="Times New Roman" w:hAnsi="Times New Roman" w:cs="Times New Roman"/>
          <w:b/>
          <w:sz w:val="18"/>
          <w:szCs w:val="18"/>
        </w:rPr>
      </w:pPr>
      <w:r w:rsidRPr="00727028">
        <w:rPr>
          <w:rFonts w:ascii="Times New Roman" w:hAnsi="Times New Roman" w:cs="Times New Roman"/>
          <w:b/>
          <w:sz w:val="18"/>
          <w:szCs w:val="18"/>
        </w:rPr>
        <w:t>Лот №12:</w:t>
      </w:r>
    </w:p>
    <w:p w:rsidR="006B6ECE" w:rsidRDefault="0084749A" w:rsidP="006B6ECE">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sz w:val="18"/>
          <w:szCs w:val="18"/>
        </w:rPr>
        <w:t>Сведения отсутствуют.</w:t>
      </w:r>
    </w:p>
    <w:p w:rsidR="006B6ECE" w:rsidRDefault="006B6ECE" w:rsidP="006B6ECE">
      <w:pPr>
        <w:autoSpaceDE w:val="0"/>
        <w:autoSpaceDN w:val="0"/>
        <w:adjustRightInd w:val="0"/>
        <w:spacing w:after="0" w:line="240" w:lineRule="auto"/>
        <w:jc w:val="both"/>
        <w:rPr>
          <w:rFonts w:ascii="Times New Roman" w:hAnsi="Times New Roman" w:cs="Times New Roman"/>
          <w:bCs/>
          <w:sz w:val="18"/>
          <w:szCs w:val="18"/>
        </w:rPr>
      </w:pPr>
    </w:p>
    <w:p w:rsidR="0084749A" w:rsidRDefault="0084749A" w:rsidP="006B6ECE">
      <w:pPr>
        <w:autoSpaceDE w:val="0"/>
        <w:autoSpaceDN w:val="0"/>
        <w:adjustRightInd w:val="0"/>
        <w:spacing w:after="0" w:line="240" w:lineRule="auto"/>
        <w:jc w:val="both"/>
        <w:rPr>
          <w:rFonts w:ascii="Times New Roman" w:hAnsi="Times New Roman" w:cs="Times New Roman"/>
          <w:bCs/>
          <w:sz w:val="18"/>
          <w:szCs w:val="18"/>
        </w:rPr>
      </w:pPr>
    </w:p>
    <w:p w:rsidR="006B6ECE" w:rsidRDefault="006B6ECE" w:rsidP="006B6ECE">
      <w:pPr>
        <w:autoSpaceDE w:val="0"/>
        <w:autoSpaceDN w:val="0"/>
        <w:adjustRightInd w:val="0"/>
        <w:spacing w:after="0" w:line="240" w:lineRule="auto"/>
        <w:jc w:val="both"/>
        <w:rPr>
          <w:rFonts w:ascii="Times New Roman" w:hAnsi="Times New Roman" w:cs="Times New Roman"/>
          <w:b/>
          <w:bCs/>
          <w:sz w:val="18"/>
          <w:szCs w:val="18"/>
        </w:rPr>
      </w:pPr>
      <w:r w:rsidRPr="006B6ECE">
        <w:rPr>
          <w:rFonts w:ascii="Times New Roman" w:hAnsi="Times New Roman" w:cs="Times New Roman"/>
          <w:b/>
          <w:bCs/>
          <w:sz w:val="18"/>
          <w:szCs w:val="18"/>
        </w:rPr>
        <w:lastRenderedPageBreak/>
        <w:t>Лот №13:</w:t>
      </w:r>
    </w:p>
    <w:p w:rsidR="0084749A" w:rsidRDefault="0084749A" w:rsidP="006B6ECE">
      <w:pPr>
        <w:autoSpaceDE w:val="0"/>
        <w:autoSpaceDN w:val="0"/>
        <w:adjustRightInd w:val="0"/>
        <w:spacing w:after="0" w:line="240" w:lineRule="auto"/>
        <w:jc w:val="both"/>
        <w:rPr>
          <w:rFonts w:ascii="Times New Roman" w:hAnsi="Times New Roman" w:cs="Times New Roman"/>
          <w:bCs/>
          <w:sz w:val="18"/>
          <w:szCs w:val="18"/>
        </w:rPr>
      </w:pPr>
      <w:r w:rsidRPr="0084749A">
        <w:rPr>
          <w:rFonts w:ascii="Times New Roman" w:hAnsi="Times New Roman" w:cs="Times New Roman"/>
          <w:bCs/>
          <w:sz w:val="18"/>
          <w:szCs w:val="18"/>
        </w:rPr>
        <w:t>Сведения отсутствуют.</w:t>
      </w:r>
    </w:p>
    <w:p w:rsidR="0084749A" w:rsidRDefault="0084749A" w:rsidP="006B6ECE">
      <w:pPr>
        <w:autoSpaceDE w:val="0"/>
        <w:autoSpaceDN w:val="0"/>
        <w:adjustRightInd w:val="0"/>
        <w:spacing w:after="0" w:line="240" w:lineRule="auto"/>
        <w:jc w:val="both"/>
        <w:rPr>
          <w:rFonts w:ascii="Times New Roman" w:hAnsi="Times New Roman" w:cs="Times New Roman"/>
          <w:bCs/>
          <w:sz w:val="18"/>
          <w:szCs w:val="18"/>
        </w:rPr>
      </w:pPr>
    </w:p>
    <w:p w:rsidR="006B6ECE" w:rsidRDefault="006B6ECE" w:rsidP="006B6ECE">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Лот №14:</w:t>
      </w:r>
    </w:p>
    <w:p w:rsidR="0084749A" w:rsidRPr="0084749A" w:rsidRDefault="0084749A" w:rsidP="0084749A">
      <w:pPr>
        <w:rPr>
          <w:rFonts w:ascii="Times New Roman" w:hAnsi="Times New Roman" w:cs="Times New Roman"/>
          <w:bCs/>
          <w:sz w:val="18"/>
          <w:szCs w:val="18"/>
        </w:rPr>
      </w:pPr>
      <w:r w:rsidRPr="0084749A">
        <w:rPr>
          <w:rFonts w:ascii="Times New Roman" w:hAnsi="Times New Roman" w:cs="Times New Roman"/>
          <w:bCs/>
          <w:sz w:val="18"/>
          <w:szCs w:val="18"/>
        </w:rPr>
        <w:t>Сведения отсутствуют.</w:t>
      </w:r>
    </w:p>
    <w:p w:rsidR="006B6ECE" w:rsidRPr="006B6ECE" w:rsidRDefault="006B6ECE" w:rsidP="006B6ECE">
      <w:pPr>
        <w:autoSpaceDE w:val="0"/>
        <w:autoSpaceDN w:val="0"/>
        <w:adjustRightInd w:val="0"/>
        <w:spacing w:after="0" w:line="240" w:lineRule="auto"/>
        <w:jc w:val="both"/>
        <w:rPr>
          <w:rFonts w:ascii="Times New Roman" w:hAnsi="Times New Roman" w:cs="Times New Roman"/>
          <w:b/>
          <w:bCs/>
          <w:sz w:val="18"/>
          <w:szCs w:val="18"/>
        </w:rPr>
      </w:pPr>
      <w:r w:rsidRPr="006B6ECE">
        <w:rPr>
          <w:rFonts w:ascii="Times New Roman" w:hAnsi="Times New Roman" w:cs="Times New Roman"/>
          <w:b/>
          <w:bCs/>
          <w:sz w:val="18"/>
          <w:szCs w:val="18"/>
        </w:rPr>
        <w:t>Лот №15:</w:t>
      </w:r>
    </w:p>
    <w:p w:rsidR="006B6ECE" w:rsidRDefault="0084749A" w:rsidP="0084749A">
      <w:pPr>
        <w:autoSpaceDE w:val="0"/>
        <w:autoSpaceDN w:val="0"/>
        <w:adjustRightInd w:val="0"/>
        <w:spacing w:after="0" w:line="240" w:lineRule="auto"/>
        <w:jc w:val="both"/>
        <w:rPr>
          <w:rFonts w:ascii="Times New Roman" w:hAnsi="Times New Roman" w:cs="Times New Roman"/>
          <w:sz w:val="18"/>
          <w:szCs w:val="18"/>
        </w:rPr>
      </w:pPr>
      <w:r w:rsidRPr="0084749A">
        <w:rPr>
          <w:rFonts w:ascii="Times New Roman" w:hAnsi="Times New Roman" w:cs="Times New Roman"/>
          <w:sz w:val="18"/>
          <w:szCs w:val="18"/>
        </w:rPr>
        <w:t>Для данного земельного участка обеспечен доступ посредство</w:t>
      </w:r>
      <w:r>
        <w:rPr>
          <w:rFonts w:ascii="Times New Roman" w:hAnsi="Times New Roman" w:cs="Times New Roman"/>
          <w:sz w:val="18"/>
          <w:szCs w:val="18"/>
        </w:rPr>
        <w:t xml:space="preserve">м земельного участка (земельных </w:t>
      </w:r>
      <w:r w:rsidRPr="0084749A">
        <w:rPr>
          <w:rFonts w:ascii="Times New Roman" w:hAnsi="Times New Roman" w:cs="Times New Roman"/>
          <w:sz w:val="18"/>
          <w:szCs w:val="18"/>
        </w:rPr>
        <w:t>участков) с кадастровым номером (кадастровыми номерами)</w:t>
      </w:r>
      <w:r>
        <w:rPr>
          <w:rFonts w:ascii="Times New Roman" w:hAnsi="Times New Roman" w:cs="Times New Roman"/>
          <w:sz w:val="18"/>
          <w:szCs w:val="18"/>
        </w:rPr>
        <w:t xml:space="preserve">: 59:18:0260101:2398. Сведения, </w:t>
      </w:r>
      <w:r w:rsidRPr="0084749A">
        <w:rPr>
          <w:rFonts w:ascii="Times New Roman" w:hAnsi="Times New Roman" w:cs="Times New Roman"/>
          <w:sz w:val="18"/>
          <w:szCs w:val="18"/>
        </w:rPr>
        <w:t>необходимые для заполнения разделов: 2 - Сведения о зарегистри</w:t>
      </w:r>
      <w:r>
        <w:rPr>
          <w:rFonts w:ascii="Times New Roman" w:hAnsi="Times New Roman" w:cs="Times New Roman"/>
          <w:sz w:val="18"/>
          <w:szCs w:val="18"/>
        </w:rPr>
        <w:t xml:space="preserve">рованных правах; 4 - Сведения о </w:t>
      </w:r>
      <w:r w:rsidRPr="0084749A">
        <w:rPr>
          <w:rFonts w:ascii="Times New Roman" w:hAnsi="Times New Roman" w:cs="Times New Roman"/>
          <w:sz w:val="18"/>
          <w:szCs w:val="18"/>
        </w:rPr>
        <w:t>частях земельного участка, отсутствуют.</w:t>
      </w:r>
    </w:p>
    <w:p w:rsidR="0084749A" w:rsidRDefault="0084749A" w:rsidP="0084749A">
      <w:pPr>
        <w:autoSpaceDE w:val="0"/>
        <w:autoSpaceDN w:val="0"/>
        <w:adjustRightInd w:val="0"/>
        <w:spacing w:after="0" w:line="240" w:lineRule="auto"/>
        <w:jc w:val="both"/>
        <w:rPr>
          <w:rFonts w:ascii="Times New Roman" w:hAnsi="Times New Roman" w:cs="Times New Roman"/>
          <w:sz w:val="18"/>
          <w:szCs w:val="18"/>
        </w:rPr>
      </w:pPr>
    </w:p>
    <w:p w:rsidR="006B6ECE" w:rsidRDefault="006B6ECE" w:rsidP="00727028">
      <w:pPr>
        <w:autoSpaceDE w:val="0"/>
        <w:autoSpaceDN w:val="0"/>
        <w:adjustRightInd w:val="0"/>
        <w:spacing w:after="0" w:line="240" w:lineRule="auto"/>
        <w:jc w:val="both"/>
        <w:rPr>
          <w:rFonts w:ascii="Times New Roman" w:hAnsi="Times New Roman" w:cs="Times New Roman"/>
          <w:b/>
          <w:sz w:val="18"/>
          <w:szCs w:val="18"/>
        </w:rPr>
      </w:pPr>
      <w:r w:rsidRPr="006B6ECE">
        <w:rPr>
          <w:rFonts w:ascii="Times New Roman" w:hAnsi="Times New Roman" w:cs="Times New Roman"/>
          <w:b/>
          <w:sz w:val="18"/>
          <w:szCs w:val="18"/>
        </w:rPr>
        <w:t>Лот №16:</w:t>
      </w:r>
    </w:p>
    <w:p w:rsidR="00727028"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Для данного земельного участка обеспечен доступ посредство</w:t>
      </w:r>
      <w:r>
        <w:rPr>
          <w:rFonts w:ascii="Times New Roman" w:hAnsi="Times New Roman" w:cs="Times New Roman"/>
          <w:sz w:val="18"/>
          <w:szCs w:val="18"/>
        </w:rPr>
        <w:t xml:space="preserve">м земельного участка (земельных </w:t>
      </w:r>
      <w:r w:rsidRPr="00ED3D23">
        <w:rPr>
          <w:rFonts w:ascii="Times New Roman" w:hAnsi="Times New Roman" w:cs="Times New Roman"/>
          <w:sz w:val="18"/>
          <w:szCs w:val="18"/>
        </w:rPr>
        <w:t xml:space="preserve">участков) с кадастровым номером (кадастровыми номерами): </w:t>
      </w:r>
      <w:r>
        <w:rPr>
          <w:rFonts w:ascii="Times New Roman" w:hAnsi="Times New Roman" w:cs="Times New Roman"/>
          <w:sz w:val="18"/>
          <w:szCs w:val="18"/>
        </w:rPr>
        <w:t xml:space="preserve">59:18:0350101:1507. </w:t>
      </w:r>
      <w:proofErr w:type="gramStart"/>
      <w:r>
        <w:rPr>
          <w:rFonts w:ascii="Times New Roman" w:hAnsi="Times New Roman" w:cs="Times New Roman"/>
          <w:sz w:val="18"/>
          <w:szCs w:val="18"/>
        </w:rPr>
        <w:t xml:space="preserve">Сведения об </w:t>
      </w:r>
      <w:r w:rsidRPr="00ED3D23">
        <w:rPr>
          <w:rFonts w:ascii="Times New Roman" w:hAnsi="Times New Roman" w:cs="Times New Roman"/>
          <w:sz w:val="18"/>
          <w:szCs w:val="18"/>
        </w:rPr>
        <w:t>ограничениях права на объект недвижимости, обременениях данного</w:t>
      </w:r>
      <w:r>
        <w:rPr>
          <w:rFonts w:ascii="Times New Roman" w:hAnsi="Times New Roman" w:cs="Times New Roman"/>
          <w:sz w:val="18"/>
          <w:szCs w:val="18"/>
        </w:rPr>
        <w:t xml:space="preserve"> объекта, не зарегистрированных </w:t>
      </w:r>
      <w:r w:rsidRPr="00ED3D23">
        <w:rPr>
          <w:rFonts w:ascii="Times New Roman" w:hAnsi="Times New Roman" w:cs="Times New Roman"/>
          <w:sz w:val="18"/>
          <w:szCs w:val="18"/>
        </w:rPr>
        <w:t>в реестре прав, ограничений прав и обременений недвижи</w:t>
      </w:r>
      <w:r>
        <w:rPr>
          <w:rFonts w:ascii="Times New Roman" w:hAnsi="Times New Roman" w:cs="Times New Roman"/>
          <w:sz w:val="18"/>
          <w:szCs w:val="18"/>
        </w:rPr>
        <w:t xml:space="preserve">мого имущества: вид ограничения </w:t>
      </w:r>
      <w:r w:rsidRPr="00ED3D23">
        <w:rPr>
          <w:rFonts w:ascii="Times New Roman" w:hAnsi="Times New Roman" w:cs="Times New Roman"/>
          <w:sz w:val="18"/>
          <w:szCs w:val="18"/>
        </w:rPr>
        <w:t>(обременения): ограничения прав на земельный участок, предус</w:t>
      </w:r>
      <w:r>
        <w:rPr>
          <w:rFonts w:ascii="Times New Roman" w:hAnsi="Times New Roman" w:cs="Times New Roman"/>
          <w:sz w:val="18"/>
          <w:szCs w:val="18"/>
        </w:rPr>
        <w:t xml:space="preserve">мотренные статьей 56 Земельного </w:t>
      </w:r>
      <w:r w:rsidRPr="00ED3D23">
        <w:rPr>
          <w:rFonts w:ascii="Times New Roman" w:hAnsi="Times New Roman" w:cs="Times New Roman"/>
          <w:sz w:val="18"/>
          <w:szCs w:val="18"/>
        </w:rPr>
        <w:t>кодекса Российской Федерации; срок действия: c 03.09.2025;</w:t>
      </w:r>
      <w:r>
        <w:rPr>
          <w:rFonts w:ascii="Times New Roman" w:hAnsi="Times New Roman" w:cs="Times New Roman"/>
          <w:sz w:val="18"/>
          <w:szCs w:val="18"/>
        </w:rPr>
        <w:t xml:space="preserve"> реквизиты документа-основания: </w:t>
      </w:r>
      <w:r w:rsidRPr="00ED3D23">
        <w:rPr>
          <w:rFonts w:ascii="Times New Roman" w:hAnsi="Times New Roman" w:cs="Times New Roman"/>
          <w:sz w:val="18"/>
          <w:szCs w:val="18"/>
        </w:rPr>
        <w:t>приказ "Об установлении границ водоохранных зон и при</w:t>
      </w:r>
      <w:r>
        <w:rPr>
          <w:rFonts w:ascii="Times New Roman" w:hAnsi="Times New Roman" w:cs="Times New Roman"/>
          <w:sz w:val="18"/>
          <w:szCs w:val="18"/>
        </w:rPr>
        <w:t xml:space="preserve">брежных защитных полос Камского </w:t>
      </w:r>
      <w:r w:rsidRPr="00ED3D23">
        <w:rPr>
          <w:rFonts w:ascii="Times New Roman" w:hAnsi="Times New Roman" w:cs="Times New Roman"/>
          <w:sz w:val="18"/>
          <w:szCs w:val="18"/>
        </w:rPr>
        <w:t>водохранилища" от 07.07.2014 № 163 выдан:</w:t>
      </w:r>
      <w:proofErr w:type="gramEnd"/>
      <w:r w:rsidRPr="00ED3D23">
        <w:rPr>
          <w:rFonts w:ascii="Times New Roman" w:hAnsi="Times New Roman" w:cs="Times New Roman"/>
          <w:sz w:val="18"/>
          <w:szCs w:val="18"/>
        </w:rPr>
        <w:t xml:space="preserve"> Камское бассейновое</w:t>
      </w:r>
      <w:r>
        <w:rPr>
          <w:rFonts w:ascii="Times New Roman" w:hAnsi="Times New Roman" w:cs="Times New Roman"/>
          <w:sz w:val="18"/>
          <w:szCs w:val="18"/>
        </w:rPr>
        <w:t xml:space="preserve"> водное управление Федерального </w:t>
      </w:r>
      <w:r w:rsidRPr="00ED3D23">
        <w:rPr>
          <w:rFonts w:ascii="Times New Roman" w:hAnsi="Times New Roman" w:cs="Times New Roman"/>
          <w:sz w:val="18"/>
          <w:szCs w:val="18"/>
        </w:rPr>
        <w:t xml:space="preserve">агентства водных ресурсов; водный кодекс Российской Федерации от 03.06.2006 № 74-ФЗ </w:t>
      </w:r>
      <w:r>
        <w:rPr>
          <w:rFonts w:ascii="Times New Roman" w:hAnsi="Times New Roman" w:cs="Times New Roman"/>
          <w:sz w:val="18"/>
          <w:szCs w:val="18"/>
        </w:rPr>
        <w:t xml:space="preserve">выдан: </w:t>
      </w:r>
      <w:r w:rsidRPr="00ED3D23">
        <w:rPr>
          <w:rFonts w:ascii="Times New Roman" w:hAnsi="Times New Roman" w:cs="Times New Roman"/>
          <w:sz w:val="18"/>
          <w:szCs w:val="18"/>
        </w:rPr>
        <w:t>Правительство Российской Федерации; постановление "Об утв</w:t>
      </w:r>
      <w:r>
        <w:rPr>
          <w:rFonts w:ascii="Times New Roman" w:hAnsi="Times New Roman" w:cs="Times New Roman"/>
          <w:sz w:val="18"/>
          <w:szCs w:val="18"/>
        </w:rPr>
        <w:t xml:space="preserve">ерждении правил установления на </w:t>
      </w:r>
      <w:r w:rsidRPr="00ED3D23">
        <w:rPr>
          <w:rFonts w:ascii="Times New Roman" w:hAnsi="Times New Roman" w:cs="Times New Roman"/>
          <w:sz w:val="18"/>
          <w:szCs w:val="18"/>
        </w:rPr>
        <w:t>местности границ водоохранных зон и границ прибрежных защ</w:t>
      </w:r>
      <w:r>
        <w:rPr>
          <w:rFonts w:ascii="Times New Roman" w:hAnsi="Times New Roman" w:cs="Times New Roman"/>
          <w:sz w:val="18"/>
          <w:szCs w:val="18"/>
        </w:rPr>
        <w:t xml:space="preserve">итных полос водных объектов" от </w:t>
      </w:r>
      <w:r w:rsidRPr="00ED3D23">
        <w:rPr>
          <w:rFonts w:ascii="Times New Roman" w:hAnsi="Times New Roman" w:cs="Times New Roman"/>
          <w:sz w:val="18"/>
          <w:szCs w:val="18"/>
        </w:rPr>
        <w:t xml:space="preserve">10.01.2009 № 17 </w:t>
      </w:r>
      <w:proofErr w:type="gramStart"/>
      <w:r w:rsidRPr="00ED3D23">
        <w:rPr>
          <w:rFonts w:ascii="Times New Roman" w:hAnsi="Times New Roman" w:cs="Times New Roman"/>
          <w:sz w:val="18"/>
          <w:szCs w:val="18"/>
        </w:rPr>
        <w:t>выдан</w:t>
      </w:r>
      <w:proofErr w:type="gramEnd"/>
      <w:r w:rsidRPr="00ED3D23">
        <w:rPr>
          <w:rFonts w:ascii="Times New Roman" w:hAnsi="Times New Roman" w:cs="Times New Roman"/>
          <w:sz w:val="18"/>
          <w:szCs w:val="18"/>
        </w:rPr>
        <w:t>: Правительство Российской Федерации</w:t>
      </w:r>
      <w:proofErr w:type="gramStart"/>
      <w:r w:rsidRPr="00ED3D23">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в</w:t>
      </w:r>
      <w:proofErr w:type="gramEnd"/>
      <w:r>
        <w:rPr>
          <w:rFonts w:ascii="Times New Roman" w:hAnsi="Times New Roman" w:cs="Times New Roman"/>
          <w:sz w:val="18"/>
          <w:szCs w:val="18"/>
        </w:rPr>
        <w:t xml:space="preserve">ид ограничения (обременения): </w:t>
      </w:r>
      <w:r w:rsidRPr="00ED3D23">
        <w:rPr>
          <w:rFonts w:ascii="Times New Roman" w:hAnsi="Times New Roman" w:cs="Times New Roman"/>
          <w:sz w:val="18"/>
          <w:szCs w:val="18"/>
        </w:rPr>
        <w:t>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ED3D23">
        <w:rPr>
          <w:rFonts w:ascii="Times New Roman" w:hAnsi="Times New Roman" w:cs="Times New Roman"/>
          <w:sz w:val="18"/>
          <w:szCs w:val="18"/>
        </w:rPr>
        <w:t>Российской Федерации; срок действия: c 03.09.2025; реквизиты документа-основания:</w:t>
      </w:r>
      <w:r>
        <w:rPr>
          <w:rFonts w:ascii="Times New Roman" w:hAnsi="Times New Roman" w:cs="Times New Roman"/>
          <w:sz w:val="18"/>
          <w:szCs w:val="18"/>
        </w:rPr>
        <w:t xml:space="preserve"> приказ "Об </w:t>
      </w:r>
      <w:r w:rsidRPr="00ED3D23">
        <w:rPr>
          <w:rFonts w:ascii="Times New Roman" w:hAnsi="Times New Roman" w:cs="Times New Roman"/>
          <w:sz w:val="18"/>
          <w:szCs w:val="18"/>
        </w:rPr>
        <w:t>установлении границ водоохранных зон и прибрежных защитных п</w:t>
      </w:r>
      <w:r>
        <w:rPr>
          <w:rFonts w:ascii="Times New Roman" w:hAnsi="Times New Roman" w:cs="Times New Roman"/>
          <w:sz w:val="18"/>
          <w:szCs w:val="18"/>
        </w:rPr>
        <w:t xml:space="preserve">олос Камского водохранилища" от </w:t>
      </w:r>
      <w:r w:rsidRPr="00ED3D23">
        <w:rPr>
          <w:rFonts w:ascii="Times New Roman" w:hAnsi="Times New Roman" w:cs="Times New Roman"/>
          <w:sz w:val="18"/>
          <w:szCs w:val="18"/>
        </w:rPr>
        <w:t>07.07.2014 № 163 выдан: Камское бассейновое водное управлени</w:t>
      </w:r>
      <w:r>
        <w:rPr>
          <w:rFonts w:ascii="Times New Roman" w:hAnsi="Times New Roman" w:cs="Times New Roman"/>
          <w:sz w:val="18"/>
          <w:szCs w:val="18"/>
        </w:rPr>
        <w:t xml:space="preserve">е Федерального агентства водных </w:t>
      </w:r>
      <w:r w:rsidRPr="00ED3D23">
        <w:rPr>
          <w:rFonts w:ascii="Times New Roman" w:hAnsi="Times New Roman" w:cs="Times New Roman"/>
          <w:sz w:val="18"/>
          <w:szCs w:val="18"/>
        </w:rPr>
        <w:t>ресурсов; водный кодекс Российской Федерации от 03.06.2006 №</w:t>
      </w:r>
      <w:r>
        <w:rPr>
          <w:rFonts w:ascii="Times New Roman" w:hAnsi="Times New Roman" w:cs="Times New Roman"/>
          <w:sz w:val="18"/>
          <w:szCs w:val="18"/>
        </w:rPr>
        <w:t xml:space="preserve"> 74-ФЗ выдан: Правительство </w:t>
      </w:r>
      <w:r w:rsidRPr="00ED3D23">
        <w:rPr>
          <w:rFonts w:ascii="Times New Roman" w:hAnsi="Times New Roman" w:cs="Times New Roman"/>
          <w:sz w:val="18"/>
          <w:szCs w:val="18"/>
        </w:rPr>
        <w:t>Российской Федерации; постановление "Об утверждении правил у</w:t>
      </w:r>
      <w:r>
        <w:rPr>
          <w:rFonts w:ascii="Times New Roman" w:hAnsi="Times New Roman" w:cs="Times New Roman"/>
          <w:sz w:val="18"/>
          <w:szCs w:val="18"/>
        </w:rPr>
        <w:t xml:space="preserve">становления на местности границ </w:t>
      </w:r>
      <w:r w:rsidRPr="00ED3D23">
        <w:rPr>
          <w:rFonts w:ascii="Times New Roman" w:hAnsi="Times New Roman" w:cs="Times New Roman"/>
          <w:sz w:val="18"/>
          <w:szCs w:val="18"/>
        </w:rPr>
        <w:t>водоохранных зон и границ прибрежных защитных полос водных объе</w:t>
      </w:r>
      <w:r>
        <w:rPr>
          <w:rFonts w:ascii="Times New Roman" w:hAnsi="Times New Roman" w:cs="Times New Roman"/>
          <w:sz w:val="18"/>
          <w:szCs w:val="18"/>
        </w:rPr>
        <w:t xml:space="preserve">ктов" от 10.01.2009 № 17 </w:t>
      </w:r>
      <w:proofErr w:type="gramStart"/>
      <w:r>
        <w:rPr>
          <w:rFonts w:ascii="Times New Roman" w:hAnsi="Times New Roman" w:cs="Times New Roman"/>
          <w:sz w:val="18"/>
          <w:szCs w:val="18"/>
        </w:rPr>
        <w:t>выдан</w:t>
      </w:r>
      <w:proofErr w:type="gramEnd"/>
      <w:r>
        <w:rPr>
          <w:rFonts w:ascii="Times New Roman" w:hAnsi="Times New Roman" w:cs="Times New Roman"/>
          <w:sz w:val="18"/>
          <w:szCs w:val="18"/>
        </w:rPr>
        <w:t xml:space="preserve">: </w:t>
      </w:r>
      <w:r w:rsidRPr="00ED3D23">
        <w:rPr>
          <w:rFonts w:ascii="Times New Roman" w:hAnsi="Times New Roman" w:cs="Times New Roman"/>
          <w:sz w:val="18"/>
          <w:szCs w:val="18"/>
        </w:rPr>
        <w:t>Правительство Российской Федерации. Земельный участок под</w:t>
      </w:r>
      <w:r>
        <w:rPr>
          <w:rFonts w:ascii="Times New Roman" w:hAnsi="Times New Roman" w:cs="Times New Roman"/>
          <w:sz w:val="18"/>
          <w:szCs w:val="18"/>
        </w:rPr>
        <w:t xml:space="preserve">лежит снятию с государственного </w:t>
      </w:r>
      <w:r w:rsidRPr="00ED3D23">
        <w:rPr>
          <w:rFonts w:ascii="Times New Roman" w:hAnsi="Times New Roman" w:cs="Times New Roman"/>
          <w:sz w:val="18"/>
          <w:szCs w:val="18"/>
        </w:rPr>
        <w:t>кадастрового учета по истечении пяти лет со дня его государств</w:t>
      </w:r>
      <w:r>
        <w:rPr>
          <w:rFonts w:ascii="Times New Roman" w:hAnsi="Times New Roman" w:cs="Times New Roman"/>
          <w:sz w:val="18"/>
          <w:szCs w:val="18"/>
        </w:rPr>
        <w:t xml:space="preserve">енного кадастрового учета, если </w:t>
      </w:r>
      <w:r w:rsidRPr="00ED3D23">
        <w:rPr>
          <w:rFonts w:ascii="Times New Roman" w:hAnsi="Times New Roman" w:cs="Times New Roman"/>
          <w:sz w:val="18"/>
          <w:szCs w:val="18"/>
        </w:rPr>
        <w:t>на него не будут зарегистрированы права. Сведения, необходим</w:t>
      </w:r>
      <w:r>
        <w:rPr>
          <w:rFonts w:ascii="Times New Roman" w:hAnsi="Times New Roman" w:cs="Times New Roman"/>
          <w:sz w:val="18"/>
          <w:szCs w:val="18"/>
        </w:rPr>
        <w:t xml:space="preserve">ые для заполнения разделов: 2 - </w:t>
      </w:r>
      <w:r w:rsidRPr="00ED3D23">
        <w:rPr>
          <w:rFonts w:ascii="Times New Roman" w:hAnsi="Times New Roman" w:cs="Times New Roman"/>
          <w:sz w:val="18"/>
          <w:szCs w:val="18"/>
        </w:rPr>
        <w:t>Сведения о зарегистрированных правах; 4 - Сведения о частях земельного участка, отсутствуют.</w:t>
      </w:r>
      <w:r>
        <w:rPr>
          <w:rFonts w:ascii="Times New Roman" w:hAnsi="Times New Roman" w:cs="Times New Roman"/>
          <w:sz w:val="18"/>
          <w:szCs w:val="18"/>
        </w:rPr>
        <w:t xml:space="preserve"> </w:t>
      </w:r>
    </w:p>
    <w:p w:rsid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ED3D23">
        <w:rPr>
          <w:rFonts w:ascii="Times New Roman" w:hAnsi="Times New Roman" w:cs="Times New Roman"/>
          <w:sz w:val="18"/>
          <w:szCs w:val="18"/>
        </w:rPr>
        <w:t>Российской Федерации; Срок действия: не установлен; реквизиты документа-основания:</w:t>
      </w:r>
      <w:r>
        <w:rPr>
          <w:rFonts w:ascii="Times New Roman" w:hAnsi="Times New Roman" w:cs="Times New Roman"/>
          <w:sz w:val="18"/>
          <w:szCs w:val="18"/>
        </w:rPr>
        <w:t xml:space="preserve"> приказ "Об установлении границ </w:t>
      </w:r>
      <w:r w:rsidRPr="00ED3D23">
        <w:rPr>
          <w:rFonts w:ascii="Times New Roman" w:hAnsi="Times New Roman" w:cs="Times New Roman"/>
          <w:sz w:val="18"/>
          <w:szCs w:val="18"/>
        </w:rPr>
        <w:t>водоохранных зон и прибрежных защитных полос Камского водохранилища" от 07.07.2014 №</w:t>
      </w:r>
      <w:r>
        <w:rPr>
          <w:rFonts w:ascii="Times New Roman" w:hAnsi="Times New Roman" w:cs="Times New Roman"/>
          <w:sz w:val="18"/>
          <w:szCs w:val="18"/>
        </w:rPr>
        <w:t xml:space="preserve"> 163 выдан: Камское бассейновое </w:t>
      </w:r>
      <w:r w:rsidRPr="00ED3D23">
        <w:rPr>
          <w:rFonts w:ascii="Times New Roman" w:hAnsi="Times New Roman" w:cs="Times New Roman"/>
          <w:sz w:val="18"/>
          <w:szCs w:val="18"/>
        </w:rPr>
        <w:t xml:space="preserve">водное управление Федерального агентства водных ресурсов; водный кодекс Российской Федерации от </w:t>
      </w:r>
      <w:r>
        <w:rPr>
          <w:rFonts w:ascii="Times New Roman" w:hAnsi="Times New Roman" w:cs="Times New Roman"/>
          <w:sz w:val="18"/>
          <w:szCs w:val="18"/>
        </w:rPr>
        <w:t xml:space="preserve">03.06.2006 № 74-ФЗ </w:t>
      </w:r>
      <w:r w:rsidRPr="00ED3D23">
        <w:rPr>
          <w:rFonts w:ascii="Times New Roman" w:hAnsi="Times New Roman" w:cs="Times New Roman"/>
          <w:sz w:val="18"/>
          <w:szCs w:val="18"/>
        </w:rPr>
        <w:t>выдан: Правительство Российской Федерации; постановление "Об утверждении правил у</w:t>
      </w:r>
      <w:r>
        <w:rPr>
          <w:rFonts w:ascii="Times New Roman" w:hAnsi="Times New Roman" w:cs="Times New Roman"/>
          <w:sz w:val="18"/>
          <w:szCs w:val="18"/>
        </w:rPr>
        <w:t xml:space="preserve">становления на местности границ </w:t>
      </w:r>
      <w:r w:rsidRPr="00ED3D23">
        <w:rPr>
          <w:rFonts w:ascii="Times New Roman" w:hAnsi="Times New Roman" w:cs="Times New Roman"/>
          <w:sz w:val="18"/>
          <w:szCs w:val="18"/>
        </w:rPr>
        <w:t>водоохранных зон и границ прибрежных защитных полос водных объектов" от 10.01</w:t>
      </w:r>
      <w:r>
        <w:rPr>
          <w:rFonts w:ascii="Times New Roman" w:hAnsi="Times New Roman" w:cs="Times New Roman"/>
          <w:sz w:val="18"/>
          <w:szCs w:val="18"/>
        </w:rPr>
        <w:t xml:space="preserve">.2009 № 17 </w:t>
      </w:r>
      <w:proofErr w:type="gramStart"/>
      <w:r>
        <w:rPr>
          <w:rFonts w:ascii="Times New Roman" w:hAnsi="Times New Roman" w:cs="Times New Roman"/>
          <w:sz w:val="18"/>
          <w:szCs w:val="18"/>
        </w:rPr>
        <w:t>выдан</w:t>
      </w:r>
      <w:proofErr w:type="gramEnd"/>
      <w:r>
        <w:rPr>
          <w:rFonts w:ascii="Times New Roman" w:hAnsi="Times New Roman" w:cs="Times New Roman"/>
          <w:sz w:val="18"/>
          <w:szCs w:val="18"/>
        </w:rPr>
        <w:t xml:space="preserve">: Правительство </w:t>
      </w:r>
      <w:r w:rsidRPr="00ED3D23">
        <w:rPr>
          <w:rFonts w:ascii="Times New Roman" w:hAnsi="Times New Roman" w:cs="Times New Roman"/>
          <w:sz w:val="18"/>
          <w:szCs w:val="18"/>
        </w:rPr>
        <w:t xml:space="preserve">Российской Федерации; Содержание ограничения (обременения): </w:t>
      </w:r>
      <w:proofErr w:type="gramStart"/>
      <w:r w:rsidRPr="00ED3D23">
        <w:rPr>
          <w:rFonts w:ascii="Times New Roman" w:hAnsi="Times New Roman" w:cs="Times New Roman"/>
          <w:sz w:val="18"/>
          <w:szCs w:val="18"/>
        </w:rPr>
        <w:t>В соответствии со ст</w:t>
      </w:r>
      <w:r>
        <w:rPr>
          <w:rFonts w:ascii="Times New Roman" w:hAnsi="Times New Roman" w:cs="Times New Roman"/>
          <w:sz w:val="18"/>
          <w:szCs w:val="18"/>
        </w:rPr>
        <w:t xml:space="preserve">. 65 Водного кодекса Российской </w:t>
      </w:r>
      <w:r w:rsidRPr="00ED3D23">
        <w:rPr>
          <w:rFonts w:ascii="Times New Roman" w:hAnsi="Times New Roman" w:cs="Times New Roman"/>
          <w:sz w:val="18"/>
          <w:szCs w:val="18"/>
        </w:rPr>
        <w:t>Федерации от 03 июня 2006 года № 74-ФЗ в границах водоохранных зон запрещается</w:t>
      </w:r>
      <w:r>
        <w:rPr>
          <w:rFonts w:ascii="Times New Roman" w:hAnsi="Times New Roman" w:cs="Times New Roman"/>
          <w:sz w:val="18"/>
          <w:szCs w:val="18"/>
        </w:rPr>
        <w:t xml:space="preserve">: использование сточных вод для </w:t>
      </w:r>
      <w:r w:rsidRPr="00ED3D23">
        <w:rPr>
          <w:rFonts w:ascii="Times New Roman" w:hAnsi="Times New Roman" w:cs="Times New Roman"/>
          <w:sz w:val="18"/>
          <w:szCs w:val="18"/>
        </w:rPr>
        <w:t>удобрения почв; размещение кладбищ, скотомогильников, мест захоронения отходов производ</w:t>
      </w:r>
      <w:r>
        <w:rPr>
          <w:rFonts w:ascii="Times New Roman" w:hAnsi="Times New Roman" w:cs="Times New Roman"/>
          <w:sz w:val="18"/>
          <w:szCs w:val="18"/>
        </w:rPr>
        <w:t xml:space="preserve">ства и потребления, химических, </w:t>
      </w:r>
      <w:r w:rsidRPr="00ED3D23">
        <w:rPr>
          <w:rFonts w:ascii="Times New Roman" w:hAnsi="Times New Roman" w:cs="Times New Roman"/>
          <w:sz w:val="18"/>
          <w:szCs w:val="18"/>
        </w:rPr>
        <w:t>взрывчатых, токсичных, отравляющих и ядовитых веществ, пунктов захоронения радио</w:t>
      </w:r>
      <w:r>
        <w:rPr>
          <w:rFonts w:ascii="Times New Roman" w:hAnsi="Times New Roman" w:cs="Times New Roman"/>
          <w:sz w:val="18"/>
          <w:szCs w:val="18"/>
        </w:rPr>
        <w:t xml:space="preserve">активных отходов; осуществление </w:t>
      </w:r>
      <w:r w:rsidRPr="00ED3D23">
        <w:rPr>
          <w:rFonts w:ascii="Times New Roman" w:hAnsi="Times New Roman" w:cs="Times New Roman"/>
          <w:sz w:val="18"/>
          <w:szCs w:val="18"/>
        </w:rPr>
        <w:t>авиационных мер по борьбе с вредителями и болезнями растений;</w:t>
      </w:r>
      <w:proofErr w:type="gramEnd"/>
      <w:r w:rsidRPr="00ED3D23">
        <w:rPr>
          <w:rFonts w:ascii="Times New Roman" w:hAnsi="Times New Roman" w:cs="Times New Roman"/>
          <w:sz w:val="18"/>
          <w:szCs w:val="18"/>
        </w:rPr>
        <w:t xml:space="preserve"> движение и стоя</w:t>
      </w:r>
      <w:r>
        <w:rPr>
          <w:rFonts w:ascii="Times New Roman" w:hAnsi="Times New Roman" w:cs="Times New Roman"/>
          <w:sz w:val="18"/>
          <w:szCs w:val="18"/>
        </w:rPr>
        <w:t xml:space="preserve">нка транспортных средств (кроме </w:t>
      </w:r>
      <w:r w:rsidRPr="00ED3D23">
        <w:rPr>
          <w:rFonts w:ascii="Times New Roman" w:hAnsi="Times New Roman" w:cs="Times New Roman"/>
          <w:sz w:val="18"/>
          <w:szCs w:val="18"/>
        </w:rPr>
        <w:t>специальных транспортных средств), за исключением их движения по дорогам и ст</w:t>
      </w:r>
      <w:r>
        <w:rPr>
          <w:rFonts w:ascii="Times New Roman" w:hAnsi="Times New Roman" w:cs="Times New Roman"/>
          <w:sz w:val="18"/>
          <w:szCs w:val="18"/>
        </w:rPr>
        <w:t xml:space="preserve">оянки на дорогах и в специально </w:t>
      </w:r>
      <w:r w:rsidRPr="00ED3D23">
        <w:rPr>
          <w:rFonts w:ascii="Times New Roman" w:hAnsi="Times New Roman" w:cs="Times New Roman"/>
          <w:sz w:val="18"/>
          <w:szCs w:val="18"/>
        </w:rPr>
        <w:t xml:space="preserve">оборудованных местах, имеющих твердое покрытие. </w:t>
      </w:r>
      <w:proofErr w:type="gramStart"/>
      <w:r w:rsidRPr="00ED3D23">
        <w:rPr>
          <w:rFonts w:ascii="Times New Roman" w:hAnsi="Times New Roman" w:cs="Times New Roman"/>
          <w:sz w:val="18"/>
          <w:szCs w:val="18"/>
        </w:rPr>
        <w:t xml:space="preserve">В границах </w:t>
      </w:r>
      <w:proofErr w:type="spellStart"/>
      <w:r w:rsidRPr="00ED3D23">
        <w:rPr>
          <w:rFonts w:ascii="Times New Roman" w:hAnsi="Times New Roman" w:cs="Times New Roman"/>
          <w:sz w:val="18"/>
          <w:szCs w:val="18"/>
        </w:rPr>
        <w:t>водоохранной</w:t>
      </w:r>
      <w:proofErr w:type="spellEnd"/>
      <w:r w:rsidRPr="00ED3D23">
        <w:rPr>
          <w:rFonts w:ascii="Times New Roman" w:hAnsi="Times New Roman" w:cs="Times New Roman"/>
          <w:sz w:val="18"/>
          <w:szCs w:val="18"/>
        </w:rPr>
        <w:t xml:space="preserve"> з</w:t>
      </w:r>
      <w:r>
        <w:rPr>
          <w:rFonts w:ascii="Times New Roman" w:hAnsi="Times New Roman" w:cs="Times New Roman"/>
          <w:sz w:val="18"/>
          <w:szCs w:val="18"/>
        </w:rPr>
        <w:t xml:space="preserve">оны допускается проектирование, </w:t>
      </w:r>
      <w:r w:rsidRPr="00ED3D23">
        <w:rPr>
          <w:rFonts w:ascii="Times New Roman" w:hAnsi="Times New Roman" w:cs="Times New Roman"/>
          <w:sz w:val="18"/>
          <w:szCs w:val="18"/>
        </w:rPr>
        <w:t>строительство, реконструкция, ввод в эксплуатацию, эксплуатация хозяйственных и иных об</w:t>
      </w:r>
      <w:r>
        <w:rPr>
          <w:rFonts w:ascii="Times New Roman" w:hAnsi="Times New Roman" w:cs="Times New Roman"/>
          <w:sz w:val="18"/>
          <w:szCs w:val="18"/>
        </w:rPr>
        <w:t xml:space="preserve">ъектов при условии оборудования </w:t>
      </w:r>
      <w:r w:rsidRPr="00ED3D23">
        <w:rPr>
          <w:rFonts w:ascii="Times New Roman" w:hAnsi="Times New Roman" w:cs="Times New Roman"/>
          <w:sz w:val="18"/>
          <w:szCs w:val="18"/>
        </w:rPr>
        <w:t>таких объектов сооружениями</w:t>
      </w:r>
      <w:r>
        <w:rPr>
          <w:rFonts w:ascii="Times New Roman" w:hAnsi="Times New Roman" w:cs="Times New Roman"/>
          <w:sz w:val="18"/>
          <w:szCs w:val="18"/>
        </w:rPr>
        <w:t xml:space="preserve">, обеспечивающими охрану водных </w:t>
      </w:r>
      <w:r w:rsidRPr="00ED3D23">
        <w:rPr>
          <w:rFonts w:ascii="Times New Roman" w:hAnsi="Times New Roman" w:cs="Times New Roman"/>
          <w:sz w:val="18"/>
          <w:szCs w:val="18"/>
        </w:rPr>
        <w:t>объектов от загрязнен</w:t>
      </w:r>
      <w:r>
        <w:rPr>
          <w:rFonts w:ascii="Times New Roman" w:hAnsi="Times New Roman" w:cs="Times New Roman"/>
          <w:sz w:val="18"/>
          <w:szCs w:val="18"/>
        </w:rPr>
        <w:t xml:space="preserve">ия, засорения и истощения вод в </w:t>
      </w:r>
      <w:r w:rsidRPr="00ED3D23">
        <w:rPr>
          <w:rFonts w:ascii="Times New Roman" w:hAnsi="Times New Roman" w:cs="Times New Roman"/>
          <w:sz w:val="18"/>
          <w:szCs w:val="18"/>
        </w:rPr>
        <w:t>соответствии с водным законодательством и в области охраны окружающей среды.; Реестров</w:t>
      </w:r>
      <w:r>
        <w:rPr>
          <w:rFonts w:ascii="Times New Roman" w:hAnsi="Times New Roman" w:cs="Times New Roman"/>
          <w:sz w:val="18"/>
          <w:szCs w:val="18"/>
        </w:rPr>
        <w:t xml:space="preserve">ый номер границы: 59:01-6.1326; </w:t>
      </w:r>
      <w:r w:rsidRPr="00ED3D23">
        <w:rPr>
          <w:rFonts w:ascii="Times New Roman" w:hAnsi="Times New Roman" w:cs="Times New Roman"/>
          <w:sz w:val="18"/>
          <w:szCs w:val="18"/>
        </w:rPr>
        <w:t>Вид объекта реестра границ:</w:t>
      </w:r>
      <w:proofErr w:type="gramEnd"/>
      <w:r w:rsidRPr="00ED3D23">
        <w:rPr>
          <w:rFonts w:ascii="Times New Roman" w:hAnsi="Times New Roman" w:cs="Times New Roman"/>
          <w:sz w:val="18"/>
          <w:szCs w:val="18"/>
        </w:rPr>
        <w:t xml:space="preserve"> Зона с особыми условиями использования территори</w:t>
      </w:r>
      <w:r>
        <w:rPr>
          <w:rFonts w:ascii="Times New Roman" w:hAnsi="Times New Roman" w:cs="Times New Roman"/>
          <w:sz w:val="18"/>
          <w:szCs w:val="18"/>
        </w:rPr>
        <w:t xml:space="preserve">и; Вид зоны по документу: Часть </w:t>
      </w:r>
      <w:proofErr w:type="spellStart"/>
      <w:r w:rsidRPr="00ED3D23">
        <w:rPr>
          <w:rFonts w:ascii="Times New Roman" w:hAnsi="Times New Roman" w:cs="Times New Roman"/>
          <w:sz w:val="18"/>
          <w:szCs w:val="18"/>
        </w:rPr>
        <w:t>водоохранной</w:t>
      </w:r>
      <w:proofErr w:type="spellEnd"/>
      <w:r w:rsidRPr="00ED3D23">
        <w:rPr>
          <w:rFonts w:ascii="Times New Roman" w:hAnsi="Times New Roman" w:cs="Times New Roman"/>
          <w:sz w:val="18"/>
          <w:szCs w:val="18"/>
        </w:rPr>
        <w:t xml:space="preserve"> зоны Камского водохранилища; </w:t>
      </w:r>
    </w:p>
    <w:p w:rsidR="00ED3D23" w:rsidRDefault="00ED3D23" w:rsidP="00ED3D23">
      <w:pPr>
        <w:autoSpaceDE w:val="0"/>
        <w:autoSpaceDN w:val="0"/>
        <w:adjustRightInd w:val="0"/>
        <w:spacing w:after="0" w:line="240" w:lineRule="auto"/>
        <w:jc w:val="both"/>
        <w:rPr>
          <w:rFonts w:ascii="Times New Roman" w:hAnsi="Times New Roman" w:cs="Times New Roman"/>
          <w:b/>
          <w:i/>
          <w:sz w:val="18"/>
          <w:szCs w:val="18"/>
        </w:rPr>
      </w:pPr>
      <w:r w:rsidRPr="00ED3D23">
        <w:rPr>
          <w:rFonts w:ascii="Times New Roman" w:hAnsi="Times New Roman" w:cs="Times New Roman"/>
          <w:b/>
          <w:i/>
          <w:sz w:val="18"/>
          <w:szCs w:val="18"/>
        </w:rPr>
        <w:t xml:space="preserve">Тип зоны: </w:t>
      </w:r>
      <w:proofErr w:type="spellStart"/>
      <w:r w:rsidRPr="00ED3D23">
        <w:rPr>
          <w:rFonts w:ascii="Times New Roman" w:hAnsi="Times New Roman" w:cs="Times New Roman"/>
          <w:b/>
          <w:i/>
          <w:sz w:val="18"/>
          <w:szCs w:val="18"/>
        </w:rPr>
        <w:t>Водоохранная</w:t>
      </w:r>
      <w:proofErr w:type="spellEnd"/>
      <w:r w:rsidRPr="00ED3D23">
        <w:rPr>
          <w:rFonts w:ascii="Times New Roman" w:hAnsi="Times New Roman" w:cs="Times New Roman"/>
          <w:b/>
          <w:i/>
          <w:sz w:val="18"/>
          <w:szCs w:val="18"/>
        </w:rPr>
        <w:t xml:space="preserve"> зона</w:t>
      </w:r>
    </w:p>
    <w:p w:rsidR="00ED3D23" w:rsidRP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ED3D23">
        <w:rPr>
          <w:rFonts w:ascii="Times New Roman" w:hAnsi="Times New Roman" w:cs="Times New Roman"/>
          <w:sz w:val="18"/>
          <w:szCs w:val="18"/>
        </w:rPr>
        <w:t>Российской Федерации; Срок действия: не установлен; реквизиты документа-основания:</w:t>
      </w:r>
      <w:r>
        <w:rPr>
          <w:rFonts w:ascii="Times New Roman" w:hAnsi="Times New Roman" w:cs="Times New Roman"/>
          <w:sz w:val="18"/>
          <w:szCs w:val="18"/>
        </w:rPr>
        <w:t xml:space="preserve"> приказ "Об установлении границ </w:t>
      </w:r>
      <w:r w:rsidRPr="00ED3D23">
        <w:rPr>
          <w:rFonts w:ascii="Times New Roman" w:hAnsi="Times New Roman" w:cs="Times New Roman"/>
          <w:sz w:val="18"/>
          <w:szCs w:val="18"/>
        </w:rPr>
        <w:t>водоохранных зон и прибрежных защитных полос Камского водохранилища" от 07.07.2014 №</w:t>
      </w:r>
      <w:r>
        <w:rPr>
          <w:rFonts w:ascii="Times New Roman" w:hAnsi="Times New Roman" w:cs="Times New Roman"/>
          <w:sz w:val="18"/>
          <w:szCs w:val="18"/>
        </w:rPr>
        <w:t xml:space="preserve"> 163 выдан: Камское бассейновое </w:t>
      </w:r>
      <w:r w:rsidRPr="00ED3D23">
        <w:rPr>
          <w:rFonts w:ascii="Times New Roman" w:hAnsi="Times New Roman" w:cs="Times New Roman"/>
          <w:sz w:val="18"/>
          <w:szCs w:val="18"/>
        </w:rPr>
        <w:t>водное управление Федерального агентства водных ресурсов; водный кодекс Российской Федерации от 0</w:t>
      </w:r>
      <w:r>
        <w:rPr>
          <w:rFonts w:ascii="Times New Roman" w:hAnsi="Times New Roman" w:cs="Times New Roman"/>
          <w:sz w:val="18"/>
          <w:szCs w:val="18"/>
        </w:rPr>
        <w:t xml:space="preserve">3.06.2006 № 74-ФЗ </w:t>
      </w:r>
      <w:r w:rsidRPr="00ED3D23">
        <w:rPr>
          <w:rFonts w:ascii="Times New Roman" w:hAnsi="Times New Roman" w:cs="Times New Roman"/>
          <w:sz w:val="18"/>
          <w:szCs w:val="18"/>
        </w:rPr>
        <w:t>выдан: Правительство Российской Федерации; постановление "Об утверждении правил у</w:t>
      </w:r>
      <w:r>
        <w:rPr>
          <w:rFonts w:ascii="Times New Roman" w:hAnsi="Times New Roman" w:cs="Times New Roman"/>
          <w:sz w:val="18"/>
          <w:szCs w:val="18"/>
        </w:rPr>
        <w:t xml:space="preserve">становления на местности границ </w:t>
      </w:r>
      <w:r w:rsidRPr="00ED3D23">
        <w:rPr>
          <w:rFonts w:ascii="Times New Roman" w:hAnsi="Times New Roman" w:cs="Times New Roman"/>
          <w:sz w:val="18"/>
          <w:szCs w:val="18"/>
        </w:rPr>
        <w:t xml:space="preserve">водоохранных зон и границ прибрежных защитных полос водных объектов" от 10.01.2009 № 17 </w:t>
      </w:r>
      <w:proofErr w:type="gramStart"/>
      <w:r w:rsidRPr="00ED3D23">
        <w:rPr>
          <w:rFonts w:ascii="Times New Roman" w:hAnsi="Times New Roman" w:cs="Times New Roman"/>
          <w:sz w:val="18"/>
          <w:szCs w:val="18"/>
        </w:rPr>
        <w:t>выдан</w:t>
      </w:r>
      <w:proofErr w:type="gramEnd"/>
      <w:r w:rsidRPr="00ED3D23">
        <w:rPr>
          <w:rFonts w:ascii="Times New Roman" w:hAnsi="Times New Roman" w:cs="Times New Roman"/>
          <w:sz w:val="18"/>
          <w:szCs w:val="18"/>
        </w:rPr>
        <w:t>: Правительство</w:t>
      </w:r>
      <w:r>
        <w:rPr>
          <w:rFonts w:ascii="Times New Roman" w:hAnsi="Times New Roman" w:cs="Times New Roman"/>
          <w:sz w:val="18"/>
          <w:szCs w:val="18"/>
        </w:rPr>
        <w:t xml:space="preserve"> </w:t>
      </w:r>
      <w:r w:rsidRPr="00ED3D23">
        <w:rPr>
          <w:rFonts w:ascii="Times New Roman" w:hAnsi="Times New Roman" w:cs="Times New Roman"/>
          <w:sz w:val="18"/>
          <w:szCs w:val="18"/>
        </w:rPr>
        <w:t xml:space="preserve">Российской Федерации; Содержание ограничения (обременения): В соответствии со ст. 65 Водного кодекса </w:t>
      </w:r>
      <w:proofErr w:type="gramStart"/>
      <w:r w:rsidRPr="00ED3D23">
        <w:rPr>
          <w:rFonts w:ascii="Times New Roman" w:hAnsi="Times New Roman" w:cs="Times New Roman"/>
          <w:sz w:val="18"/>
          <w:szCs w:val="18"/>
        </w:rPr>
        <w:t>Российской</w:t>
      </w:r>
      <w:proofErr w:type="gramEnd"/>
    </w:p>
    <w:p w:rsid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Федерации от 03 июня 2006 года № 74-ФЗ в границах прибрежной защитной полосы запреща</w:t>
      </w:r>
      <w:r>
        <w:rPr>
          <w:rFonts w:ascii="Times New Roman" w:hAnsi="Times New Roman" w:cs="Times New Roman"/>
          <w:sz w:val="18"/>
          <w:szCs w:val="18"/>
        </w:rPr>
        <w:t xml:space="preserve">ется: использование сточных вод </w:t>
      </w:r>
      <w:r w:rsidRPr="00ED3D23">
        <w:rPr>
          <w:rFonts w:ascii="Times New Roman" w:hAnsi="Times New Roman" w:cs="Times New Roman"/>
          <w:sz w:val="18"/>
          <w:szCs w:val="18"/>
        </w:rPr>
        <w:t>для удобрения почв; размещение кладбищ, скотомогильников, мест захоронения отхо</w:t>
      </w:r>
      <w:r>
        <w:rPr>
          <w:rFonts w:ascii="Times New Roman" w:hAnsi="Times New Roman" w:cs="Times New Roman"/>
          <w:sz w:val="18"/>
          <w:szCs w:val="18"/>
        </w:rPr>
        <w:t xml:space="preserve">дов производства и потребления, </w:t>
      </w:r>
      <w:r w:rsidRPr="00ED3D23">
        <w:rPr>
          <w:rFonts w:ascii="Times New Roman" w:hAnsi="Times New Roman" w:cs="Times New Roman"/>
          <w:sz w:val="18"/>
          <w:szCs w:val="18"/>
        </w:rPr>
        <w:t>химических, взрывчатых, токсичных, отравляющих и ядовитых веществ, пунктов зах</w:t>
      </w:r>
      <w:r>
        <w:rPr>
          <w:rFonts w:ascii="Times New Roman" w:hAnsi="Times New Roman" w:cs="Times New Roman"/>
          <w:sz w:val="18"/>
          <w:szCs w:val="18"/>
        </w:rPr>
        <w:t xml:space="preserve">оронения радиоактивных отходов; </w:t>
      </w:r>
      <w:r w:rsidRPr="00ED3D23">
        <w:rPr>
          <w:rFonts w:ascii="Times New Roman" w:hAnsi="Times New Roman" w:cs="Times New Roman"/>
          <w:sz w:val="18"/>
          <w:szCs w:val="18"/>
        </w:rPr>
        <w:t xml:space="preserve">осуществление авиационных мер по борьбе с вредителями и болезнями растений; </w:t>
      </w:r>
      <w:proofErr w:type="gramStart"/>
      <w:r w:rsidRPr="00ED3D23">
        <w:rPr>
          <w:rFonts w:ascii="Times New Roman" w:hAnsi="Times New Roman" w:cs="Times New Roman"/>
          <w:sz w:val="18"/>
          <w:szCs w:val="18"/>
        </w:rPr>
        <w:t>движение</w:t>
      </w:r>
      <w:r>
        <w:rPr>
          <w:rFonts w:ascii="Times New Roman" w:hAnsi="Times New Roman" w:cs="Times New Roman"/>
          <w:sz w:val="18"/>
          <w:szCs w:val="18"/>
        </w:rPr>
        <w:t xml:space="preserve"> и стоянка транспортных средств (</w:t>
      </w:r>
      <w:r w:rsidRPr="00ED3D23">
        <w:rPr>
          <w:rFonts w:ascii="Times New Roman" w:hAnsi="Times New Roman" w:cs="Times New Roman"/>
          <w:sz w:val="18"/>
          <w:szCs w:val="18"/>
        </w:rPr>
        <w:t>кроме специальных транспортных средств), за исключением их движения по дорогам и ст</w:t>
      </w:r>
      <w:r>
        <w:rPr>
          <w:rFonts w:ascii="Times New Roman" w:hAnsi="Times New Roman" w:cs="Times New Roman"/>
          <w:sz w:val="18"/>
          <w:szCs w:val="18"/>
        </w:rPr>
        <w:t xml:space="preserve">оянки на дорогах и в специально </w:t>
      </w:r>
      <w:r w:rsidRPr="00ED3D23">
        <w:rPr>
          <w:rFonts w:ascii="Times New Roman" w:hAnsi="Times New Roman" w:cs="Times New Roman"/>
          <w:sz w:val="18"/>
          <w:szCs w:val="18"/>
        </w:rPr>
        <w:t>оборудованных местах, имеющих твердое покрытие; распашка земель; размещение отвалов размываемых грунтов;</w:t>
      </w:r>
      <w:r>
        <w:rPr>
          <w:rFonts w:ascii="Times New Roman" w:hAnsi="Times New Roman" w:cs="Times New Roman"/>
          <w:sz w:val="18"/>
          <w:szCs w:val="18"/>
        </w:rPr>
        <w:t xml:space="preserve"> выпас </w:t>
      </w:r>
      <w:r w:rsidRPr="00ED3D23">
        <w:rPr>
          <w:rFonts w:ascii="Times New Roman" w:hAnsi="Times New Roman" w:cs="Times New Roman"/>
          <w:sz w:val="18"/>
          <w:szCs w:val="18"/>
        </w:rPr>
        <w:t>сельскохозяйственных животных и организация для них летних лагерей, ванн.; Реестровый н</w:t>
      </w:r>
      <w:r>
        <w:rPr>
          <w:rFonts w:ascii="Times New Roman" w:hAnsi="Times New Roman" w:cs="Times New Roman"/>
          <w:sz w:val="18"/>
          <w:szCs w:val="18"/>
        </w:rPr>
        <w:t xml:space="preserve">омер границы: 59:01-6.4321; Вид </w:t>
      </w:r>
      <w:r w:rsidRPr="00ED3D23">
        <w:rPr>
          <w:rFonts w:ascii="Times New Roman" w:hAnsi="Times New Roman" w:cs="Times New Roman"/>
          <w:sz w:val="18"/>
          <w:szCs w:val="18"/>
        </w:rPr>
        <w:t>объекта реестра границ:</w:t>
      </w:r>
      <w:proofErr w:type="gramEnd"/>
      <w:r w:rsidRPr="00ED3D23">
        <w:rPr>
          <w:rFonts w:ascii="Times New Roman" w:hAnsi="Times New Roman" w:cs="Times New Roman"/>
          <w:sz w:val="18"/>
          <w:szCs w:val="18"/>
        </w:rPr>
        <w:t xml:space="preserve"> Зона с особыми условиями использования территории; Вид зоны</w:t>
      </w:r>
      <w:r>
        <w:rPr>
          <w:rFonts w:ascii="Times New Roman" w:hAnsi="Times New Roman" w:cs="Times New Roman"/>
          <w:sz w:val="18"/>
          <w:szCs w:val="18"/>
        </w:rPr>
        <w:t xml:space="preserve"> по документу: Часть прибрежной </w:t>
      </w:r>
      <w:r w:rsidRPr="00ED3D23">
        <w:rPr>
          <w:rFonts w:ascii="Times New Roman" w:hAnsi="Times New Roman" w:cs="Times New Roman"/>
          <w:sz w:val="18"/>
          <w:szCs w:val="18"/>
        </w:rPr>
        <w:t xml:space="preserve">защитной полосы Камского водохранилища; </w:t>
      </w:r>
    </w:p>
    <w:p w:rsidR="00ED3D23" w:rsidRPr="00ED3D23" w:rsidRDefault="00ED3D23" w:rsidP="00ED3D23">
      <w:pPr>
        <w:autoSpaceDE w:val="0"/>
        <w:autoSpaceDN w:val="0"/>
        <w:adjustRightInd w:val="0"/>
        <w:spacing w:after="0" w:line="240" w:lineRule="auto"/>
        <w:jc w:val="both"/>
        <w:rPr>
          <w:rFonts w:ascii="Times New Roman" w:hAnsi="Times New Roman" w:cs="Times New Roman"/>
          <w:b/>
          <w:i/>
          <w:sz w:val="18"/>
          <w:szCs w:val="18"/>
        </w:rPr>
      </w:pPr>
      <w:r w:rsidRPr="00ED3D23">
        <w:rPr>
          <w:rFonts w:ascii="Times New Roman" w:hAnsi="Times New Roman" w:cs="Times New Roman"/>
          <w:b/>
          <w:i/>
          <w:sz w:val="18"/>
          <w:szCs w:val="18"/>
        </w:rPr>
        <w:t>Тип зоны: Прибрежная защитная полоса</w:t>
      </w:r>
    </w:p>
    <w:p w:rsidR="006B6ECE" w:rsidRDefault="006B6ECE" w:rsidP="006B6ECE">
      <w:pPr>
        <w:autoSpaceDE w:val="0"/>
        <w:autoSpaceDN w:val="0"/>
        <w:adjustRightInd w:val="0"/>
        <w:spacing w:after="0" w:line="240" w:lineRule="auto"/>
        <w:jc w:val="both"/>
        <w:rPr>
          <w:rFonts w:ascii="Times New Roman" w:hAnsi="Times New Roman" w:cs="Times New Roman"/>
          <w:sz w:val="18"/>
          <w:szCs w:val="18"/>
        </w:rPr>
      </w:pPr>
    </w:p>
    <w:p w:rsidR="00ED3D23" w:rsidRPr="00ED3D23" w:rsidRDefault="00ED3D23" w:rsidP="006B6ECE">
      <w:pPr>
        <w:autoSpaceDE w:val="0"/>
        <w:autoSpaceDN w:val="0"/>
        <w:adjustRightInd w:val="0"/>
        <w:spacing w:after="0" w:line="240" w:lineRule="auto"/>
        <w:jc w:val="both"/>
        <w:rPr>
          <w:rFonts w:ascii="Times New Roman" w:hAnsi="Times New Roman" w:cs="Times New Roman"/>
          <w:b/>
          <w:sz w:val="18"/>
          <w:szCs w:val="18"/>
        </w:rPr>
      </w:pPr>
      <w:r w:rsidRPr="00ED3D23">
        <w:rPr>
          <w:rFonts w:ascii="Times New Roman" w:hAnsi="Times New Roman" w:cs="Times New Roman"/>
          <w:b/>
          <w:sz w:val="18"/>
          <w:szCs w:val="18"/>
        </w:rPr>
        <w:t>Лот №17:</w:t>
      </w:r>
    </w:p>
    <w:p w:rsid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Сведения об ограничениях права на объект недвижимости, о</w:t>
      </w:r>
      <w:r>
        <w:rPr>
          <w:rFonts w:ascii="Times New Roman" w:hAnsi="Times New Roman" w:cs="Times New Roman"/>
          <w:sz w:val="18"/>
          <w:szCs w:val="18"/>
        </w:rPr>
        <w:t xml:space="preserve">бременениях данного объекта, не </w:t>
      </w:r>
      <w:r w:rsidRPr="00ED3D23">
        <w:rPr>
          <w:rFonts w:ascii="Times New Roman" w:hAnsi="Times New Roman" w:cs="Times New Roman"/>
          <w:sz w:val="18"/>
          <w:szCs w:val="18"/>
        </w:rPr>
        <w:t>зарегистрированных в реестре прав, ограничений прав и обремен</w:t>
      </w:r>
      <w:r>
        <w:rPr>
          <w:rFonts w:ascii="Times New Roman" w:hAnsi="Times New Roman" w:cs="Times New Roman"/>
          <w:sz w:val="18"/>
          <w:szCs w:val="18"/>
        </w:rPr>
        <w:t xml:space="preserve">ений недвижимого имущества: вид </w:t>
      </w:r>
      <w:r w:rsidRPr="00ED3D23">
        <w:rPr>
          <w:rFonts w:ascii="Times New Roman" w:hAnsi="Times New Roman" w:cs="Times New Roman"/>
          <w:sz w:val="18"/>
          <w:szCs w:val="18"/>
        </w:rPr>
        <w:t>ограничения (обременения): ограничения прав на земельный учас</w:t>
      </w:r>
      <w:r>
        <w:rPr>
          <w:rFonts w:ascii="Times New Roman" w:hAnsi="Times New Roman" w:cs="Times New Roman"/>
          <w:sz w:val="18"/>
          <w:szCs w:val="18"/>
        </w:rPr>
        <w:t xml:space="preserve">ток, предусмотренные статьей 56 </w:t>
      </w:r>
      <w:r w:rsidRPr="00ED3D23">
        <w:rPr>
          <w:rFonts w:ascii="Times New Roman" w:hAnsi="Times New Roman" w:cs="Times New Roman"/>
          <w:sz w:val="18"/>
          <w:szCs w:val="18"/>
        </w:rPr>
        <w:t xml:space="preserve">Земельного кодекса Российской Федерации; срок действия: c 30.10.2020; </w:t>
      </w:r>
      <w:r>
        <w:rPr>
          <w:rFonts w:ascii="Times New Roman" w:hAnsi="Times New Roman" w:cs="Times New Roman"/>
          <w:sz w:val="18"/>
          <w:szCs w:val="18"/>
        </w:rPr>
        <w:t xml:space="preserve">реквизиты </w:t>
      </w:r>
      <w:r w:rsidRPr="00ED3D23">
        <w:rPr>
          <w:rFonts w:ascii="Times New Roman" w:hAnsi="Times New Roman" w:cs="Times New Roman"/>
          <w:sz w:val="18"/>
          <w:szCs w:val="18"/>
        </w:rPr>
        <w:t>документа-основания: постановление "О введении в действие</w:t>
      </w:r>
      <w:r>
        <w:rPr>
          <w:rFonts w:ascii="Times New Roman" w:hAnsi="Times New Roman" w:cs="Times New Roman"/>
          <w:sz w:val="18"/>
          <w:szCs w:val="18"/>
        </w:rPr>
        <w:t xml:space="preserve"> санитарных правил и норм "Зоны </w:t>
      </w:r>
      <w:r w:rsidRPr="00ED3D23">
        <w:rPr>
          <w:rFonts w:ascii="Times New Roman" w:hAnsi="Times New Roman" w:cs="Times New Roman"/>
          <w:sz w:val="18"/>
          <w:szCs w:val="18"/>
        </w:rPr>
        <w:t>санитарной охраны источников водоснабжения и водопровод</w:t>
      </w:r>
      <w:r>
        <w:rPr>
          <w:rFonts w:ascii="Times New Roman" w:hAnsi="Times New Roman" w:cs="Times New Roman"/>
          <w:sz w:val="18"/>
          <w:szCs w:val="18"/>
        </w:rPr>
        <w:t xml:space="preserve">ов питьевого назначения. СанПиН </w:t>
      </w:r>
      <w:r w:rsidRPr="00ED3D23">
        <w:rPr>
          <w:rFonts w:ascii="Times New Roman" w:hAnsi="Times New Roman" w:cs="Times New Roman"/>
          <w:sz w:val="18"/>
          <w:szCs w:val="18"/>
        </w:rPr>
        <w:t>2.1.4.1110-02" от 14.03.2002 № 10 выдан: Главный государственный санит</w:t>
      </w:r>
      <w:r>
        <w:rPr>
          <w:rFonts w:ascii="Times New Roman" w:hAnsi="Times New Roman" w:cs="Times New Roman"/>
          <w:sz w:val="18"/>
          <w:szCs w:val="18"/>
        </w:rPr>
        <w:t xml:space="preserve">арный врач Российской </w:t>
      </w:r>
      <w:r w:rsidRPr="00ED3D23">
        <w:rPr>
          <w:rFonts w:ascii="Times New Roman" w:hAnsi="Times New Roman" w:cs="Times New Roman"/>
          <w:sz w:val="18"/>
          <w:szCs w:val="18"/>
        </w:rPr>
        <w:t>Федерации</w:t>
      </w:r>
      <w:proofErr w:type="gramStart"/>
      <w:r w:rsidRPr="00ED3D23">
        <w:rPr>
          <w:rFonts w:ascii="Times New Roman" w:hAnsi="Times New Roman" w:cs="Times New Roman"/>
          <w:sz w:val="18"/>
          <w:szCs w:val="18"/>
        </w:rPr>
        <w:t xml:space="preserve"> ;</w:t>
      </w:r>
      <w:proofErr w:type="gramEnd"/>
      <w:r w:rsidRPr="00ED3D23">
        <w:rPr>
          <w:rFonts w:ascii="Times New Roman" w:hAnsi="Times New Roman" w:cs="Times New Roman"/>
          <w:sz w:val="18"/>
          <w:szCs w:val="18"/>
        </w:rPr>
        <w:t xml:space="preserve"> приказ "Об утверждении проекта зон санитарной охра</w:t>
      </w:r>
      <w:r>
        <w:rPr>
          <w:rFonts w:ascii="Times New Roman" w:hAnsi="Times New Roman" w:cs="Times New Roman"/>
          <w:sz w:val="18"/>
          <w:szCs w:val="18"/>
        </w:rPr>
        <w:t xml:space="preserve">ны" от 18.05.2020 № 30-01-02-16 </w:t>
      </w:r>
      <w:r w:rsidRPr="00ED3D23">
        <w:rPr>
          <w:rFonts w:ascii="Times New Roman" w:hAnsi="Times New Roman" w:cs="Times New Roman"/>
          <w:sz w:val="18"/>
          <w:szCs w:val="18"/>
        </w:rPr>
        <w:t>выдан: Министерство природных ресурсов, лесного хозяйства</w:t>
      </w:r>
      <w:r>
        <w:rPr>
          <w:rFonts w:ascii="Times New Roman" w:hAnsi="Times New Roman" w:cs="Times New Roman"/>
          <w:sz w:val="18"/>
          <w:szCs w:val="18"/>
        </w:rPr>
        <w:t xml:space="preserve"> и экологии Пермского края. Вид </w:t>
      </w:r>
      <w:r w:rsidRPr="00ED3D23">
        <w:rPr>
          <w:rFonts w:ascii="Times New Roman" w:hAnsi="Times New Roman" w:cs="Times New Roman"/>
          <w:sz w:val="18"/>
          <w:szCs w:val="18"/>
        </w:rPr>
        <w:t>ограничения (обременения): ограничения прав на земельный учас</w:t>
      </w:r>
      <w:r>
        <w:rPr>
          <w:rFonts w:ascii="Times New Roman" w:hAnsi="Times New Roman" w:cs="Times New Roman"/>
          <w:sz w:val="18"/>
          <w:szCs w:val="18"/>
        </w:rPr>
        <w:t xml:space="preserve">ток, предусмотренные статьей 56 </w:t>
      </w:r>
      <w:r w:rsidRPr="00ED3D23">
        <w:rPr>
          <w:rFonts w:ascii="Times New Roman" w:hAnsi="Times New Roman" w:cs="Times New Roman"/>
          <w:sz w:val="18"/>
          <w:szCs w:val="18"/>
        </w:rPr>
        <w:t xml:space="preserve">Земельного кодекса Российской Федерации; </w:t>
      </w:r>
      <w:r w:rsidRPr="00ED3D23">
        <w:rPr>
          <w:rFonts w:ascii="Times New Roman" w:hAnsi="Times New Roman" w:cs="Times New Roman"/>
          <w:sz w:val="18"/>
          <w:szCs w:val="18"/>
        </w:rPr>
        <w:lastRenderedPageBreak/>
        <w:t>срок де</w:t>
      </w:r>
      <w:r>
        <w:rPr>
          <w:rFonts w:ascii="Times New Roman" w:hAnsi="Times New Roman" w:cs="Times New Roman"/>
          <w:sz w:val="18"/>
          <w:szCs w:val="18"/>
        </w:rPr>
        <w:t xml:space="preserve">йствия: c 16.05.2024; реквизиты </w:t>
      </w:r>
      <w:r w:rsidRPr="00ED3D23">
        <w:rPr>
          <w:rFonts w:ascii="Times New Roman" w:hAnsi="Times New Roman" w:cs="Times New Roman"/>
          <w:sz w:val="18"/>
          <w:szCs w:val="18"/>
        </w:rPr>
        <w:t>документа-основания: постановление "О введении в действие</w:t>
      </w:r>
      <w:r>
        <w:rPr>
          <w:rFonts w:ascii="Times New Roman" w:hAnsi="Times New Roman" w:cs="Times New Roman"/>
          <w:sz w:val="18"/>
          <w:szCs w:val="18"/>
        </w:rPr>
        <w:t xml:space="preserve"> санитарных правил и норм "Зоны </w:t>
      </w:r>
      <w:r w:rsidRPr="00ED3D23">
        <w:rPr>
          <w:rFonts w:ascii="Times New Roman" w:hAnsi="Times New Roman" w:cs="Times New Roman"/>
          <w:sz w:val="18"/>
          <w:szCs w:val="18"/>
        </w:rPr>
        <w:t>санитарной охраны источников водоснабжения и водопровод</w:t>
      </w:r>
      <w:r>
        <w:rPr>
          <w:rFonts w:ascii="Times New Roman" w:hAnsi="Times New Roman" w:cs="Times New Roman"/>
          <w:sz w:val="18"/>
          <w:szCs w:val="18"/>
        </w:rPr>
        <w:t xml:space="preserve">ов питьевого назначения. СанПиН </w:t>
      </w:r>
      <w:r w:rsidRPr="00ED3D23">
        <w:rPr>
          <w:rFonts w:ascii="Times New Roman" w:hAnsi="Times New Roman" w:cs="Times New Roman"/>
          <w:sz w:val="18"/>
          <w:szCs w:val="18"/>
        </w:rPr>
        <w:t>2.1.4.1110-02 от 14.03.2002 № 10 выдан: Главный государственный</w:t>
      </w:r>
      <w:r>
        <w:rPr>
          <w:rFonts w:ascii="Times New Roman" w:hAnsi="Times New Roman" w:cs="Times New Roman"/>
          <w:sz w:val="18"/>
          <w:szCs w:val="18"/>
        </w:rPr>
        <w:t xml:space="preserve"> санитарный врач РФ; приказ "Об </w:t>
      </w:r>
      <w:r w:rsidRPr="00ED3D23">
        <w:rPr>
          <w:rFonts w:ascii="Times New Roman" w:hAnsi="Times New Roman" w:cs="Times New Roman"/>
          <w:sz w:val="18"/>
          <w:szCs w:val="18"/>
        </w:rPr>
        <w:t>утверждении проекта зон санитарной охраны" от 27.02.2024 № 30-01-02-198 выдан: Министерство</w:t>
      </w:r>
      <w:r>
        <w:rPr>
          <w:rFonts w:ascii="Times New Roman" w:hAnsi="Times New Roman" w:cs="Times New Roman"/>
          <w:sz w:val="18"/>
          <w:szCs w:val="18"/>
        </w:rPr>
        <w:t xml:space="preserve"> </w:t>
      </w:r>
      <w:r w:rsidRPr="00ED3D23">
        <w:rPr>
          <w:rFonts w:ascii="Times New Roman" w:hAnsi="Times New Roman" w:cs="Times New Roman"/>
          <w:sz w:val="18"/>
          <w:szCs w:val="18"/>
        </w:rPr>
        <w:t>природных ресурсов, лесного хозяйства и экологии Пермского края. Сведения, н</w:t>
      </w:r>
      <w:r>
        <w:rPr>
          <w:rFonts w:ascii="Times New Roman" w:hAnsi="Times New Roman" w:cs="Times New Roman"/>
          <w:sz w:val="18"/>
          <w:szCs w:val="18"/>
        </w:rPr>
        <w:t xml:space="preserve">еобходимые для </w:t>
      </w:r>
      <w:r w:rsidRPr="00ED3D23">
        <w:rPr>
          <w:rFonts w:ascii="Times New Roman" w:hAnsi="Times New Roman" w:cs="Times New Roman"/>
          <w:sz w:val="18"/>
          <w:szCs w:val="18"/>
        </w:rPr>
        <w:t>заполнения разделов: 2 - Сведения о зарегистрированны</w:t>
      </w:r>
      <w:r>
        <w:rPr>
          <w:rFonts w:ascii="Times New Roman" w:hAnsi="Times New Roman" w:cs="Times New Roman"/>
          <w:sz w:val="18"/>
          <w:szCs w:val="18"/>
        </w:rPr>
        <w:t xml:space="preserve">х правах; 4 - Сведения о частях </w:t>
      </w:r>
      <w:r w:rsidRPr="00ED3D23">
        <w:rPr>
          <w:rFonts w:ascii="Times New Roman" w:hAnsi="Times New Roman" w:cs="Times New Roman"/>
          <w:sz w:val="18"/>
          <w:szCs w:val="18"/>
        </w:rPr>
        <w:t>земельного участка, отсутствуют.</w:t>
      </w:r>
    </w:p>
    <w:p w:rsidR="00ED3D23" w:rsidRP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ED3D23">
        <w:rPr>
          <w:rFonts w:ascii="Times New Roman" w:hAnsi="Times New Roman" w:cs="Times New Roman"/>
          <w:sz w:val="18"/>
          <w:szCs w:val="18"/>
        </w:rPr>
        <w:t>Российской Федерации;</w:t>
      </w:r>
    </w:p>
    <w:p w:rsidR="00ED3D23" w:rsidRP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Срок действия: не установлен;</w:t>
      </w:r>
    </w:p>
    <w:p w:rsidR="00ED3D23" w:rsidRP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реквизиты документа-основания: постановление "О введении в действие санитарных правил</w:t>
      </w:r>
      <w:r>
        <w:rPr>
          <w:rFonts w:ascii="Times New Roman" w:hAnsi="Times New Roman" w:cs="Times New Roman"/>
          <w:sz w:val="18"/>
          <w:szCs w:val="18"/>
        </w:rPr>
        <w:t xml:space="preserve"> и норм "Зоны санитарной охраны </w:t>
      </w:r>
      <w:r w:rsidRPr="00ED3D23">
        <w:rPr>
          <w:rFonts w:ascii="Times New Roman" w:hAnsi="Times New Roman" w:cs="Times New Roman"/>
          <w:sz w:val="18"/>
          <w:szCs w:val="18"/>
        </w:rPr>
        <w:t>источников водоснабжения и водопроводов питьевого назначения. СанПиН 2.1.4.1110-02" от 14.03.20</w:t>
      </w:r>
      <w:r>
        <w:rPr>
          <w:rFonts w:ascii="Times New Roman" w:hAnsi="Times New Roman" w:cs="Times New Roman"/>
          <w:sz w:val="18"/>
          <w:szCs w:val="18"/>
        </w:rPr>
        <w:t xml:space="preserve">02 № 10 выдан: Главный </w:t>
      </w:r>
      <w:r w:rsidRPr="00ED3D23">
        <w:rPr>
          <w:rFonts w:ascii="Times New Roman" w:hAnsi="Times New Roman" w:cs="Times New Roman"/>
          <w:sz w:val="18"/>
          <w:szCs w:val="18"/>
        </w:rPr>
        <w:t>государственный санитарный врач Российской Федерации</w:t>
      </w:r>
      <w:proofErr w:type="gramStart"/>
      <w:r w:rsidRPr="00ED3D23">
        <w:rPr>
          <w:rFonts w:ascii="Times New Roman" w:hAnsi="Times New Roman" w:cs="Times New Roman"/>
          <w:sz w:val="18"/>
          <w:szCs w:val="18"/>
        </w:rPr>
        <w:t xml:space="preserve"> ;</w:t>
      </w:r>
      <w:proofErr w:type="gramEnd"/>
      <w:r w:rsidRPr="00ED3D23">
        <w:rPr>
          <w:rFonts w:ascii="Times New Roman" w:hAnsi="Times New Roman" w:cs="Times New Roman"/>
          <w:sz w:val="18"/>
          <w:szCs w:val="18"/>
        </w:rPr>
        <w:t xml:space="preserve"> приказ "Об утверждении пр</w:t>
      </w:r>
      <w:r>
        <w:rPr>
          <w:rFonts w:ascii="Times New Roman" w:hAnsi="Times New Roman" w:cs="Times New Roman"/>
          <w:sz w:val="18"/>
          <w:szCs w:val="18"/>
        </w:rPr>
        <w:t xml:space="preserve">оекта зон санитарной охраны" от </w:t>
      </w:r>
      <w:r w:rsidRPr="00ED3D23">
        <w:rPr>
          <w:rFonts w:ascii="Times New Roman" w:hAnsi="Times New Roman" w:cs="Times New Roman"/>
          <w:sz w:val="18"/>
          <w:szCs w:val="18"/>
        </w:rPr>
        <w:t>18.05.2020 № 30-01-02-16 выдан: Министерство природных ресурсов, лесного хозяй</w:t>
      </w:r>
      <w:r>
        <w:rPr>
          <w:rFonts w:ascii="Times New Roman" w:hAnsi="Times New Roman" w:cs="Times New Roman"/>
          <w:sz w:val="18"/>
          <w:szCs w:val="18"/>
        </w:rPr>
        <w:t xml:space="preserve">ства и экологии Пермского края; </w:t>
      </w:r>
      <w:r w:rsidRPr="00ED3D23">
        <w:rPr>
          <w:rFonts w:ascii="Times New Roman" w:hAnsi="Times New Roman" w:cs="Times New Roman"/>
          <w:sz w:val="18"/>
          <w:szCs w:val="18"/>
        </w:rPr>
        <w:t xml:space="preserve">Содержание ограничения (обременения): Режимы хозяйственного </w:t>
      </w:r>
      <w:proofErr w:type="gramStart"/>
      <w:r w:rsidRPr="00ED3D23">
        <w:rPr>
          <w:rFonts w:ascii="Times New Roman" w:hAnsi="Times New Roman" w:cs="Times New Roman"/>
          <w:sz w:val="18"/>
          <w:szCs w:val="18"/>
        </w:rPr>
        <w:t>использования з</w:t>
      </w:r>
      <w:r>
        <w:rPr>
          <w:rFonts w:ascii="Times New Roman" w:hAnsi="Times New Roman" w:cs="Times New Roman"/>
          <w:sz w:val="18"/>
          <w:szCs w:val="18"/>
        </w:rPr>
        <w:t xml:space="preserve">он санитарной охраны источников </w:t>
      </w:r>
      <w:r w:rsidRPr="00ED3D23">
        <w:rPr>
          <w:rFonts w:ascii="Times New Roman" w:hAnsi="Times New Roman" w:cs="Times New Roman"/>
          <w:sz w:val="18"/>
          <w:szCs w:val="18"/>
        </w:rPr>
        <w:t>водоснабжения</w:t>
      </w:r>
      <w:proofErr w:type="gramEnd"/>
      <w:r w:rsidRPr="00ED3D23">
        <w:rPr>
          <w:rFonts w:ascii="Times New Roman" w:hAnsi="Times New Roman" w:cs="Times New Roman"/>
          <w:sz w:val="18"/>
          <w:szCs w:val="18"/>
        </w:rPr>
        <w:t xml:space="preserve"> и водопроводов питьевого назначения установлены в соответ</w:t>
      </w:r>
      <w:r>
        <w:rPr>
          <w:rFonts w:ascii="Times New Roman" w:hAnsi="Times New Roman" w:cs="Times New Roman"/>
          <w:sz w:val="18"/>
          <w:szCs w:val="18"/>
        </w:rPr>
        <w:t xml:space="preserve">ствии с постановлением Главного </w:t>
      </w:r>
      <w:r w:rsidRPr="00ED3D23">
        <w:rPr>
          <w:rFonts w:ascii="Times New Roman" w:hAnsi="Times New Roman" w:cs="Times New Roman"/>
          <w:sz w:val="18"/>
          <w:szCs w:val="18"/>
        </w:rPr>
        <w:t>государственного санитарного врача Российской Федерации №10 от 14 марта 2002 г. "О</w:t>
      </w:r>
      <w:r>
        <w:rPr>
          <w:rFonts w:ascii="Times New Roman" w:hAnsi="Times New Roman" w:cs="Times New Roman"/>
          <w:sz w:val="18"/>
          <w:szCs w:val="18"/>
        </w:rPr>
        <w:t xml:space="preserve"> введении в действие санитарных </w:t>
      </w:r>
      <w:r w:rsidRPr="00ED3D23">
        <w:rPr>
          <w:rFonts w:ascii="Times New Roman" w:hAnsi="Times New Roman" w:cs="Times New Roman"/>
          <w:sz w:val="18"/>
          <w:szCs w:val="18"/>
        </w:rPr>
        <w:t>правил и норм "Зоны санитарной охраны источников водоснабжения и водопровод</w:t>
      </w:r>
      <w:r>
        <w:rPr>
          <w:rFonts w:ascii="Times New Roman" w:hAnsi="Times New Roman" w:cs="Times New Roman"/>
          <w:sz w:val="18"/>
          <w:szCs w:val="18"/>
        </w:rPr>
        <w:t xml:space="preserve">ов питьевого назначения. СанПиН </w:t>
      </w:r>
      <w:r w:rsidRPr="00ED3D23">
        <w:rPr>
          <w:rFonts w:ascii="Times New Roman" w:hAnsi="Times New Roman" w:cs="Times New Roman"/>
          <w:sz w:val="18"/>
          <w:szCs w:val="18"/>
        </w:rPr>
        <w:t>2.1.4.1110-02". Согласно СанПиН 2.1.4.1110-02 по третьему поясу: 3.2.2.3. Запрещение закачки</w:t>
      </w:r>
      <w:r>
        <w:rPr>
          <w:rFonts w:ascii="Times New Roman" w:hAnsi="Times New Roman" w:cs="Times New Roman"/>
          <w:sz w:val="18"/>
          <w:szCs w:val="18"/>
        </w:rPr>
        <w:t xml:space="preserve"> отработанных вод в </w:t>
      </w:r>
      <w:r w:rsidRPr="00ED3D23">
        <w:rPr>
          <w:rFonts w:ascii="Times New Roman" w:hAnsi="Times New Roman" w:cs="Times New Roman"/>
          <w:sz w:val="18"/>
          <w:szCs w:val="18"/>
        </w:rPr>
        <w:t>подземные горизонты, подземного складирования твердых отходов и разработки недр земли.</w:t>
      </w:r>
      <w:r>
        <w:rPr>
          <w:rFonts w:ascii="Times New Roman" w:hAnsi="Times New Roman" w:cs="Times New Roman"/>
          <w:sz w:val="18"/>
          <w:szCs w:val="18"/>
        </w:rPr>
        <w:t xml:space="preserve"> 3.2.2.4. Запрещение размещения </w:t>
      </w:r>
      <w:r w:rsidRPr="00ED3D23">
        <w:rPr>
          <w:rFonts w:ascii="Times New Roman" w:hAnsi="Times New Roman" w:cs="Times New Roman"/>
          <w:sz w:val="18"/>
          <w:szCs w:val="18"/>
        </w:rPr>
        <w:t>складов горюче - смазочных материалов, ядохимикатов и минеральных удобрений, накопите</w:t>
      </w:r>
      <w:r>
        <w:rPr>
          <w:rFonts w:ascii="Times New Roman" w:hAnsi="Times New Roman" w:cs="Times New Roman"/>
          <w:sz w:val="18"/>
          <w:szCs w:val="18"/>
        </w:rPr>
        <w:t xml:space="preserve">лей </w:t>
      </w:r>
      <w:proofErr w:type="spellStart"/>
      <w:r>
        <w:rPr>
          <w:rFonts w:ascii="Times New Roman" w:hAnsi="Times New Roman" w:cs="Times New Roman"/>
          <w:sz w:val="18"/>
          <w:szCs w:val="18"/>
        </w:rPr>
        <w:t>промстоков</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шламохранилищ</w:t>
      </w:r>
      <w:proofErr w:type="spellEnd"/>
      <w:r>
        <w:rPr>
          <w:rFonts w:ascii="Times New Roman" w:hAnsi="Times New Roman" w:cs="Times New Roman"/>
          <w:sz w:val="18"/>
          <w:szCs w:val="18"/>
        </w:rPr>
        <w:t xml:space="preserve"> и </w:t>
      </w:r>
      <w:r w:rsidRPr="00ED3D23">
        <w:rPr>
          <w:rFonts w:ascii="Times New Roman" w:hAnsi="Times New Roman" w:cs="Times New Roman"/>
          <w:sz w:val="18"/>
          <w:szCs w:val="18"/>
        </w:rPr>
        <w:t>других объектов, обусловливающих опасность химического загрязнения подземных</w:t>
      </w:r>
      <w:r>
        <w:rPr>
          <w:rFonts w:ascii="Times New Roman" w:hAnsi="Times New Roman" w:cs="Times New Roman"/>
          <w:sz w:val="18"/>
          <w:szCs w:val="18"/>
        </w:rPr>
        <w:t xml:space="preserve"> вод. Размещение таких объектов </w:t>
      </w:r>
      <w:r w:rsidRPr="00ED3D23">
        <w:rPr>
          <w:rFonts w:ascii="Times New Roman" w:hAnsi="Times New Roman" w:cs="Times New Roman"/>
          <w:sz w:val="18"/>
          <w:szCs w:val="18"/>
        </w:rPr>
        <w:t>допускается в пределах третьего пояса ЗСО только при использовании защищенных подзем</w:t>
      </w:r>
      <w:r>
        <w:rPr>
          <w:rFonts w:ascii="Times New Roman" w:hAnsi="Times New Roman" w:cs="Times New Roman"/>
          <w:sz w:val="18"/>
          <w:szCs w:val="18"/>
        </w:rPr>
        <w:t xml:space="preserve">ных вод, при условии выполнения </w:t>
      </w:r>
      <w:r w:rsidRPr="00ED3D23">
        <w:rPr>
          <w:rFonts w:ascii="Times New Roman" w:hAnsi="Times New Roman" w:cs="Times New Roman"/>
          <w:sz w:val="18"/>
          <w:szCs w:val="18"/>
        </w:rPr>
        <w:t xml:space="preserve">специальных мероприятий по защите водоносного горизонта от загрязнения при наличии </w:t>
      </w:r>
      <w:r>
        <w:rPr>
          <w:rFonts w:ascii="Times New Roman" w:hAnsi="Times New Roman" w:cs="Times New Roman"/>
          <w:sz w:val="18"/>
          <w:szCs w:val="18"/>
        </w:rPr>
        <w:t xml:space="preserve">санитарно – эпидемиологического </w:t>
      </w:r>
      <w:r w:rsidRPr="00ED3D23">
        <w:rPr>
          <w:rFonts w:ascii="Times New Roman" w:hAnsi="Times New Roman" w:cs="Times New Roman"/>
          <w:sz w:val="18"/>
          <w:szCs w:val="18"/>
        </w:rPr>
        <w:t>заключения центра государственного санитарно - эпидемиологического надзора, выданн</w:t>
      </w:r>
      <w:r>
        <w:rPr>
          <w:rFonts w:ascii="Times New Roman" w:hAnsi="Times New Roman" w:cs="Times New Roman"/>
          <w:sz w:val="18"/>
          <w:szCs w:val="18"/>
        </w:rPr>
        <w:t>ого с учетом заключения органов геологического контроля</w:t>
      </w:r>
      <w:proofErr w:type="gramStart"/>
      <w:r>
        <w:rPr>
          <w:rFonts w:ascii="Times New Roman" w:hAnsi="Times New Roman" w:cs="Times New Roman"/>
          <w:sz w:val="18"/>
          <w:szCs w:val="18"/>
        </w:rPr>
        <w:t xml:space="preserve">.; </w:t>
      </w:r>
      <w:proofErr w:type="gramEnd"/>
      <w:r w:rsidRPr="00ED3D23">
        <w:rPr>
          <w:rFonts w:ascii="Times New Roman" w:hAnsi="Times New Roman" w:cs="Times New Roman"/>
          <w:sz w:val="18"/>
          <w:szCs w:val="18"/>
        </w:rPr>
        <w:t>Реестровый номер границы: 59:18-6.1246;</w:t>
      </w:r>
    </w:p>
    <w:p w:rsidR="00ED3D23" w:rsidRP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Вид объекта реестра границ: Зона с особыми условиями использования территории;</w:t>
      </w:r>
    </w:p>
    <w:p w:rsidR="00ED3D23" w:rsidRP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 xml:space="preserve">Вид зоны по документу: Зона санитарной охраны водозаборной скважины № 2/18 в </w:t>
      </w:r>
      <w:proofErr w:type="spellStart"/>
      <w:r w:rsidRPr="00ED3D23">
        <w:rPr>
          <w:rFonts w:ascii="Times New Roman" w:hAnsi="Times New Roman" w:cs="Times New Roman"/>
          <w:sz w:val="18"/>
          <w:szCs w:val="18"/>
        </w:rPr>
        <w:t>г</w:t>
      </w:r>
      <w:proofErr w:type="gramStart"/>
      <w:r w:rsidRPr="00ED3D23">
        <w:rPr>
          <w:rFonts w:ascii="Times New Roman" w:hAnsi="Times New Roman" w:cs="Times New Roman"/>
          <w:sz w:val="18"/>
          <w:szCs w:val="18"/>
        </w:rPr>
        <w:t>.Д</w:t>
      </w:r>
      <w:proofErr w:type="gramEnd"/>
      <w:r w:rsidRPr="00ED3D23">
        <w:rPr>
          <w:rFonts w:ascii="Times New Roman" w:hAnsi="Times New Roman" w:cs="Times New Roman"/>
          <w:sz w:val="18"/>
          <w:szCs w:val="18"/>
        </w:rPr>
        <w:t>обрянка</w:t>
      </w:r>
      <w:proofErr w:type="spellEnd"/>
      <w:r w:rsidRPr="00ED3D23">
        <w:rPr>
          <w:rFonts w:ascii="Times New Roman" w:hAnsi="Times New Roman" w:cs="Times New Roman"/>
          <w:sz w:val="18"/>
          <w:szCs w:val="18"/>
        </w:rPr>
        <w:t xml:space="preserve"> Пермского края ООО</w:t>
      </w:r>
    </w:p>
    <w:p w:rsid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 xml:space="preserve">"Уралводоканал" III пояс; </w:t>
      </w:r>
    </w:p>
    <w:p w:rsidR="00ED3D23" w:rsidRDefault="00ED3D23" w:rsidP="00ED3D23">
      <w:pPr>
        <w:autoSpaceDE w:val="0"/>
        <w:autoSpaceDN w:val="0"/>
        <w:adjustRightInd w:val="0"/>
        <w:spacing w:after="0" w:line="240" w:lineRule="auto"/>
        <w:jc w:val="both"/>
        <w:rPr>
          <w:rFonts w:ascii="Times New Roman" w:hAnsi="Times New Roman" w:cs="Times New Roman"/>
          <w:b/>
          <w:i/>
          <w:sz w:val="18"/>
          <w:szCs w:val="18"/>
        </w:rPr>
      </w:pPr>
      <w:r w:rsidRPr="00ED3D23">
        <w:rPr>
          <w:rFonts w:ascii="Times New Roman" w:hAnsi="Times New Roman" w:cs="Times New Roman"/>
          <w:b/>
          <w:i/>
          <w:sz w:val="18"/>
          <w:szCs w:val="18"/>
        </w:rPr>
        <w:t>Тип зоны: Зона санитарной охраны источников водоснабжения и водопроводов питьевого</w:t>
      </w:r>
      <w:r w:rsidRPr="00ED3D23">
        <w:t xml:space="preserve"> </w:t>
      </w:r>
      <w:r w:rsidRPr="00ED3D23">
        <w:rPr>
          <w:rFonts w:ascii="Times New Roman" w:hAnsi="Times New Roman" w:cs="Times New Roman"/>
          <w:b/>
          <w:i/>
          <w:sz w:val="18"/>
          <w:szCs w:val="18"/>
        </w:rPr>
        <w:t>назначения</w:t>
      </w:r>
    </w:p>
    <w:p w:rsidR="00ED3D23" w:rsidRP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ED3D23">
        <w:rPr>
          <w:rFonts w:ascii="Times New Roman" w:hAnsi="Times New Roman" w:cs="Times New Roman"/>
          <w:sz w:val="18"/>
          <w:szCs w:val="18"/>
        </w:rPr>
        <w:t>Российской Федерации;</w:t>
      </w:r>
    </w:p>
    <w:p w:rsidR="00ED3D23" w:rsidRP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Срок действия: не установлен;</w:t>
      </w:r>
    </w:p>
    <w:p w:rsidR="00ED3D23" w:rsidRP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реквизиты документа-основания: постановление "О введении в действие санитарных правил</w:t>
      </w:r>
      <w:r>
        <w:rPr>
          <w:rFonts w:ascii="Times New Roman" w:hAnsi="Times New Roman" w:cs="Times New Roman"/>
          <w:sz w:val="18"/>
          <w:szCs w:val="18"/>
        </w:rPr>
        <w:t xml:space="preserve"> и норм "Зоны санитарной охраны </w:t>
      </w:r>
      <w:r w:rsidRPr="00ED3D23">
        <w:rPr>
          <w:rFonts w:ascii="Times New Roman" w:hAnsi="Times New Roman" w:cs="Times New Roman"/>
          <w:sz w:val="18"/>
          <w:szCs w:val="18"/>
        </w:rPr>
        <w:t>источников водоснабжения и водопроводов питьевого назначения. СанПиН 2.1.4.1110-02 от</w:t>
      </w:r>
      <w:r>
        <w:rPr>
          <w:rFonts w:ascii="Times New Roman" w:hAnsi="Times New Roman" w:cs="Times New Roman"/>
          <w:sz w:val="18"/>
          <w:szCs w:val="18"/>
        </w:rPr>
        <w:t xml:space="preserve"> 14.03.2002 № 10 выдан: Главный </w:t>
      </w:r>
      <w:r w:rsidRPr="00ED3D23">
        <w:rPr>
          <w:rFonts w:ascii="Times New Roman" w:hAnsi="Times New Roman" w:cs="Times New Roman"/>
          <w:sz w:val="18"/>
          <w:szCs w:val="18"/>
        </w:rPr>
        <w:t>государственный санитарный врач РФ; приказ "Об утверждении проекта зон санитарной охраны" от 27.02.2024 № 30-01-02-198</w:t>
      </w:r>
    </w:p>
    <w:p w:rsidR="00ED3D23" w:rsidRP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выдан: Министерство природных ресурсов, лесного хозяйства и экологии Пермского края;</w:t>
      </w:r>
    </w:p>
    <w:p w:rsidR="00ED3D23" w:rsidRP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Содержание ограничения (обременения): Ограничения в использовании объектов недвижимости в границах зон сани</w:t>
      </w:r>
      <w:r>
        <w:rPr>
          <w:rFonts w:ascii="Times New Roman" w:hAnsi="Times New Roman" w:cs="Times New Roman"/>
          <w:sz w:val="18"/>
          <w:szCs w:val="18"/>
        </w:rPr>
        <w:t xml:space="preserve">тарной </w:t>
      </w:r>
      <w:r w:rsidRPr="00ED3D23">
        <w:rPr>
          <w:rFonts w:ascii="Times New Roman" w:hAnsi="Times New Roman" w:cs="Times New Roman"/>
          <w:sz w:val="18"/>
          <w:szCs w:val="18"/>
        </w:rPr>
        <w:t>охраны установлены в соответствии с постановлением Главного государственного санитарног</w:t>
      </w:r>
      <w:r>
        <w:rPr>
          <w:rFonts w:ascii="Times New Roman" w:hAnsi="Times New Roman" w:cs="Times New Roman"/>
          <w:sz w:val="18"/>
          <w:szCs w:val="18"/>
        </w:rPr>
        <w:t xml:space="preserve">о врача РФ от 14.03.2002 №10 "О </w:t>
      </w:r>
      <w:r w:rsidRPr="00ED3D23">
        <w:rPr>
          <w:rFonts w:ascii="Times New Roman" w:hAnsi="Times New Roman" w:cs="Times New Roman"/>
          <w:sz w:val="18"/>
          <w:szCs w:val="18"/>
        </w:rPr>
        <w:t>введении в действие Санитарных правил и норм "Зоны санитарной охраны источников водосна</w:t>
      </w:r>
      <w:r>
        <w:rPr>
          <w:rFonts w:ascii="Times New Roman" w:hAnsi="Times New Roman" w:cs="Times New Roman"/>
          <w:sz w:val="18"/>
          <w:szCs w:val="18"/>
        </w:rPr>
        <w:t xml:space="preserve">бжения и водопроводов питьевого </w:t>
      </w:r>
      <w:r w:rsidRPr="00ED3D23">
        <w:rPr>
          <w:rFonts w:ascii="Times New Roman" w:hAnsi="Times New Roman" w:cs="Times New Roman"/>
          <w:sz w:val="18"/>
          <w:szCs w:val="18"/>
        </w:rPr>
        <w:t xml:space="preserve">назначения. СанПиН 2.1.4.1110-02": В </w:t>
      </w:r>
      <w:proofErr w:type="spellStart"/>
      <w:r w:rsidRPr="00ED3D23">
        <w:rPr>
          <w:rFonts w:ascii="Times New Roman" w:hAnsi="Times New Roman" w:cs="Times New Roman"/>
          <w:sz w:val="18"/>
          <w:szCs w:val="18"/>
        </w:rPr>
        <w:t>соответсвии</w:t>
      </w:r>
      <w:proofErr w:type="spellEnd"/>
      <w:r w:rsidRPr="00ED3D23">
        <w:rPr>
          <w:rFonts w:ascii="Times New Roman" w:hAnsi="Times New Roman" w:cs="Times New Roman"/>
          <w:sz w:val="18"/>
          <w:szCs w:val="18"/>
        </w:rPr>
        <w:t xml:space="preserve"> с </w:t>
      </w:r>
      <w:proofErr w:type="gramStart"/>
      <w:r w:rsidRPr="00ED3D23">
        <w:rPr>
          <w:rFonts w:ascii="Times New Roman" w:hAnsi="Times New Roman" w:cs="Times New Roman"/>
          <w:sz w:val="18"/>
          <w:szCs w:val="18"/>
        </w:rPr>
        <w:t>п</w:t>
      </w:r>
      <w:proofErr w:type="gramEnd"/>
      <w:r w:rsidRPr="00ED3D23">
        <w:rPr>
          <w:rFonts w:ascii="Times New Roman" w:hAnsi="Times New Roman" w:cs="Times New Roman"/>
          <w:sz w:val="18"/>
          <w:szCs w:val="18"/>
        </w:rPr>
        <w:t xml:space="preserve"> 3.2.2. СанПиН 2.1.4.1110-0</w:t>
      </w:r>
      <w:r>
        <w:rPr>
          <w:rFonts w:ascii="Times New Roman" w:hAnsi="Times New Roman" w:cs="Times New Roman"/>
          <w:sz w:val="18"/>
          <w:szCs w:val="18"/>
        </w:rPr>
        <w:t xml:space="preserve">2 Мероприятия по третьему поясу </w:t>
      </w:r>
      <w:r w:rsidRPr="00ED3D23">
        <w:rPr>
          <w:rFonts w:ascii="Times New Roman" w:hAnsi="Times New Roman" w:cs="Times New Roman"/>
          <w:sz w:val="18"/>
          <w:szCs w:val="18"/>
        </w:rPr>
        <w:t xml:space="preserve">Выявление, тампонирование или восстановление всех старых, бездействующих, дефектных </w:t>
      </w:r>
      <w:r>
        <w:rPr>
          <w:rFonts w:ascii="Times New Roman" w:hAnsi="Times New Roman" w:cs="Times New Roman"/>
          <w:sz w:val="18"/>
          <w:szCs w:val="18"/>
        </w:rPr>
        <w:t xml:space="preserve">или неправильно эксплуатируемых </w:t>
      </w:r>
      <w:r w:rsidRPr="00ED3D23">
        <w:rPr>
          <w:rFonts w:ascii="Times New Roman" w:hAnsi="Times New Roman" w:cs="Times New Roman"/>
          <w:sz w:val="18"/>
          <w:szCs w:val="18"/>
        </w:rPr>
        <w:t>скважин, представляющих опасность в части возможности загрязнения водоносных горизонтов</w:t>
      </w:r>
      <w:r>
        <w:rPr>
          <w:rFonts w:ascii="Times New Roman" w:hAnsi="Times New Roman" w:cs="Times New Roman"/>
          <w:sz w:val="18"/>
          <w:szCs w:val="18"/>
        </w:rPr>
        <w:t xml:space="preserve">. Бурение новых скважин и новое </w:t>
      </w:r>
      <w:r w:rsidRPr="00ED3D23">
        <w:rPr>
          <w:rFonts w:ascii="Times New Roman" w:hAnsi="Times New Roman" w:cs="Times New Roman"/>
          <w:sz w:val="18"/>
          <w:szCs w:val="18"/>
        </w:rPr>
        <w:t>строительство, связанное с нарушением почвенного покрова, производится при обяз</w:t>
      </w:r>
      <w:r>
        <w:rPr>
          <w:rFonts w:ascii="Times New Roman" w:hAnsi="Times New Roman" w:cs="Times New Roman"/>
          <w:sz w:val="18"/>
          <w:szCs w:val="18"/>
        </w:rPr>
        <w:t xml:space="preserve">ательном согласовании с центром </w:t>
      </w:r>
      <w:r w:rsidRPr="00ED3D23">
        <w:rPr>
          <w:rFonts w:ascii="Times New Roman" w:hAnsi="Times New Roman" w:cs="Times New Roman"/>
          <w:sz w:val="18"/>
          <w:szCs w:val="18"/>
        </w:rPr>
        <w:t>государственного санитарно-эпидемиологического надзора. Запрещение закачки отработа</w:t>
      </w:r>
      <w:r>
        <w:rPr>
          <w:rFonts w:ascii="Times New Roman" w:hAnsi="Times New Roman" w:cs="Times New Roman"/>
          <w:sz w:val="18"/>
          <w:szCs w:val="18"/>
        </w:rPr>
        <w:t xml:space="preserve">нных вод в подземные горизонты, </w:t>
      </w:r>
      <w:r w:rsidRPr="00ED3D23">
        <w:rPr>
          <w:rFonts w:ascii="Times New Roman" w:hAnsi="Times New Roman" w:cs="Times New Roman"/>
          <w:sz w:val="18"/>
          <w:szCs w:val="18"/>
        </w:rPr>
        <w:t>Запрещение размещения складов горюче-смазочных материалов, ядохимикатов и мин</w:t>
      </w:r>
      <w:r>
        <w:rPr>
          <w:rFonts w:ascii="Times New Roman" w:hAnsi="Times New Roman" w:cs="Times New Roman"/>
          <w:sz w:val="18"/>
          <w:szCs w:val="18"/>
        </w:rPr>
        <w:t xml:space="preserve">еральных удобрений, накопителей </w:t>
      </w:r>
      <w:proofErr w:type="spellStart"/>
      <w:r w:rsidRPr="00ED3D23">
        <w:rPr>
          <w:rFonts w:ascii="Times New Roman" w:hAnsi="Times New Roman" w:cs="Times New Roman"/>
          <w:sz w:val="18"/>
          <w:szCs w:val="18"/>
        </w:rPr>
        <w:t>промстоков</w:t>
      </w:r>
      <w:proofErr w:type="spellEnd"/>
      <w:r w:rsidRPr="00ED3D23">
        <w:rPr>
          <w:rFonts w:ascii="Times New Roman" w:hAnsi="Times New Roman" w:cs="Times New Roman"/>
          <w:sz w:val="18"/>
          <w:szCs w:val="18"/>
        </w:rPr>
        <w:t xml:space="preserve">, </w:t>
      </w:r>
      <w:proofErr w:type="spellStart"/>
      <w:r w:rsidRPr="00ED3D23">
        <w:rPr>
          <w:rFonts w:ascii="Times New Roman" w:hAnsi="Times New Roman" w:cs="Times New Roman"/>
          <w:sz w:val="18"/>
          <w:szCs w:val="18"/>
        </w:rPr>
        <w:t>шламохранилищ</w:t>
      </w:r>
      <w:proofErr w:type="spellEnd"/>
      <w:r w:rsidRPr="00ED3D23">
        <w:rPr>
          <w:rFonts w:ascii="Times New Roman" w:hAnsi="Times New Roman" w:cs="Times New Roman"/>
          <w:sz w:val="18"/>
          <w:szCs w:val="18"/>
        </w:rPr>
        <w:t xml:space="preserve"> и других объектов, обусловливающих опасность химического загрязнения подземных вод. Срок, </w:t>
      </w:r>
      <w:proofErr w:type="gramStart"/>
      <w:r w:rsidRPr="00ED3D23">
        <w:rPr>
          <w:rFonts w:ascii="Times New Roman" w:hAnsi="Times New Roman" w:cs="Times New Roman"/>
          <w:sz w:val="18"/>
          <w:szCs w:val="18"/>
        </w:rPr>
        <w:t>на</w:t>
      </w:r>
      <w:proofErr w:type="gramEnd"/>
    </w:p>
    <w:p w:rsidR="00ED3D23" w:rsidRP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который уст</w:t>
      </w:r>
      <w:r>
        <w:rPr>
          <w:rFonts w:ascii="Times New Roman" w:hAnsi="Times New Roman" w:cs="Times New Roman"/>
          <w:sz w:val="18"/>
          <w:szCs w:val="18"/>
        </w:rPr>
        <w:t>анавливается зона – бессрочно</w:t>
      </w:r>
      <w:proofErr w:type="gramStart"/>
      <w:r>
        <w:rPr>
          <w:rFonts w:ascii="Times New Roman" w:hAnsi="Times New Roman" w:cs="Times New Roman"/>
          <w:sz w:val="18"/>
          <w:szCs w:val="18"/>
        </w:rPr>
        <w:t xml:space="preserve">.; </w:t>
      </w:r>
      <w:proofErr w:type="gramEnd"/>
      <w:r w:rsidRPr="00ED3D23">
        <w:rPr>
          <w:rFonts w:ascii="Times New Roman" w:hAnsi="Times New Roman" w:cs="Times New Roman"/>
          <w:sz w:val="18"/>
          <w:szCs w:val="18"/>
        </w:rPr>
        <w:t>Реестровый номер границы: 59:18-6.2519;</w:t>
      </w:r>
    </w:p>
    <w:p w:rsidR="00ED3D23" w:rsidRPr="00ED3D23" w:rsidRDefault="00ED3D23" w:rsidP="00ED3D23">
      <w:pPr>
        <w:autoSpaceDE w:val="0"/>
        <w:autoSpaceDN w:val="0"/>
        <w:adjustRightInd w:val="0"/>
        <w:spacing w:after="0" w:line="240" w:lineRule="auto"/>
        <w:jc w:val="both"/>
        <w:rPr>
          <w:rFonts w:ascii="Times New Roman" w:hAnsi="Times New Roman" w:cs="Times New Roman"/>
          <w:sz w:val="18"/>
          <w:szCs w:val="18"/>
        </w:rPr>
      </w:pPr>
      <w:r w:rsidRPr="00ED3D23">
        <w:rPr>
          <w:rFonts w:ascii="Times New Roman" w:hAnsi="Times New Roman" w:cs="Times New Roman"/>
          <w:sz w:val="18"/>
          <w:szCs w:val="18"/>
        </w:rPr>
        <w:t>Вид объекта реестра границ: Зона с особыми условиями использования территории;</w:t>
      </w:r>
    </w:p>
    <w:p w:rsidR="00ED3D23" w:rsidRDefault="00ED3D23" w:rsidP="00ED3D23">
      <w:pPr>
        <w:autoSpaceDE w:val="0"/>
        <w:autoSpaceDN w:val="0"/>
        <w:adjustRightInd w:val="0"/>
        <w:spacing w:after="0" w:line="240" w:lineRule="auto"/>
        <w:jc w:val="both"/>
        <w:rPr>
          <w:rFonts w:ascii="Times New Roman" w:hAnsi="Times New Roman" w:cs="Times New Roman"/>
          <w:b/>
          <w:i/>
          <w:sz w:val="18"/>
          <w:szCs w:val="18"/>
        </w:rPr>
      </w:pPr>
      <w:r w:rsidRPr="00ED3D23">
        <w:rPr>
          <w:rFonts w:ascii="Times New Roman" w:hAnsi="Times New Roman" w:cs="Times New Roman"/>
          <w:sz w:val="18"/>
          <w:szCs w:val="18"/>
        </w:rPr>
        <w:t>Вид зоны по документу: III-пояс зоны санитарной охраны скважины № 4/22 ООО «Уралво</w:t>
      </w:r>
      <w:r>
        <w:rPr>
          <w:rFonts w:ascii="Times New Roman" w:hAnsi="Times New Roman" w:cs="Times New Roman"/>
          <w:sz w:val="18"/>
          <w:szCs w:val="18"/>
        </w:rPr>
        <w:t xml:space="preserve">доканал» в </w:t>
      </w:r>
      <w:proofErr w:type="spellStart"/>
      <w:r>
        <w:rPr>
          <w:rFonts w:ascii="Times New Roman" w:hAnsi="Times New Roman" w:cs="Times New Roman"/>
          <w:sz w:val="18"/>
          <w:szCs w:val="18"/>
        </w:rPr>
        <w:t>г</w:t>
      </w:r>
      <w:proofErr w:type="gramStart"/>
      <w:r>
        <w:rPr>
          <w:rFonts w:ascii="Times New Roman" w:hAnsi="Times New Roman" w:cs="Times New Roman"/>
          <w:sz w:val="18"/>
          <w:szCs w:val="18"/>
        </w:rPr>
        <w:t>.Д</w:t>
      </w:r>
      <w:proofErr w:type="gramEnd"/>
      <w:r>
        <w:rPr>
          <w:rFonts w:ascii="Times New Roman" w:hAnsi="Times New Roman" w:cs="Times New Roman"/>
          <w:sz w:val="18"/>
          <w:szCs w:val="18"/>
        </w:rPr>
        <w:t>обрянка</w:t>
      </w:r>
      <w:proofErr w:type="spellEnd"/>
      <w:r>
        <w:rPr>
          <w:rFonts w:ascii="Times New Roman" w:hAnsi="Times New Roman" w:cs="Times New Roman"/>
          <w:sz w:val="18"/>
          <w:szCs w:val="18"/>
        </w:rPr>
        <w:t xml:space="preserve"> Пермского </w:t>
      </w:r>
      <w:r w:rsidRPr="00ED3D23">
        <w:rPr>
          <w:rFonts w:ascii="Times New Roman" w:hAnsi="Times New Roman" w:cs="Times New Roman"/>
          <w:sz w:val="18"/>
          <w:szCs w:val="18"/>
        </w:rPr>
        <w:t xml:space="preserve">края; </w:t>
      </w:r>
      <w:r w:rsidRPr="00ED3D23">
        <w:rPr>
          <w:rFonts w:ascii="Times New Roman" w:hAnsi="Times New Roman" w:cs="Times New Roman"/>
          <w:b/>
          <w:i/>
          <w:sz w:val="18"/>
          <w:szCs w:val="18"/>
        </w:rPr>
        <w:t>Тип зоны: Зона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ED3D23" w:rsidRDefault="00ED3D23" w:rsidP="00ED3D23">
      <w:pPr>
        <w:autoSpaceDE w:val="0"/>
        <w:autoSpaceDN w:val="0"/>
        <w:adjustRightInd w:val="0"/>
        <w:spacing w:after="0" w:line="240" w:lineRule="auto"/>
        <w:jc w:val="both"/>
        <w:rPr>
          <w:rFonts w:ascii="Times New Roman" w:hAnsi="Times New Roman" w:cs="Times New Roman"/>
          <w:sz w:val="18"/>
          <w:szCs w:val="18"/>
        </w:rPr>
      </w:pPr>
    </w:p>
    <w:p w:rsidR="00ED3D23" w:rsidRDefault="00ED3D23" w:rsidP="00ED3D23">
      <w:pPr>
        <w:autoSpaceDE w:val="0"/>
        <w:autoSpaceDN w:val="0"/>
        <w:adjustRightInd w:val="0"/>
        <w:spacing w:after="0" w:line="240" w:lineRule="auto"/>
        <w:jc w:val="both"/>
        <w:rPr>
          <w:rFonts w:ascii="Times New Roman" w:hAnsi="Times New Roman" w:cs="Times New Roman"/>
          <w:b/>
          <w:sz w:val="18"/>
          <w:szCs w:val="18"/>
        </w:rPr>
      </w:pPr>
      <w:r w:rsidRPr="00ED3D23">
        <w:rPr>
          <w:rFonts w:ascii="Times New Roman" w:hAnsi="Times New Roman" w:cs="Times New Roman"/>
          <w:b/>
          <w:sz w:val="18"/>
          <w:szCs w:val="18"/>
        </w:rPr>
        <w:t>Лот №18:</w:t>
      </w:r>
    </w:p>
    <w:p w:rsidR="00ED3D23" w:rsidRDefault="00821E63" w:rsidP="00821E63">
      <w:pPr>
        <w:autoSpaceDE w:val="0"/>
        <w:autoSpaceDN w:val="0"/>
        <w:adjustRightInd w:val="0"/>
        <w:spacing w:after="0" w:line="240" w:lineRule="auto"/>
        <w:jc w:val="both"/>
        <w:rPr>
          <w:rFonts w:ascii="Times New Roman" w:hAnsi="Times New Roman" w:cs="Times New Roman"/>
          <w:sz w:val="18"/>
          <w:szCs w:val="18"/>
        </w:rPr>
      </w:pPr>
      <w:proofErr w:type="gramStart"/>
      <w:r w:rsidRPr="00821E63">
        <w:rPr>
          <w:rFonts w:ascii="Times New Roman" w:hAnsi="Times New Roman" w:cs="Times New Roman"/>
          <w:sz w:val="18"/>
          <w:szCs w:val="18"/>
        </w:rPr>
        <w:t>Сведения об ограничениях права на объект недвижимости, о</w:t>
      </w:r>
      <w:r>
        <w:rPr>
          <w:rFonts w:ascii="Times New Roman" w:hAnsi="Times New Roman" w:cs="Times New Roman"/>
          <w:sz w:val="18"/>
          <w:szCs w:val="18"/>
        </w:rPr>
        <w:t xml:space="preserve">бременениях данного объекта, не </w:t>
      </w:r>
      <w:r w:rsidRPr="00821E63">
        <w:rPr>
          <w:rFonts w:ascii="Times New Roman" w:hAnsi="Times New Roman" w:cs="Times New Roman"/>
          <w:sz w:val="18"/>
          <w:szCs w:val="18"/>
        </w:rPr>
        <w:t>зарегистрированных в реестре прав, ограничений прав и обремен</w:t>
      </w:r>
      <w:r>
        <w:rPr>
          <w:rFonts w:ascii="Times New Roman" w:hAnsi="Times New Roman" w:cs="Times New Roman"/>
          <w:sz w:val="18"/>
          <w:szCs w:val="18"/>
        </w:rPr>
        <w:t xml:space="preserve">ений недвижимого имущества: вид </w:t>
      </w:r>
      <w:r w:rsidRPr="00821E63">
        <w:rPr>
          <w:rFonts w:ascii="Times New Roman" w:hAnsi="Times New Roman" w:cs="Times New Roman"/>
          <w:sz w:val="18"/>
          <w:szCs w:val="18"/>
        </w:rPr>
        <w:t>ограничения (обременения): ограничения прав на земельный учас</w:t>
      </w:r>
      <w:r>
        <w:rPr>
          <w:rFonts w:ascii="Times New Roman" w:hAnsi="Times New Roman" w:cs="Times New Roman"/>
          <w:sz w:val="18"/>
          <w:szCs w:val="18"/>
        </w:rPr>
        <w:t xml:space="preserve">ток, предусмотренные статьей 56 </w:t>
      </w:r>
      <w:r w:rsidRPr="00821E63">
        <w:rPr>
          <w:rFonts w:ascii="Times New Roman" w:hAnsi="Times New Roman" w:cs="Times New Roman"/>
          <w:sz w:val="18"/>
          <w:szCs w:val="18"/>
        </w:rPr>
        <w:t>Земельного кодекса Российской Федерации; срок де</w:t>
      </w:r>
      <w:r>
        <w:rPr>
          <w:rFonts w:ascii="Times New Roman" w:hAnsi="Times New Roman" w:cs="Times New Roman"/>
          <w:sz w:val="18"/>
          <w:szCs w:val="18"/>
        </w:rPr>
        <w:t xml:space="preserve">йствия: c 07.05.2015; реквизиты </w:t>
      </w:r>
      <w:r w:rsidRPr="00821E63">
        <w:rPr>
          <w:rFonts w:ascii="Times New Roman" w:hAnsi="Times New Roman" w:cs="Times New Roman"/>
          <w:sz w:val="18"/>
          <w:szCs w:val="18"/>
        </w:rPr>
        <w:t>документа-основания: приказ "Об установлении границ водоохр</w:t>
      </w:r>
      <w:r>
        <w:rPr>
          <w:rFonts w:ascii="Times New Roman" w:hAnsi="Times New Roman" w:cs="Times New Roman"/>
          <w:sz w:val="18"/>
          <w:szCs w:val="18"/>
        </w:rPr>
        <w:t xml:space="preserve">анных зон и прибрежных защитных </w:t>
      </w:r>
      <w:r w:rsidRPr="00821E63">
        <w:rPr>
          <w:rFonts w:ascii="Times New Roman" w:hAnsi="Times New Roman" w:cs="Times New Roman"/>
          <w:sz w:val="18"/>
          <w:szCs w:val="18"/>
        </w:rPr>
        <w:t>полос Камского водохранилища" от 07.07.2014 № 163 выдан:</w:t>
      </w:r>
      <w:proofErr w:type="gramEnd"/>
      <w:r w:rsidRPr="00821E63">
        <w:rPr>
          <w:rFonts w:ascii="Times New Roman" w:hAnsi="Times New Roman" w:cs="Times New Roman"/>
          <w:sz w:val="18"/>
          <w:szCs w:val="18"/>
        </w:rPr>
        <w:t xml:space="preserve"> Камско</w:t>
      </w:r>
      <w:r>
        <w:rPr>
          <w:rFonts w:ascii="Times New Roman" w:hAnsi="Times New Roman" w:cs="Times New Roman"/>
          <w:sz w:val="18"/>
          <w:szCs w:val="18"/>
        </w:rPr>
        <w:t xml:space="preserve">е бассейновое водное управление </w:t>
      </w:r>
      <w:r w:rsidRPr="00821E63">
        <w:rPr>
          <w:rFonts w:ascii="Times New Roman" w:hAnsi="Times New Roman" w:cs="Times New Roman"/>
          <w:sz w:val="18"/>
          <w:szCs w:val="18"/>
        </w:rPr>
        <w:t>Федерального агентства водных ресурсов</w:t>
      </w:r>
      <w:proofErr w:type="gramStart"/>
      <w:r w:rsidRPr="00821E63">
        <w:rPr>
          <w:rFonts w:ascii="Times New Roman" w:hAnsi="Times New Roman" w:cs="Times New Roman"/>
          <w:sz w:val="18"/>
          <w:szCs w:val="18"/>
        </w:rPr>
        <w:t>.</w:t>
      </w:r>
      <w:proofErr w:type="gramEnd"/>
      <w:r w:rsidRPr="00821E63">
        <w:rPr>
          <w:rFonts w:ascii="Times New Roman" w:hAnsi="Times New Roman" w:cs="Times New Roman"/>
          <w:sz w:val="18"/>
          <w:szCs w:val="18"/>
        </w:rPr>
        <w:t xml:space="preserve"> </w:t>
      </w:r>
      <w:proofErr w:type="gramStart"/>
      <w:r w:rsidRPr="00821E63">
        <w:rPr>
          <w:rFonts w:ascii="Times New Roman" w:hAnsi="Times New Roman" w:cs="Times New Roman"/>
          <w:sz w:val="18"/>
          <w:szCs w:val="18"/>
        </w:rPr>
        <w:t>в</w:t>
      </w:r>
      <w:proofErr w:type="gramEnd"/>
      <w:r w:rsidRPr="00821E63">
        <w:rPr>
          <w:rFonts w:ascii="Times New Roman" w:hAnsi="Times New Roman" w:cs="Times New Roman"/>
          <w:sz w:val="18"/>
          <w:szCs w:val="18"/>
        </w:rPr>
        <w:t>ид ограничения (об</w:t>
      </w:r>
      <w:r>
        <w:rPr>
          <w:rFonts w:ascii="Times New Roman" w:hAnsi="Times New Roman" w:cs="Times New Roman"/>
          <w:sz w:val="18"/>
          <w:szCs w:val="18"/>
        </w:rPr>
        <w:t xml:space="preserve">ременения): ограничения прав на </w:t>
      </w:r>
      <w:r w:rsidRPr="00821E63">
        <w:rPr>
          <w:rFonts w:ascii="Times New Roman" w:hAnsi="Times New Roman" w:cs="Times New Roman"/>
          <w:sz w:val="18"/>
          <w:szCs w:val="18"/>
        </w:rPr>
        <w:t>земельный участок, предусмотренные статьей 56 Земельного код</w:t>
      </w:r>
      <w:r>
        <w:rPr>
          <w:rFonts w:ascii="Times New Roman" w:hAnsi="Times New Roman" w:cs="Times New Roman"/>
          <w:sz w:val="18"/>
          <w:szCs w:val="18"/>
        </w:rPr>
        <w:t xml:space="preserve">екса Российской Федерации; срок </w:t>
      </w:r>
      <w:r w:rsidRPr="00821E63">
        <w:rPr>
          <w:rFonts w:ascii="Times New Roman" w:hAnsi="Times New Roman" w:cs="Times New Roman"/>
          <w:sz w:val="18"/>
          <w:szCs w:val="18"/>
        </w:rPr>
        <w:t>действия: c 20.05.2015; реквизиты документа-основания:</w:t>
      </w:r>
      <w:r>
        <w:rPr>
          <w:rFonts w:ascii="Times New Roman" w:hAnsi="Times New Roman" w:cs="Times New Roman"/>
          <w:sz w:val="18"/>
          <w:szCs w:val="18"/>
        </w:rPr>
        <w:t xml:space="preserve"> приказ "Об установлении границ </w:t>
      </w:r>
      <w:r w:rsidRPr="00821E63">
        <w:rPr>
          <w:rFonts w:ascii="Times New Roman" w:hAnsi="Times New Roman" w:cs="Times New Roman"/>
          <w:sz w:val="18"/>
          <w:szCs w:val="18"/>
        </w:rPr>
        <w:t>водоохранных зон и прибрежных защитных полос Камского вод</w:t>
      </w:r>
      <w:r>
        <w:rPr>
          <w:rFonts w:ascii="Times New Roman" w:hAnsi="Times New Roman" w:cs="Times New Roman"/>
          <w:sz w:val="18"/>
          <w:szCs w:val="18"/>
        </w:rPr>
        <w:t xml:space="preserve">охранилища" от 07.07.2014 № 163 </w:t>
      </w:r>
      <w:r w:rsidRPr="00821E63">
        <w:rPr>
          <w:rFonts w:ascii="Times New Roman" w:hAnsi="Times New Roman" w:cs="Times New Roman"/>
          <w:sz w:val="18"/>
          <w:szCs w:val="18"/>
        </w:rPr>
        <w:t>выдан: Камское бассейновое водное управление Федерального агент</w:t>
      </w:r>
      <w:r>
        <w:rPr>
          <w:rFonts w:ascii="Times New Roman" w:hAnsi="Times New Roman" w:cs="Times New Roman"/>
          <w:sz w:val="18"/>
          <w:szCs w:val="18"/>
        </w:rPr>
        <w:t xml:space="preserve">ства водных ресурсов. Сведения, </w:t>
      </w:r>
      <w:r w:rsidRPr="00821E63">
        <w:rPr>
          <w:rFonts w:ascii="Times New Roman" w:hAnsi="Times New Roman" w:cs="Times New Roman"/>
          <w:sz w:val="18"/>
          <w:szCs w:val="18"/>
        </w:rPr>
        <w:t>необходимые для заполнения разделов: 2 - Сведения о зарегистри</w:t>
      </w:r>
      <w:r>
        <w:rPr>
          <w:rFonts w:ascii="Times New Roman" w:hAnsi="Times New Roman" w:cs="Times New Roman"/>
          <w:sz w:val="18"/>
          <w:szCs w:val="18"/>
        </w:rPr>
        <w:t xml:space="preserve">рованных правах; 4 - Сведения о </w:t>
      </w:r>
      <w:r w:rsidRPr="00821E63">
        <w:rPr>
          <w:rFonts w:ascii="Times New Roman" w:hAnsi="Times New Roman" w:cs="Times New Roman"/>
          <w:sz w:val="18"/>
          <w:szCs w:val="18"/>
        </w:rPr>
        <w:t>частях земельного участка, отсутствуют.</w:t>
      </w:r>
    </w:p>
    <w:p w:rsidR="00821E63" w:rsidRPr="00821E63" w:rsidRDefault="00821E63" w:rsidP="00821E63">
      <w:pPr>
        <w:autoSpaceDE w:val="0"/>
        <w:autoSpaceDN w:val="0"/>
        <w:adjustRightInd w:val="0"/>
        <w:spacing w:after="0" w:line="240" w:lineRule="auto"/>
        <w:jc w:val="both"/>
        <w:rPr>
          <w:rFonts w:ascii="Times New Roman" w:hAnsi="Times New Roman" w:cs="Times New Roman"/>
          <w:sz w:val="18"/>
          <w:szCs w:val="18"/>
        </w:rPr>
      </w:pPr>
      <w:r w:rsidRPr="00821E63">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821E63">
        <w:rPr>
          <w:rFonts w:ascii="Times New Roman" w:hAnsi="Times New Roman" w:cs="Times New Roman"/>
          <w:sz w:val="18"/>
          <w:szCs w:val="18"/>
        </w:rPr>
        <w:t>Российской Федерации;</w:t>
      </w:r>
    </w:p>
    <w:p w:rsidR="00821E63" w:rsidRPr="00821E63" w:rsidRDefault="00821E63" w:rsidP="00821E63">
      <w:pPr>
        <w:autoSpaceDE w:val="0"/>
        <w:autoSpaceDN w:val="0"/>
        <w:adjustRightInd w:val="0"/>
        <w:spacing w:after="0" w:line="240" w:lineRule="auto"/>
        <w:jc w:val="both"/>
        <w:rPr>
          <w:rFonts w:ascii="Times New Roman" w:hAnsi="Times New Roman" w:cs="Times New Roman"/>
          <w:sz w:val="18"/>
          <w:szCs w:val="18"/>
        </w:rPr>
      </w:pPr>
      <w:r w:rsidRPr="00821E63">
        <w:rPr>
          <w:rFonts w:ascii="Times New Roman" w:hAnsi="Times New Roman" w:cs="Times New Roman"/>
          <w:sz w:val="18"/>
          <w:szCs w:val="18"/>
        </w:rPr>
        <w:t>Срок действия: не установлен;</w:t>
      </w:r>
    </w:p>
    <w:p w:rsidR="00821E63" w:rsidRPr="00821E63" w:rsidRDefault="00821E63" w:rsidP="00821E63">
      <w:pPr>
        <w:autoSpaceDE w:val="0"/>
        <w:autoSpaceDN w:val="0"/>
        <w:adjustRightInd w:val="0"/>
        <w:spacing w:after="0" w:line="240" w:lineRule="auto"/>
        <w:jc w:val="both"/>
        <w:rPr>
          <w:rFonts w:ascii="Times New Roman" w:hAnsi="Times New Roman" w:cs="Times New Roman"/>
          <w:sz w:val="18"/>
          <w:szCs w:val="18"/>
        </w:rPr>
      </w:pPr>
      <w:r w:rsidRPr="00821E63">
        <w:rPr>
          <w:rFonts w:ascii="Times New Roman" w:hAnsi="Times New Roman" w:cs="Times New Roman"/>
          <w:sz w:val="18"/>
          <w:szCs w:val="18"/>
        </w:rPr>
        <w:t>реквизиты документа-основания: приказ "Об установлении границ водоохранных зон и при</w:t>
      </w:r>
      <w:r>
        <w:rPr>
          <w:rFonts w:ascii="Times New Roman" w:hAnsi="Times New Roman" w:cs="Times New Roman"/>
          <w:sz w:val="18"/>
          <w:szCs w:val="18"/>
        </w:rPr>
        <w:t xml:space="preserve">брежных защитных полос Камского </w:t>
      </w:r>
      <w:r w:rsidRPr="00821E63">
        <w:rPr>
          <w:rFonts w:ascii="Times New Roman" w:hAnsi="Times New Roman" w:cs="Times New Roman"/>
          <w:sz w:val="18"/>
          <w:szCs w:val="18"/>
        </w:rPr>
        <w:t>водохранилища" от 07.07.2014 № 163 выдан: Камское бассейновое водное управлени</w:t>
      </w:r>
      <w:r>
        <w:rPr>
          <w:rFonts w:ascii="Times New Roman" w:hAnsi="Times New Roman" w:cs="Times New Roman"/>
          <w:sz w:val="18"/>
          <w:szCs w:val="18"/>
        </w:rPr>
        <w:t xml:space="preserve">е Федерального агентства водных </w:t>
      </w:r>
      <w:r w:rsidRPr="00821E63">
        <w:rPr>
          <w:rFonts w:ascii="Times New Roman" w:hAnsi="Times New Roman" w:cs="Times New Roman"/>
          <w:sz w:val="18"/>
          <w:szCs w:val="18"/>
        </w:rPr>
        <w:t>ресурсов;</w:t>
      </w:r>
    </w:p>
    <w:p w:rsidR="00821E63" w:rsidRPr="00821E63" w:rsidRDefault="00821E63" w:rsidP="00821E63">
      <w:pPr>
        <w:autoSpaceDE w:val="0"/>
        <w:autoSpaceDN w:val="0"/>
        <w:adjustRightInd w:val="0"/>
        <w:spacing w:after="0" w:line="240" w:lineRule="auto"/>
        <w:jc w:val="both"/>
        <w:rPr>
          <w:rFonts w:ascii="Times New Roman" w:hAnsi="Times New Roman" w:cs="Times New Roman"/>
          <w:sz w:val="18"/>
          <w:szCs w:val="18"/>
        </w:rPr>
      </w:pPr>
      <w:r w:rsidRPr="00821E63">
        <w:rPr>
          <w:rFonts w:ascii="Times New Roman" w:hAnsi="Times New Roman" w:cs="Times New Roman"/>
          <w:sz w:val="18"/>
          <w:szCs w:val="18"/>
        </w:rPr>
        <w:t xml:space="preserve">Содержание ограничения (обременения): </w:t>
      </w:r>
      <w:proofErr w:type="gramStart"/>
      <w:r w:rsidRPr="00821E63">
        <w:rPr>
          <w:rFonts w:ascii="Times New Roman" w:hAnsi="Times New Roman" w:cs="Times New Roman"/>
          <w:sz w:val="18"/>
          <w:szCs w:val="18"/>
        </w:rPr>
        <w:t>В соответствии со ст. 65 Водного кодекса Росси</w:t>
      </w:r>
      <w:r>
        <w:rPr>
          <w:rFonts w:ascii="Times New Roman" w:hAnsi="Times New Roman" w:cs="Times New Roman"/>
          <w:sz w:val="18"/>
          <w:szCs w:val="18"/>
        </w:rPr>
        <w:t xml:space="preserve">йской Федерации от 03 июня 2006 </w:t>
      </w:r>
      <w:r w:rsidRPr="00821E63">
        <w:rPr>
          <w:rFonts w:ascii="Times New Roman" w:hAnsi="Times New Roman" w:cs="Times New Roman"/>
          <w:sz w:val="18"/>
          <w:szCs w:val="18"/>
        </w:rPr>
        <w:t xml:space="preserve">года № 74-ФЗ в границах прибрежной защитной полосы запрещается: использование </w:t>
      </w:r>
      <w:r>
        <w:rPr>
          <w:rFonts w:ascii="Times New Roman" w:hAnsi="Times New Roman" w:cs="Times New Roman"/>
          <w:sz w:val="18"/>
          <w:szCs w:val="18"/>
        </w:rPr>
        <w:t xml:space="preserve">сточных вод для удобрения почв; </w:t>
      </w:r>
      <w:r w:rsidRPr="00821E63">
        <w:rPr>
          <w:rFonts w:ascii="Times New Roman" w:hAnsi="Times New Roman" w:cs="Times New Roman"/>
          <w:sz w:val="18"/>
          <w:szCs w:val="18"/>
        </w:rPr>
        <w:t>размещение кладбищ, скотомогильников, мест захоронения отходов производства и потре</w:t>
      </w:r>
      <w:r>
        <w:rPr>
          <w:rFonts w:ascii="Times New Roman" w:hAnsi="Times New Roman" w:cs="Times New Roman"/>
          <w:sz w:val="18"/>
          <w:szCs w:val="18"/>
        </w:rPr>
        <w:t xml:space="preserve">бления, химических, взрывчатых, </w:t>
      </w:r>
      <w:r w:rsidRPr="00821E63">
        <w:rPr>
          <w:rFonts w:ascii="Times New Roman" w:hAnsi="Times New Roman" w:cs="Times New Roman"/>
          <w:sz w:val="18"/>
          <w:szCs w:val="18"/>
        </w:rPr>
        <w:t>токсичных, отравляющих и ядовитых веществ, пунктов захоронения радиоактивных отходов; о</w:t>
      </w:r>
      <w:r>
        <w:rPr>
          <w:rFonts w:ascii="Times New Roman" w:hAnsi="Times New Roman" w:cs="Times New Roman"/>
          <w:sz w:val="18"/>
          <w:szCs w:val="18"/>
        </w:rPr>
        <w:t xml:space="preserve">существление авиационных мер по </w:t>
      </w:r>
      <w:r w:rsidRPr="00821E63">
        <w:rPr>
          <w:rFonts w:ascii="Times New Roman" w:hAnsi="Times New Roman" w:cs="Times New Roman"/>
          <w:sz w:val="18"/>
          <w:szCs w:val="18"/>
        </w:rPr>
        <w:t>борьбе с вредителями и болезнями растений;</w:t>
      </w:r>
      <w:proofErr w:type="gramEnd"/>
      <w:r w:rsidRPr="00821E63">
        <w:rPr>
          <w:rFonts w:ascii="Times New Roman" w:hAnsi="Times New Roman" w:cs="Times New Roman"/>
          <w:sz w:val="18"/>
          <w:szCs w:val="18"/>
        </w:rPr>
        <w:t xml:space="preserve"> движение и стоянка транспортных средств </w:t>
      </w:r>
      <w:r>
        <w:rPr>
          <w:rFonts w:ascii="Times New Roman" w:hAnsi="Times New Roman" w:cs="Times New Roman"/>
          <w:sz w:val="18"/>
          <w:szCs w:val="18"/>
        </w:rPr>
        <w:t xml:space="preserve">(кроме специальных транспортных </w:t>
      </w:r>
      <w:r w:rsidRPr="00821E63">
        <w:rPr>
          <w:rFonts w:ascii="Times New Roman" w:hAnsi="Times New Roman" w:cs="Times New Roman"/>
          <w:sz w:val="18"/>
          <w:szCs w:val="18"/>
        </w:rPr>
        <w:t>средств), за исключением их движения по дорогам и стоянки на дорогах и в специальн</w:t>
      </w:r>
      <w:r>
        <w:rPr>
          <w:rFonts w:ascii="Times New Roman" w:hAnsi="Times New Roman" w:cs="Times New Roman"/>
          <w:sz w:val="18"/>
          <w:szCs w:val="18"/>
        </w:rPr>
        <w:t xml:space="preserve">о оборудованных местах, имеющих </w:t>
      </w:r>
      <w:r w:rsidRPr="00821E63">
        <w:rPr>
          <w:rFonts w:ascii="Times New Roman" w:hAnsi="Times New Roman" w:cs="Times New Roman"/>
          <w:sz w:val="18"/>
          <w:szCs w:val="18"/>
        </w:rPr>
        <w:t xml:space="preserve">твердое покрытие; </w:t>
      </w:r>
      <w:r w:rsidRPr="00821E63">
        <w:rPr>
          <w:rFonts w:ascii="Times New Roman" w:hAnsi="Times New Roman" w:cs="Times New Roman"/>
          <w:sz w:val="18"/>
          <w:szCs w:val="18"/>
        </w:rPr>
        <w:lastRenderedPageBreak/>
        <w:t xml:space="preserve">распашка земель; размещение отвалов размываемых грунтов; выпас </w:t>
      </w:r>
      <w:r>
        <w:rPr>
          <w:rFonts w:ascii="Times New Roman" w:hAnsi="Times New Roman" w:cs="Times New Roman"/>
          <w:sz w:val="18"/>
          <w:szCs w:val="18"/>
        </w:rPr>
        <w:t xml:space="preserve">сельскохозяйственных животных и </w:t>
      </w:r>
      <w:r w:rsidRPr="00821E63">
        <w:rPr>
          <w:rFonts w:ascii="Times New Roman" w:hAnsi="Times New Roman" w:cs="Times New Roman"/>
          <w:sz w:val="18"/>
          <w:szCs w:val="18"/>
        </w:rPr>
        <w:t>организация</w:t>
      </w:r>
      <w:r>
        <w:rPr>
          <w:rFonts w:ascii="Times New Roman" w:hAnsi="Times New Roman" w:cs="Times New Roman"/>
          <w:sz w:val="18"/>
          <w:szCs w:val="18"/>
        </w:rPr>
        <w:t xml:space="preserve"> для них летних лагерей, ванн</w:t>
      </w:r>
      <w:proofErr w:type="gramStart"/>
      <w:r>
        <w:rPr>
          <w:rFonts w:ascii="Times New Roman" w:hAnsi="Times New Roman" w:cs="Times New Roman"/>
          <w:sz w:val="18"/>
          <w:szCs w:val="18"/>
        </w:rPr>
        <w:t xml:space="preserve">.; </w:t>
      </w:r>
      <w:proofErr w:type="gramEnd"/>
      <w:r w:rsidRPr="00821E63">
        <w:rPr>
          <w:rFonts w:ascii="Times New Roman" w:hAnsi="Times New Roman" w:cs="Times New Roman"/>
          <w:sz w:val="18"/>
          <w:szCs w:val="18"/>
        </w:rPr>
        <w:t>Реестровый номер границы: 59:01-6.4321;</w:t>
      </w:r>
    </w:p>
    <w:p w:rsidR="00821E63" w:rsidRDefault="00821E63" w:rsidP="00821E63">
      <w:pPr>
        <w:autoSpaceDE w:val="0"/>
        <w:autoSpaceDN w:val="0"/>
        <w:adjustRightInd w:val="0"/>
        <w:spacing w:after="0" w:line="240" w:lineRule="auto"/>
        <w:jc w:val="both"/>
        <w:rPr>
          <w:rFonts w:ascii="Times New Roman" w:hAnsi="Times New Roman" w:cs="Times New Roman"/>
          <w:sz w:val="18"/>
          <w:szCs w:val="18"/>
        </w:rPr>
      </w:pPr>
      <w:r w:rsidRPr="00821E63">
        <w:rPr>
          <w:rFonts w:ascii="Times New Roman" w:hAnsi="Times New Roman" w:cs="Times New Roman"/>
          <w:sz w:val="18"/>
          <w:szCs w:val="18"/>
        </w:rPr>
        <w:t xml:space="preserve">Вид зоны по документу: Часть прибрежной защитной полосы Камского водохранилища; </w:t>
      </w:r>
    </w:p>
    <w:p w:rsidR="00821E63" w:rsidRDefault="00821E63" w:rsidP="00821E63">
      <w:pPr>
        <w:autoSpaceDE w:val="0"/>
        <w:autoSpaceDN w:val="0"/>
        <w:adjustRightInd w:val="0"/>
        <w:spacing w:after="0" w:line="240" w:lineRule="auto"/>
        <w:jc w:val="both"/>
        <w:rPr>
          <w:rFonts w:ascii="Times New Roman" w:hAnsi="Times New Roman" w:cs="Times New Roman"/>
          <w:b/>
          <w:i/>
          <w:sz w:val="18"/>
          <w:szCs w:val="18"/>
        </w:rPr>
      </w:pPr>
      <w:r w:rsidRPr="00821E63">
        <w:rPr>
          <w:rFonts w:ascii="Times New Roman" w:hAnsi="Times New Roman" w:cs="Times New Roman"/>
          <w:b/>
          <w:i/>
          <w:sz w:val="18"/>
          <w:szCs w:val="18"/>
        </w:rPr>
        <w:t>Тип зоны: Прибрежная защитная полоса</w:t>
      </w:r>
    </w:p>
    <w:p w:rsidR="00821E63" w:rsidRPr="00821E63" w:rsidRDefault="00821E63" w:rsidP="00821E63">
      <w:pPr>
        <w:autoSpaceDE w:val="0"/>
        <w:autoSpaceDN w:val="0"/>
        <w:adjustRightInd w:val="0"/>
        <w:spacing w:after="0" w:line="240" w:lineRule="auto"/>
        <w:jc w:val="both"/>
        <w:rPr>
          <w:rFonts w:ascii="Times New Roman" w:hAnsi="Times New Roman" w:cs="Times New Roman"/>
          <w:sz w:val="18"/>
          <w:szCs w:val="18"/>
        </w:rPr>
      </w:pPr>
      <w:r w:rsidRPr="00821E63">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821E63">
        <w:rPr>
          <w:rFonts w:ascii="Times New Roman" w:hAnsi="Times New Roman" w:cs="Times New Roman"/>
          <w:sz w:val="18"/>
          <w:szCs w:val="18"/>
        </w:rPr>
        <w:t>Российской Федерации;</w:t>
      </w:r>
    </w:p>
    <w:p w:rsidR="00821E63" w:rsidRPr="00821E63" w:rsidRDefault="00821E63" w:rsidP="00821E63">
      <w:pPr>
        <w:autoSpaceDE w:val="0"/>
        <w:autoSpaceDN w:val="0"/>
        <w:adjustRightInd w:val="0"/>
        <w:spacing w:after="0" w:line="240" w:lineRule="auto"/>
        <w:jc w:val="both"/>
        <w:rPr>
          <w:rFonts w:ascii="Times New Roman" w:hAnsi="Times New Roman" w:cs="Times New Roman"/>
          <w:sz w:val="18"/>
          <w:szCs w:val="18"/>
        </w:rPr>
      </w:pPr>
      <w:r w:rsidRPr="00821E63">
        <w:rPr>
          <w:rFonts w:ascii="Times New Roman" w:hAnsi="Times New Roman" w:cs="Times New Roman"/>
          <w:sz w:val="18"/>
          <w:szCs w:val="18"/>
        </w:rPr>
        <w:t>Срок действия: не установлен;</w:t>
      </w:r>
    </w:p>
    <w:p w:rsidR="00821E63" w:rsidRPr="00821E63" w:rsidRDefault="00821E63" w:rsidP="00821E63">
      <w:pPr>
        <w:autoSpaceDE w:val="0"/>
        <w:autoSpaceDN w:val="0"/>
        <w:adjustRightInd w:val="0"/>
        <w:spacing w:after="0" w:line="240" w:lineRule="auto"/>
        <w:jc w:val="both"/>
        <w:rPr>
          <w:rFonts w:ascii="Times New Roman" w:hAnsi="Times New Roman" w:cs="Times New Roman"/>
          <w:sz w:val="18"/>
          <w:szCs w:val="18"/>
        </w:rPr>
      </w:pPr>
      <w:r w:rsidRPr="00821E63">
        <w:rPr>
          <w:rFonts w:ascii="Times New Roman" w:hAnsi="Times New Roman" w:cs="Times New Roman"/>
          <w:sz w:val="18"/>
          <w:szCs w:val="18"/>
        </w:rPr>
        <w:t>реквизиты документа-основания: приказ "Об установлении границ водоохранных зон и при</w:t>
      </w:r>
      <w:r>
        <w:rPr>
          <w:rFonts w:ascii="Times New Roman" w:hAnsi="Times New Roman" w:cs="Times New Roman"/>
          <w:sz w:val="18"/>
          <w:szCs w:val="18"/>
        </w:rPr>
        <w:t xml:space="preserve">брежных защитных полос Камского </w:t>
      </w:r>
      <w:r w:rsidRPr="00821E63">
        <w:rPr>
          <w:rFonts w:ascii="Times New Roman" w:hAnsi="Times New Roman" w:cs="Times New Roman"/>
          <w:sz w:val="18"/>
          <w:szCs w:val="18"/>
        </w:rPr>
        <w:t>водохранилища" от 07.07.2014 № 163 выдан: Камское бассейновое водное управлени</w:t>
      </w:r>
      <w:r>
        <w:rPr>
          <w:rFonts w:ascii="Times New Roman" w:hAnsi="Times New Roman" w:cs="Times New Roman"/>
          <w:sz w:val="18"/>
          <w:szCs w:val="18"/>
        </w:rPr>
        <w:t xml:space="preserve">е Федерального агентства водных </w:t>
      </w:r>
      <w:r w:rsidRPr="00821E63">
        <w:rPr>
          <w:rFonts w:ascii="Times New Roman" w:hAnsi="Times New Roman" w:cs="Times New Roman"/>
          <w:sz w:val="18"/>
          <w:szCs w:val="18"/>
        </w:rPr>
        <w:t>ресурсов;</w:t>
      </w:r>
    </w:p>
    <w:p w:rsidR="00821E63" w:rsidRPr="00821E63" w:rsidRDefault="00821E63" w:rsidP="00821E63">
      <w:pPr>
        <w:autoSpaceDE w:val="0"/>
        <w:autoSpaceDN w:val="0"/>
        <w:adjustRightInd w:val="0"/>
        <w:spacing w:after="0" w:line="240" w:lineRule="auto"/>
        <w:jc w:val="both"/>
        <w:rPr>
          <w:rFonts w:ascii="Times New Roman" w:hAnsi="Times New Roman" w:cs="Times New Roman"/>
          <w:sz w:val="18"/>
          <w:szCs w:val="18"/>
        </w:rPr>
      </w:pPr>
      <w:r w:rsidRPr="00821E63">
        <w:rPr>
          <w:rFonts w:ascii="Times New Roman" w:hAnsi="Times New Roman" w:cs="Times New Roman"/>
          <w:sz w:val="18"/>
          <w:szCs w:val="18"/>
        </w:rPr>
        <w:t xml:space="preserve">Содержание ограничения (обременения): </w:t>
      </w:r>
      <w:proofErr w:type="gramStart"/>
      <w:r w:rsidRPr="00821E63">
        <w:rPr>
          <w:rFonts w:ascii="Times New Roman" w:hAnsi="Times New Roman" w:cs="Times New Roman"/>
          <w:sz w:val="18"/>
          <w:szCs w:val="18"/>
        </w:rPr>
        <w:t>В соответствии со ст. 65 Водного кодекса Российской Федерации от 03 июня 2006</w:t>
      </w:r>
      <w:r>
        <w:rPr>
          <w:rFonts w:ascii="Times New Roman" w:hAnsi="Times New Roman" w:cs="Times New Roman"/>
          <w:sz w:val="18"/>
          <w:szCs w:val="18"/>
        </w:rPr>
        <w:t xml:space="preserve"> года № </w:t>
      </w:r>
      <w:r w:rsidRPr="00821E63">
        <w:rPr>
          <w:rFonts w:ascii="Times New Roman" w:hAnsi="Times New Roman" w:cs="Times New Roman"/>
          <w:sz w:val="18"/>
          <w:szCs w:val="18"/>
        </w:rPr>
        <w:t>74-ФЗ в границах водоохранных зон запрещается: использование сточных вод</w:t>
      </w:r>
      <w:r>
        <w:rPr>
          <w:rFonts w:ascii="Times New Roman" w:hAnsi="Times New Roman" w:cs="Times New Roman"/>
          <w:sz w:val="18"/>
          <w:szCs w:val="18"/>
        </w:rPr>
        <w:t xml:space="preserve"> для удобрения почв; размещение </w:t>
      </w:r>
      <w:r w:rsidRPr="00821E63">
        <w:rPr>
          <w:rFonts w:ascii="Times New Roman" w:hAnsi="Times New Roman" w:cs="Times New Roman"/>
          <w:sz w:val="18"/>
          <w:szCs w:val="18"/>
        </w:rPr>
        <w:t>кладбищ, скотомогильников, мест захоронения отходов производства и потребления, хим</w:t>
      </w:r>
      <w:r>
        <w:rPr>
          <w:rFonts w:ascii="Times New Roman" w:hAnsi="Times New Roman" w:cs="Times New Roman"/>
          <w:sz w:val="18"/>
          <w:szCs w:val="18"/>
        </w:rPr>
        <w:t xml:space="preserve">ических, взрывчатых, токсичных, </w:t>
      </w:r>
      <w:r w:rsidRPr="00821E63">
        <w:rPr>
          <w:rFonts w:ascii="Times New Roman" w:hAnsi="Times New Roman" w:cs="Times New Roman"/>
          <w:sz w:val="18"/>
          <w:szCs w:val="18"/>
        </w:rPr>
        <w:t>отравляющих и ядовитых веществ, пунктов захоронения радиоактивных отходов; осуществле</w:t>
      </w:r>
      <w:r>
        <w:rPr>
          <w:rFonts w:ascii="Times New Roman" w:hAnsi="Times New Roman" w:cs="Times New Roman"/>
          <w:sz w:val="18"/>
          <w:szCs w:val="18"/>
        </w:rPr>
        <w:t xml:space="preserve">ние авиационных мер по борьбе с </w:t>
      </w:r>
      <w:r w:rsidRPr="00821E63">
        <w:rPr>
          <w:rFonts w:ascii="Times New Roman" w:hAnsi="Times New Roman" w:cs="Times New Roman"/>
          <w:sz w:val="18"/>
          <w:szCs w:val="18"/>
        </w:rPr>
        <w:t>вредителями и болезнями растений;</w:t>
      </w:r>
      <w:proofErr w:type="gramEnd"/>
      <w:r w:rsidRPr="00821E63">
        <w:rPr>
          <w:rFonts w:ascii="Times New Roman" w:hAnsi="Times New Roman" w:cs="Times New Roman"/>
          <w:sz w:val="18"/>
          <w:szCs w:val="18"/>
        </w:rPr>
        <w:t xml:space="preserve"> движение и стоянка транспортных средств (кроме специа</w:t>
      </w:r>
      <w:r>
        <w:rPr>
          <w:rFonts w:ascii="Times New Roman" w:hAnsi="Times New Roman" w:cs="Times New Roman"/>
          <w:sz w:val="18"/>
          <w:szCs w:val="18"/>
        </w:rPr>
        <w:t xml:space="preserve">льных транспортных средств), за </w:t>
      </w:r>
      <w:r w:rsidRPr="00821E63">
        <w:rPr>
          <w:rFonts w:ascii="Times New Roman" w:hAnsi="Times New Roman" w:cs="Times New Roman"/>
          <w:sz w:val="18"/>
          <w:szCs w:val="18"/>
        </w:rPr>
        <w:t>исключением их движения по дорогам и стоянки на дорогах и в специально оборудованных ме</w:t>
      </w:r>
      <w:r>
        <w:rPr>
          <w:rFonts w:ascii="Times New Roman" w:hAnsi="Times New Roman" w:cs="Times New Roman"/>
          <w:sz w:val="18"/>
          <w:szCs w:val="18"/>
        </w:rPr>
        <w:t xml:space="preserve">стах, имеющих твердое покрытие. </w:t>
      </w:r>
      <w:proofErr w:type="gramStart"/>
      <w:r w:rsidRPr="00821E63">
        <w:rPr>
          <w:rFonts w:ascii="Times New Roman" w:hAnsi="Times New Roman" w:cs="Times New Roman"/>
          <w:sz w:val="18"/>
          <w:szCs w:val="18"/>
        </w:rPr>
        <w:t xml:space="preserve">В границах </w:t>
      </w:r>
      <w:proofErr w:type="spellStart"/>
      <w:r w:rsidRPr="00821E63">
        <w:rPr>
          <w:rFonts w:ascii="Times New Roman" w:hAnsi="Times New Roman" w:cs="Times New Roman"/>
          <w:sz w:val="18"/>
          <w:szCs w:val="18"/>
        </w:rPr>
        <w:t>водоохранной</w:t>
      </w:r>
      <w:proofErr w:type="spellEnd"/>
      <w:r w:rsidRPr="00821E63">
        <w:rPr>
          <w:rFonts w:ascii="Times New Roman" w:hAnsi="Times New Roman" w:cs="Times New Roman"/>
          <w:sz w:val="18"/>
          <w:szCs w:val="18"/>
        </w:rPr>
        <w:t xml:space="preserve"> зоны допускается проектирование, строительство, реконструкц</w:t>
      </w:r>
      <w:r>
        <w:rPr>
          <w:rFonts w:ascii="Times New Roman" w:hAnsi="Times New Roman" w:cs="Times New Roman"/>
          <w:sz w:val="18"/>
          <w:szCs w:val="18"/>
        </w:rPr>
        <w:t xml:space="preserve">ия, ввод в эксплуатацию, </w:t>
      </w:r>
      <w:r w:rsidRPr="00821E63">
        <w:rPr>
          <w:rFonts w:ascii="Times New Roman" w:hAnsi="Times New Roman" w:cs="Times New Roman"/>
          <w:sz w:val="18"/>
          <w:szCs w:val="18"/>
        </w:rPr>
        <w:t>эксплуатация хозяйственных и иных объектов при условии оборудования таких объекто</w:t>
      </w:r>
      <w:r>
        <w:rPr>
          <w:rFonts w:ascii="Times New Roman" w:hAnsi="Times New Roman" w:cs="Times New Roman"/>
          <w:sz w:val="18"/>
          <w:szCs w:val="18"/>
        </w:rPr>
        <w:t xml:space="preserve">в сооружениями, обеспечивающими </w:t>
      </w:r>
      <w:r w:rsidRPr="00821E63">
        <w:rPr>
          <w:rFonts w:ascii="Times New Roman" w:hAnsi="Times New Roman" w:cs="Times New Roman"/>
          <w:sz w:val="18"/>
          <w:szCs w:val="18"/>
        </w:rPr>
        <w:t>охрану водных объектов от загрязнения, засорения и истощения вод в соответствии с водным законодательством и в области</w:t>
      </w:r>
      <w:r>
        <w:rPr>
          <w:rFonts w:ascii="Times New Roman" w:hAnsi="Times New Roman" w:cs="Times New Roman"/>
          <w:sz w:val="18"/>
          <w:szCs w:val="18"/>
        </w:rPr>
        <w:t xml:space="preserve"> охраны окружающей среды.; </w:t>
      </w:r>
      <w:r w:rsidRPr="00821E63">
        <w:rPr>
          <w:rFonts w:ascii="Times New Roman" w:hAnsi="Times New Roman" w:cs="Times New Roman"/>
          <w:sz w:val="18"/>
          <w:szCs w:val="18"/>
        </w:rPr>
        <w:t>Реестровый номер границы: 59:01-6.1326;</w:t>
      </w:r>
      <w:proofErr w:type="gramEnd"/>
    </w:p>
    <w:p w:rsidR="00821E63" w:rsidRDefault="00821E63" w:rsidP="00821E63">
      <w:pPr>
        <w:autoSpaceDE w:val="0"/>
        <w:autoSpaceDN w:val="0"/>
        <w:adjustRightInd w:val="0"/>
        <w:spacing w:after="0" w:line="240" w:lineRule="auto"/>
        <w:jc w:val="both"/>
        <w:rPr>
          <w:rFonts w:ascii="Times New Roman" w:hAnsi="Times New Roman" w:cs="Times New Roman"/>
          <w:sz w:val="18"/>
          <w:szCs w:val="18"/>
        </w:rPr>
      </w:pPr>
      <w:r w:rsidRPr="00821E63">
        <w:rPr>
          <w:rFonts w:ascii="Times New Roman" w:hAnsi="Times New Roman" w:cs="Times New Roman"/>
          <w:sz w:val="18"/>
          <w:szCs w:val="18"/>
        </w:rPr>
        <w:t xml:space="preserve">Вид зоны по документу: Часть </w:t>
      </w:r>
      <w:proofErr w:type="spellStart"/>
      <w:r w:rsidRPr="00821E63">
        <w:rPr>
          <w:rFonts w:ascii="Times New Roman" w:hAnsi="Times New Roman" w:cs="Times New Roman"/>
          <w:sz w:val="18"/>
          <w:szCs w:val="18"/>
        </w:rPr>
        <w:t>водоохранной</w:t>
      </w:r>
      <w:proofErr w:type="spellEnd"/>
      <w:r w:rsidRPr="00821E63">
        <w:rPr>
          <w:rFonts w:ascii="Times New Roman" w:hAnsi="Times New Roman" w:cs="Times New Roman"/>
          <w:sz w:val="18"/>
          <w:szCs w:val="18"/>
        </w:rPr>
        <w:t xml:space="preserve"> зоны Камского водохранилища; </w:t>
      </w:r>
    </w:p>
    <w:p w:rsidR="00821E63" w:rsidRDefault="00821E63" w:rsidP="00821E63">
      <w:pPr>
        <w:autoSpaceDE w:val="0"/>
        <w:autoSpaceDN w:val="0"/>
        <w:adjustRightInd w:val="0"/>
        <w:spacing w:after="0" w:line="240" w:lineRule="auto"/>
        <w:jc w:val="both"/>
        <w:rPr>
          <w:rFonts w:ascii="Times New Roman" w:hAnsi="Times New Roman" w:cs="Times New Roman"/>
          <w:b/>
          <w:i/>
          <w:sz w:val="18"/>
          <w:szCs w:val="18"/>
        </w:rPr>
      </w:pPr>
      <w:r w:rsidRPr="00821E63">
        <w:rPr>
          <w:rFonts w:ascii="Times New Roman" w:hAnsi="Times New Roman" w:cs="Times New Roman"/>
          <w:b/>
          <w:i/>
          <w:sz w:val="18"/>
          <w:szCs w:val="18"/>
        </w:rPr>
        <w:t xml:space="preserve">Тип зоны: </w:t>
      </w:r>
      <w:proofErr w:type="spellStart"/>
      <w:r w:rsidRPr="00821E63">
        <w:rPr>
          <w:rFonts w:ascii="Times New Roman" w:hAnsi="Times New Roman" w:cs="Times New Roman"/>
          <w:b/>
          <w:i/>
          <w:sz w:val="18"/>
          <w:szCs w:val="18"/>
        </w:rPr>
        <w:t>Водоохранная</w:t>
      </w:r>
      <w:proofErr w:type="spellEnd"/>
      <w:r w:rsidRPr="00821E63">
        <w:rPr>
          <w:rFonts w:ascii="Times New Roman" w:hAnsi="Times New Roman" w:cs="Times New Roman"/>
          <w:b/>
          <w:i/>
          <w:sz w:val="18"/>
          <w:szCs w:val="18"/>
        </w:rPr>
        <w:t xml:space="preserve"> зона</w:t>
      </w:r>
    </w:p>
    <w:p w:rsidR="00DD5204" w:rsidRDefault="00DD5204" w:rsidP="00821E63">
      <w:pPr>
        <w:autoSpaceDE w:val="0"/>
        <w:autoSpaceDN w:val="0"/>
        <w:adjustRightInd w:val="0"/>
        <w:spacing w:after="0" w:line="240" w:lineRule="auto"/>
        <w:jc w:val="both"/>
        <w:rPr>
          <w:rFonts w:ascii="Times New Roman" w:hAnsi="Times New Roman" w:cs="Times New Roman"/>
          <w:b/>
          <w:i/>
          <w:sz w:val="18"/>
          <w:szCs w:val="18"/>
        </w:rPr>
      </w:pPr>
    </w:p>
    <w:p w:rsidR="00DD5204" w:rsidRDefault="00DD5204" w:rsidP="00821E63">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№19:</w:t>
      </w:r>
    </w:p>
    <w:p w:rsidR="00DD5204" w:rsidRDefault="00DD5204" w:rsidP="00DD5204">
      <w:pPr>
        <w:autoSpaceDE w:val="0"/>
        <w:autoSpaceDN w:val="0"/>
        <w:adjustRightInd w:val="0"/>
        <w:spacing w:after="0" w:line="240" w:lineRule="auto"/>
        <w:jc w:val="both"/>
        <w:rPr>
          <w:rFonts w:ascii="Times New Roman" w:hAnsi="Times New Roman" w:cs="Times New Roman"/>
          <w:sz w:val="18"/>
          <w:szCs w:val="18"/>
        </w:rPr>
      </w:pPr>
      <w:r w:rsidRPr="00DD5204">
        <w:rPr>
          <w:rFonts w:ascii="Times New Roman" w:hAnsi="Times New Roman" w:cs="Times New Roman"/>
          <w:sz w:val="18"/>
          <w:szCs w:val="18"/>
        </w:rPr>
        <w:t>Земельный участок подлежит снятию с государственного кадастров</w:t>
      </w:r>
      <w:r>
        <w:rPr>
          <w:rFonts w:ascii="Times New Roman" w:hAnsi="Times New Roman" w:cs="Times New Roman"/>
          <w:sz w:val="18"/>
          <w:szCs w:val="18"/>
        </w:rPr>
        <w:t xml:space="preserve">ого учета по истечении пяти лет </w:t>
      </w:r>
      <w:r w:rsidRPr="00DD5204">
        <w:rPr>
          <w:rFonts w:ascii="Times New Roman" w:hAnsi="Times New Roman" w:cs="Times New Roman"/>
          <w:sz w:val="18"/>
          <w:szCs w:val="18"/>
        </w:rPr>
        <w:t>со дня его государственного кадастрового учета, если на него н</w:t>
      </w:r>
      <w:r>
        <w:rPr>
          <w:rFonts w:ascii="Times New Roman" w:hAnsi="Times New Roman" w:cs="Times New Roman"/>
          <w:sz w:val="18"/>
          <w:szCs w:val="18"/>
        </w:rPr>
        <w:t xml:space="preserve">е будут зарегистрированы права. </w:t>
      </w:r>
      <w:r w:rsidRPr="00DD5204">
        <w:rPr>
          <w:rFonts w:ascii="Times New Roman" w:hAnsi="Times New Roman" w:cs="Times New Roman"/>
          <w:sz w:val="18"/>
          <w:szCs w:val="18"/>
        </w:rPr>
        <w:t>Сведения, необходимые для заполнения разделов: 2 - Сведения о зареги</w:t>
      </w:r>
      <w:r>
        <w:rPr>
          <w:rFonts w:ascii="Times New Roman" w:hAnsi="Times New Roman" w:cs="Times New Roman"/>
          <w:sz w:val="18"/>
          <w:szCs w:val="18"/>
        </w:rPr>
        <w:t xml:space="preserve">стрированных правах; 4 - </w:t>
      </w:r>
      <w:r w:rsidRPr="00DD5204">
        <w:rPr>
          <w:rFonts w:ascii="Times New Roman" w:hAnsi="Times New Roman" w:cs="Times New Roman"/>
          <w:sz w:val="18"/>
          <w:szCs w:val="18"/>
        </w:rPr>
        <w:t>Сведения о частях земельного участка, отсутствуют.</w:t>
      </w:r>
    </w:p>
    <w:p w:rsidR="00DD5204" w:rsidRDefault="00DD5204" w:rsidP="00DD5204">
      <w:pPr>
        <w:autoSpaceDE w:val="0"/>
        <w:autoSpaceDN w:val="0"/>
        <w:adjustRightInd w:val="0"/>
        <w:spacing w:after="0" w:line="240" w:lineRule="auto"/>
        <w:jc w:val="both"/>
        <w:rPr>
          <w:rFonts w:ascii="Times New Roman" w:hAnsi="Times New Roman" w:cs="Times New Roman"/>
          <w:sz w:val="18"/>
          <w:szCs w:val="18"/>
        </w:rPr>
      </w:pPr>
    </w:p>
    <w:p w:rsidR="00DD5204" w:rsidRPr="00DD5204" w:rsidRDefault="00DD5204" w:rsidP="00DD5204">
      <w:pPr>
        <w:autoSpaceDE w:val="0"/>
        <w:autoSpaceDN w:val="0"/>
        <w:adjustRightInd w:val="0"/>
        <w:spacing w:after="0" w:line="240" w:lineRule="auto"/>
        <w:jc w:val="both"/>
        <w:rPr>
          <w:rFonts w:ascii="Times New Roman" w:hAnsi="Times New Roman" w:cs="Times New Roman"/>
          <w:b/>
          <w:sz w:val="18"/>
          <w:szCs w:val="18"/>
        </w:rPr>
      </w:pPr>
      <w:r w:rsidRPr="00DD5204">
        <w:rPr>
          <w:rFonts w:ascii="Times New Roman" w:hAnsi="Times New Roman" w:cs="Times New Roman"/>
          <w:b/>
          <w:sz w:val="18"/>
          <w:szCs w:val="18"/>
        </w:rPr>
        <w:t>Лот №20:</w:t>
      </w:r>
    </w:p>
    <w:p w:rsidR="00DD5204" w:rsidRPr="00DD5204" w:rsidRDefault="00DD5204" w:rsidP="00DD5204">
      <w:pPr>
        <w:autoSpaceDE w:val="0"/>
        <w:autoSpaceDN w:val="0"/>
        <w:adjustRightInd w:val="0"/>
        <w:spacing w:after="0" w:line="240" w:lineRule="auto"/>
        <w:jc w:val="both"/>
        <w:rPr>
          <w:rFonts w:ascii="Times New Roman" w:hAnsi="Times New Roman" w:cs="Times New Roman"/>
          <w:sz w:val="18"/>
          <w:szCs w:val="18"/>
        </w:rPr>
      </w:pPr>
      <w:r w:rsidRPr="00DD5204">
        <w:rPr>
          <w:rFonts w:ascii="Times New Roman" w:hAnsi="Times New Roman" w:cs="Times New Roman"/>
          <w:sz w:val="18"/>
          <w:szCs w:val="18"/>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публичный сервитут; срок действия: c 17.03.2025; реквизиты документа-основания: постановление</w:t>
      </w:r>
      <w:proofErr w:type="gramStart"/>
      <w:r w:rsidRPr="00DD5204">
        <w:rPr>
          <w:rFonts w:ascii="Times New Roman" w:hAnsi="Times New Roman" w:cs="Times New Roman"/>
          <w:sz w:val="18"/>
          <w:szCs w:val="18"/>
        </w:rPr>
        <w:t xml:space="preserve"> О</w:t>
      </w:r>
      <w:proofErr w:type="gramEnd"/>
      <w:r w:rsidRPr="00DD5204">
        <w:rPr>
          <w:rFonts w:ascii="Times New Roman" w:hAnsi="Times New Roman" w:cs="Times New Roman"/>
          <w:sz w:val="18"/>
          <w:szCs w:val="18"/>
        </w:rPr>
        <w:t>б установлении публичного сервитута от 05.03.2025 № 494 выдан: Администрация Добрянского муниципального округа.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20.05.2025; реквизиты документа-основания: постановление</w:t>
      </w:r>
      <w:proofErr w:type="gramStart"/>
      <w:r w:rsidRPr="00DD5204">
        <w:rPr>
          <w:rFonts w:ascii="Times New Roman" w:hAnsi="Times New Roman" w:cs="Times New Roman"/>
          <w:sz w:val="18"/>
          <w:szCs w:val="18"/>
        </w:rPr>
        <w:t xml:space="preserve"> О</w:t>
      </w:r>
      <w:proofErr w:type="gramEnd"/>
      <w:r w:rsidRPr="00DD5204">
        <w:rPr>
          <w:rFonts w:ascii="Times New Roman" w:hAnsi="Times New Roman" w:cs="Times New Roman"/>
          <w:sz w:val="18"/>
          <w:szCs w:val="18"/>
        </w:rPr>
        <w:t xml:space="preserve">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РФ. Сведения, необходимые для заполнения </w:t>
      </w:r>
      <w:proofErr w:type="spellStart"/>
      <w:r w:rsidRPr="00DD5204">
        <w:rPr>
          <w:rFonts w:ascii="Times New Roman" w:hAnsi="Times New Roman" w:cs="Times New Roman"/>
          <w:sz w:val="18"/>
          <w:szCs w:val="18"/>
        </w:rPr>
        <w:t>раздел</w:t>
      </w:r>
      <w:proofErr w:type="gramStart"/>
      <w:r w:rsidRPr="00DD5204">
        <w:rPr>
          <w:rFonts w:ascii="Times New Roman" w:hAnsi="Times New Roman" w:cs="Times New Roman"/>
          <w:sz w:val="18"/>
          <w:szCs w:val="18"/>
        </w:rPr>
        <w:t>a</w:t>
      </w:r>
      <w:proofErr w:type="spellEnd"/>
      <w:proofErr w:type="gramEnd"/>
      <w:r w:rsidRPr="00DD5204">
        <w:rPr>
          <w:rFonts w:ascii="Times New Roman" w:hAnsi="Times New Roman" w:cs="Times New Roman"/>
          <w:sz w:val="18"/>
          <w:szCs w:val="18"/>
        </w:rPr>
        <w:t>: 2 - Сведения о зарегист</w:t>
      </w:r>
      <w:r>
        <w:rPr>
          <w:rFonts w:ascii="Times New Roman" w:hAnsi="Times New Roman" w:cs="Times New Roman"/>
          <w:sz w:val="18"/>
          <w:szCs w:val="18"/>
        </w:rPr>
        <w:t>рированных правах, отсутствуют.</w:t>
      </w:r>
    </w:p>
    <w:p w:rsidR="00DD5204" w:rsidRPr="00DD5204" w:rsidRDefault="00DD5204" w:rsidP="00DD5204">
      <w:pPr>
        <w:autoSpaceDE w:val="0"/>
        <w:autoSpaceDN w:val="0"/>
        <w:adjustRightInd w:val="0"/>
        <w:spacing w:after="0" w:line="240" w:lineRule="auto"/>
        <w:jc w:val="both"/>
        <w:rPr>
          <w:rFonts w:ascii="Times New Roman" w:hAnsi="Times New Roman" w:cs="Times New Roman"/>
          <w:sz w:val="18"/>
          <w:szCs w:val="18"/>
        </w:rPr>
      </w:pPr>
      <w:r w:rsidRPr="00DD5204">
        <w:rPr>
          <w:rFonts w:ascii="Times New Roman" w:hAnsi="Times New Roman" w:cs="Times New Roman"/>
          <w:sz w:val="18"/>
          <w:szCs w:val="18"/>
        </w:rPr>
        <w:t>вид ограничения (обременения): публичный сервитут; Срок действия: не установлен; реквизиты документа-основания: постановление</w:t>
      </w:r>
      <w:proofErr w:type="gramStart"/>
      <w:r w:rsidRPr="00DD5204">
        <w:rPr>
          <w:rFonts w:ascii="Times New Roman" w:hAnsi="Times New Roman" w:cs="Times New Roman"/>
          <w:sz w:val="18"/>
          <w:szCs w:val="18"/>
        </w:rPr>
        <w:t xml:space="preserve"> О</w:t>
      </w:r>
      <w:proofErr w:type="gramEnd"/>
      <w:r w:rsidRPr="00DD5204">
        <w:rPr>
          <w:rFonts w:ascii="Times New Roman" w:hAnsi="Times New Roman" w:cs="Times New Roman"/>
          <w:sz w:val="18"/>
          <w:szCs w:val="18"/>
        </w:rPr>
        <w:t>б установлении публичного сервитута от 05.03.2025 № 494 выдан: Администрация Добрянского муниципального округа; Содержание ограничения (обременения): ; Реестровый номер границы: 59:18:0000000-17.54 Российской Федерации; Срок действия: не установлен; реквизиты документа-основания: постановление</w:t>
      </w:r>
      <w:proofErr w:type="gramStart"/>
      <w:r w:rsidRPr="00DD5204">
        <w:rPr>
          <w:rFonts w:ascii="Times New Roman" w:hAnsi="Times New Roman" w:cs="Times New Roman"/>
          <w:sz w:val="18"/>
          <w:szCs w:val="18"/>
        </w:rPr>
        <w:t xml:space="preserve"> О</w:t>
      </w:r>
      <w:proofErr w:type="gramEnd"/>
      <w:r w:rsidRPr="00DD5204">
        <w:rPr>
          <w:rFonts w:ascii="Times New Roman" w:hAnsi="Times New Roman" w:cs="Times New Roman"/>
          <w:sz w:val="18"/>
          <w:szCs w:val="18"/>
        </w:rPr>
        <w:t xml:space="preserve">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РФ; Содержание ограничения (обременения): Пункты 8, 9, 11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утверждённых постановлением Правительства РФ от 24 февраля 2009 г. № 160 (в редакции от 18 февраля 2023 г.). </w:t>
      </w:r>
      <w:proofErr w:type="gramStart"/>
      <w:r w:rsidRPr="00DD5204">
        <w:rPr>
          <w:rFonts w:ascii="Times New Roman" w:hAnsi="Times New Roman" w:cs="Times New Roman"/>
          <w:sz w:val="18"/>
          <w:szCs w:val="1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w:t>
      </w:r>
      <w:proofErr w:type="gramEnd"/>
      <w:r w:rsidRPr="00DD5204">
        <w:rPr>
          <w:rFonts w:ascii="Times New Roman" w:hAnsi="Times New Roman" w:cs="Times New Roman"/>
          <w:sz w:val="18"/>
          <w:szCs w:val="18"/>
        </w:rPr>
        <w:t xml:space="preserve"> предметы, а также подниматься на опоры воздушных линий электропередачи; 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w:t>
      </w:r>
    </w:p>
    <w:p w:rsidR="00DD5204" w:rsidRDefault="00DD5204" w:rsidP="00DD5204">
      <w:pPr>
        <w:autoSpaceDE w:val="0"/>
        <w:autoSpaceDN w:val="0"/>
        <w:adjustRightInd w:val="0"/>
        <w:spacing w:after="0" w:line="240" w:lineRule="auto"/>
        <w:jc w:val="both"/>
        <w:rPr>
          <w:rFonts w:ascii="Times New Roman" w:hAnsi="Times New Roman" w:cs="Times New Roman"/>
          <w:sz w:val="18"/>
          <w:szCs w:val="18"/>
        </w:rPr>
      </w:pPr>
      <w:r w:rsidRPr="00DD5204">
        <w:rPr>
          <w:rFonts w:ascii="Times New Roman" w:hAnsi="Times New Roman" w:cs="Times New Roman"/>
          <w:sz w:val="18"/>
          <w:szCs w:val="18"/>
        </w:rPr>
        <w:t xml:space="preserve">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 </w:t>
      </w:r>
      <w:proofErr w:type="gramStart"/>
      <w:r w:rsidRPr="00DD5204">
        <w:rPr>
          <w:rFonts w:ascii="Times New Roman" w:hAnsi="Times New Roman" w:cs="Times New Roman"/>
          <w:sz w:val="18"/>
          <w:szCs w:val="1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DD5204">
        <w:rPr>
          <w:rFonts w:ascii="Times New Roman" w:hAnsi="Times New Roman" w:cs="Times New Roman"/>
          <w:sz w:val="18"/>
          <w:szCs w:val="18"/>
        </w:rPr>
        <w:t xml:space="preserve"> </w:t>
      </w:r>
      <w:proofErr w:type="gramStart"/>
      <w:r w:rsidRPr="00DD5204">
        <w:rPr>
          <w:rFonts w:ascii="Times New Roman" w:hAnsi="Times New Roman" w:cs="Times New Roman"/>
          <w:sz w:val="18"/>
          <w:szCs w:val="18"/>
        </w:rPr>
        <w:t>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roofErr w:type="gramEnd"/>
      <w:r w:rsidRPr="00DD5204">
        <w:rPr>
          <w:rFonts w:ascii="Times New Roman" w:hAnsi="Times New Roman" w:cs="Times New Roman"/>
          <w:sz w:val="18"/>
          <w:szCs w:val="18"/>
        </w:rPr>
        <w:t xml:space="preserve"> 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w:t>
      </w:r>
      <w:proofErr w:type="gramStart"/>
      <w:r w:rsidRPr="00DD5204">
        <w:rPr>
          <w:rFonts w:ascii="Times New Roman" w:hAnsi="Times New Roman" w:cs="Times New Roman"/>
          <w:sz w:val="18"/>
          <w:szCs w:val="1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roofErr w:type="gramEnd"/>
      <w:r w:rsidRPr="00DD5204">
        <w:rPr>
          <w:rFonts w:ascii="Times New Roman" w:hAnsi="Times New Roman" w:cs="Times New Roman"/>
          <w:sz w:val="18"/>
          <w:szCs w:val="18"/>
        </w:rPr>
        <w:t xml:space="preserve">);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е) осуществлять остановку транспортных </w:t>
      </w:r>
      <w:r w:rsidRPr="00DD5204">
        <w:rPr>
          <w:rFonts w:ascii="Times New Roman" w:hAnsi="Times New Roman" w:cs="Times New Roman"/>
          <w:sz w:val="18"/>
          <w:szCs w:val="18"/>
        </w:rPr>
        <w:lastRenderedPageBreak/>
        <w:t xml:space="preserve">средств на автомобильных дорогах в местах пересечения с воздушными линиями электропередачи с </w:t>
      </w:r>
      <w:proofErr w:type="gramStart"/>
      <w:r w:rsidRPr="00DD5204">
        <w:rPr>
          <w:rFonts w:ascii="Times New Roman" w:hAnsi="Times New Roman" w:cs="Times New Roman"/>
          <w:sz w:val="18"/>
          <w:szCs w:val="18"/>
        </w:rPr>
        <w:t>проектным</w:t>
      </w:r>
      <w:proofErr w:type="gramEnd"/>
      <w:r w:rsidRPr="00DD5204">
        <w:rPr>
          <w:rFonts w:ascii="Times New Roman" w:hAnsi="Times New Roman" w:cs="Times New Roman"/>
          <w:sz w:val="18"/>
          <w:szCs w:val="18"/>
        </w:rPr>
        <w:t xml:space="preserve"> номинальным к; Реестровый номер границы: 59:18-6.564; Вид объекта реестра границ: Зона с особыми условиями исполь</w:t>
      </w:r>
      <w:r>
        <w:rPr>
          <w:rFonts w:ascii="Times New Roman" w:hAnsi="Times New Roman" w:cs="Times New Roman"/>
          <w:sz w:val="18"/>
          <w:szCs w:val="18"/>
        </w:rPr>
        <w:t xml:space="preserve">зования территории; Вид зоны по </w:t>
      </w:r>
      <w:r w:rsidRPr="00DD5204">
        <w:rPr>
          <w:rFonts w:ascii="Times New Roman" w:hAnsi="Times New Roman" w:cs="Times New Roman"/>
          <w:sz w:val="18"/>
          <w:szCs w:val="18"/>
        </w:rPr>
        <w:t xml:space="preserve">документу: Охранная зона ВЛ-10 </w:t>
      </w:r>
      <w:proofErr w:type="spellStart"/>
      <w:r w:rsidRPr="00DD5204">
        <w:rPr>
          <w:rFonts w:ascii="Times New Roman" w:hAnsi="Times New Roman" w:cs="Times New Roman"/>
          <w:sz w:val="18"/>
          <w:szCs w:val="18"/>
        </w:rPr>
        <w:t>кВ</w:t>
      </w:r>
      <w:proofErr w:type="spellEnd"/>
      <w:r w:rsidRPr="00DD5204">
        <w:rPr>
          <w:rFonts w:ascii="Times New Roman" w:hAnsi="Times New Roman" w:cs="Times New Roman"/>
          <w:sz w:val="18"/>
          <w:szCs w:val="18"/>
        </w:rPr>
        <w:t xml:space="preserve"> ф. 5 ПС Дивья; </w:t>
      </w:r>
    </w:p>
    <w:p w:rsidR="00DD5204" w:rsidRPr="00DD5204" w:rsidRDefault="00DD5204" w:rsidP="00DD5204">
      <w:pPr>
        <w:autoSpaceDE w:val="0"/>
        <w:autoSpaceDN w:val="0"/>
        <w:adjustRightInd w:val="0"/>
        <w:spacing w:after="0" w:line="240" w:lineRule="auto"/>
        <w:jc w:val="both"/>
        <w:rPr>
          <w:rFonts w:ascii="Times New Roman" w:hAnsi="Times New Roman" w:cs="Times New Roman"/>
          <w:b/>
          <w:i/>
          <w:sz w:val="18"/>
          <w:szCs w:val="18"/>
        </w:rPr>
      </w:pPr>
      <w:r w:rsidRPr="00DD5204">
        <w:rPr>
          <w:rFonts w:ascii="Times New Roman" w:hAnsi="Times New Roman" w:cs="Times New Roman"/>
          <w:b/>
          <w:i/>
          <w:sz w:val="18"/>
          <w:szCs w:val="18"/>
        </w:rPr>
        <w:t>Тип зоны: Охранная зона объектов электроэнергетики (объектов электросетевого хозяйства и объектов по производству электрической энергии)</w:t>
      </w:r>
    </w:p>
    <w:p w:rsidR="00821E63" w:rsidRDefault="00821E63"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C73EDF" w:rsidRPr="00821E63" w:rsidRDefault="00C73EDF" w:rsidP="00821E63">
      <w:pPr>
        <w:autoSpaceDE w:val="0"/>
        <w:autoSpaceDN w:val="0"/>
        <w:adjustRightInd w:val="0"/>
        <w:spacing w:after="0" w:line="240" w:lineRule="auto"/>
        <w:jc w:val="both"/>
        <w:rPr>
          <w:rFonts w:ascii="Times New Roman" w:hAnsi="Times New Roman" w:cs="Times New Roman"/>
          <w:sz w:val="18"/>
          <w:szCs w:val="18"/>
        </w:rPr>
      </w:pPr>
    </w:p>
    <w:p w:rsidR="006F79C5" w:rsidRPr="008064B0" w:rsidRDefault="006F79C5" w:rsidP="008064B0">
      <w:pPr>
        <w:autoSpaceDE w:val="0"/>
        <w:autoSpaceDN w:val="0"/>
        <w:adjustRightInd w:val="0"/>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b/>
          <w:sz w:val="18"/>
          <w:szCs w:val="18"/>
        </w:rPr>
        <w:lastRenderedPageBreak/>
        <w:t>Для участия в аукционе:</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в соответствии с Регламентом электронной площадки. </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Регистрация осуществляется без взимания платы. </w:t>
      </w:r>
    </w:p>
    <w:p w:rsidR="00FD2C00" w:rsidRPr="00D53F39" w:rsidRDefault="001079FD" w:rsidP="008064B0">
      <w:pPr>
        <w:tabs>
          <w:tab w:val="left" w:pos="540"/>
        </w:tabs>
        <w:spacing w:after="0" w:line="240" w:lineRule="auto"/>
        <w:jc w:val="both"/>
        <w:rPr>
          <w:rFonts w:ascii="Times New Roman" w:eastAsia="Arial" w:hAnsi="Times New Roman" w:cs="Times New Roman"/>
          <w:kern w:val="2"/>
          <w:sz w:val="18"/>
          <w:szCs w:val="18"/>
          <w:lang w:eastAsia="ar-SA"/>
        </w:rPr>
      </w:pPr>
      <w:r w:rsidRPr="00D53F39">
        <w:rPr>
          <w:rFonts w:ascii="Times New Roman" w:eastAsia="Arial" w:hAnsi="Times New Roman" w:cs="Times New Roman"/>
          <w:kern w:val="2"/>
          <w:sz w:val="18"/>
          <w:szCs w:val="18"/>
          <w:lang w:eastAsia="ar-SA"/>
        </w:rPr>
        <w:t>*</w:t>
      </w:r>
      <w:r w:rsidR="00346FB7" w:rsidRPr="00D53F39">
        <w:rPr>
          <w:rFonts w:ascii="Times New Roman" w:eastAsia="Arial" w:hAnsi="Times New Roman" w:cs="Times New Roman"/>
          <w:kern w:val="2"/>
          <w:sz w:val="18"/>
          <w:szCs w:val="18"/>
          <w:lang w:eastAsia="ar-SA"/>
        </w:rPr>
        <w:t xml:space="preserve">Заявка (образец которой приведен в Приложении № </w:t>
      </w:r>
      <w:r w:rsidRPr="00D53F39">
        <w:rPr>
          <w:rFonts w:ascii="Times New Roman" w:eastAsia="Arial" w:hAnsi="Times New Roman" w:cs="Times New Roman"/>
          <w:kern w:val="2"/>
          <w:sz w:val="18"/>
          <w:szCs w:val="18"/>
          <w:lang w:eastAsia="ar-SA"/>
        </w:rPr>
        <w:t>1</w:t>
      </w:r>
      <w:r w:rsidR="0027785E" w:rsidRPr="00D53F39">
        <w:rPr>
          <w:rFonts w:ascii="Times New Roman" w:eastAsia="Arial" w:hAnsi="Times New Roman" w:cs="Times New Roman"/>
          <w:kern w:val="2"/>
          <w:sz w:val="18"/>
          <w:szCs w:val="18"/>
          <w:lang w:eastAsia="ar-SA"/>
        </w:rPr>
        <w:t>, 2</w:t>
      </w:r>
      <w:r w:rsidR="00346FB7" w:rsidRPr="00D53F39">
        <w:rPr>
          <w:rFonts w:ascii="Times New Roman" w:eastAsia="Arial" w:hAnsi="Times New Roman" w:cs="Times New Roman"/>
          <w:kern w:val="2"/>
          <w:sz w:val="18"/>
          <w:szCs w:val="18"/>
          <w:lang w:eastAsia="ar-SA"/>
        </w:rPr>
        <w:t>)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w:t>
      </w:r>
      <w:bookmarkStart w:id="0" w:name="_GoBack"/>
      <w:bookmarkEnd w:id="0"/>
      <w:r w:rsidR="00346FB7" w:rsidRPr="00D53F39">
        <w:rPr>
          <w:rFonts w:ascii="Times New Roman" w:eastAsia="Arial" w:hAnsi="Times New Roman" w:cs="Times New Roman"/>
          <w:kern w:val="2"/>
          <w:sz w:val="18"/>
          <w:szCs w:val="18"/>
          <w:lang w:eastAsia="ar-SA"/>
        </w:rPr>
        <w:t>е электронной подписью претендента</w:t>
      </w:r>
      <w:r w:rsidR="0075781A" w:rsidRPr="00D53F39">
        <w:rPr>
          <w:rFonts w:ascii="Times New Roman" w:eastAsia="Arial" w:hAnsi="Times New Roman" w:cs="Times New Roman"/>
          <w:kern w:val="2"/>
          <w:sz w:val="18"/>
          <w:szCs w:val="18"/>
          <w:lang w:eastAsia="ar-SA"/>
        </w:rPr>
        <w:t xml:space="preserve"> </w:t>
      </w:r>
      <w:r w:rsidR="00600D88" w:rsidRPr="00D53F39">
        <w:rPr>
          <w:rFonts w:ascii="Times New Roman" w:eastAsia="Arial" w:hAnsi="Times New Roman" w:cs="Times New Roman"/>
          <w:kern w:val="2"/>
          <w:sz w:val="18"/>
          <w:szCs w:val="18"/>
          <w:lang w:eastAsia="ar-SA"/>
        </w:rPr>
        <w:t>собственноручно</w:t>
      </w:r>
      <w:r w:rsidR="0075781A" w:rsidRPr="00D53F39">
        <w:rPr>
          <w:rFonts w:ascii="Times New Roman" w:eastAsia="Arial" w:hAnsi="Times New Roman" w:cs="Times New Roman"/>
          <w:kern w:val="2"/>
          <w:sz w:val="18"/>
          <w:szCs w:val="18"/>
          <w:lang w:eastAsia="ar-SA"/>
        </w:rPr>
        <w:t>,</w:t>
      </w:r>
      <w:r w:rsidR="00346FB7" w:rsidRPr="00D53F39">
        <w:rPr>
          <w:rFonts w:ascii="Times New Roman" w:eastAsia="Arial" w:hAnsi="Times New Roman" w:cs="Times New Roman"/>
          <w:kern w:val="2"/>
          <w:sz w:val="18"/>
          <w:szCs w:val="18"/>
          <w:lang w:eastAsia="ar-SA"/>
        </w:rPr>
        <w:t xml:space="preserve"> либо лица, имеющего право действовать от имени претендента</w:t>
      </w:r>
      <w:proofErr w:type="gramStart"/>
      <w:r w:rsidR="00346FB7" w:rsidRPr="00D53F39">
        <w:rPr>
          <w:rFonts w:ascii="Times New Roman" w:eastAsia="Arial" w:hAnsi="Times New Roman" w:cs="Times New Roman"/>
          <w:kern w:val="2"/>
          <w:sz w:val="18"/>
          <w:szCs w:val="18"/>
          <w:lang w:eastAsia="ar-SA"/>
        </w:rPr>
        <w:t>.</w:t>
      </w:r>
      <w:proofErr w:type="gramEnd"/>
      <w:r w:rsidR="00D53F39">
        <w:rPr>
          <w:rFonts w:ascii="Times New Roman" w:eastAsia="Arial" w:hAnsi="Times New Roman" w:cs="Times New Roman"/>
          <w:kern w:val="2"/>
          <w:sz w:val="18"/>
          <w:szCs w:val="18"/>
          <w:lang w:eastAsia="ar-SA"/>
        </w:rPr>
        <w:t xml:space="preserve"> </w:t>
      </w:r>
      <w:r w:rsidR="00D53F39" w:rsidRPr="00233216">
        <w:rPr>
          <w:rFonts w:ascii="Times New Roman" w:eastAsia="Arial" w:hAnsi="Times New Roman" w:cs="Times New Roman"/>
          <w:kern w:val="2"/>
          <w:sz w:val="18"/>
          <w:szCs w:val="18"/>
          <w:lang w:eastAsia="ar-SA"/>
        </w:rPr>
        <w:t>(</w:t>
      </w:r>
      <w:proofErr w:type="gramStart"/>
      <w:r w:rsidR="00D53F39" w:rsidRPr="00233216">
        <w:rPr>
          <w:rFonts w:ascii="Times New Roman" w:eastAsia="Arial" w:hAnsi="Times New Roman" w:cs="Times New Roman"/>
          <w:i/>
          <w:kern w:val="2"/>
          <w:sz w:val="18"/>
          <w:szCs w:val="18"/>
          <w:lang w:eastAsia="ar-SA"/>
        </w:rPr>
        <w:t>з</w:t>
      </w:r>
      <w:proofErr w:type="gramEnd"/>
      <w:r w:rsidR="00D53F39" w:rsidRPr="00233216">
        <w:rPr>
          <w:rFonts w:ascii="Times New Roman" w:eastAsia="Arial" w:hAnsi="Times New Roman" w:cs="Times New Roman"/>
          <w:i/>
          <w:kern w:val="2"/>
          <w:sz w:val="18"/>
          <w:szCs w:val="18"/>
          <w:lang w:eastAsia="ar-SA"/>
        </w:rPr>
        <w:t>аявку, пред</w:t>
      </w:r>
      <w:r w:rsidR="00FD2C00" w:rsidRPr="00233216">
        <w:rPr>
          <w:rFonts w:ascii="Times New Roman" w:eastAsia="Arial" w:hAnsi="Times New Roman" w:cs="Times New Roman"/>
          <w:i/>
          <w:kern w:val="2"/>
          <w:sz w:val="18"/>
          <w:szCs w:val="18"/>
          <w:lang w:eastAsia="ar-SA"/>
        </w:rPr>
        <w:t xml:space="preserve">ставленную организатором, необходимо распечатать, заполнить от руки и подписать. Затем следует отсканировать подписанную заявку и загрузить скан на соответствующую площадку. </w:t>
      </w:r>
      <w:proofErr w:type="gramStart"/>
      <w:r w:rsidR="00FD2C00" w:rsidRPr="00233216">
        <w:rPr>
          <w:rFonts w:ascii="Times New Roman" w:eastAsia="Arial" w:hAnsi="Times New Roman" w:cs="Times New Roman"/>
          <w:i/>
          <w:kern w:val="2"/>
          <w:sz w:val="18"/>
          <w:szCs w:val="18"/>
          <w:lang w:eastAsia="ar-SA"/>
        </w:rPr>
        <w:t>После этого необходимо дополнительно подп</w:t>
      </w:r>
      <w:r w:rsidR="002D200D">
        <w:rPr>
          <w:rFonts w:ascii="Times New Roman" w:eastAsia="Arial" w:hAnsi="Times New Roman" w:cs="Times New Roman"/>
          <w:i/>
          <w:kern w:val="2"/>
          <w:sz w:val="18"/>
          <w:szCs w:val="18"/>
          <w:lang w:eastAsia="ar-SA"/>
        </w:rPr>
        <w:t>исать скан электронной подписью</w:t>
      </w:r>
      <w:r w:rsidR="00D53F39" w:rsidRPr="00233216">
        <w:rPr>
          <w:rFonts w:ascii="Times New Roman" w:eastAsia="Arial" w:hAnsi="Times New Roman" w:cs="Times New Roman"/>
          <w:i/>
          <w:kern w:val="2"/>
          <w:sz w:val="18"/>
          <w:szCs w:val="18"/>
          <w:lang w:eastAsia="ar-SA"/>
        </w:rPr>
        <w:t>)</w:t>
      </w:r>
      <w:r w:rsidR="002D200D">
        <w:rPr>
          <w:rFonts w:ascii="Times New Roman" w:eastAsia="Arial" w:hAnsi="Times New Roman" w:cs="Times New Roman"/>
          <w:i/>
          <w:kern w:val="2"/>
          <w:sz w:val="18"/>
          <w:szCs w:val="18"/>
          <w:lang w:eastAsia="ar-SA"/>
        </w:rPr>
        <w:t>.</w:t>
      </w:r>
      <w:proofErr w:type="gramEnd"/>
    </w:p>
    <w:p w:rsidR="00BB45E0" w:rsidRPr="00B32551" w:rsidRDefault="00BB45E0" w:rsidP="00B32551">
      <w:pPr>
        <w:pStyle w:val="ae"/>
        <w:spacing w:before="0" w:beforeAutospacing="0" w:after="0" w:afterAutospacing="0"/>
        <w:ind w:firstLine="567"/>
        <w:jc w:val="both"/>
        <w:rPr>
          <w:i/>
          <w:sz w:val="18"/>
          <w:szCs w:val="18"/>
        </w:rPr>
      </w:pPr>
      <w:r w:rsidRPr="00B32551">
        <w:rPr>
          <w:i/>
          <w:sz w:val="18"/>
          <w:szCs w:val="18"/>
        </w:rPr>
        <w:t>Для участия в аукционе заявители представляют в установленный в извещении о проведен</w:t>
      </w:r>
      <w:proofErr w:type="gramStart"/>
      <w:r w:rsidRPr="00B32551">
        <w:rPr>
          <w:i/>
          <w:sz w:val="18"/>
          <w:szCs w:val="18"/>
        </w:rPr>
        <w:t>ии ау</w:t>
      </w:r>
      <w:proofErr w:type="gramEnd"/>
      <w:r w:rsidRPr="00B32551">
        <w:rPr>
          <w:i/>
          <w:sz w:val="18"/>
          <w:szCs w:val="18"/>
        </w:rPr>
        <w:t>кциона срок следующие документы:</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1) заявка на участие в аукционе по установленной в извещении о проведен</w:t>
      </w:r>
      <w:proofErr w:type="gramStart"/>
      <w:r w:rsidRPr="00BB45E0">
        <w:rPr>
          <w:sz w:val="18"/>
          <w:szCs w:val="18"/>
        </w:rPr>
        <w:t>ии ау</w:t>
      </w:r>
      <w:proofErr w:type="gramEnd"/>
      <w:r w:rsidRPr="00BB45E0">
        <w:rPr>
          <w:sz w:val="18"/>
          <w:szCs w:val="18"/>
        </w:rPr>
        <w:t xml:space="preserve">кциона форме с указанием банковских реквизитов счета для возврата задатка; </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2)</w:t>
      </w:r>
      <w:r w:rsidRPr="00533566">
        <w:rPr>
          <w:sz w:val="18"/>
          <w:szCs w:val="18"/>
        </w:rPr>
        <w:t xml:space="preserve"> </w:t>
      </w:r>
      <w:hyperlink r:id="rId12" w:history="1">
        <w:r w:rsidRPr="00533566">
          <w:rPr>
            <w:rStyle w:val="a9"/>
            <w:color w:val="auto"/>
            <w:sz w:val="18"/>
            <w:szCs w:val="18"/>
            <w:u w:val="none"/>
          </w:rPr>
          <w:t>копии</w:t>
        </w:r>
      </w:hyperlink>
      <w:r w:rsidRPr="00BB45E0">
        <w:rPr>
          <w:sz w:val="18"/>
          <w:szCs w:val="18"/>
        </w:rPr>
        <w:t xml:space="preserve"> документов, удостоверяющих личность заявителя (для граждан); </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B45E0" w:rsidRDefault="00BB45E0" w:rsidP="00BB45E0">
      <w:pPr>
        <w:pStyle w:val="ae"/>
        <w:spacing w:before="0" w:beforeAutospacing="0" w:after="0" w:afterAutospacing="0"/>
        <w:ind w:firstLine="539"/>
        <w:jc w:val="both"/>
        <w:rPr>
          <w:sz w:val="18"/>
          <w:szCs w:val="18"/>
        </w:rPr>
      </w:pPr>
      <w:r w:rsidRPr="00BB45E0">
        <w:rPr>
          <w:sz w:val="18"/>
          <w:szCs w:val="18"/>
        </w:rPr>
        <w:t xml:space="preserve">4) документы, подтверждающие внесение задатка. </w:t>
      </w:r>
    </w:p>
    <w:p w:rsidR="00E679E9" w:rsidRDefault="00E679E9" w:rsidP="00BB45E0">
      <w:pPr>
        <w:pStyle w:val="ae"/>
        <w:spacing w:before="0" w:beforeAutospacing="0" w:after="0" w:afterAutospacing="0"/>
        <w:ind w:firstLine="539"/>
        <w:jc w:val="both"/>
        <w:rPr>
          <w:sz w:val="18"/>
          <w:szCs w:val="18"/>
        </w:rPr>
      </w:pP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Одно лицо имеет право подать только одну заявку.</w:t>
      </w:r>
    </w:p>
    <w:p w:rsidR="00346FB7" w:rsidRPr="008064B0" w:rsidRDefault="008064B0" w:rsidP="008064B0">
      <w:pPr>
        <w:spacing w:after="0" w:line="240" w:lineRule="auto"/>
        <w:jc w:val="both"/>
        <w:rPr>
          <w:rFonts w:ascii="Times New Roman" w:eastAsia="Arial" w:hAnsi="Times New Roman" w:cs="Times New Roman"/>
          <w:kern w:val="2"/>
          <w:sz w:val="18"/>
          <w:szCs w:val="18"/>
          <w:u w:val="single"/>
          <w:lang w:eastAsia="ar-SA"/>
        </w:rPr>
      </w:pPr>
      <w:r>
        <w:rPr>
          <w:rFonts w:ascii="Times New Roman" w:eastAsia="Arial" w:hAnsi="Times New Roman" w:cs="Times New Roman"/>
          <w:kern w:val="2"/>
          <w:sz w:val="18"/>
          <w:szCs w:val="18"/>
          <w:lang w:eastAsia="ar-SA"/>
        </w:rPr>
        <w:t>*</w:t>
      </w:r>
      <w:r w:rsidR="00346FB7" w:rsidRPr="008064B0">
        <w:rPr>
          <w:rFonts w:ascii="Times New Roman" w:eastAsia="Arial" w:hAnsi="Times New Roman" w:cs="Times New Roman"/>
          <w:kern w:val="2"/>
          <w:sz w:val="18"/>
          <w:szCs w:val="18"/>
          <w:u w:val="single"/>
          <w:lang w:eastAsia="ar-SA"/>
        </w:rPr>
        <w:t xml:space="preserve">Заявки подаются на электронную площадку, начиная </w:t>
      </w:r>
      <w:proofErr w:type="gramStart"/>
      <w:r w:rsidR="00346FB7" w:rsidRPr="008064B0">
        <w:rPr>
          <w:rFonts w:ascii="Times New Roman" w:eastAsia="Arial" w:hAnsi="Times New Roman" w:cs="Times New Roman"/>
          <w:kern w:val="2"/>
          <w:sz w:val="18"/>
          <w:szCs w:val="18"/>
          <w:u w:val="single"/>
          <w:lang w:eastAsia="ar-SA"/>
        </w:rPr>
        <w:t>с даты начала</w:t>
      </w:r>
      <w:proofErr w:type="gramEnd"/>
      <w:r w:rsidR="00346FB7" w:rsidRPr="008064B0">
        <w:rPr>
          <w:rFonts w:ascii="Times New Roman" w:eastAsia="Arial" w:hAnsi="Times New Roman" w:cs="Times New Roman"/>
          <w:kern w:val="2"/>
          <w:sz w:val="18"/>
          <w:szCs w:val="18"/>
          <w:u w:val="single"/>
          <w:lang w:eastAsia="ar-SA"/>
        </w:rPr>
        <w:t xml:space="preserve"> приема заявок до времени и даты окончания приема заявок, указанных в настоящем извещении.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46FB7"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часа поступает в «личный кабинет» Продавца, о чем Претенденту направляется соответствующее уведомление.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при этом первоначальная заявка должна быть отозвана.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46FB7"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E679E9" w:rsidRDefault="00395FA2" w:rsidP="00395FA2">
      <w:pPr>
        <w:spacing w:after="0" w:line="240" w:lineRule="auto"/>
        <w:jc w:val="both"/>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 xml:space="preserve">- </w:t>
      </w:r>
      <w:r w:rsidR="00E679E9">
        <w:rPr>
          <w:rFonts w:ascii="Times New Roman" w:eastAsia="Arial" w:hAnsi="Times New Roman" w:cs="Times New Roman"/>
          <w:kern w:val="2"/>
          <w:sz w:val="18"/>
          <w:szCs w:val="18"/>
          <w:lang w:eastAsia="ar-SA"/>
        </w:rPr>
        <w:t>Внесение задатка участником аукциона осуществляется на площадке АО «Сбербанк-АСТ»</w:t>
      </w:r>
      <w:r>
        <w:rPr>
          <w:rFonts w:ascii="Times New Roman" w:eastAsia="Arial" w:hAnsi="Times New Roman" w:cs="Times New Roman"/>
          <w:kern w:val="2"/>
          <w:sz w:val="18"/>
          <w:szCs w:val="18"/>
          <w:lang w:eastAsia="ar-SA"/>
        </w:rPr>
        <w:t>, при подаче заявки.</w:t>
      </w:r>
    </w:p>
    <w:p w:rsidR="00395FA2" w:rsidRDefault="00395FA2" w:rsidP="00395FA2">
      <w:pPr>
        <w:spacing w:after="0" w:line="240" w:lineRule="auto"/>
        <w:jc w:val="both"/>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 Возврат задатка осуществляет площадка АО «Сбербанк-АСТ».</w:t>
      </w:r>
    </w:p>
    <w:p w:rsidR="00346FB7" w:rsidRPr="008064B0" w:rsidRDefault="00346FB7" w:rsidP="00530943">
      <w:pPr>
        <w:autoSpaceDE w:val="0"/>
        <w:spacing w:after="0" w:line="240" w:lineRule="auto"/>
        <w:ind w:firstLine="567"/>
        <w:jc w:val="both"/>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Заявитель не допускается к участию в аукционе в следующих случаях:</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1) непредставление необходимых для участия в аукционе документов или представление недостоверных сведений;</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2) </w:t>
      </w:r>
      <w:proofErr w:type="gramStart"/>
      <w:r w:rsidRPr="008064B0">
        <w:rPr>
          <w:rFonts w:ascii="Times New Roman" w:eastAsia="Arial" w:hAnsi="Times New Roman" w:cs="Times New Roman"/>
          <w:kern w:val="2"/>
          <w:sz w:val="18"/>
          <w:szCs w:val="18"/>
          <w:lang w:eastAsia="ar-SA"/>
        </w:rPr>
        <w:t>не поступление</w:t>
      </w:r>
      <w:proofErr w:type="gramEnd"/>
      <w:r w:rsidRPr="008064B0">
        <w:rPr>
          <w:rFonts w:ascii="Times New Roman" w:eastAsia="Arial" w:hAnsi="Times New Roman" w:cs="Times New Roman"/>
          <w:kern w:val="2"/>
          <w:sz w:val="18"/>
          <w:szCs w:val="18"/>
          <w:lang w:eastAsia="ar-SA"/>
        </w:rPr>
        <w:t xml:space="preserve"> задатка на дату рассмотрения заявок на участие в аукционе;</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Организатор аукциона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Информация о претендентах, не допущенных к участию в аукционе, размещается в открытой части эл</w:t>
      </w:r>
      <w:r w:rsidRPr="00DA558D">
        <w:rPr>
          <w:rFonts w:ascii="Times New Roman" w:eastAsia="Arial" w:hAnsi="Times New Roman" w:cs="Times New Roman"/>
          <w:kern w:val="2"/>
          <w:sz w:val="18"/>
          <w:szCs w:val="18"/>
          <w:lang w:eastAsia="ar-SA"/>
        </w:rPr>
        <w:t xml:space="preserve">ектронной площадки, на официальном сайте Российской Федерации для размещения информации о проведении торгов </w:t>
      </w:r>
      <w:hyperlink r:id="rId13" w:history="1">
        <w:r w:rsidRPr="00DA558D">
          <w:rPr>
            <w:rStyle w:val="a9"/>
            <w:rFonts w:ascii="Times New Roman" w:eastAsia="Arial" w:hAnsi="Times New Roman" w:cs="Times New Roman"/>
            <w:color w:val="auto"/>
            <w:kern w:val="2"/>
            <w:sz w:val="18"/>
            <w:szCs w:val="18"/>
            <w:u w:val="none"/>
            <w:lang w:eastAsia="ar-SA"/>
          </w:rPr>
          <w:t>www.torgi.gov.ru</w:t>
        </w:r>
      </w:hyperlink>
      <w:r w:rsidRPr="00DA558D">
        <w:rPr>
          <w:rFonts w:ascii="Times New Roman" w:eastAsia="Arial" w:hAnsi="Times New Roman" w:cs="Times New Roman"/>
          <w:kern w:val="2"/>
          <w:sz w:val="18"/>
          <w:szCs w:val="18"/>
          <w:lang w:eastAsia="ar-SA"/>
        </w:rPr>
        <w:t xml:space="preserve"> (ГИС Торги).</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ab/>
      </w:r>
      <w:r w:rsidRPr="00D53F39">
        <w:rPr>
          <w:rFonts w:ascii="Times New Roman" w:eastAsia="Arial" w:hAnsi="Times New Roman" w:cs="Times New Roman"/>
          <w:kern w:val="2"/>
          <w:sz w:val="18"/>
          <w:szCs w:val="18"/>
          <w:lang w:eastAsia="ar-SA"/>
        </w:rPr>
        <w:t>Проведение процедуры аукциона должно состояться не ранее чем за пять дней со дня прекращения приема документов, указанного в извещении о проведен</w:t>
      </w:r>
      <w:proofErr w:type="gramStart"/>
      <w:r w:rsidRPr="00D53F39">
        <w:rPr>
          <w:rFonts w:ascii="Times New Roman" w:eastAsia="Arial" w:hAnsi="Times New Roman" w:cs="Times New Roman"/>
          <w:kern w:val="2"/>
          <w:sz w:val="18"/>
          <w:szCs w:val="18"/>
          <w:lang w:eastAsia="ar-SA"/>
        </w:rPr>
        <w:t>ии ау</w:t>
      </w:r>
      <w:proofErr w:type="gramEnd"/>
      <w:r w:rsidRPr="00D53F39">
        <w:rPr>
          <w:rFonts w:ascii="Times New Roman" w:eastAsia="Arial" w:hAnsi="Times New Roman" w:cs="Times New Roman"/>
          <w:kern w:val="2"/>
          <w:sz w:val="18"/>
          <w:szCs w:val="18"/>
          <w:lang w:eastAsia="ar-SA"/>
        </w:rPr>
        <w:t>кциона в электронной форме.</w:t>
      </w:r>
    </w:p>
    <w:p w:rsidR="00B32551" w:rsidRPr="008064B0" w:rsidRDefault="00B32551" w:rsidP="008064B0">
      <w:pPr>
        <w:spacing w:after="0" w:line="240" w:lineRule="auto"/>
        <w:ind w:firstLine="708"/>
        <w:jc w:val="both"/>
        <w:rPr>
          <w:rFonts w:ascii="Times New Roman" w:eastAsia="Arial" w:hAnsi="Times New Roman" w:cs="Times New Roman"/>
          <w:kern w:val="2"/>
          <w:sz w:val="18"/>
          <w:szCs w:val="18"/>
          <w:lang w:eastAsia="ar-SA"/>
        </w:rPr>
      </w:pPr>
    </w:p>
    <w:p w:rsidR="006F79C5" w:rsidRPr="008064B0" w:rsidRDefault="006F79C5" w:rsidP="008064B0">
      <w:pPr>
        <w:spacing w:after="0" w:line="240" w:lineRule="auto"/>
        <w:ind w:firstLine="567"/>
        <w:rPr>
          <w:rFonts w:ascii="Times New Roman" w:hAnsi="Times New Roman" w:cs="Times New Roman"/>
          <w:b/>
          <w:sz w:val="18"/>
          <w:szCs w:val="18"/>
        </w:rPr>
      </w:pPr>
      <w:r w:rsidRPr="008064B0">
        <w:rPr>
          <w:rFonts w:ascii="Times New Roman" w:hAnsi="Times New Roman" w:cs="Times New Roman"/>
          <w:b/>
          <w:sz w:val="18"/>
          <w:szCs w:val="18"/>
        </w:rPr>
        <w:t>Порядок проведения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346FB7" w:rsidRPr="008064B0" w:rsidRDefault="00346FB7" w:rsidP="008064B0">
      <w:pPr>
        <w:widowControl w:val="0"/>
        <w:spacing w:after="0" w:line="240" w:lineRule="auto"/>
        <w:ind w:firstLine="72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«Шаг аукциона» установлен в фиксированной сумме и не изменяется в течение всего аукциона. </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w:t>
      </w:r>
      <w:proofErr w:type="gramStart"/>
      <w:r w:rsidRPr="008064B0">
        <w:rPr>
          <w:rFonts w:ascii="Times New Roman" w:eastAsia="Arial" w:hAnsi="Times New Roman" w:cs="Times New Roman"/>
          <w:kern w:val="2"/>
          <w:sz w:val="18"/>
          <w:szCs w:val="18"/>
          <w:lang w:eastAsia="ar-SA"/>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права аренды или от лучшего предложения о цене, или предложение, равное начальной цене в установленных Регламентом электронной площадки случаях.</w:t>
      </w:r>
      <w:proofErr w:type="gramEnd"/>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 времени начала проведения процедуры аукциона оператором электронной площадки размещается: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lastRenderedPageBreak/>
        <w:t>-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В течение </w:t>
      </w:r>
      <w:r w:rsidR="008938D4">
        <w:rPr>
          <w:rFonts w:ascii="Times New Roman" w:eastAsia="Arial" w:hAnsi="Times New Roman" w:cs="Times New Roman"/>
          <w:kern w:val="2"/>
          <w:sz w:val="18"/>
          <w:szCs w:val="18"/>
          <w:lang w:eastAsia="ar-SA"/>
        </w:rPr>
        <w:t>10 минут</w:t>
      </w:r>
      <w:r w:rsidRPr="008064B0">
        <w:rPr>
          <w:rFonts w:ascii="Times New Roman" w:eastAsia="Arial" w:hAnsi="Times New Roman" w:cs="Times New Roman"/>
          <w:kern w:val="2"/>
          <w:sz w:val="18"/>
          <w:szCs w:val="18"/>
          <w:lang w:eastAsia="ar-SA"/>
        </w:rPr>
        <w:t xml:space="preserve"> со времени начала проведения процедуры аукциона участникам предлагается заявить о приобретении цены продажи права аренды.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в течение указанного времени: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поступило предложение о начальной цене продажи права аренды, то время для представления следующих предложений об увеличенной на «шаг аукциона» цене продажи права аренды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продажи права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поступило ни одного предложения о начальной цене продажи права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размере арендной платы земельного участка является время завершения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ходе проведения подачи предложений о цене продажи права аренды земельного участка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предложение о цене предоставлено до начала или по истечении установленного времени для подачи предложений о  цене;</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ниже начальной цены продажи права аренды;</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равно нулю;</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не соответствует увеличению текущей цены в соответствии с «шагом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меньше ранее представленных предложений;</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является лучшим текущим предложением о цене.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Победителем аукциона признается участник, предложивший наибольшую цену.</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продажи права аренды земельного участка для подведения итогов аукциона путем оформления протокола об итогах аукциона. </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Протокол об итогах аукциона удостоверяет право победителя на заключение договора аренды</w:t>
      </w:r>
      <w:r w:rsidR="009A1B33">
        <w:rPr>
          <w:rFonts w:ascii="Times New Roman" w:eastAsia="Arial" w:hAnsi="Times New Roman" w:cs="Times New Roman"/>
          <w:kern w:val="2"/>
          <w:sz w:val="18"/>
          <w:szCs w:val="18"/>
          <w:lang w:eastAsia="ar-SA"/>
        </w:rPr>
        <w:t>/купли-продажи</w:t>
      </w:r>
      <w:r w:rsidRPr="008064B0">
        <w:rPr>
          <w:rFonts w:ascii="Times New Roman" w:eastAsia="Arial" w:hAnsi="Times New Roman" w:cs="Times New Roman"/>
          <w:kern w:val="2"/>
          <w:sz w:val="18"/>
          <w:szCs w:val="18"/>
          <w:lang w:eastAsia="ar-SA"/>
        </w:rPr>
        <w:t xml:space="preserve">, содержит фамилию, имя, отчество или наименование юридического лица - победителя аукциона, цену земельного участка,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земельного участка в ходе аукциона, и подписывается продавцом в течение одного часа с момента получения </w:t>
      </w:r>
      <w:r w:rsidRPr="004B3545">
        <w:rPr>
          <w:rFonts w:ascii="Times New Roman" w:eastAsia="Arial" w:hAnsi="Times New Roman" w:cs="Times New Roman"/>
          <w:kern w:val="2"/>
          <w:sz w:val="18"/>
          <w:szCs w:val="18"/>
          <w:lang w:eastAsia="ar-SA"/>
        </w:rPr>
        <w:t>электронного журнала</w:t>
      </w:r>
      <w:proofErr w:type="gramEnd"/>
      <w:r w:rsidRPr="004B3545">
        <w:rPr>
          <w:rFonts w:ascii="Times New Roman" w:eastAsia="Arial" w:hAnsi="Times New Roman" w:cs="Times New Roman"/>
          <w:kern w:val="2"/>
          <w:sz w:val="18"/>
          <w:szCs w:val="18"/>
          <w:lang w:eastAsia="ar-SA"/>
        </w:rPr>
        <w:t>, но не позднее рабочего дня, следующего за днем подведения итогов аукциона.</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xml:space="preserve">Процедура аукциона считается завершенной с момента подписания продавцом протокола об итогах аукциона. </w:t>
      </w:r>
    </w:p>
    <w:p w:rsidR="00346FB7" w:rsidRPr="004B3545" w:rsidRDefault="00346FB7" w:rsidP="008064B0">
      <w:pPr>
        <w:spacing w:after="0" w:line="240" w:lineRule="auto"/>
        <w:ind w:firstLine="567"/>
        <w:rPr>
          <w:rFonts w:ascii="Times New Roman" w:eastAsia="Arial" w:hAnsi="Times New Roman" w:cs="Times New Roman"/>
          <w:b/>
          <w:kern w:val="2"/>
          <w:sz w:val="18"/>
          <w:szCs w:val="18"/>
          <w:lang w:eastAsia="ar-SA"/>
        </w:rPr>
      </w:pPr>
      <w:r w:rsidRPr="004B3545">
        <w:rPr>
          <w:rFonts w:ascii="Times New Roman" w:eastAsia="Arial" w:hAnsi="Times New Roman" w:cs="Times New Roman"/>
          <w:b/>
          <w:kern w:val="2"/>
          <w:sz w:val="18"/>
          <w:szCs w:val="18"/>
          <w:lang w:eastAsia="ar-SA"/>
        </w:rPr>
        <w:t>Аукцион признается несостоявшимся в следующих случаях:</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не было подано ни одной заявки на участие либо ни один из претендентов не признан участником;</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принято решение о признании только одного претендента участником;</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ни один из участников не сделал предложение о начальной цене земельного участка.</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Решение о признан</w:t>
      </w:r>
      <w:proofErr w:type="gramStart"/>
      <w:r w:rsidRPr="004B3545">
        <w:rPr>
          <w:rFonts w:ascii="Times New Roman" w:eastAsia="Arial" w:hAnsi="Times New Roman" w:cs="Times New Roman"/>
          <w:kern w:val="2"/>
          <w:sz w:val="18"/>
          <w:szCs w:val="18"/>
          <w:lang w:eastAsia="ar-SA"/>
        </w:rPr>
        <w:t>ии ау</w:t>
      </w:r>
      <w:proofErr w:type="gramEnd"/>
      <w:r w:rsidRPr="004B3545">
        <w:rPr>
          <w:rFonts w:ascii="Times New Roman" w:eastAsia="Arial" w:hAnsi="Times New Roman" w:cs="Times New Roman"/>
          <w:kern w:val="2"/>
          <w:sz w:val="18"/>
          <w:szCs w:val="18"/>
          <w:lang w:eastAsia="ar-SA"/>
        </w:rPr>
        <w:t>кциона несостоявшимся оформляется протоколом об итогах аукциона.</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наименование земельного участка и иные позволяющие его индивидуализировать сведения;</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цена арендной платы;</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фамилия, имя, отчество физического лица или наименование юридического лица – победителя.</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xml:space="preserve">Срок </w:t>
      </w:r>
      <w:proofErr w:type="gramStart"/>
      <w:r w:rsidRPr="004B3545">
        <w:rPr>
          <w:rFonts w:ascii="Times New Roman" w:eastAsia="Arial" w:hAnsi="Times New Roman" w:cs="Times New Roman"/>
          <w:kern w:val="2"/>
          <w:sz w:val="18"/>
          <w:szCs w:val="18"/>
          <w:lang w:eastAsia="ar-SA"/>
        </w:rPr>
        <w:t xml:space="preserve">заключения </w:t>
      </w:r>
      <w:r w:rsidR="009A1B33">
        <w:rPr>
          <w:rFonts w:ascii="Times New Roman" w:eastAsia="Arial" w:hAnsi="Times New Roman" w:cs="Times New Roman"/>
          <w:kern w:val="2"/>
          <w:sz w:val="18"/>
          <w:szCs w:val="18"/>
          <w:lang w:eastAsia="ar-SA"/>
        </w:rPr>
        <w:t>договора аренды/</w:t>
      </w:r>
      <w:r w:rsidR="001B0F0E" w:rsidRPr="005F7501">
        <w:rPr>
          <w:rFonts w:ascii="Times New Roman" w:eastAsia="Arial" w:hAnsi="Times New Roman" w:cs="Times New Roman"/>
          <w:kern w:val="2"/>
          <w:sz w:val="18"/>
          <w:szCs w:val="18"/>
          <w:lang w:eastAsia="ar-SA"/>
        </w:rPr>
        <w:t xml:space="preserve">купли-продажи </w:t>
      </w:r>
      <w:r w:rsidRPr="005F7501">
        <w:rPr>
          <w:rFonts w:ascii="Times New Roman" w:eastAsia="Arial" w:hAnsi="Times New Roman" w:cs="Times New Roman"/>
          <w:kern w:val="2"/>
          <w:sz w:val="18"/>
          <w:szCs w:val="18"/>
          <w:lang w:eastAsia="ar-SA"/>
        </w:rPr>
        <w:t>земельного</w:t>
      </w:r>
      <w:r w:rsidRPr="004B3545">
        <w:rPr>
          <w:rFonts w:ascii="Times New Roman" w:eastAsia="Arial" w:hAnsi="Times New Roman" w:cs="Times New Roman"/>
          <w:kern w:val="2"/>
          <w:sz w:val="18"/>
          <w:szCs w:val="18"/>
          <w:lang w:eastAsia="ar-SA"/>
        </w:rPr>
        <w:t xml:space="preserve"> участка</w:t>
      </w:r>
      <w:proofErr w:type="gramEnd"/>
      <w:r w:rsidRPr="004B3545">
        <w:rPr>
          <w:rFonts w:ascii="Times New Roman" w:eastAsia="Arial" w:hAnsi="Times New Roman" w:cs="Times New Roman"/>
          <w:kern w:val="2"/>
          <w:sz w:val="18"/>
          <w:szCs w:val="18"/>
          <w:lang w:eastAsia="ar-SA"/>
        </w:rPr>
        <w:t xml:space="preserve">: </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При уклонении или отказе победителя аукциона в электронной форме от заключения в уст</w:t>
      </w:r>
      <w:r w:rsidR="009A1B33">
        <w:rPr>
          <w:rFonts w:ascii="Times New Roman" w:eastAsia="Arial" w:hAnsi="Times New Roman" w:cs="Times New Roman"/>
          <w:kern w:val="2"/>
          <w:sz w:val="18"/>
          <w:szCs w:val="18"/>
          <w:lang w:eastAsia="ar-SA"/>
        </w:rPr>
        <w:t>ановленный срок договора аренды/</w:t>
      </w:r>
      <w:r w:rsidR="001B0F0E" w:rsidRPr="005F7501">
        <w:rPr>
          <w:rFonts w:ascii="Times New Roman" w:eastAsia="Arial" w:hAnsi="Times New Roman" w:cs="Times New Roman"/>
          <w:kern w:val="2"/>
          <w:sz w:val="18"/>
          <w:szCs w:val="18"/>
          <w:lang w:eastAsia="ar-SA"/>
        </w:rPr>
        <w:t>купли-продажи</w:t>
      </w:r>
      <w:r w:rsidR="001B0F0E">
        <w:rPr>
          <w:rFonts w:ascii="Times New Roman" w:eastAsia="Arial" w:hAnsi="Times New Roman" w:cs="Times New Roman"/>
          <w:kern w:val="2"/>
          <w:sz w:val="18"/>
          <w:szCs w:val="18"/>
          <w:lang w:eastAsia="ar-SA"/>
        </w:rPr>
        <w:t xml:space="preserve"> </w:t>
      </w:r>
      <w:r w:rsidRPr="004B3545">
        <w:rPr>
          <w:rFonts w:ascii="Times New Roman" w:eastAsia="Arial" w:hAnsi="Times New Roman" w:cs="Times New Roman"/>
          <w:kern w:val="2"/>
          <w:sz w:val="18"/>
          <w:szCs w:val="18"/>
          <w:lang w:eastAsia="ar-SA"/>
        </w:rPr>
        <w:t>земельного участка результаты продажи права аннулируются продавцом, победитель утрачивает право на заключение указанного договора, задаток ему не возвращается.</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Продавец вправе отменить аукцион не позднее, чем за 3 (три) дня до даты проведения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xml:space="preserve">Решение об отмене аукциона размещается на официальном сайте </w:t>
      </w:r>
      <w:r w:rsidRPr="008064B0">
        <w:rPr>
          <w:rFonts w:ascii="Times New Roman" w:eastAsia="Arial" w:hAnsi="Times New Roman" w:cs="Times New Roman"/>
          <w:kern w:val="2"/>
          <w:sz w:val="18"/>
          <w:szCs w:val="18"/>
          <w:lang w:eastAsia="ar-SA"/>
        </w:rPr>
        <w:t xml:space="preserve">Российской Федерации для размещения информации о проведении </w:t>
      </w:r>
      <w:r w:rsidRPr="00A20FC9">
        <w:rPr>
          <w:rFonts w:ascii="Times New Roman" w:eastAsia="Arial" w:hAnsi="Times New Roman" w:cs="Times New Roman"/>
          <w:kern w:val="2"/>
          <w:sz w:val="18"/>
          <w:szCs w:val="18"/>
          <w:lang w:eastAsia="ar-SA"/>
        </w:rPr>
        <w:t xml:space="preserve">торгов </w:t>
      </w:r>
      <w:hyperlink r:id="rId14" w:history="1">
        <w:r w:rsidRPr="00A20FC9">
          <w:rPr>
            <w:rStyle w:val="a9"/>
            <w:rFonts w:ascii="Times New Roman" w:eastAsia="Arial" w:hAnsi="Times New Roman" w:cs="Times New Roman"/>
            <w:color w:val="auto"/>
            <w:kern w:val="2"/>
            <w:sz w:val="18"/>
            <w:szCs w:val="18"/>
            <w:u w:val="none"/>
            <w:lang w:eastAsia="ar-SA"/>
          </w:rPr>
          <w:t>www.torgi.gov.ru</w:t>
        </w:r>
      </w:hyperlink>
      <w:r w:rsidRPr="00A20FC9">
        <w:rPr>
          <w:rFonts w:ascii="Times New Roman" w:eastAsia="Arial" w:hAnsi="Times New Roman" w:cs="Times New Roman"/>
          <w:kern w:val="2"/>
          <w:sz w:val="18"/>
          <w:szCs w:val="18"/>
          <w:lang w:eastAsia="ar-SA"/>
        </w:rPr>
        <w:t xml:space="preserve"> (ГИС </w:t>
      </w:r>
      <w:r w:rsidRPr="008064B0">
        <w:rPr>
          <w:rFonts w:ascii="Times New Roman" w:eastAsia="Arial" w:hAnsi="Times New Roman" w:cs="Times New Roman"/>
          <w:kern w:val="2"/>
          <w:sz w:val="18"/>
          <w:szCs w:val="18"/>
          <w:lang w:eastAsia="ar-SA"/>
        </w:rPr>
        <w:t>Торги) в открытой части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Организатор приостанавливает проведение продажи права на заключение договора аренды</w:t>
      </w:r>
      <w:r w:rsidR="009A1B33">
        <w:rPr>
          <w:rFonts w:ascii="Times New Roman" w:eastAsia="Arial" w:hAnsi="Times New Roman" w:cs="Times New Roman"/>
          <w:kern w:val="2"/>
          <w:sz w:val="18"/>
          <w:szCs w:val="18"/>
          <w:lang w:eastAsia="ar-SA"/>
        </w:rPr>
        <w:t>/</w:t>
      </w:r>
      <w:r w:rsidR="005F7501">
        <w:rPr>
          <w:rFonts w:ascii="Times New Roman" w:eastAsia="Arial" w:hAnsi="Times New Roman" w:cs="Times New Roman"/>
          <w:kern w:val="2"/>
          <w:sz w:val="18"/>
          <w:szCs w:val="18"/>
          <w:lang w:eastAsia="ar-SA"/>
        </w:rPr>
        <w:t>купли-продажи</w:t>
      </w:r>
      <w:r w:rsidRPr="008064B0">
        <w:rPr>
          <w:rFonts w:ascii="Times New Roman" w:eastAsia="Arial" w:hAnsi="Times New Roman" w:cs="Times New Roman"/>
          <w:kern w:val="2"/>
          <w:sz w:val="18"/>
          <w:szCs w:val="18"/>
          <w:lang w:eastAsia="ar-SA"/>
        </w:rPr>
        <w:t xml:space="preserve"> земельного участка в случае технологического сбоя, зафиксированного программно-аппаратными средствами торговой площадки, но не более чем на одни сутки. Возобновление проведения продажи прав</w:t>
      </w:r>
      <w:r w:rsidR="005F7501">
        <w:rPr>
          <w:rFonts w:ascii="Times New Roman" w:eastAsia="Arial" w:hAnsi="Times New Roman" w:cs="Times New Roman"/>
          <w:kern w:val="2"/>
          <w:sz w:val="18"/>
          <w:szCs w:val="18"/>
          <w:lang w:eastAsia="ar-SA"/>
        </w:rPr>
        <w:t>а</w:t>
      </w:r>
      <w:r w:rsidR="009A1B33">
        <w:rPr>
          <w:rFonts w:ascii="Times New Roman" w:eastAsia="Arial" w:hAnsi="Times New Roman" w:cs="Times New Roman"/>
          <w:kern w:val="2"/>
          <w:sz w:val="18"/>
          <w:szCs w:val="18"/>
          <w:lang w:eastAsia="ar-SA"/>
        </w:rPr>
        <w:t xml:space="preserve"> на заключение договора аренды/</w:t>
      </w:r>
      <w:r w:rsidR="005F7501">
        <w:rPr>
          <w:rFonts w:ascii="Times New Roman" w:eastAsia="Arial" w:hAnsi="Times New Roman" w:cs="Times New Roman"/>
          <w:kern w:val="2"/>
          <w:sz w:val="18"/>
          <w:szCs w:val="18"/>
          <w:lang w:eastAsia="ar-SA"/>
        </w:rPr>
        <w:t xml:space="preserve">купли-продажи </w:t>
      </w:r>
      <w:r w:rsidRPr="008064B0">
        <w:rPr>
          <w:rFonts w:ascii="Times New Roman" w:eastAsia="Arial" w:hAnsi="Times New Roman" w:cs="Times New Roman"/>
          <w:kern w:val="2"/>
          <w:sz w:val="18"/>
          <w:szCs w:val="18"/>
          <w:lang w:eastAsia="ar-SA"/>
        </w:rPr>
        <w:t>земельного участка начинается с того момента, на котором продажа имущества была прервана.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продажи права на заключения договора аренды</w:t>
      </w:r>
      <w:r w:rsidR="009A1B33">
        <w:rPr>
          <w:rFonts w:ascii="Times New Roman" w:eastAsia="Arial" w:hAnsi="Times New Roman" w:cs="Times New Roman"/>
          <w:kern w:val="2"/>
          <w:sz w:val="18"/>
          <w:szCs w:val="18"/>
          <w:lang w:eastAsia="ar-SA"/>
        </w:rPr>
        <w:t>/</w:t>
      </w:r>
      <w:r w:rsidR="005F7501">
        <w:rPr>
          <w:rFonts w:ascii="Times New Roman" w:eastAsia="Arial" w:hAnsi="Times New Roman" w:cs="Times New Roman"/>
          <w:kern w:val="2"/>
          <w:sz w:val="18"/>
          <w:szCs w:val="18"/>
          <w:lang w:eastAsia="ar-SA"/>
        </w:rPr>
        <w:t>купли-продажи</w:t>
      </w:r>
      <w:r w:rsidRPr="008064B0">
        <w:rPr>
          <w:rFonts w:ascii="Times New Roman" w:eastAsia="Arial" w:hAnsi="Times New Roman" w:cs="Times New Roman"/>
          <w:kern w:val="2"/>
          <w:sz w:val="18"/>
          <w:szCs w:val="18"/>
          <w:lang w:eastAsia="ar-SA"/>
        </w:rPr>
        <w:t xml:space="preserve"> земельного участка, времени приостановления и возобновления, уведомляет об этом участников, а также направляет указанную информацию продавцу для внесения в протокол.</w:t>
      </w:r>
    </w:p>
    <w:p w:rsidR="00D2458C" w:rsidRPr="008064B0" w:rsidRDefault="003A26EB" w:rsidP="008064B0">
      <w:pPr>
        <w:spacing w:after="0" w:line="240" w:lineRule="auto"/>
        <w:ind w:firstLine="567"/>
        <w:jc w:val="both"/>
        <w:rPr>
          <w:rFonts w:ascii="Times New Roman" w:hAnsi="Times New Roman" w:cs="Times New Roman"/>
          <w:sz w:val="18"/>
          <w:szCs w:val="18"/>
          <w:shd w:val="clear" w:color="auto" w:fill="FFFFFF"/>
        </w:rPr>
      </w:pPr>
      <w:r w:rsidRPr="008064B0">
        <w:rPr>
          <w:rFonts w:ascii="Times New Roman" w:hAnsi="Times New Roman" w:cs="Times New Roman"/>
          <w:sz w:val="18"/>
          <w:szCs w:val="18"/>
          <w:shd w:val="clear" w:color="auto" w:fill="FFFFFF"/>
        </w:rPr>
        <w:t>*</w:t>
      </w:r>
      <w:r w:rsidR="00D2458C" w:rsidRPr="008064B0">
        <w:rPr>
          <w:rFonts w:ascii="Times New Roman" w:hAnsi="Times New Roman" w:cs="Times New Roman"/>
          <w:sz w:val="18"/>
          <w:szCs w:val="18"/>
          <w:shd w:val="clear" w:color="auto" w:fill="FFFFFF"/>
        </w:rPr>
        <w:t xml:space="preserve">Вынос границ земельного участка в натуру осуществляется </w:t>
      </w:r>
      <w:r w:rsidR="00F46486" w:rsidRPr="008064B0">
        <w:rPr>
          <w:rFonts w:ascii="Times New Roman" w:hAnsi="Times New Roman" w:cs="Times New Roman"/>
          <w:sz w:val="18"/>
          <w:szCs w:val="18"/>
          <w:shd w:val="clear" w:color="auto" w:fill="FFFFFF"/>
        </w:rPr>
        <w:t xml:space="preserve">при подаче отдельного заявления </w:t>
      </w:r>
      <w:r w:rsidR="00D2458C" w:rsidRPr="008064B0">
        <w:rPr>
          <w:rFonts w:ascii="Times New Roman" w:hAnsi="Times New Roman" w:cs="Times New Roman"/>
          <w:sz w:val="18"/>
          <w:szCs w:val="18"/>
          <w:shd w:val="clear" w:color="auto" w:fill="FFFFFF"/>
        </w:rPr>
        <w:t>победителем аукциона или единственным участником после заключения договора аренды</w:t>
      </w:r>
      <w:r w:rsidR="009A1B33">
        <w:rPr>
          <w:rFonts w:ascii="Times New Roman" w:hAnsi="Times New Roman" w:cs="Times New Roman"/>
          <w:sz w:val="18"/>
          <w:szCs w:val="18"/>
          <w:shd w:val="clear" w:color="auto" w:fill="FFFFFF"/>
        </w:rPr>
        <w:t>/купли-продажи</w:t>
      </w:r>
      <w:r w:rsidR="00D2458C" w:rsidRPr="008064B0">
        <w:rPr>
          <w:rFonts w:ascii="Times New Roman" w:hAnsi="Times New Roman" w:cs="Times New Roman"/>
          <w:sz w:val="18"/>
          <w:szCs w:val="18"/>
          <w:shd w:val="clear" w:color="auto" w:fill="FFFFFF"/>
        </w:rPr>
        <w:t xml:space="preserve"> земельного участка</w:t>
      </w:r>
      <w:r w:rsidR="00F46486" w:rsidRPr="008064B0">
        <w:rPr>
          <w:rFonts w:ascii="Times New Roman" w:hAnsi="Times New Roman" w:cs="Times New Roman"/>
          <w:sz w:val="18"/>
          <w:szCs w:val="18"/>
          <w:shd w:val="clear" w:color="auto" w:fill="FFFFFF"/>
        </w:rPr>
        <w:t>.</w:t>
      </w:r>
    </w:p>
    <w:p w:rsidR="00E43AF0" w:rsidRPr="008064B0" w:rsidRDefault="00E43AF0" w:rsidP="008064B0">
      <w:pPr>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sz w:val="18"/>
          <w:szCs w:val="18"/>
          <w:shd w:val="clear" w:color="auto" w:fill="FFFFFF"/>
        </w:rPr>
        <w:t>* Вынос границ осуществляется в течение одного года после регистрации права аренды</w:t>
      </w:r>
      <w:r w:rsidR="009A1B33">
        <w:rPr>
          <w:rFonts w:ascii="Times New Roman" w:hAnsi="Times New Roman" w:cs="Times New Roman"/>
          <w:sz w:val="18"/>
          <w:szCs w:val="18"/>
          <w:shd w:val="clear" w:color="auto" w:fill="FFFFFF"/>
        </w:rPr>
        <w:t>/собственности</w:t>
      </w:r>
      <w:r w:rsidRPr="008064B0">
        <w:rPr>
          <w:rFonts w:ascii="Times New Roman" w:hAnsi="Times New Roman" w:cs="Times New Roman"/>
          <w:sz w:val="18"/>
          <w:szCs w:val="18"/>
          <w:shd w:val="clear" w:color="auto" w:fill="FFFFFF"/>
        </w:rPr>
        <w:t xml:space="preserve"> на земельный участок.</w:t>
      </w:r>
    </w:p>
    <w:p w:rsidR="008064B0" w:rsidRDefault="00724AE9" w:rsidP="008064B0">
      <w:pPr>
        <w:spacing w:after="0" w:line="240" w:lineRule="auto"/>
        <w:ind w:firstLine="567"/>
        <w:jc w:val="both"/>
        <w:rPr>
          <w:rStyle w:val="a9"/>
          <w:rFonts w:ascii="Times New Roman" w:hAnsi="Times New Roman" w:cs="Times New Roman"/>
          <w:sz w:val="18"/>
          <w:szCs w:val="18"/>
        </w:rPr>
      </w:pPr>
      <w:r w:rsidRPr="008064B0">
        <w:rPr>
          <w:rFonts w:ascii="Times New Roman" w:hAnsi="Times New Roman" w:cs="Times New Roman"/>
          <w:sz w:val="18"/>
          <w:szCs w:val="18"/>
        </w:rPr>
        <w:t>Информация о проведен</w:t>
      </w:r>
      <w:proofErr w:type="gramStart"/>
      <w:r w:rsidRPr="008064B0">
        <w:rPr>
          <w:rFonts w:ascii="Times New Roman" w:hAnsi="Times New Roman" w:cs="Times New Roman"/>
          <w:sz w:val="18"/>
          <w:szCs w:val="18"/>
        </w:rPr>
        <w:t>ии ау</w:t>
      </w:r>
      <w:proofErr w:type="gramEnd"/>
      <w:r w:rsidRPr="008064B0">
        <w:rPr>
          <w:rFonts w:ascii="Times New Roman" w:hAnsi="Times New Roman" w:cs="Times New Roman"/>
          <w:sz w:val="18"/>
          <w:szCs w:val="18"/>
        </w:rPr>
        <w:t xml:space="preserve">кциона, проект договора </w:t>
      </w:r>
      <w:r w:rsidR="001B1C7D">
        <w:rPr>
          <w:rFonts w:ascii="Times New Roman" w:hAnsi="Times New Roman" w:cs="Times New Roman"/>
          <w:sz w:val="18"/>
          <w:szCs w:val="18"/>
        </w:rPr>
        <w:t>аренды</w:t>
      </w:r>
      <w:r w:rsidR="00756152">
        <w:rPr>
          <w:rFonts w:ascii="Times New Roman" w:hAnsi="Times New Roman" w:cs="Times New Roman"/>
          <w:sz w:val="18"/>
          <w:szCs w:val="18"/>
        </w:rPr>
        <w:t>/</w:t>
      </w:r>
      <w:r w:rsidR="009A1B33">
        <w:rPr>
          <w:rFonts w:ascii="Times New Roman" w:hAnsi="Times New Roman" w:cs="Times New Roman"/>
          <w:sz w:val="18"/>
          <w:szCs w:val="18"/>
        </w:rPr>
        <w:t>купли-продажи</w:t>
      </w:r>
      <w:r w:rsidRPr="008064B0">
        <w:rPr>
          <w:rFonts w:ascii="Times New Roman" w:hAnsi="Times New Roman" w:cs="Times New Roman"/>
          <w:sz w:val="18"/>
          <w:szCs w:val="18"/>
        </w:rPr>
        <w:t xml:space="preserve">, бланк заявки на участие в торгах опубликованы </w:t>
      </w:r>
      <w:r w:rsidR="005B7A66" w:rsidRPr="008064B0">
        <w:rPr>
          <w:rFonts w:ascii="Times New Roman" w:hAnsi="Times New Roman" w:cs="Times New Roman"/>
          <w:sz w:val="18"/>
          <w:szCs w:val="18"/>
        </w:rPr>
        <w:t xml:space="preserve">администрации Добрянского городского округа на официальном сайте торгов </w:t>
      </w:r>
      <w:hyperlink r:id="rId15" w:history="1">
        <w:r w:rsidR="005B7A66" w:rsidRPr="00A20FC9">
          <w:rPr>
            <w:rStyle w:val="a9"/>
            <w:rFonts w:ascii="Times New Roman" w:hAnsi="Times New Roman" w:cs="Times New Roman"/>
            <w:color w:val="auto"/>
            <w:sz w:val="18"/>
            <w:szCs w:val="18"/>
            <w:u w:val="none"/>
          </w:rPr>
          <w:t>http://torgi.gov.ru/</w:t>
        </w:r>
      </w:hyperlink>
      <w:r w:rsidR="005B7A66" w:rsidRPr="00A20FC9">
        <w:rPr>
          <w:rFonts w:ascii="Times New Roman" w:hAnsi="Times New Roman" w:cs="Times New Roman"/>
          <w:sz w:val="18"/>
          <w:szCs w:val="18"/>
        </w:rPr>
        <w:t xml:space="preserve">, сайте </w:t>
      </w:r>
      <w:hyperlink r:id="rId16" w:history="1">
        <w:r w:rsidR="005B7A66" w:rsidRPr="00A20FC9">
          <w:rPr>
            <w:rStyle w:val="a9"/>
            <w:rFonts w:ascii="Times New Roman" w:hAnsi="Times New Roman" w:cs="Times New Roman"/>
            <w:color w:val="auto"/>
            <w:sz w:val="18"/>
            <w:szCs w:val="18"/>
            <w:u w:val="none"/>
          </w:rPr>
          <w:t>http://utp.sberbank-ast.ru</w:t>
        </w:r>
      </w:hyperlink>
      <w:r w:rsidR="008064B0">
        <w:rPr>
          <w:rStyle w:val="a9"/>
          <w:rFonts w:ascii="Times New Roman" w:hAnsi="Times New Roman" w:cs="Times New Roman"/>
          <w:sz w:val="18"/>
          <w:szCs w:val="18"/>
        </w:rPr>
        <w:t>.</w:t>
      </w:r>
    </w:p>
    <w:p w:rsidR="00425AA1" w:rsidRPr="005D2639" w:rsidRDefault="00425AA1" w:rsidP="008064B0">
      <w:pPr>
        <w:spacing w:after="0" w:line="240" w:lineRule="auto"/>
        <w:ind w:firstLine="567"/>
        <w:jc w:val="both"/>
        <w:rPr>
          <w:rFonts w:ascii="Times New Roman" w:hAnsi="Times New Roman" w:cs="Times New Roman"/>
          <w:b/>
          <w:sz w:val="18"/>
          <w:szCs w:val="18"/>
          <w:u w:val="single"/>
        </w:rPr>
      </w:pPr>
      <w:proofErr w:type="gramStart"/>
      <w:r w:rsidRPr="008064B0">
        <w:rPr>
          <w:rFonts w:ascii="Times New Roman" w:hAnsi="Times New Roman" w:cs="Times New Roman"/>
          <w:b/>
          <w:sz w:val="18"/>
          <w:szCs w:val="18"/>
          <w:u w:val="single"/>
        </w:rPr>
        <w:t>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w:t>
      </w:r>
      <w:r w:rsidRPr="005D2639">
        <w:rPr>
          <w:rFonts w:ascii="Times New Roman" w:hAnsi="Times New Roman" w:cs="Times New Roman"/>
          <w:b/>
          <w:sz w:val="18"/>
          <w:szCs w:val="18"/>
          <w:u w:val="single"/>
        </w:rPr>
        <w:t>ения к сетям</w:t>
      </w:r>
      <w:r w:rsidR="008E684F" w:rsidRPr="005D2639">
        <w:rPr>
          <w:rFonts w:ascii="Times New Roman" w:hAnsi="Times New Roman" w:cs="Times New Roman"/>
          <w:b/>
          <w:sz w:val="18"/>
          <w:szCs w:val="18"/>
          <w:u w:val="single"/>
        </w:rPr>
        <w:t>, градостроительным планом</w:t>
      </w:r>
      <w:r w:rsidRPr="005D2639">
        <w:rPr>
          <w:rFonts w:ascii="Times New Roman" w:hAnsi="Times New Roman" w:cs="Times New Roman"/>
          <w:b/>
          <w:sz w:val="18"/>
          <w:szCs w:val="18"/>
          <w:u w:val="single"/>
        </w:rPr>
        <w:t xml:space="preserve">) можно ознакомиться по адресу: г. Добрянка, ул. Советская, 14, </w:t>
      </w:r>
      <w:proofErr w:type="spellStart"/>
      <w:r w:rsidRPr="005D2639">
        <w:rPr>
          <w:rFonts w:ascii="Times New Roman" w:hAnsi="Times New Roman" w:cs="Times New Roman"/>
          <w:b/>
          <w:sz w:val="18"/>
          <w:szCs w:val="18"/>
          <w:u w:val="single"/>
        </w:rPr>
        <w:t>каб</w:t>
      </w:r>
      <w:proofErr w:type="spellEnd"/>
      <w:r w:rsidRPr="005D2639">
        <w:rPr>
          <w:rFonts w:ascii="Times New Roman" w:hAnsi="Times New Roman" w:cs="Times New Roman"/>
          <w:b/>
          <w:sz w:val="18"/>
          <w:szCs w:val="18"/>
          <w:u w:val="single"/>
        </w:rPr>
        <w:t>. 205, с 8.30 до 13.00 и с 13.48 до 17.30 часов, по пятницам – до 16.30 часов (кроме</w:t>
      </w:r>
      <w:proofErr w:type="gramEnd"/>
      <w:r w:rsidRPr="005D2639">
        <w:rPr>
          <w:rFonts w:ascii="Times New Roman" w:hAnsi="Times New Roman" w:cs="Times New Roman"/>
          <w:b/>
          <w:sz w:val="18"/>
          <w:szCs w:val="18"/>
          <w:u w:val="single"/>
        </w:rPr>
        <w:t xml:space="preserve"> выходных и праздничных дней), тел. (34265) 2-78-61. </w:t>
      </w:r>
    </w:p>
    <w:p w:rsidR="00343080" w:rsidRDefault="005B7A66" w:rsidP="00AE5FDA">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lastRenderedPageBreak/>
        <w:t xml:space="preserve">Осмотреть земельный участок на местности претендент может самостоятельно. Также возможен выезд совместно с </w:t>
      </w:r>
      <w:r w:rsidRPr="00176225">
        <w:rPr>
          <w:rFonts w:ascii="Times New Roman" w:hAnsi="Times New Roman" w:cs="Times New Roman"/>
          <w:color w:val="000000"/>
          <w:sz w:val="18"/>
          <w:szCs w:val="18"/>
          <w:lang w:val="x-none"/>
        </w:rPr>
        <w:t xml:space="preserve">представителем </w:t>
      </w:r>
      <w:r w:rsidRPr="00176225">
        <w:rPr>
          <w:rFonts w:ascii="Times New Roman" w:hAnsi="Times New Roman" w:cs="Times New Roman"/>
          <w:color w:val="000000"/>
          <w:sz w:val="18"/>
          <w:szCs w:val="18"/>
        </w:rPr>
        <w:t xml:space="preserve">администрации Добрянского </w:t>
      </w:r>
      <w:r w:rsidR="00756152">
        <w:rPr>
          <w:rFonts w:ascii="Times New Roman" w:hAnsi="Times New Roman" w:cs="Times New Roman"/>
          <w:color w:val="000000"/>
          <w:sz w:val="18"/>
          <w:szCs w:val="18"/>
        </w:rPr>
        <w:t>муниципального</w:t>
      </w:r>
      <w:r w:rsidRPr="00176225">
        <w:rPr>
          <w:rFonts w:ascii="Times New Roman" w:hAnsi="Times New Roman" w:cs="Times New Roman"/>
          <w:color w:val="000000"/>
          <w:sz w:val="18"/>
          <w:szCs w:val="18"/>
        </w:rPr>
        <w:t xml:space="preserve"> округа</w:t>
      </w:r>
      <w:r w:rsidRPr="00176225">
        <w:rPr>
          <w:rFonts w:ascii="Times New Roman" w:hAnsi="Times New Roman" w:cs="Times New Roman"/>
          <w:sz w:val="18"/>
          <w:szCs w:val="18"/>
        </w:rPr>
        <w:t xml:space="preserve"> (по предварительной договоренности по телефону               (34265) 2-54-40)</w:t>
      </w:r>
      <w:r w:rsidR="0030080B">
        <w:rPr>
          <w:rFonts w:ascii="Times New Roman" w:hAnsi="Times New Roman" w:cs="Times New Roman"/>
          <w:sz w:val="18"/>
          <w:szCs w:val="18"/>
        </w:rPr>
        <w:t xml:space="preserve"> </w:t>
      </w:r>
      <w:r w:rsidR="00DA0CB6">
        <w:rPr>
          <w:rFonts w:ascii="Times New Roman" w:hAnsi="Times New Roman" w:cs="Times New Roman"/>
          <w:sz w:val="18"/>
          <w:szCs w:val="18"/>
        </w:rPr>
        <w:t>– лоты № 1-9</w:t>
      </w:r>
      <w:r w:rsidR="009A1B33" w:rsidRPr="009A1B33">
        <w:rPr>
          <w:rFonts w:ascii="Times New Roman" w:hAnsi="Times New Roman" w:cs="Times New Roman"/>
          <w:sz w:val="18"/>
          <w:szCs w:val="18"/>
        </w:rPr>
        <w:t xml:space="preserve"> (Добрянский муниципальный округ).</w:t>
      </w:r>
    </w:p>
    <w:p w:rsidR="00F9076C" w:rsidRDefault="00F9076C" w:rsidP="00F9076C">
      <w:pPr>
        <w:spacing w:after="0" w:line="240" w:lineRule="auto"/>
        <w:ind w:left="5670"/>
        <w:rPr>
          <w:rFonts w:ascii="Times New Roman" w:hAnsi="Times New Roman" w:cs="Times New Roman"/>
          <w:sz w:val="28"/>
          <w:szCs w:val="28"/>
        </w:rPr>
      </w:pPr>
    </w:p>
    <w:p w:rsidR="00955D1E" w:rsidRDefault="00955D1E" w:rsidP="009A1B33">
      <w:pPr>
        <w:spacing w:after="0" w:line="240" w:lineRule="auto"/>
        <w:rPr>
          <w:rFonts w:ascii="Times New Roman" w:hAnsi="Times New Roman" w:cs="Times New Roman"/>
          <w:sz w:val="28"/>
          <w:szCs w:val="28"/>
        </w:rPr>
      </w:pPr>
    </w:p>
    <w:p w:rsidR="006B6ECE" w:rsidRDefault="006B6ECE" w:rsidP="009A1B33">
      <w:pPr>
        <w:spacing w:after="0" w:line="240" w:lineRule="auto"/>
        <w:rPr>
          <w:rFonts w:ascii="Times New Roman" w:hAnsi="Times New Roman" w:cs="Times New Roman"/>
          <w:sz w:val="28"/>
          <w:szCs w:val="28"/>
        </w:rPr>
      </w:pPr>
    </w:p>
    <w:p w:rsidR="006B6ECE" w:rsidRDefault="006B6ECE" w:rsidP="009A1B33">
      <w:pPr>
        <w:spacing w:after="0" w:line="240" w:lineRule="auto"/>
        <w:rPr>
          <w:rFonts w:ascii="Times New Roman" w:hAnsi="Times New Roman" w:cs="Times New Roman"/>
          <w:sz w:val="28"/>
          <w:szCs w:val="28"/>
        </w:rPr>
      </w:pPr>
    </w:p>
    <w:p w:rsidR="005508C7" w:rsidRDefault="005508C7"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664F1B" w:rsidRDefault="00664F1B"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D53F39" w:rsidRDefault="00D53F39" w:rsidP="009A1B33">
      <w:pPr>
        <w:spacing w:after="0" w:line="240" w:lineRule="auto"/>
        <w:rPr>
          <w:rFonts w:ascii="Times New Roman" w:hAnsi="Times New Roman" w:cs="Times New Roman"/>
          <w:sz w:val="28"/>
          <w:szCs w:val="28"/>
        </w:rPr>
      </w:pPr>
    </w:p>
    <w:p w:rsidR="00C73EDF" w:rsidRDefault="00C73EDF" w:rsidP="009A1B33">
      <w:pPr>
        <w:spacing w:after="0" w:line="240" w:lineRule="auto"/>
        <w:rPr>
          <w:rFonts w:ascii="Times New Roman" w:hAnsi="Times New Roman" w:cs="Times New Roman"/>
          <w:sz w:val="28"/>
          <w:szCs w:val="28"/>
        </w:rPr>
      </w:pPr>
    </w:p>
    <w:p w:rsidR="00C73EDF" w:rsidRDefault="00C73EDF" w:rsidP="009A1B33">
      <w:pPr>
        <w:spacing w:after="0" w:line="240" w:lineRule="auto"/>
        <w:rPr>
          <w:rFonts w:ascii="Times New Roman" w:hAnsi="Times New Roman" w:cs="Times New Roman"/>
          <w:sz w:val="28"/>
          <w:szCs w:val="28"/>
        </w:rPr>
      </w:pPr>
    </w:p>
    <w:p w:rsidR="00F9076C" w:rsidRPr="00757BD8" w:rsidRDefault="00F9076C" w:rsidP="00F9076C">
      <w:pPr>
        <w:spacing w:after="0" w:line="240" w:lineRule="auto"/>
        <w:ind w:left="5670"/>
        <w:rPr>
          <w:rFonts w:ascii="Times New Roman" w:hAnsi="Times New Roman" w:cs="Times New Roman"/>
          <w:sz w:val="28"/>
          <w:szCs w:val="28"/>
        </w:rPr>
      </w:pPr>
      <w:r w:rsidRPr="00757BD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F9076C" w:rsidRDefault="00F9076C" w:rsidP="00F9076C">
      <w:pPr>
        <w:spacing w:after="0" w:line="240" w:lineRule="auto"/>
        <w:ind w:left="5103"/>
        <w:rPr>
          <w:rFonts w:ascii="Times New Roman" w:hAnsi="Times New Roman" w:cs="Times New Roman"/>
          <w:sz w:val="28"/>
          <w:szCs w:val="28"/>
        </w:rPr>
      </w:pPr>
    </w:p>
    <w:tbl>
      <w:tblPr>
        <w:tblW w:w="0" w:type="auto"/>
        <w:tblLook w:val="0000" w:firstRow="0" w:lastRow="0" w:firstColumn="0" w:lastColumn="0" w:noHBand="0" w:noVBand="0"/>
      </w:tblPr>
      <w:tblGrid>
        <w:gridCol w:w="3160"/>
        <w:gridCol w:w="1406"/>
        <w:gridCol w:w="4994"/>
      </w:tblGrid>
      <w:tr w:rsidR="008D5583" w:rsidRPr="008D5583" w:rsidTr="006B72D3">
        <w:trPr>
          <w:trHeight w:val="785"/>
        </w:trPr>
        <w:tc>
          <w:tcPr>
            <w:tcW w:w="3160" w:type="dxa"/>
          </w:tcPr>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p>
        </w:tc>
        <w:tc>
          <w:tcPr>
            <w:tcW w:w="1406" w:type="dxa"/>
          </w:tcPr>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p>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p>
          <w:p w:rsidR="008D5583" w:rsidRPr="008D5583" w:rsidRDefault="008D5583" w:rsidP="008D5583">
            <w:pPr>
              <w:pStyle w:val="1"/>
              <w:spacing w:before="0" w:beforeAutospacing="0" w:after="0" w:afterAutospacing="0"/>
              <w:rPr>
                <w:rFonts w:ascii="Times New Roman" w:hAnsi="Times New Roman"/>
                <w:b/>
                <w:bCs/>
                <w:color w:val="auto"/>
                <w:sz w:val="28"/>
                <w:szCs w:val="28"/>
              </w:rPr>
            </w:pPr>
          </w:p>
        </w:tc>
        <w:tc>
          <w:tcPr>
            <w:tcW w:w="4994" w:type="dxa"/>
          </w:tcPr>
          <w:p w:rsidR="008D5583" w:rsidRPr="008D5583" w:rsidRDefault="008D5583" w:rsidP="008D5583">
            <w:pPr>
              <w:spacing w:after="0" w:line="240" w:lineRule="auto"/>
              <w:ind w:left="-108"/>
              <w:rPr>
                <w:rFonts w:ascii="Times New Roman" w:hAnsi="Times New Roman" w:cs="Times New Roman"/>
                <w:b/>
                <w:sz w:val="28"/>
                <w:szCs w:val="28"/>
              </w:rPr>
            </w:pPr>
            <w:r w:rsidRPr="008D5583">
              <w:rPr>
                <w:rFonts w:ascii="Times New Roman" w:hAnsi="Times New Roman" w:cs="Times New Roman"/>
                <w:b/>
                <w:sz w:val="28"/>
                <w:szCs w:val="28"/>
              </w:rPr>
              <w:t>ПРОДАВЦУ</w:t>
            </w:r>
          </w:p>
          <w:p w:rsidR="008D5583" w:rsidRPr="008D5583" w:rsidRDefault="008D5583" w:rsidP="008D5583">
            <w:pPr>
              <w:spacing w:after="0" w:line="240" w:lineRule="auto"/>
              <w:ind w:left="-108"/>
              <w:rPr>
                <w:rFonts w:ascii="Times New Roman" w:hAnsi="Times New Roman" w:cs="Times New Roman"/>
                <w:b/>
                <w:sz w:val="28"/>
                <w:szCs w:val="28"/>
              </w:rPr>
            </w:pPr>
          </w:p>
          <w:p w:rsidR="008D5583" w:rsidRPr="008D5583" w:rsidRDefault="00051B71" w:rsidP="001F0AD5">
            <w:pPr>
              <w:spacing w:after="0" w:line="240" w:lineRule="auto"/>
              <w:ind w:left="-108" w:right="-154"/>
              <w:rPr>
                <w:rFonts w:ascii="Times New Roman" w:hAnsi="Times New Roman" w:cs="Times New Roman"/>
                <w:b/>
                <w:sz w:val="28"/>
                <w:szCs w:val="28"/>
              </w:rPr>
            </w:pPr>
            <w:r>
              <w:rPr>
                <w:rFonts w:ascii="Times New Roman" w:hAnsi="Times New Roman" w:cs="Times New Roman"/>
                <w:b/>
                <w:sz w:val="28"/>
                <w:szCs w:val="28"/>
              </w:rPr>
              <w:t xml:space="preserve">УПРАВЛЕНИЕ ИМУЩЕСТВЕННЫХ, ЗЕМЕЛЬНЫХ ОТНОШЕНИЙ И ГРАДОСТРОИТЕЛЬНОЙ ДЕЯТЕЛЬНОСТИ </w:t>
            </w:r>
            <w:r w:rsidR="001F0AD5" w:rsidRPr="006B6ECE">
              <w:rPr>
                <w:rFonts w:ascii="Times New Roman" w:hAnsi="Times New Roman" w:cs="Times New Roman"/>
                <w:b/>
                <w:sz w:val="28"/>
                <w:szCs w:val="28"/>
              </w:rPr>
              <w:t>АДМИНИСТРАЦИИ</w:t>
            </w:r>
            <w:r w:rsidR="001F0AD5">
              <w:rPr>
                <w:rFonts w:ascii="Times New Roman" w:hAnsi="Times New Roman" w:cs="Times New Roman"/>
                <w:b/>
                <w:sz w:val="28"/>
                <w:szCs w:val="28"/>
              </w:rPr>
              <w:t xml:space="preserve"> </w:t>
            </w:r>
            <w:r>
              <w:rPr>
                <w:rFonts w:ascii="Times New Roman" w:hAnsi="Times New Roman" w:cs="Times New Roman"/>
                <w:b/>
                <w:sz w:val="28"/>
                <w:szCs w:val="28"/>
              </w:rPr>
              <w:t>ДОБРЯНСКОГО МУНИЦИПАЛЬНОГО ОКРУГА ПЕРМСКОГО КРАЯ</w:t>
            </w:r>
          </w:p>
          <w:p w:rsidR="008D5583" w:rsidRPr="008D5583" w:rsidRDefault="008D5583" w:rsidP="008D5583">
            <w:pPr>
              <w:spacing w:after="0" w:line="240" w:lineRule="auto"/>
              <w:ind w:left="-108"/>
              <w:rPr>
                <w:rFonts w:ascii="Times New Roman" w:hAnsi="Times New Roman" w:cs="Times New Roman"/>
                <w:b/>
                <w:color w:val="525252"/>
                <w:sz w:val="28"/>
                <w:szCs w:val="28"/>
              </w:rPr>
            </w:pP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bCs/>
                <w:color w:val="000000"/>
                <w:sz w:val="28"/>
                <w:szCs w:val="28"/>
              </w:rPr>
              <w:t>Наименование Оператора электронной площадки:</w:t>
            </w: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8D5583">
              <w:rPr>
                <w:rFonts w:ascii="Times New Roman" w:hAnsi="Times New Roman" w:cs="Times New Roman"/>
                <w:bCs/>
                <w:sz w:val="28"/>
                <w:szCs w:val="28"/>
              </w:rPr>
              <w:t>АО «Сбербанк-АСТ»</w:t>
            </w: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bCs/>
                <w:color w:val="000000"/>
                <w:sz w:val="28"/>
                <w:szCs w:val="28"/>
              </w:rPr>
              <w:t>Реестровый номер торгов:</w:t>
            </w: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sz w:val="28"/>
                <w:szCs w:val="28"/>
                <w:shd w:val="clear" w:color="auto" w:fill="FFFFFF"/>
              </w:rPr>
              <w:t>SBR</w:t>
            </w:r>
          </w:p>
          <w:p w:rsidR="008D5583" w:rsidRPr="008D5583" w:rsidRDefault="008D5583" w:rsidP="008D5583">
            <w:pPr>
              <w:spacing w:after="0" w:line="240" w:lineRule="auto"/>
              <w:ind w:left="-108"/>
              <w:rPr>
                <w:rFonts w:ascii="Times New Roman" w:hAnsi="Times New Roman" w:cs="Times New Roman"/>
                <w:b/>
                <w:color w:val="525252"/>
                <w:sz w:val="28"/>
                <w:szCs w:val="28"/>
              </w:rPr>
            </w:pPr>
          </w:p>
        </w:tc>
      </w:tr>
    </w:tbl>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r w:rsidRPr="008D5583">
        <w:rPr>
          <w:rFonts w:ascii="Times New Roman" w:hAnsi="Times New Roman"/>
          <w:b/>
          <w:bCs/>
          <w:color w:val="auto"/>
          <w:sz w:val="28"/>
          <w:szCs w:val="28"/>
        </w:rPr>
        <w:t>ЗАЯВКА</w:t>
      </w: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 xml:space="preserve">на участие в электронном аукционе на </w:t>
      </w:r>
      <w:r w:rsidRPr="008D5583">
        <w:rPr>
          <w:rFonts w:ascii="Times New Roman" w:hAnsi="Times New Roman" w:cs="Times New Roman"/>
          <w:b/>
          <w:sz w:val="28"/>
          <w:szCs w:val="28"/>
        </w:rPr>
        <w:t xml:space="preserve">право заключения договора аренды земельного участка с кадастровым номером _________________________, площадью __________ кв.м, разрешенное использование ____________________________________________________________________, </w:t>
      </w:r>
    </w:p>
    <w:p w:rsidR="008D5583" w:rsidRPr="008D5583" w:rsidRDefault="008D5583" w:rsidP="008D5583">
      <w:pPr>
        <w:spacing w:after="0" w:line="240" w:lineRule="auto"/>
        <w:jc w:val="both"/>
        <w:rPr>
          <w:rFonts w:ascii="Times New Roman" w:hAnsi="Times New Roman" w:cs="Times New Roman"/>
          <w:b/>
          <w:bCs/>
          <w:sz w:val="28"/>
          <w:szCs w:val="28"/>
        </w:rPr>
      </w:pPr>
      <w:r w:rsidRPr="008D5583">
        <w:rPr>
          <w:rFonts w:ascii="Times New Roman" w:hAnsi="Times New Roman" w:cs="Times New Roman"/>
          <w:b/>
          <w:sz w:val="28"/>
          <w:szCs w:val="28"/>
        </w:rPr>
        <w:t>местонахождение участка: __________________________________________ ________________________________________________________ (лот № ____)</w:t>
      </w:r>
    </w:p>
    <w:p w:rsidR="008D5583" w:rsidRPr="008D5583" w:rsidRDefault="008D5583" w:rsidP="008D5583">
      <w:pPr>
        <w:spacing w:after="0" w:line="240" w:lineRule="auto"/>
        <w:ind w:firstLine="540"/>
        <w:jc w:val="both"/>
        <w:rPr>
          <w:rFonts w:ascii="Times New Roman" w:hAnsi="Times New Roman" w:cs="Times New Roman"/>
          <w:sz w:val="28"/>
          <w:szCs w:val="28"/>
        </w:rPr>
      </w:pPr>
      <w:r w:rsidRPr="008D5583">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8D5583">
        <w:rPr>
          <w:rFonts w:ascii="Times New Roman" w:hAnsi="Times New Roman" w:cs="Times New Roman"/>
          <w:sz w:val="28"/>
          <w:szCs w:val="28"/>
          <w:lang w:val="en-US"/>
        </w:rPr>
        <w:t>torgi</w:t>
      </w:r>
      <w:proofErr w:type="spellEnd"/>
      <w:r w:rsidRPr="008D5583">
        <w:rPr>
          <w:rFonts w:ascii="Times New Roman" w:hAnsi="Times New Roman" w:cs="Times New Roman"/>
          <w:sz w:val="28"/>
          <w:szCs w:val="28"/>
        </w:rPr>
        <w:t>.</w:t>
      </w:r>
      <w:proofErr w:type="spellStart"/>
      <w:r w:rsidRPr="008D5583">
        <w:rPr>
          <w:rFonts w:ascii="Times New Roman" w:hAnsi="Times New Roman" w:cs="Times New Roman"/>
          <w:sz w:val="28"/>
          <w:szCs w:val="28"/>
          <w:lang w:val="en-US"/>
        </w:rPr>
        <w:t>gov</w:t>
      </w:r>
      <w:proofErr w:type="spellEnd"/>
      <w:r w:rsidRPr="008D5583">
        <w:rPr>
          <w:rFonts w:ascii="Times New Roman" w:hAnsi="Times New Roman" w:cs="Times New Roman"/>
          <w:sz w:val="28"/>
          <w:szCs w:val="28"/>
        </w:rPr>
        <w:t xml:space="preserve">, на электронной площадке </w:t>
      </w:r>
      <w:r w:rsidRPr="008D5583">
        <w:rPr>
          <w:rFonts w:ascii="Times New Roman" w:eastAsia="Calibri" w:hAnsi="Times New Roman" w:cs="Times New Roman"/>
          <w:sz w:val="28"/>
          <w:szCs w:val="28"/>
        </w:rPr>
        <w:t>АО «Сбербанк-АСТ»</w:t>
      </w:r>
      <w:r w:rsidRPr="008D5583">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 настоящим подтверждаю, что я,  ____________________________________________________________________</w:t>
      </w:r>
    </w:p>
    <w:p w:rsidR="008D5583" w:rsidRPr="00955D1E" w:rsidRDefault="008D5583" w:rsidP="008D5583">
      <w:pPr>
        <w:spacing w:after="0" w:line="240" w:lineRule="auto"/>
        <w:jc w:val="center"/>
        <w:rPr>
          <w:rFonts w:ascii="Times New Roman" w:hAnsi="Times New Roman" w:cs="Times New Roman"/>
          <w:szCs w:val="28"/>
        </w:rPr>
      </w:pPr>
      <w:r w:rsidRPr="00955D1E">
        <w:rPr>
          <w:rFonts w:ascii="Times New Roman" w:hAnsi="Times New Roman" w:cs="Times New Roman"/>
          <w:szCs w:val="28"/>
        </w:rPr>
        <w:t>физическое лицо / юридическое лицо</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предмета аукциона на право заключения договора аренды </w:t>
      </w:r>
      <w:r w:rsidRPr="008D5583">
        <w:rPr>
          <w:rFonts w:ascii="Times New Roman" w:hAnsi="Times New Roman" w:cs="Times New Roman"/>
          <w:bCs/>
          <w:sz w:val="28"/>
          <w:szCs w:val="28"/>
        </w:rPr>
        <w:t>земельного участка с кадастровым номером</w:t>
      </w:r>
      <w:r w:rsidRPr="008D5583">
        <w:rPr>
          <w:rFonts w:ascii="Times New Roman" w:hAnsi="Times New Roman" w:cs="Times New Roman"/>
          <w:sz w:val="28"/>
          <w:szCs w:val="28"/>
        </w:rPr>
        <w:t>______________________________</w:t>
      </w:r>
      <w:proofErr w:type="gramStart"/>
      <w:r w:rsidRPr="008D5583">
        <w:rPr>
          <w:rFonts w:ascii="Times New Roman" w:hAnsi="Times New Roman" w:cs="Times New Roman"/>
          <w:sz w:val="28"/>
          <w:szCs w:val="28"/>
        </w:rPr>
        <w:t xml:space="preserve"> .</w:t>
      </w:r>
      <w:proofErr w:type="gramEnd"/>
    </w:p>
    <w:p w:rsidR="008D5583" w:rsidRPr="008D5583" w:rsidRDefault="008D5583" w:rsidP="008D5583">
      <w:pPr>
        <w:spacing w:after="0" w:line="240" w:lineRule="auto"/>
        <w:rPr>
          <w:rFonts w:ascii="Times New Roman" w:hAnsi="Times New Roman" w:cs="Times New Roman"/>
          <w:sz w:val="28"/>
          <w:szCs w:val="28"/>
        </w:rPr>
      </w:pPr>
      <w:r w:rsidRPr="008D5583">
        <w:rPr>
          <w:rFonts w:ascii="Times New Roman" w:hAnsi="Times New Roman" w:cs="Times New Roman"/>
          <w:sz w:val="28"/>
          <w:szCs w:val="28"/>
        </w:rPr>
        <w:t>Настоящим уведомляю, что:</w:t>
      </w:r>
    </w:p>
    <w:p w:rsidR="008D5583" w:rsidRPr="008D5583" w:rsidRDefault="008D5583" w:rsidP="008D5583">
      <w:pPr>
        <w:pStyle w:val="1"/>
        <w:numPr>
          <w:ilvl w:val="0"/>
          <w:numId w:val="18"/>
        </w:numPr>
        <w:tabs>
          <w:tab w:val="clear" w:pos="720"/>
          <w:tab w:val="left" w:pos="709"/>
          <w:tab w:val="left" w:pos="851"/>
        </w:tabs>
        <w:spacing w:before="0" w:beforeAutospacing="0" w:after="0" w:afterAutospacing="0"/>
        <w:ind w:left="0" w:firstLine="567"/>
        <w:jc w:val="both"/>
        <w:rPr>
          <w:rFonts w:ascii="Times New Roman" w:hAnsi="Times New Roman"/>
          <w:color w:val="auto"/>
          <w:sz w:val="28"/>
          <w:szCs w:val="28"/>
        </w:rPr>
      </w:pPr>
      <w:r w:rsidRPr="008D5583">
        <w:rPr>
          <w:rFonts w:ascii="Times New Roman" w:hAnsi="Times New Roman"/>
          <w:color w:val="auto"/>
          <w:sz w:val="28"/>
          <w:szCs w:val="28"/>
        </w:rPr>
        <w:t>Имею законное право участвовать в торгах и непосредственно заключать предложенный договор.</w:t>
      </w:r>
    </w:p>
    <w:p w:rsidR="008D5583" w:rsidRPr="008D5583" w:rsidRDefault="008D5583" w:rsidP="008D5583">
      <w:pPr>
        <w:pStyle w:val="1"/>
        <w:numPr>
          <w:ilvl w:val="0"/>
          <w:numId w:val="18"/>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sidRPr="008D5583">
        <w:rPr>
          <w:rFonts w:ascii="Times New Roman" w:hAnsi="Times New Roman"/>
          <w:color w:val="auto"/>
          <w:sz w:val="28"/>
          <w:szCs w:val="28"/>
        </w:rPr>
        <w:t>Располагаю необходимым опытом и ресурсами для выполнения всех взятых на себя обязательств.</w:t>
      </w:r>
    </w:p>
    <w:p w:rsidR="008D5583" w:rsidRPr="008D5583" w:rsidRDefault="008D5583" w:rsidP="008D5583">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Знаком с предметом торгов, информационным извещением и обязуюсь их строго соблюдать.</w:t>
      </w:r>
    </w:p>
    <w:p w:rsidR="008D5583" w:rsidRPr="008D5583" w:rsidRDefault="008D5583" w:rsidP="008D5583">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Гарантирую достоверность всей информации, содержащейся в документах, представленных для участия в аукционе.</w:t>
      </w:r>
    </w:p>
    <w:p w:rsidR="008D5583" w:rsidRPr="008D5583" w:rsidRDefault="008D5583" w:rsidP="008D5583">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8D5583" w:rsidRPr="008D5583" w:rsidRDefault="008D5583" w:rsidP="008D5583">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lastRenderedPageBreak/>
        <w:t xml:space="preserve">В случае победы на аукционе приму на себя обязательства, </w:t>
      </w:r>
      <w:proofErr w:type="gramStart"/>
      <w:r w:rsidRPr="008D5583">
        <w:rPr>
          <w:rFonts w:ascii="Times New Roman" w:hAnsi="Times New Roman" w:cs="Times New Roman"/>
          <w:sz w:val="28"/>
          <w:szCs w:val="28"/>
        </w:rPr>
        <w:t>оплатить итоговую цену предмета</w:t>
      </w:r>
      <w:proofErr w:type="gramEnd"/>
      <w:r w:rsidRPr="008D5583">
        <w:rPr>
          <w:rFonts w:ascii="Times New Roman" w:hAnsi="Times New Roman" w:cs="Times New Roman"/>
          <w:sz w:val="28"/>
          <w:szCs w:val="28"/>
        </w:rPr>
        <w:t xml:space="preserve"> аукциона на право заключения договора аренды земельного участка в соответствии с условиями аукциона.</w:t>
      </w:r>
    </w:p>
    <w:p w:rsidR="008D5583" w:rsidRPr="008D5583" w:rsidRDefault="008D5583" w:rsidP="008D5583">
      <w:pPr>
        <w:pStyle w:val="1"/>
        <w:spacing w:before="0" w:beforeAutospacing="0" w:after="0" w:afterAutospacing="0"/>
        <w:ind w:firstLine="567"/>
        <w:rPr>
          <w:rFonts w:ascii="Times New Roman" w:hAnsi="Times New Roman"/>
          <w:color w:val="auto"/>
          <w:sz w:val="28"/>
          <w:szCs w:val="28"/>
        </w:rPr>
      </w:pPr>
      <w:r w:rsidRPr="008D5583">
        <w:rPr>
          <w:rFonts w:ascii="Times New Roman" w:hAnsi="Times New Roman"/>
          <w:color w:val="auto"/>
          <w:sz w:val="28"/>
          <w:szCs w:val="28"/>
        </w:rPr>
        <w:t>Я,______________________________________________________________</w:t>
      </w:r>
    </w:p>
    <w:p w:rsidR="008D5583" w:rsidRPr="00B11306" w:rsidRDefault="008D5583" w:rsidP="008D5583">
      <w:pPr>
        <w:spacing w:after="0" w:line="240" w:lineRule="auto"/>
        <w:jc w:val="center"/>
        <w:rPr>
          <w:rFonts w:ascii="Times New Roman" w:hAnsi="Times New Roman" w:cs="Times New Roman"/>
          <w:sz w:val="20"/>
          <w:szCs w:val="28"/>
        </w:rPr>
      </w:pPr>
      <w:r w:rsidRPr="00B11306">
        <w:rPr>
          <w:rFonts w:ascii="Times New Roman" w:hAnsi="Times New Roman" w:cs="Times New Roman"/>
          <w:sz w:val="20"/>
          <w:szCs w:val="28"/>
        </w:rPr>
        <w:t>физическое лицо / юридическое лицо</w:t>
      </w:r>
    </w:p>
    <w:p w:rsidR="008D5583" w:rsidRPr="008D5583" w:rsidRDefault="008D5583" w:rsidP="008D5583">
      <w:pPr>
        <w:pStyle w:val="1"/>
        <w:spacing w:before="0" w:beforeAutospacing="0" w:after="0" w:afterAutospacing="0"/>
        <w:jc w:val="both"/>
        <w:rPr>
          <w:rFonts w:ascii="Times New Roman" w:hAnsi="Times New Roman"/>
          <w:color w:val="auto"/>
          <w:sz w:val="28"/>
          <w:szCs w:val="28"/>
          <w:u w:val="single"/>
        </w:rPr>
      </w:pPr>
      <w:r w:rsidRPr="008D5583">
        <w:rPr>
          <w:rFonts w:ascii="Times New Roman" w:hAnsi="Times New Roman"/>
          <w:color w:val="auto"/>
          <w:sz w:val="28"/>
          <w:szCs w:val="28"/>
        </w:rPr>
        <w:t xml:space="preserve">согласен с тем, что в случае признания меня победителем аукциона, но в случае отказа от подписания протокола о результатах аукциона или в случае отказа от подписания договора аренды земельного участка, внесенный задаток в сумме </w:t>
      </w:r>
      <w:r w:rsidRPr="008D5583">
        <w:rPr>
          <w:rFonts w:ascii="Times New Roman" w:hAnsi="Times New Roman"/>
          <w:b/>
          <w:color w:val="auto"/>
          <w:sz w:val="28"/>
          <w:szCs w:val="28"/>
        </w:rPr>
        <w:t>________</w:t>
      </w:r>
      <w:r w:rsidRPr="008D5583">
        <w:rPr>
          <w:rFonts w:ascii="Times New Roman" w:hAnsi="Times New Roman"/>
          <w:color w:val="auto"/>
          <w:sz w:val="28"/>
          <w:szCs w:val="28"/>
        </w:rPr>
        <w:t>руб</w:t>
      </w:r>
      <w:proofErr w:type="gramStart"/>
      <w:r w:rsidRPr="008D5583">
        <w:rPr>
          <w:rFonts w:ascii="Times New Roman" w:hAnsi="Times New Roman"/>
          <w:color w:val="auto"/>
          <w:sz w:val="28"/>
          <w:szCs w:val="28"/>
        </w:rPr>
        <w:t>. (______________________________________________________</w:t>
      </w:r>
      <w:r w:rsidRPr="008D5583">
        <w:rPr>
          <w:rFonts w:ascii="Times New Roman" w:hAnsi="Times New Roman"/>
          <w:color w:val="auto"/>
          <w:sz w:val="28"/>
          <w:szCs w:val="28"/>
          <w:u w:val="single"/>
        </w:rPr>
        <w:t>)</w:t>
      </w:r>
      <w:proofErr w:type="gramEnd"/>
    </w:p>
    <w:p w:rsidR="00B11306" w:rsidRDefault="00B11306" w:rsidP="00B11306">
      <w:pPr>
        <w:pStyle w:val="1"/>
        <w:spacing w:before="0" w:beforeAutospacing="0" w:after="0" w:afterAutospacing="0"/>
        <w:jc w:val="center"/>
        <w:rPr>
          <w:rFonts w:ascii="Times New Roman" w:hAnsi="Times New Roman"/>
          <w:color w:val="auto"/>
          <w:sz w:val="28"/>
          <w:szCs w:val="28"/>
        </w:rPr>
      </w:pPr>
      <w:r w:rsidRPr="00B11306">
        <w:rPr>
          <w:rFonts w:ascii="Times New Roman" w:hAnsi="Times New Roman"/>
          <w:color w:val="auto"/>
          <w:sz w:val="22"/>
          <w:szCs w:val="28"/>
        </w:rPr>
        <w:t>пропись</w:t>
      </w:r>
      <w:r w:rsidR="00DA0CB6">
        <w:rPr>
          <w:rFonts w:ascii="Times New Roman" w:hAnsi="Times New Roman"/>
          <w:color w:val="auto"/>
          <w:sz w:val="22"/>
          <w:szCs w:val="28"/>
        </w:rPr>
        <w:t>ю</w:t>
      </w:r>
    </w:p>
    <w:p w:rsidR="008D5583" w:rsidRPr="008D5583" w:rsidRDefault="008D5583" w:rsidP="008D5583">
      <w:pPr>
        <w:pStyle w:val="1"/>
        <w:spacing w:before="0" w:beforeAutospacing="0" w:after="0" w:afterAutospacing="0"/>
        <w:jc w:val="both"/>
        <w:rPr>
          <w:rFonts w:ascii="Times New Roman" w:hAnsi="Times New Roman"/>
          <w:color w:val="auto"/>
          <w:sz w:val="28"/>
          <w:szCs w:val="28"/>
        </w:rPr>
      </w:pPr>
      <w:r w:rsidRPr="008D5583">
        <w:rPr>
          <w:rFonts w:ascii="Times New Roman" w:hAnsi="Times New Roman"/>
          <w:color w:val="auto"/>
          <w:sz w:val="28"/>
          <w:szCs w:val="28"/>
        </w:rPr>
        <w:t>не возвращается и остается в распоряжении Организатора аукциона.</w:t>
      </w:r>
    </w:p>
    <w:p w:rsidR="008D5583" w:rsidRPr="008D5583" w:rsidRDefault="008D5583" w:rsidP="008D5583">
      <w:pPr>
        <w:spacing w:after="0" w:line="240" w:lineRule="auto"/>
        <w:ind w:left="360"/>
        <w:jc w:val="both"/>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Приложения:</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1. ______________________________________________________________</w:t>
      </w:r>
    </w:p>
    <w:p w:rsidR="008D5583" w:rsidRPr="008D5583" w:rsidRDefault="00B779C7" w:rsidP="00B779C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8D5583" w:rsidRPr="008D5583">
        <w:rPr>
          <w:rFonts w:ascii="Times New Roman" w:hAnsi="Times New Roman" w:cs="Times New Roman"/>
          <w:sz w:val="28"/>
          <w:szCs w:val="28"/>
        </w:rPr>
        <w:t>Документ, подтверждающий внесение задатка</w:t>
      </w:r>
    </w:p>
    <w:p w:rsidR="008D5583" w:rsidRPr="008D5583" w:rsidRDefault="00B779C7" w:rsidP="008D55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8D5583" w:rsidRPr="008D5583">
        <w:rPr>
          <w:rFonts w:ascii="Times New Roman" w:hAnsi="Times New Roman" w:cs="Times New Roman"/>
          <w:sz w:val="28"/>
          <w:szCs w:val="28"/>
        </w:rPr>
        <w:t>.Реквизиты для возврата задатка:</w:t>
      </w:r>
    </w:p>
    <w:p w:rsidR="008D5583" w:rsidRPr="008D5583" w:rsidRDefault="008D5583" w:rsidP="008D5583">
      <w:pPr>
        <w:spacing w:after="0" w:line="240" w:lineRule="auto"/>
        <w:jc w:val="both"/>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b/>
          <w:sz w:val="28"/>
          <w:szCs w:val="28"/>
          <w:u w:val="single"/>
        </w:rPr>
      </w:pPr>
      <w:r w:rsidRPr="008D5583">
        <w:rPr>
          <w:rFonts w:ascii="Times New Roman" w:hAnsi="Times New Roman" w:cs="Times New Roman"/>
          <w:b/>
          <w:sz w:val="28"/>
          <w:szCs w:val="28"/>
        </w:rPr>
        <w:t xml:space="preserve">Реквизиты претендента на участие в аукционе </w:t>
      </w:r>
      <w:r w:rsidRPr="008D5583">
        <w:rPr>
          <w:rFonts w:ascii="Times New Roman" w:hAnsi="Times New Roman" w:cs="Times New Roman"/>
          <w:b/>
          <w:sz w:val="28"/>
          <w:szCs w:val="28"/>
          <w:u w:val="single"/>
        </w:rPr>
        <w:t>для физического лица:</w:t>
      </w:r>
    </w:p>
    <w:p w:rsidR="009A3059"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П</w:t>
      </w:r>
      <w:r w:rsidR="009A3059">
        <w:rPr>
          <w:rFonts w:ascii="Times New Roman" w:hAnsi="Times New Roman" w:cs="Times New Roman"/>
          <w:sz w:val="28"/>
          <w:szCs w:val="28"/>
        </w:rPr>
        <w:t>аспорт: ___________________________________</w:t>
      </w:r>
      <w:r w:rsidRPr="008D5583">
        <w:rPr>
          <w:rFonts w:ascii="Times New Roman" w:hAnsi="Times New Roman" w:cs="Times New Roman"/>
          <w:sz w:val="28"/>
          <w:szCs w:val="28"/>
        </w:rPr>
        <w:t>____________</w:t>
      </w:r>
      <w:r w:rsidR="00543A77">
        <w:rPr>
          <w:rFonts w:ascii="Times New Roman" w:hAnsi="Times New Roman" w:cs="Times New Roman"/>
          <w:sz w:val="28"/>
          <w:szCs w:val="28"/>
        </w:rPr>
        <w:t>______________, выдан</w:t>
      </w:r>
      <w:r w:rsidRPr="008D5583">
        <w:rPr>
          <w:rFonts w:ascii="Times New Roman" w:hAnsi="Times New Roman" w:cs="Times New Roman"/>
          <w:sz w:val="28"/>
          <w:szCs w:val="28"/>
        </w:rPr>
        <w:t>__________________________________________________________________</w:t>
      </w:r>
    </w:p>
    <w:p w:rsid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место регистрации: ______________________________________________, </w:t>
      </w:r>
    </w:p>
    <w:p w:rsid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место жительства: ________________________________________________, </w:t>
      </w:r>
    </w:p>
    <w:p w:rsidR="00E627B4"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ИНН ________________________, </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контактные телефоны ___________________</w:t>
      </w:r>
      <w:r w:rsidR="00E627B4">
        <w:rPr>
          <w:rFonts w:ascii="Times New Roman" w:hAnsi="Times New Roman" w:cs="Times New Roman"/>
          <w:sz w:val="28"/>
          <w:szCs w:val="28"/>
        </w:rPr>
        <w:t>,</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СНИЛС </w:t>
      </w:r>
      <w:r w:rsidR="00E627B4">
        <w:rPr>
          <w:rFonts w:ascii="Times New Roman" w:hAnsi="Times New Roman" w:cs="Times New Roman"/>
          <w:sz w:val="28"/>
          <w:szCs w:val="28"/>
        </w:rPr>
        <w:t>_______________________________</w:t>
      </w:r>
      <w:r w:rsidRPr="008D5583">
        <w:rPr>
          <w:rFonts w:ascii="Times New Roman" w:hAnsi="Times New Roman" w:cs="Times New Roman"/>
          <w:sz w:val="28"/>
          <w:szCs w:val="28"/>
        </w:rPr>
        <w:t>.</w:t>
      </w: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8D5583" w:rsidRPr="008D5583" w:rsidRDefault="008D5583" w:rsidP="008D5583">
      <w:pPr>
        <w:spacing w:after="0" w:line="240" w:lineRule="auto"/>
        <w:ind w:left="360"/>
        <w:jc w:val="both"/>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sz w:val="24"/>
          <w:szCs w:val="28"/>
        </w:rPr>
      </w:pPr>
      <w:r w:rsidRPr="008D5583">
        <w:rPr>
          <w:rFonts w:ascii="Times New Roman" w:hAnsi="Times New Roman" w:cs="Times New Roman"/>
          <w:sz w:val="24"/>
          <w:szCs w:val="28"/>
        </w:rPr>
        <w:t>_______________/____________________</w:t>
      </w:r>
    </w:p>
    <w:p w:rsidR="008D5583" w:rsidRPr="008D5583" w:rsidRDefault="008D5583" w:rsidP="008D5583">
      <w:pPr>
        <w:spacing w:after="0" w:line="240" w:lineRule="auto"/>
        <w:ind w:left="360"/>
        <w:jc w:val="both"/>
        <w:rPr>
          <w:rFonts w:ascii="Times New Roman" w:hAnsi="Times New Roman" w:cs="Times New Roman"/>
          <w:sz w:val="24"/>
          <w:szCs w:val="28"/>
        </w:rPr>
      </w:pPr>
      <w:r w:rsidRPr="008D5583">
        <w:rPr>
          <w:rFonts w:ascii="Times New Roman" w:hAnsi="Times New Roman" w:cs="Times New Roman"/>
          <w:sz w:val="24"/>
          <w:szCs w:val="28"/>
        </w:rPr>
        <w:t>Подпись</w:t>
      </w:r>
      <w:r w:rsidRPr="008D5583">
        <w:rPr>
          <w:rFonts w:ascii="Times New Roman" w:hAnsi="Times New Roman" w:cs="Times New Roman"/>
          <w:sz w:val="24"/>
          <w:szCs w:val="28"/>
        </w:rPr>
        <w:tab/>
      </w:r>
      <w:r w:rsidRPr="008D5583">
        <w:rPr>
          <w:rFonts w:ascii="Times New Roman" w:hAnsi="Times New Roman" w:cs="Times New Roman"/>
          <w:sz w:val="24"/>
          <w:szCs w:val="28"/>
        </w:rPr>
        <w:tab/>
      </w:r>
      <w:r w:rsidRPr="008D5583">
        <w:rPr>
          <w:rFonts w:ascii="Times New Roman" w:hAnsi="Times New Roman" w:cs="Times New Roman"/>
          <w:sz w:val="24"/>
          <w:szCs w:val="28"/>
        </w:rPr>
        <w:tab/>
        <w:t>ИО Фамилия</w:t>
      </w:r>
    </w:p>
    <w:p w:rsidR="008D5583" w:rsidRPr="008D5583" w:rsidRDefault="008D5583" w:rsidP="008D5583">
      <w:pPr>
        <w:spacing w:after="0" w:line="240" w:lineRule="auto"/>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sz w:val="28"/>
          <w:szCs w:val="28"/>
        </w:rPr>
        <w:t xml:space="preserve">Реквизиты претендента на участие в аукционе </w:t>
      </w:r>
      <w:r w:rsidRPr="008D5583">
        <w:rPr>
          <w:rFonts w:ascii="Times New Roman" w:hAnsi="Times New Roman" w:cs="Times New Roman"/>
          <w:b/>
          <w:sz w:val="28"/>
          <w:szCs w:val="28"/>
          <w:u w:val="single"/>
        </w:rPr>
        <w:t>для юридического  лица:</w:t>
      </w:r>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color w:val="000000"/>
          <w:sz w:val="28"/>
          <w:szCs w:val="28"/>
        </w:rPr>
        <w:t>полное наименование_________________________________________________,</w:t>
      </w:r>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color w:val="000000"/>
          <w:sz w:val="28"/>
          <w:szCs w:val="28"/>
        </w:rPr>
        <w:t>ИНН-КПП___________________________________________________________,</w:t>
      </w:r>
    </w:p>
    <w:p w:rsidR="008D5583" w:rsidRPr="008D5583" w:rsidRDefault="008D5583" w:rsidP="008D5583">
      <w:pPr>
        <w:spacing w:after="0" w:line="240" w:lineRule="auto"/>
        <w:jc w:val="both"/>
        <w:rPr>
          <w:rFonts w:ascii="Times New Roman" w:eastAsia="Times New Roman" w:hAnsi="Times New Roman" w:cs="Times New Roman"/>
          <w:bCs/>
          <w:color w:val="000000"/>
          <w:sz w:val="28"/>
          <w:szCs w:val="28"/>
        </w:rPr>
      </w:pPr>
      <w:r w:rsidRPr="008D5583">
        <w:rPr>
          <w:rFonts w:ascii="Times New Roman" w:eastAsia="Times New Roman" w:hAnsi="Times New Roman" w:cs="Times New Roman"/>
          <w:bCs/>
          <w:color w:val="000000"/>
          <w:sz w:val="28"/>
          <w:szCs w:val="28"/>
        </w:rPr>
        <w:t>юридический адрес___________________________________________________</w:t>
      </w:r>
      <w:proofErr w:type="gramStart"/>
      <w:r w:rsidRPr="008D5583">
        <w:rPr>
          <w:rFonts w:ascii="Times New Roman" w:eastAsia="Times New Roman" w:hAnsi="Times New Roman" w:cs="Times New Roman"/>
          <w:bCs/>
          <w:color w:val="000000"/>
          <w:sz w:val="28"/>
          <w:szCs w:val="28"/>
        </w:rPr>
        <w:t> ,</w:t>
      </w:r>
      <w:proofErr w:type="gramEnd"/>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bCs/>
          <w:color w:val="000000"/>
          <w:sz w:val="28"/>
          <w:szCs w:val="28"/>
        </w:rPr>
        <w:t>фактический адрес</w:t>
      </w:r>
      <w:r w:rsidRPr="008D5583">
        <w:rPr>
          <w:rFonts w:ascii="Times New Roman" w:eastAsia="Times New Roman" w:hAnsi="Times New Roman" w:cs="Times New Roman"/>
          <w:color w:val="000000"/>
          <w:sz w:val="28"/>
          <w:szCs w:val="28"/>
        </w:rPr>
        <w:t> ___________________________________________________,</w:t>
      </w:r>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hAnsi="Times New Roman" w:cs="Times New Roman"/>
          <w:sz w:val="28"/>
          <w:szCs w:val="28"/>
        </w:rPr>
        <w:t>контактные телефоны/эл. почта________________________________________</w:t>
      </w:r>
      <w:proofErr w:type="gramStart"/>
      <w:r w:rsidRPr="008D5583">
        <w:rPr>
          <w:rFonts w:ascii="Times New Roman" w:eastAsia="Times New Roman" w:hAnsi="Times New Roman" w:cs="Times New Roman"/>
          <w:color w:val="000000"/>
          <w:sz w:val="28"/>
          <w:szCs w:val="28"/>
        </w:rPr>
        <w:t> ,</w:t>
      </w:r>
      <w:proofErr w:type="gramEnd"/>
    </w:p>
    <w:p w:rsidR="008D5583" w:rsidRPr="008D5583" w:rsidRDefault="008D5583" w:rsidP="008D5583">
      <w:pPr>
        <w:spacing w:after="0" w:line="240" w:lineRule="auto"/>
        <w:jc w:val="both"/>
        <w:rPr>
          <w:rFonts w:ascii="Times New Roman" w:eastAsia="Times New Roman" w:hAnsi="Times New Roman" w:cs="Times New Roman"/>
          <w:sz w:val="28"/>
          <w:szCs w:val="28"/>
        </w:rPr>
      </w:pPr>
      <w:r w:rsidRPr="008D5583">
        <w:rPr>
          <w:rFonts w:ascii="Times New Roman" w:eastAsia="Times New Roman" w:hAnsi="Times New Roman" w:cs="Times New Roman"/>
          <w:color w:val="000000"/>
          <w:sz w:val="28"/>
          <w:szCs w:val="28"/>
        </w:rPr>
        <w:t>Генеральный Директор _______________________________________________,</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Паспорт: ______________________, № __________________________, выдан </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____________________________________________________________________,</w:t>
      </w: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8D5583" w:rsidRPr="008D5583" w:rsidRDefault="008D5583" w:rsidP="008D5583">
      <w:pPr>
        <w:spacing w:after="0" w:line="240" w:lineRule="auto"/>
        <w:jc w:val="both"/>
        <w:rPr>
          <w:rFonts w:ascii="Times New Roman" w:hAnsi="Times New Roman" w:cs="Times New Roman"/>
          <w:sz w:val="24"/>
          <w:szCs w:val="28"/>
        </w:rPr>
      </w:pPr>
    </w:p>
    <w:p w:rsidR="008D5583" w:rsidRPr="008D5583" w:rsidRDefault="008D5583" w:rsidP="008D5583">
      <w:pPr>
        <w:spacing w:after="0" w:line="240" w:lineRule="auto"/>
        <w:jc w:val="both"/>
        <w:rPr>
          <w:rFonts w:ascii="Times New Roman" w:hAnsi="Times New Roman" w:cs="Times New Roman"/>
          <w:sz w:val="24"/>
          <w:szCs w:val="28"/>
        </w:rPr>
      </w:pPr>
      <w:r w:rsidRPr="008D5583">
        <w:rPr>
          <w:rFonts w:ascii="Times New Roman" w:hAnsi="Times New Roman" w:cs="Times New Roman"/>
          <w:sz w:val="24"/>
          <w:szCs w:val="28"/>
        </w:rPr>
        <w:t>_______________/____________________</w:t>
      </w:r>
    </w:p>
    <w:p w:rsidR="00DA0CB6" w:rsidRDefault="006B6ECE" w:rsidP="006B6ECE">
      <w:pPr>
        <w:spacing w:after="0" w:line="240" w:lineRule="auto"/>
        <w:ind w:left="360"/>
        <w:jc w:val="both"/>
        <w:rPr>
          <w:rFonts w:ascii="Times New Roman" w:hAnsi="Times New Roman" w:cs="Times New Roman"/>
          <w:sz w:val="24"/>
          <w:szCs w:val="28"/>
        </w:rPr>
      </w:pPr>
      <w:r>
        <w:rPr>
          <w:rFonts w:ascii="Times New Roman" w:hAnsi="Times New Roman" w:cs="Times New Roman"/>
          <w:sz w:val="24"/>
          <w:szCs w:val="28"/>
        </w:rPr>
        <w:t>Подпись</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ИО Фамилия</w:t>
      </w:r>
    </w:p>
    <w:p w:rsidR="00664F1B" w:rsidRDefault="00664F1B" w:rsidP="006B6ECE">
      <w:pPr>
        <w:spacing w:after="0" w:line="240" w:lineRule="auto"/>
        <w:ind w:left="360"/>
        <w:jc w:val="both"/>
        <w:rPr>
          <w:rFonts w:ascii="Times New Roman" w:hAnsi="Times New Roman" w:cs="Times New Roman"/>
          <w:sz w:val="24"/>
          <w:szCs w:val="28"/>
        </w:rPr>
      </w:pPr>
    </w:p>
    <w:p w:rsidR="00664F1B" w:rsidRPr="006B6ECE" w:rsidRDefault="00664F1B" w:rsidP="006B6ECE">
      <w:pPr>
        <w:spacing w:after="0" w:line="240" w:lineRule="auto"/>
        <w:ind w:left="360"/>
        <w:jc w:val="both"/>
        <w:rPr>
          <w:rFonts w:ascii="Times New Roman" w:hAnsi="Times New Roman" w:cs="Times New Roman"/>
          <w:sz w:val="24"/>
          <w:szCs w:val="28"/>
        </w:rPr>
      </w:pPr>
    </w:p>
    <w:p w:rsidR="00395943" w:rsidRDefault="00395943" w:rsidP="00395943">
      <w:pPr>
        <w:tabs>
          <w:tab w:val="left" w:pos="1719"/>
          <w:tab w:val="left" w:pos="7513"/>
        </w:tabs>
        <w:ind w:right="2552"/>
        <w:jc w:val="right"/>
        <w:rPr>
          <w:sz w:val="28"/>
          <w:szCs w:val="28"/>
        </w:rPr>
      </w:pPr>
      <w:r>
        <w:rPr>
          <w:sz w:val="28"/>
          <w:szCs w:val="28"/>
        </w:rPr>
        <w:lastRenderedPageBreak/>
        <w:t>Приложение 2</w:t>
      </w:r>
    </w:p>
    <w:tbl>
      <w:tblPr>
        <w:tblW w:w="0" w:type="auto"/>
        <w:tblInd w:w="57" w:type="dxa"/>
        <w:tblLook w:val="0000" w:firstRow="0" w:lastRow="0" w:firstColumn="0" w:lastColumn="0" w:noHBand="0" w:noVBand="0"/>
      </w:tblPr>
      <w:tblGrid>
        <w:gridCol w:w="3160"/>
        <w:gridCol w:w="1406"/>
        <w:gridCol w:w="4994"/>
      </w:tblGrid>
      <w:tr w:rsidR="00395943" w:rsidRPr="008D5583" w:rsidTr="00395943">
        <w:trPr>
          <w:trHeight w:val="785"/>
        </w:trPr>
        <w:tc>
          <w:tcPr>
            <w:tcW w:w="3160" w:type="dxa"/>
          </w:tcPr>
          <w:p w:rsidR="00395943" w:rsidRPr="008D5583" w:rsidRDefault="00395943" w:rsidP="007A6BAC">
            <w:pPr>
              <w:pStyle w:val="1"/>
              <w:spacing w:before="0" w:beforeAutospacing="0" w:after="0" w:afterAutospacing="0"/>
              <w:jc w:val="center"/>
              <w:rPr>
                <w:rFonts w:ascii="Times New Roman" w:hAnsi="Times New Roman"/>
                <w:b/>
                <w:bCs/>
                <w:color w:val="auto"/>
                <w:sz w:val="28"/>
                <w:szCs w:val="28"/>
              </w:rPr>
            </w:pPr>
          </w:p>
        </w:tc>
        <w:tc>
          <w:tcPr>
            <w:tcW w:w="1406" w:type="dxa"/>
          </w:tcPr>
          <w:p w:rsidR="00395943" w:rsidRPr="008D5583" w:rsidRDefault="00395943" w:rsidP="00395943">
            <w:pPr>
              <w:pStyle w:val="1"/>
              <w:spacing w:before="0" w:beforeAutospacing="0" w:after="0" w:afterAutospacing="0"/>
              <w:rPr>
                <w:rFonts w:ascii="Times New Roman" w:hAnsi="Times New Roman"/>
                <w:b/>
                <w:bCs/>
                <w:color w:val="auto"/>
                <w:sz w:val="28"/>
                <w:szCs w:val="28"/>
              </w:rPr>
            </w:pPr>
          </w:p>
          <w:p w:rsidR="00395943" w:rsidRPr="008D5583" w:rsidRDefault="00395943" w:rsidP="007A6BAC">
            <w:pPr>
              <w:pStyle w:val="1"/>
              <w:spacing w:before="0" w:beforeAutospacing="0" w:after="0" w:afterAutospacing="0"/>
              <w:jc w:val="center"/>
              <w:rPr>
                <w:rFonts w:ascii="Times New Roman" w:hAnsi="Times New Roman"/>
                <w:b/>
                <w:bCs/>
                <w:color w:val="auto"/>
                <w:sz w:val="28"/>
                <w:szCs w:val="28"/>
              </w:rPr>
            </w:pPr>
          </w:p>
          <w:p w:rsidR="00395943" w:rsidRPr="008D5583" w:rsidRDefault="00395943" w:rsidP="007A6BAC">
            <w:pPr>
              <w:pStyle w:val="1"/>
              <w:spacing w:before="0" w:beforeAutospacing="0" w:after="0" w:afterAutospacing="0"/>
              <w:rPr>
                <w:rFonts w:ascii="Times New Roman" w:hAnsi="Times New Roman"/>
                <w:b/>
                <w:bCs/>
                <w:color w:val="auto"/>
                <w:sz w:val="28"/>
                <w:szCs w:val="28"/>
              </w:rPr>
            </w:pPr>
          </w:p>
        </w:tc>
        <w:tc>
          <w:tcPr>
            <w:tcW w:w="4994" w:type="dxa"/>
          </w:tcPr>
          <w:p w:rsidR="00395943" w:rsidRPr="008D5583" w:rsidRDefault="00395943" w:rsidP="007A6BAC">
            <w:pPr>
              <w:spacing w:after="0" w:line="240" w:lineRule="auto"/>
              <w:ind w:left="-108"/>
              <w:rPr>
                <w:rFonts w:ascii="Times New Roman" w:hAnsi="Times New Roman" w:cs="Times New Roman"/>
                <w:b/>
                <w:sz w:val="28"/>
                <w:szCs w:val="28"/>
              </w:rPr>
            </w:pPr>
            <w:r w:rsidRPr="008D5583">
              <w:rPr>
                <w:rFonts w:ascii="Times New Roman" w:hAnsi="Times New Roman" w:cs="Times New Roman"/>
                <w:b/>
                <w:sz w:val="28"/>
                <w:szCs w:val="28"/>
              </w:rPr>
              <w:t>ПРОДАВЦУ</w:t>
            </w:r>
          </w:p>
          <w:p w:rsidR="00395943" w:rsidRPr="008D5583" w:rsidRDefault="00395943" w:rsidP="007A6BAC">
            <w:pPr>
              <w:spacing w:after="0" w:line="240" w:lineRule="auto"/>
              <w:ind w:left="-108"/>
              <w:rPr>
                <w:rFonts w:ascii="Times New Roman" w:hAnsi="Times New Roman" w:cs="Times New Roman"/>
                <w:b/>
                <w:sz w:val="28"/>
                <w:szCs w:val="28"/>
              </w:rPr>
            </w:pPr>
          </w:p>
          <w:p w:rsidR="00051B71" w:rsidRPr="00051B71" w:rsidRDefault="00051B71" w:rsidP="001F0AD5">
            <w:pPr>
              <w:spacing w:after="0" w:line="240" w:lineRule="auto"/>
              <w:ind w:left="-108" w:right="-238"/>
              <w:rPr>
                <w:rFonts w:ascii="Times New Roman" w:hAnsi="Times New Roman" w:cs="Times New Roman"/>
                <w:b/>
                <w:sz w:val="28"/>
                <w:szCs w:val="28"/>
              </w:rPr>
            </w:pPr>
            <w:r w:rsidRPr="00051B71">
              <w:rPr>
                <w:rFonts w:ascii="Times New Roman" w:hAnsi="Times New Roman" w:cs="Times New Roman"/>
                <w:b/>
                <w:sz w:val="28"/>
                <w:szCs w:val="28"/>
              </w:rPr>
              <w:t xml:space="preserve">УПРАВЛЕНИЕ ИМУЩЕСТВЕННЫХ, ЗЕМЕЛЬНЫХ ОТНОШЕНИЙ И ГРАДОСТРОИТЕЛЬНОЙ ДЕЯТЕЛЬНОСТИ </w:t>
            </w:r>
            <w:r w:rsidR="001F0AD5" w:rsidRPr="006B6ECE">
              <w:rPr>
                <w:rFonts w:ascii="Times New Roman" w:hAnsi="Times New Roman" w:cs="Times New Roman"/>
                <w:b/>
                <w:sz w:val="28"/>
                <w:szCs w:val="28"/>
              </w:rPr>
              <w:t>АДМИНИСТРАЦИИ</w:t>
            </w:r>
            <w:r w:rsidR="001F0AD5">
              <w:rPr>
                <w:rFonts w:ascii="Times New Roman" w:hAnsi="Times New Roman" w:cs="Times New Roman"/>
                <w:b/>
                <w:sz w:val="28"/>
                <w:szCs w:val="28"/>
              </w:rPr>
              <w:t xml:space="preserve"> </w:t>
            </w:r>
            <w:r w:rsidRPr="00051B71">
              <w:rPr>
                <w:rFonts w:ascii="Times New Roman" w:hAnsi="Times New Roman" w:cs="Times New Roman"/>
                <w:b/>
                <w:sz w:val="28"/>
                <w:szCs w:val="28"/>
              </w:rPr>
              <w:t>ДОБРЯНСКОГО МУНИЦИПАЛЬНОГО ОКРУГА ПЕРМСКОГО КРАЯ</w:t>
            </w:r>
          </w:p>
          <w:p w:rsidR="00395943" w:rsidRPr="008D5583" w:rsidRDefault="00395943" w:rsidP="007A6BAC">
            <w:pPr>
              <w:spacing w:after="0" w:line="240" w:lineRule="auto"/>
              <w:ind w:left="-108"/>
              <w:rPr>
                <w:rFonts w:ascii="Times New Roman" w:hAnsi="Times New Roman" w:cs="Times New Roman"/>
                <w:b/>
                <w:color w:val="525252"/>
                <w:sz w:val="28"/>
                <w:szCs w:val="28"/>
              </w:rPr>
            </w:pPr>
          </w:p>
          <w:p w:rsidR="00395943" w:rsidRPr="008D5583" w:rsidRDefault="00395943" w:rsidP="007A6BAC">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bCs/>
                <w:color w:val="000000"/>
                <w:sz w:val="28"/>
                <w:szCs w:val="28"/>
              </w:rPr>
              <w:t>Наименование Оператора электронной площадки:</w:t>
            </w:r>
          </w:p>
          <w:p w:rsidR="00395943" w:rsidRPr="008D5583" w:rsidRDefault="00395943" w:rsidP="007A6BAC">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8D5583">
              <w:rPr>
                <w:rFonts w:ascii="Times New Roman" w:hAnsi="Times New Roman" w:cs="Times New Roman"/>
                <w:bCs/>
                <w:sz w:val="28"/>
                <w:szCs w:val="28"/>
              </w:rPr>
              <w:t>АО «Сбербанк-АСТ»</w:t>
            </w:r>
          </w:p>
          <w:p w:rsidR="00395943" w:rsidRPr="008D5583" w:rsidRDefault="00395943" w:rsidP="007A6BAC">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bCs/>
                <w:color w:val="000000"/>
                <w:sz w:val="28"/>
                <w:szCs w:val="28"/>
              </w:rPr>
              <w:t>Реестровый номер торгов:</w:t>
            </w:r>
          </w:p>
          <w:p w:rsidR="00395943" w:rsidRPr="008D5583" w:rsidRDefault="00395943" w:rsidP="007A6BAC">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sz w:val="28"/>
                <w:szCs w:val="28"/>
                <w:shd w:val="clear" w:color="auto" w:fill="FFFFFF"/>
              </w:rPr>
              <w:t>SBR</w:t>
            </w:r>
          </w:p>
          <w:p w:rsidR="00395943" w:rsidRPr="008D5583" w:rsidRDefault="00395943" w:rsidP="007A6BAC">
            <w:pPr>
              <w:spacing w:after="0" w:line="240" w:lineRule="auto"/>
              <w:ind w:left="-108"/>
              <w:rPr>
                <w:rFonts w:ascii="Times New Roman" w:hAnsi="Times New Roman" w:cs="Times New Roman"/>
                <w:b/>
                <w:color w:val="525252"/>
                <w:sz w:val="28"/>
                <w:szCs w:val="28"/>
              </w:rPr>
            </w:pPr>
          </w:p>
        </w:tc>
      </w:tr>
    </w:tbl>
    <w:p w:rsidR="00395943" w:rsidRPr="008D5583" w:rsidRDefault="00395943" w:rsidP="00395943">
      <w:pPr>
        <w:pStyle w:val="1"/>
        <w:spacing w:before="0" w:beforeAutospacing="0" w:after="0" w:afterAutospacing="0"/>
        <w:jc w:val="center"/>
        <w:rPr>
          <w:rFonts w:ascii="Times New Roman" w:hAnsi="Times New Roman"/>
          <w:b/>
          <w:bCs/>
          <w:color w:val="auto"/>
          <w:sz w:val="28"/>
          <w:szCs w:val="28"/>
        </w:rPr>
      </w:pPr>
      <w:r w:rsidRPr="008D5583">
        <w:rPr>
          <w:rFonts w:ascii="Times New Roman" w:hAnsi="Times New Roman"/>
          <w:b/>
          <w:bCs/>
          <w:color w:val="auto"/>
          <w:sz w:val="28"/>
          <w:szCs w:val="28"/>
        </w:rPr>
        <w:t>ЗАЯВКА</w:t>
      </w:r>
    </w:p>
    <w:p w:rsidR="00395943" w:rsidRPr="00DA0CB6" w:rsidRDefault="00395943" w:rsidP="00395943">
      <w:pPr>
        <w:spacing w:after="0" w:line="240" w:lineRule="auto"/>
        <w:jc w:val="both"/>
        <w:rPr>
          <w:rFonts w:ascii="Times New Roman" w:hAnsi="Times New Roman" w:cs="Times New Roman"/>
          <w:b/>
          <w:sz w:val="28"/>
          <w:szCs w:val="28"/>
        </w:rPr>
      </w:pPr>
      <w:proofErr w:type="gramStart"/>
      <w:r w:rsidRPr="008D5583">
        <w:rPr>
          <w:rFonts w:ascii="Times New Roman" w:hAnsi="Times New Roman" w:cs="Times New Roman"/>
          <w:b/>
          <w:bCs/>
          <w:sz w:val="28"/>
          <w:szCs w:val="28"/>
        </w:rPr>
        <w:t xml:space="preserve">на участие в электронном аукционе </w:t>
      </w:r>
      <w:r>
        <w:rPr>
          <w:rFonts w:ascii="Times New Roman" w:hAnsi="Times New Roman" w:cs="Times New Roman"/>
          <w:b/>
          <w:bCs/>
          <w:sz w:val="28"/>
          <w:szCs w:val="28"/>
        </w:rPr>
        <w:t>по продаже в собственность</w:t>
      </w:r>
      <w:r w:rsidRPr="008D5583">
        <w:rPr>
          <w:rFonts w:ascii="Times New Roman" w:hAnsi="Times New Roman" w:cs="Times New Roman"/>
          <w:b/>
          <w:sz w:val="28"/>
          <w:szCs w:val="28"/>
        </w:rPr>
        <w:t xml:space="preserve"> земельного участка с кадастровым номером</w:t>
      </w:r>
      <w:proofErr w:type="gramEnd"/>
      <w:r w:rsidR="00DA0CB6">
        <w:rPr>
          <w:rFonts w:ascii="Times New Roman" w:hAnsi="Times New Roman" w:cs="Times New Roman"/>
          <w:b/>
          <w:sz w:val="28"/>
          <w:szCs w:val="28"/>
        </w:rPr>
        <w:t xml:space="preserve">  </w:t>
      </w:r>
      <w:r w:rsidR="000B353B">
        <w:rPr>
          <w:rFonts w:ascii="Times New Roman" w:hAnsi="Times New Roman" w:cs="Times New Roman"/>
          <w:b/>
          <w:sz w:val="28"/>
          <w:szCs w:val="28"/>
        </w:rPr>
        <w:t xml:space="preserve"> </w:t>
      </w:r>
      <w:r w:rsidRPr="008D5583">
        <w:rPr>
          <w:rFonts w:ascii="Times New Roman" w:hAnsi="Times New Roman" w:cs="Times New Roman"/>
          <w:b/>
          <w:sz w:val="28"/>
          <w:szCs w:val="28"/>
        </w:rPr>
        <w:t>_________</w:t>
      </w:r>
      <w:r w:rsidR="000B353B">
        <w:rPr>
          <w:rFonts w:ascii="Times New Roman" w:hAnsi="Times New Roman" w:cs="Times New Roman"/>
          <w:b/>
          <w:sz w:val="28"/>
          <w:szCs w:val="28"/>
        </w:rPr>
        <w:t>_______</w:t>
      </w:r>
      <w:r w:rsidR="00DA0CB6">
        <w:rPr>
          <w:rFonts w:ascii="Times New Roman" w:hAnsi="Times New Roman" w:cs="Times New Roman"/>
          <w:b/>
          <w:sz w:val="28"/>
          <w:szCs w:val="28"/>
        </w:rPr>
        <w:t>__</w:t>
      </w:r>
      <w:r w:rsidR="000B353B">
        <w:rPr>
          <w:rFonts w:ascii="Times New Roman" w:hAnsi="Times New Roman" w:cs="Times New Roman"/>
          <w:b/>
          <w:sz w:val="28"/>
          <w:szCs w:val="28"/>
        </w:rPr>
        <w:t>, пло</w:t>
      </w:r>
      <w:r w:rsidR="00DA0CB6">
        <w:rPr>
          <w:rFonts w:ascii="Times New Roman" w:hAnsi="Times New Roman" w:cs="Times New Roman"/>
          <w:b/>
          <w:sz w:val="28"/>
          <w:szCs w:val="28"/>
        </w:rPr>
        <w:t>щадью _______кв.м, разрешенное использование   _</w:t>
      </w:r>
      <w:r w:rsidR="000B353B">
        <w:rPr>
          <w:rFonts w:ascii="Times New Roman" w:hAnsi="Times New Roman" w:cs="Times New Roman"/>
          <w:b/>
          <w:sz w:val="28"/>
          <w:szCs w:val="28"/>
        </w:rPr>
        <w:t>______________________</w:t>
      </w:r>
      <w:r w:rsidR="00DA0CB6">
        <w:rPr>
          <w:rFonts w:ascii="Times New Roman" w:hAnsi="Times New Roman" w:cs="Times New Roman"/>
          <w:b/>
          <w:sz w:val="28"/>
          <w:szCs w:val="28"/>
        </w:rPr>
        <w:t xml:space="preserve">_____________________, местонахождение участка:     </w:t>
      </w:r>
      <w:r w:rsidRPr="008D5583">
        <w:rPr>
          <w:rFonts w:ascii="Times New Roman" w:hAnsi="Times New Roman" w:cs="Times New Roman"/>
          <w:b/>
          <w:sz w:val="28"/>
          <w:szCs w:val="28"/>
        </w:rPr>
        <w:t>_________</w:t>
      </w:r>
      <w:r w:rsidR="00DA0CB6">
        <w:rPr>
          <w:rFonts w:ascii="Times New Roman" w:hAnsi="Times New Roman" w:cs="Times New Roman"/>
          <w:b/>
          <w:sz w:val="28"/>
          <w:szCs w:val="28"/>
        </w:rPr>
        <w:t>______________</w:t>
      </w:r>
      <w:r w:rsidRPr="008D5583">
        <w:rPr>
          <w:rFonts w:ascii="Times New Roman" w:hAnsi="Times New Roman" w:cs="Times New Roman"/>
          <w:b/>
          <w:sz w:val="28"/>
          <w:szCs w:val="28"/>
        </w:rPr>
        <w:t xml:space="preserve">______________________ </w:t>
      </w:r>
      <w:r w:rsidR="00DA0CB6">
        <w:rPr>
          <w:rFonts w:ascii="Times New Roman" w:hAnsi="Times New Roman" w:cs="Times New Roman"/>
          <w:b/>
          <w:sz w:val="28"/>
          <w:szCs w:val="28"/>
        </w:rPr>
        <w:t>____________________________________________________________</w:t>
      </w:r>
      <w:r w:rsidRPr="008D5583">
        <w:rPr>
          <w:rFonts w:ascii="Times New Roman" w:hAnsi="Times New Roman" w:cs="Times New Roman"/>
          <w:b/>
          <w:sz w:val="28"/>
          <w:szCs w:val="28"/>
        </w:rPr>
        <w:t>(лот № ____)</w:t>
      </w:r>
    </w:p>
    <w:p w:rsidR="00395943" w:rsidRPr="008D5583" w:rsidRDefault="00395943" w:rsidP="00395943">
      <w:pPr>
        <w:spacing w:after="0" w:line="240" w:lineRule="auto"/>
        <w:ind w:firstLine="540"/>
        <w:jc w:val="both"/>
        <w:rPr>
          <w:rFonts w:ascii="Times New Roman" w:hAnsi="Times New Roman" w:cs="Times New Roman"/>
          <w:sz w:val="28"/>
          <w:szCs w:val="28"/>
        </w:rPr>
      </w:pPr>
      <w:r w:rsidRPr="008D5583">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8D5583">
        <w:rPr>
          <w:rFonts w:ascii="Times New Roman" w:hAnsi="Times New Roman" w:cs="Times New Roman"/>
          <w:sz w:val="28"/>
          <w:szCs w:val="28"/>
          <w:lang w:val="en-US"/>
        </w:rPr>
        <w:t>torgi</w:t>
      </w:r>
      <w:proofErr w:type="spellEnd"/>
      <w:r w:rsidRPr="008D5583">
        <w:rPr>
          <w:rFonts w:ascii="Times New Roman" w:hAnsi="Times New Roman" w:cs="Times New Roman"/>
          <w:sz w:val="28"/>
          <w:szCs w:val="28"/>
        </w:rPr>
        <w:t>.</w:t>
      </w:r>
      <w:proofErr w:type="spellStart"/>
      <w:r w:rsidRPr="008D5583">
        <w:rPr>
          <w:rFonts w:ascii="Times New Roman" w:hAnsi="Times New Roman" w:cs="Times New Roman"/>
          <w:sz w:val="28"/>
          <w:szCs w:val="28"/>
          <w:lang w:val="en-US"/>
        </w:rPr>
        <w:t>gov</w:t>
      </w:r>
      <w:proofErr w:type="spellEnd"/>
      <w:r w:rsidRPr="008D5583">
        <w:rPr>
          <w:rFonts w:ascii="Times New Roman" w:hAnsi="Times New Roman" w:cs="Times New Roman"/>
          <w:sz w:val="28"/>
          <w:szCs w:val="28"/>
        </w:rPr>
        <w:t xml:space="preserve">, на электронной площадке </w:t>
      </w:r>
      <w:r w:rsidRPr="008D5583">
        <w:rPr>
          <w:rFonts w:ascii="Times New Roman" w:eastAsia="Calibri" w:hAnsi="Times New Roman" w:cs="Times New Roman"/>
          <w:sz w:val="28"/>
          <w:szCs w:val="28"/>
        </w:rPr>
        <w:t>АО «Сбербанк-АСТ»</w:t>
      </w:r>
      <w:r w:rsidRPr="008D5583">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w:t>
      </w:r>
      <w:r w:rsidR="000B353B">
        <w:rPr>
          <w:rFonts w:ascii="Times New Roman" w:hAnsi="Times New Roman" w:cs="Times New Roman"/>
          <w:sz w:val="28"/>
          <w:szCs w:val="28"/>
        </w:rPr>
        <w:t xml:space="preserve"> настоящим подтверждаю, что я, </w:t>
      </w:r>
      <w:r w:rsidRPr="008D5583">
        <w:rPr>
          <w:rFonts w:ascii="Times New Roman" w:hAnsi="Times New Roman" w:cs="Times New Roman"/>
          <w:sz w:val="28"/>
          <w:szCs w:val="28"/>
        </w:rPr>
        <w:t>____________________________________________________________________</w:t>
      </w:r>
    </w:p>
    <w:p w:rsidR="00395943" w:rsidRPr="00955D1E" w:rsidRDefault="00395943" w:rsidP="00395943">
      <w:pPr>
        <w:spacing w:after="0" w:line="240" w:lineRule="auto"/>
        <w:jc w:val="center"/>
        <w:rPr>
          <w:rFonts w:ascii="Times New Roman" w:hAnsi="Times New Roman" w:cs="Times New Roman"/>
          <w:szCs w:val="28"/>
        </w:rPr>
      </w:pPr>
      <w:r w:rsidRPr="00955D1E">
        <w:rPr>
          <w:rFonts w:ascii="Times New Roman" w:hAnsi="Times New Roman" w:cs="Times New Roman"/>
          <w:szCs w:val="28"/>
        </w:rPr>
        <w:t>физическое лицо / юридическое лицо</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w:t>
      </w:r>
      <w:r w:rsidRPr="00395943">
        <w:rPr>
          <w:rFonts w:ascii="Times New Roman" w:hAnsi="Times New Roman" w:cs="Times New Roman"/>
          <w:sz w:val="28"/>
          <w:szCs w:val="28"/>
        </w:rPr>
        <w:t xml:space="preserve">по продаже </w:t>
      </w:r>
      <w:r w:rsidR="00DA0CB6">
        <w:rPr>
          <w:rFonts w:ascii="Times New Roman" w:hAnsi="Times New Roman" w:cs="Times New Roman"/>
          <w:sz w:val="28"/>
          <w:szCs w:val="28"/>
        </w:rPr>
        <w:t xml:space="preserve">права на заключение договора купли-продажи </w:t>
      </w:r>
      <w:r>
        <w:rPr>
          <w:rFonts w:ascii="Times New Roman" w:hAnsi="Times New Roman" w:cs="Times New Roman"/>
          <w:sz w:val="28"/>
          <w:szCs w:val="28"/>
        </w:rPr>
        <w:t xml:space="preserve"> </w:t>
      </w:r>
      <w:r w:rsidRPr="008D5583">
        <w:rPr>
          <w:rFonts w:ascii="Times New Roman" w:hAnsi="Times New Roman" w:cs="Times New Roman"/>
          <w:bCs/>
          <w:sz w:val="28"/>
          <w:szCs w:val="28"/>
        </w:rPr>
        <w:t>земельного участка с кадастровым номером</w:t>
      </w:r>
      <w:r w:rsidR="000B353B">
        <w:rPr>
          <w:rFonts w:ascii="Times New Roman" w:hAnsi="Times New Roman" w:cs="Times New Roman"/>
          <w:sz w:val="28"/>
          <w:szCs w:val="28"/>
        </w:rPr>
        <w:t>______________________________.</w:t>
      </w:r>
    </w:p>
    <w:p w:rsidR="00395943" w:rsidRPr="008D5583" w:rsidRDefault="00395943" w:rsidP="00395943">
      <w:pPr>
        <w:spacing w:after="0" w:line="240" w:lineRule="auto"/>
        <w:rPr>
          <w:rFonts w:ascii="Times New Roman" w:hAnsi="Times New Roman" w:cs="Times New Roman"/>
          <w:sz w:val="28"/>
          <w:szCs w:val="28"/>
        </w:rPr>
      </w:pPr>
      <w:r w:rsidRPr="008D5583">
        <w:rPr>
          <w:rFonts w:ascii="Times New Roman" w:hAnsi="Times New Roman" w:cs="Times New Roman"/>
          <w:sz w:val="28"/>
          <w:szCs w:val="28"/>
        </w:rPr>
        <w:t>Настоящим уведомляю, что:</w:t>
      </w:r>
    </w:p>
    <w:p w:rsidR="00395943" w:rsidRPr="008D5583" w:rsidRDefault="00395943" w:rsidP="00395943">
      <w:pPr>
        <w:pStyle w:val="1"/>
        <w:numPr>
          <w:ilvl w:val="0"/>
          <w:numId w:val="21"/>
        </w:numPr>
        <w:tabs>
          <w:tab w:val="clear" w:pos="720"/>
          <w:tab w:val="left" w:pos="709"/>
          <w:tab w:val="left" w:pos="851"/>
        </w:tabs>
        <w:spacing w:before="0" w:beforeAutospacing="0" w:after="0" w:afterAutospacing="0"/>
        <w:jc w:val="both"/>
        <w:rPr>
          <w:rFonts w:ascii="Times New Roman" w:hAnsi="Times New Roman"/>
          <w:color w:val="auto"/>
          <w:sz w:val="28"/>
          <w:szCs w:val="28"/>
        </w:rPr>
      </w:pPr>
      <w:r w:rsidRPr="008D5583">
        <w:rPr>
          <w:rFonts w:ascii="Times New Roman" w:hAnsi="Times New Roman"/>
          <w:color w:val="auto"/>
          <w:sz w:val="28"/>
          <w:szCs w:val="28"/>
        </w:rPr>
        <w:t>Имею законное право участвовать в торгах и непосредственно заключать предложенный договор.</w:t>
      </w:r>
    </w:p>
    <w:p w:rsidR="00395943" w:rsidRPr="008D5583" w:rsidRDefault="00395943" w:rsidP="00395943">
      <w:pPr>
        <w:pStyle w:val="1"/>
        <w:numPr>
          <w:ilvl w:val="0"/>
          <w:numId w:val="21"/>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sidRPr="008D5583">
        <w:rPr>
          <w:rFonts w:ascii="Times New Roman" w:hAnsi="Times New Roman"/>
          <w:color w:val="auto"/>
          <w:sz w:val="28"/>
          <w:szCs w:val="28"/>
        </w:rPr>
        <w:t>Располагаю необходимым опытом и ресурсами для выполнения всех взятых на себя обязательств.</w:t>
      </w:r>
    </w:p>
    <w:p w:rsidR="00395943" w:rsidRPr="008D5583" w:rsidRDefault="00395943" w:rsidP="00395943">
      <w:pPr>
        <w:numPr>
          <w:ilvl w:val="0"/>
          <w:numId w:val="21"/>
        </w:numPr>
        <w:tabs>
          <w:tab w:val="clear" w:pos="72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Знаком с предметом торгов, информационным извещением и обязуюсь их строго соблюдать.</w:t>
      </w:r>
    </w:p>
    <w:p w:rsidR="00395943" w:rsidRPr="008D5583" w:rsidRDefault="00395943" w:rsidP="00395943">
      <w:pPr>
        <w:numPr>
          <w:ilvl w:val="0"/>
          <w:numId w:val="21"/>
        </w:numPr>
        <w:tabs>
          <w:tab w:val="clear" w:pos="72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Гарантирую достоверность всей информации, содержащейся в документах, представленных для участия в аукционе.</w:t>
      </w:r>
    </w:p>
    <w:p w:rsidR="00395943" w:rsidRPr="008D5583" w:rsidRDefault="00395943" w:rsidP="00395943">
      <w:pPr>
        <w:numPr>
          <w:ilvl w:val="0"/>
          <w:numId w:val="21"/>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395943" w:rsidRPr="008D5583" w:rsidRDefault="00395943" w:rsidP="00395943">
      <w:pPr>
        <w:numPr>
          <w:ilvl w:val="0"/>
          <w:numId w:val="21"/>
        </w:numPr>
        <w:tabs>
          <w:tab w:val="left" w:pos="851"/>
        </w:tabs>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lastRenderedPageBreak/>
        <w:t xml:space="preserve">В случае победы на аукционе приму </w:t>
      </w:r>
      <w:r>
        <w:rPr>
          <w:rFonts w:ascii="Times New Roman" w:hAnsi="Times New Roman" w:cs="Times New Roman"/>
          <w:sz w:val="28"/>
          <w:szCs w:val="28"/>
        </w:rPr>
        <w:t xml:space="preserve">на себя обязательства, оплатить </w:t>
      </w:r>
      <w:r w:rsidRPr="00395943">
        <w:rPr>
          <w:rFonts w:ascii="Times New Roman" w:hAnsi="Times New Roman" w:cs="Times New Roman"/>
          <w:sz w:val="28"/>
          <w:szCs w:val="28"/>
        </w:rPr>
        <w:t>сформированную на аукционе цену пра</w:t>
      </w:r>
      <w:r>
        <w:rPr>
          <w:rFonts w:ascii="Times New Roman" w:hAnsi="Times New Roman" w:cs="Times New Roman"/>
          <w:sz w:val="28"/>
          <w:szCs w:val="28"/>
        </w:rPr>
        <w:t>ва на заключение договора купли-</w:t>
      </w:r>
      <w:r w:rsidRPr="00395943">
        <w:rPr>
          <w:rFonts w:ascii="Times New Roman" w:hAnsi="Times New Roman" w:cs="Times New Roman"/>
          <w:sz w:val="28"/>
          <w:szCs w:val="28"/>
        </w:rPr>
        <w:t xml:space="preserve">продажи </w:t>
      </w:r>
      <w:r w:rsidRPr="008D5583">
        <w:rPr>
          <w:rFonts w:ascii="Times New Roman" w:hAnsi="Times New Roman" w:cs="Times New Roman"/>
          <w:sz w:val="28"/>
          <w:szCs w:val="28"/>
        </w:rPr>
        <w:t>земельного участка в соответствии с условиями аукциона.</w:t>
      </w:r>
    </w:p>
    <w:p w:rsidR="00395943" w:rsidRPr="008D5583" w:rsidRDefault="00395943" w:rsidP="00395943">
      <w:pPr>
        <w:pStyle w:val="1"/>
        <w:spacing w:before="0" w:beforeAutospacing="0" w:after="0" w:afterAutospacing="0"/>
        <w:ind w:firstLine="567"/>
        <w:rPr>
          <w:rFonts w:ascii="Times New Roman" w:hAnsi="Times New Roman"/>
          <w:color w:val="auto"/>
          <w:sz w:val="28"/>
          <w:szCs w:val="28"/>
        </w:rPr>
      </w:pPr>
      <w:r w:rsidRPr="008D5583">
        <w:rPr>
          <w:rFonts w:ascii="Times New Roman" w:hAnsi="Times New Roman"/>
          <w:color w:val="auto"/>
          <w:sz w:val="28"/>
          <w:szCs w:val="28"/>
        </w:rPr>
        <w:t>Я,______________________________________________________________</w:t>
      </w:r>
    </w:p>
    <w:p w:rsidR="00395943" w:rsidRPr="00B11306" w:rsidRDefault="00395943" w:rsidP="00395943">
      <w:pPr>
        <w:spacing w:after="0" w:line="240" w:lineRule="auto"/>
        <w:jc w:val="center"/>
        <w:rPr>
          <w:rFonts w:ascii="Times New Roman" w:hAnsi="Times New Roman" w:cs="Times New Roman"/>
          <w:sz w:val="20"/>
          <w:szCs w:val="28"/>
        </w:rPr>
      </w:pPr>
      <w:r w:rsidRPr="00B11306">
        <w:rPr>
          <w:rFonts w:ascii="Times New Roman" w:hAnsi="Times New Roman" w:cs="Times New Roman"/>
          <w:sz w:val="20"/>
          <w:szCs w:val="28"/>
        </w:rPr>
        <w:t>физическое лицо</w:t>
      </w:r>
      <w:r w:rsidR="000B353B">
        <w:rPr>
          <w:rFonts w:ascii="Times New Roman" w:hAnsi="Times New Roman" w:cs="Times New Roman"/>
          <w:sz w:val="20"/>
          <w:szCs w:val="28"/>
        </w:rPr>
        <w:t>/</w:t>
      </w:r>
      <w:r w:rsidRPr="00B11306">
        <w:rPr>
          <w:rFonts w:ascii="Times New Roman" w:hAnsi="Times New Roman" w:cs="Times New Roman"/>
          <w:sz w:val="20"/>
          <w:szCs w:val="28"/>
        </w:rPr>
        <w:t>юридическое лицо</w:t>
      </w:r>
    </w:p>
    <w:p w:rsidR="00395943" w:rsidRPr="008D5583" w:rsidRDefault="00395943" w:rsidP="00395943">
      <w:pPr>
        <w:pStyle w:val="1"/>
        <w:spacing w:before="0" w:beforeAutospacing="0" w:after="0" w:afterAutospacing="0"/>
        <w:jc w:val="both"/>
        <w:rPr>
          <w:rFonts w:ascii="Times New Roman" w:hAnsi="Times New Roman"/>
          <w:color w:val="auto"/>
          <w:sz w:val="28"/>
          <w:szCs w:val="28"/>
          <w:u w:val="single"/>
        </w:rPr>
      </w:pPr>
      <w:r w:rsidRPr="008D5583">
        <w:rPr>
          <w:rFonts w:ascii="Times New Roman" w:hAnsi="Times New Roman"/>
          <w:color w:val="auto"/>
          <w:sz w:val="28"/>
          <w:szCs w:val="28"/>
        </w:rPr>
        <w:t xml:space="preserve">согласен с тем, что в случае признания меня победителем аукциона, но в случае отказа от подписания протокола о результатах аукциона или в случае отказа от подписания договора </w:t>
      </w:r>
      <w:r>
        <w:rPr>
          <w:rFonts w:ascii="Times New Roman" w:hAnsi="Times New Roman"/>
          <w:color w:val="auto"/>
          <w:sz w:val="28"/>
          <w:szCs w:val="28"/>
        </w:rPr>
        <w:t>купли-продажи</w:t>
      </w:r>
      <w:r w:rsidRPr="008D5583">
        <w:rPr>
          <w:rFonts w:ascii="Times New Roman" w:hAnsi="Times New Roman"/>
          <w:color w:val="auto"/>
          <w:sz w:val="28"/>
          <w:szCs w:val="28"/>
        </w:rPr>
        <w:t xml:space="preserve"> земельного уча</w:t>
      </w:r>
      <w:r>
        <w:rPr>
          <w:rFonts w:ascii="Times New Roman" w:hAnsi="Times New Roman"/>
          <w:color w:val="auto"/>
          <w:sz w:val="28"/>
          <w:szCs w:val="28"/>
        </w:rPr>
        <w:t>стка, внесенный задаток в сумме</w:t>
      </w:r>
      <w:r w:rsidRPr="008D5583">
        <w:rPr>
          <w:rFonts w:ascii="Times New Roman" w:hAnsi="Times New Roman"/>
          <w:b/>
          <w:color w:val="auto"/>
          <w:sz w:val="28"/>
          <w:szCs w:val="28"/>
        </w:rPr>
        <w:t>________</w:t>
      </w:r>
      <w:r>
        <w:rPr>
          <w:rFonts w:ascii="Times New Roman" w:hAnsi="Times New Roman"/>
          <w:color w:val="auto"/>
          <w:sz w:val="28"/>
          <w:szCs w:val="28"/>
        </w:rPr>
        <w:t>руб.(___________________________</w:t>
      </w:r>
      <w:r w:rsidRPr="008D5583">
        <w:rPr>
          <w:rFonts w:ascii="Times New Roman" w:hAnsi="Times New Roman"/>
          <w:color w:val="auto"/>
          <w:sz w:val="28"/>
          <w:szCs w:val="28"/>
        </w:rPr>
        <w:t>__________________________</w:t>
      </w:r>
      <w:r w:rsidRPr="008D5583">
        <w:rPr>
          <w:rFonts w:ascii="Times New Roman" w:hAnsi="Times New Roman"/>
          <w:color w:val="auto"/>
          <w:sz w:val="28"/>
          <w:szCs w:val="28"/>
          <w:u w:val="single"/>
        </w:rPr>
        <w:t>)</w:t>
      </w:r>
    </w:p>
    <w:p w:rsidR="00395943" w:rsidRDefault="00395943" w:rsidP="000B353B">
      <w:pPr>
        <w:pStyle w:val="1"/>
        <w:spacing w:before="0" w:beforeAutospacing="0" w:after="0" w:afterAutospacing="0"/>
        <w:jc w:val="center"/>
        <w:rPr>
          <w:rFonts w:ascii="Times New Roman" w:hAnsi="Times New Roman"/>
          <w:color w:val="auto"/>
          <w:sz w:val="28"/>
          <w:szCs w:val="28"/>
        </w:rPr>
      </w:pPr>
      <w:r w:rsidRPr="00B11306">
        <w:rPr>
          <w:rFonts w:ascii="Times New Roman" w:hAnsi="Times New Roman"/>
          <w:color w:val="auto"/>
          <w:sz w:val="22"/>
          <w:szCs w:val="28"/>
        </w:rPr>
        <w:t>пропись</w:t>
      </w:r>
      <w:r w:rsidR="000B353B">
        <w:rPr>
          <w:rFonts w:ascii="Times New Roman" w:hAnsi="Times New Roman"/>
          <w:color w:val="auto"/>
          <w:sz w:val="22"/>
          <w:szCs w:val="28"/>
        </w:rPr>
        <w:t>ю</w:t>
      </w:r>
    </w:p>
    <w:p w:rsidR="00395943" w:rsidRPr="008D5583" w:rsidRDefault="00395943" w:rsidP="00395943">
      <w:pPr>
        <w:pStyle w:val="1"/>
        <w:spacing w:before="0" w:beforeAutospacing="0" w:after="0" w:afterAutospacing="0"/>
        <w:jc w:val="both"/>
        <w:rPr>
          <w:rFonts w:ascii="Times New Roman" w:hAnsi="Times New Roman"/>
          <w:color w:val="auto"/>
          <w:sz w:val="28"/>
          <w:szCs w:val="28"/>
        </w:rPr>
      </w:pPr>
      <w:r w:rsidRPr="008D5583">
        <w:rPr>
          <w:rFonts w:ascii="Times New Roman" w:hAnsi="Times New Roman"/>
          <w:color w:val="auto"/>
          <w:sz w:val="28"/>
          <w:szCs w:val="28"/>
        </w:rPr>
        <w:t>не возвращается и остается в распоряжении Организатора аукциона.</w:t>
      </w:r>
    </w:p>
    <w:p w:rsidR="00395943" w:rsidRPr="008D5583" w:rsidRDefault="00395943" w:rsidP="00395943">
      <w:pPr>
        <w:spacing w:after="0" w:line="240" w:lineRule="auto"/>
        <w:ind w:left="360"/>
        <w:jc w:val="both"/>
        <w:rPr>
          <w:rFonts w:ascii="Times New Roman" w:hAnsi="Times New Roman" w:cs="Times New Roman"/>
          <w:sz w:val="28"/>
          <w:szCs w:val="28"/>
        </w:rPr>
      </w:pP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Приложения:</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1. ______________________________________________________________</w:t>
      </w:r>
    </w:p>
    <w:p w:rsidR="00395943" w:rsidRPr="008D5583" w:rsidRDefault="00395943" w:rsidP="003959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8D5583">
        <w:rPr>
          <w:rFonts w:ascii="Times New Roman" w:hAnsi="Times New Roman" w:cs="Times New Roman"/>
          <w:sz w:val="28"/>
          <w:szCs w:val="28"/>
        </w:rPr>
        <w:t>Документ, подтверждающий внесение задатка</w:t>
      </w:r>
    </w:p>
    <w:p w:rsidR="00395943" w:rsidRPr="008D5583" w:rsidRDefault="00395943" w:rsidP="003959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8D5583">
        <w:rPr>
          <w:rFonts w:ascii="Times New Roman" w:hAnsi="Times New Roman" w:cs="Times New Roman"/>
          <w:sz w:val="28"/>
          <w:szCs w:val="28"/>
        </w:rPr>
        <w:t>.Реквизиты для возврата задатка:</w:t>
      </w:r>
    </w:p>
    <w:p w:rsidR="00395943" w:rsidRPr="008D5583" w:rsidRDefault="00395943" w:rsidP="00395943">
      <w:pPr>
        <w:spacing w:after="0" w:line="240" w:lineRule="auto"/>
        <w:jc w:val="both"/>
        <w:rPr>
          <w:rFonts w:ascii="Times New Roman" w:hAnsi="Times New Roman" w:cs="Times New Roman"/>
          <w:sz w:val="28"/>
          <w:szCs w:val="28"/>
        </w:rPr>
      </w:pPr>
    </w:p>
    <w:p w:rsidR="00395943" w:rsidRPr="008D5583" w:rsidRDefault="00395943" w:rsidP="00395943">
      <w:pPr>
        <w:spacing w:after="0" w:line="240" w:lineRule="auto"/>
        <w:jc w:val="both"/>
        <w:rPr>
          <w:rFonts w:ascii="Times New Roman" w:hAnsi="Times New Roman" w:cs="Times New Roman"/>
          <w:b/>
          <w:sz w:val="28"/>
          <w:szCs w:val="28"/>
          <w:u w:val="single"/>
        </w:rPr>
      </w:pPr>
      <w:r w:rsidRPr="008D5583">
        <w:rPr>
          <w:rFonts w:ascii="Times New Roman" w:hAnsi="Times New Roman" w:cs="Times New Roman"/>
          <w:b/>
          <w:sz w:val="28"/>
          <w:szCs w:val="28"/>
        </w:rPr>
        <w:t xml:space="preserve">Реквизиты претендента на участие в аукционе </w:t>
      </w:r>
      <w:r w:rsidRPr="008D5583">
        <w:rPr>
          <w:rFonts w:ascii="Times New Roman" w:hAnsi="Times New Roman" w:cs="Times New Roman"/>
          <w:b/>
          <w:sz w:val="28"/>
          <w:szCs w:val="28"/>
          <w:u w:val="single"/>
        </w:rPr>
        <w:t>для физического лица:</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П</w:t>
      </w:r>
      <w:r>
        <w:rPr>
          <w:rFonts w:ascii="Times New Roman" w:hAnsi="Times New Roman" w:cs="Times New Roman"/>
          <w:sz w:val="28"/>
          <w:szCs w:val="28"/>
        </w:rPr>
        <w:t>аспорт: ___________________________________</w:t>
      </w:r>
      <w:r w:rsidRPr="008D5583">
        <w:rPr>
          <w:rFonts w:ascii="Times New Roman" w:hAnsi="Times New Roman" w:cs="Times New Roman"/>
          <w:sz w:val="28"/>
          <w:szCs w:val="28"/>
        </w:rPr>
        <w:t>____________</w:t>
      </w:r>
      <w:r>
        <w:rPr>
          <w:rFonts w:ascii="Times New Roman" w:hAnsi="Times New Roman" w:cs="Times New Roman"/>
          <w:sz w:val="28"/>
          <w:szCs w:val="28"/>
        </w:rPr>
        <w:t>______________, выдан</w:t>
      </w:r>
      <w:r w:rsidRPr="008D5583">
        <w:rPr>
          <w:rFonts w:ascii="Times New Roman" w:hAnsi="Times New Roman" w:cs="Times New Roman"/>
          <w:sz w:val="28"/>
          <w:szCs w:val="28"/>
        </w:rPr>
        <w:t>__________________________________________________________________</w:t>
      </w:r>
    </w:p>
    <w:p w:rsidR="0039594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место регистрации: ______________________________________________, </w:t>
      </w:r>
    </w:p>
    <w:p w:rsidR="0039594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место жительства: ________________________________________________, </w:t>
      </w:r>
    </w:p>
    <w:p w:rsidR="0039594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ИНН ________________________, </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контактные телефоны ___________________</w:t>
      </w:r>
      <w:r>
        <w:rPr>
          <w:rFonts w:ascii="Times New Roman" w:hAnsi="Times New Roman" w:cs="Times New Roman"/>
          <w:sz w:val="28"/>
          <w:szCs w:val="28"/>
        </w:rPr>
        <w:t>,</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СНИЛС </w:t>
      </w:r>
      <w:r>
        <w:rPr>
          <w:rFonts w:ascii="Times New Roman" w:hAnsi="Times New Roman" w:cs="Times New Roman"/>
          <w:sz w:val="28"/>
          <w:szCs w:val="28"/>
        </w:rPr>
        <w:t>_______________________________</w:t>
      </w:r>
      <w:r w:rsidRPr="008D5583">
        <w:rPr>
          <w:rFonts w:ascii="Times New Roman" w:hAnsi="Times New Roman" w:cs="Times New Roman"/>
          <w:sz w:val="28"/>
          <w:szCs w:val="28"/>
        </w:rPr>
        <w:t>.</w:t>
      </w:r>
    </w:p>
    <w:p w:rsidR="00395943" w:rsidRPr="008D5583" w:rsidRDefault="00395943" w:rsidP="0039594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395943" w:rsidRPr="008D5583" w:rsidRDefault="00395943" w:rsidP="00395943">
      <w:pPr>
        <w:spacing w:after="0" w:line="240" w:lineRule="auto"/>
        <w:ind w:left="360"/>
        <w:jc w:val="both"/>
        <w:rPr>
          <w:rFonts w:ascii="Times New Roman" w:hAnsi="Times New Roman" w:cs="Times New Roman"/>
          <w:sz w:val="28"/>
          <w:szCs w:val="28"/>
        </w:rPr>
      </w:pPr>
    </w:p>
    <w:p w:rsidR="00395943" w:rsidRPr="008D5583" w:rsidRDefault="00395943" w:rsidP="00395943">
      <w:pPr>
        <w:spacing w:after="0" w:line="240" w:lineRule="auto"/>
        <w:jc w:val="both"/>
        <w:rPr>
          <w:rFonts w:ascii="Times New Roman" w:hAnsi="Times New Roman" w:cs="Times New Roman"/>
          <w:sz w:val="24"/>
          <w:szCs w:val="28"/>
        </w:rPr>
      </w:pPr>
      <w:r w:rsidRPr="008D5583">
        <w:rPr>
          <w:rFonts w:ascii="Times New Roman" w:hAnsi="Times New Roman" w:cs="Times New Roman"/>
          <w:sz w:val="24"/>
          <w:szCs w:val="28"/>
        </w:rPr>
        <w:t>_______________/____________________</w:t>
      </w:r>
    </w:p>
    <w:p w:rsidR="00395943" w:rsidRPr="008D5583" w:rsidRDefault="00395943" w:rsidP="00395943">
      <w:pPr>
        <w:spacing w:after="0" w:line="240" w:lineRule="auto"/>
        <w:ind w:left="360"/>
        <w:jc w:val="both"/>
        <w:rPr>
          <w:rFonts w:ascii="Times New Roman" w:hAnsi="Times New Roman" w:cs="Times New Roman"/>
          <w:sz w:val="24"/>
          <w:szCs w:val="28"/>
        </w:rPr>
      </w:pPr>
      <w:r w:rsidRPr="008D5583">
        <w:rPr>
          <w:rFonts w:ascii="Times New Roman" w:hAnsi="Times New Roman" w:cs="Times New Roman"/>
          <w:sz w:val="24"/>
          <w:szCs w:val="28"/>
        </w:rPr>
        <w:t>Подпись</w:t>
      </w:r>
      <w:r w:rsidRPr="008D5583">
        <w:rPr>
          <w:rFonts w:ascii="Times New Roman" w:hAnsi="Times New Roman" w:cs="Times New Roman"/>
          <w:sz w:val="24"/>
          <w:szCs w:val="28"/>
        </w:rPr>
        <w:tab/>
      </w:r>
      <w:r w:rsidRPr="008D5583">
        <w:rPr>
          <w:rFonts w:ascii="Times New Roman" w:hAnsi="Times New Roman" w:cs="Times New Roman"/>
          <w:sz w:val="24"/>
          <w:szCs w:val="28"/>
        </w:rPr>
        <w:tab/>
      </w:r>
      <w:r w:rsidRPr="008D5583">
        <w:rPr>
          <w:rFonts w:ascii="Times New Roman" w:hAnsi="Times New Roman" w:cs="Times New Roman"/>
          <w:sz w:val="24"/>
          <w:szCs w:val="28"/>
        </w:rPr>
        <w:tab/>
        <w:t>ИО Фамилия</w:t>
      </w:r>
    </w:p>
    <w:p w:rsidR="00395943" w:rsidRPr="008D5583" w:rsidRDefault="00395943" w:rsidP="00395943">
      <w:pPr>
        <w:spacing w:after="0" w:line="240" w:lineRule="auto"/>
        <w:rPr>
          <w:rFonts w:ascii="Times New Roman" w:hAnsi="Times New Roman" w:cs="Times New Roman"/>
          <w:sz w:val="28"/>
          <w:szCs w:val="28"/>
        </w:rPr>
      </w:pPr>
    </w:p>
    <w:p w:rsidR="00395943" w:rsidRPr="008D5583" w:rsidRDefault="00395943" w:rsidP="00395943">
      <w:pPr>
        <w:spacing w:after="0" w:line="240" w:lineRule="auto"/>
        <w:jc w:val="both"/>
        <w:rPr>
          <w:rFonts w:ascii="Times New Roman" w:hAnsi="Times New Roman" w:cs="Times New Roman"/>
          <w:b/>
          <w:sz w:val="28"/>
          <w:szCs w:val="28"/>
        </w:rPr>
      </w:pPr>
      <w:r w:rsidRPr="008D5583">
        <w:rPr>
          <w:rFonts w:ascii="Times New Roman" w:hAnsi="Times New Roman" w:cs="Times New Roman"/>
          <w:b/>
          <w:sz w:val="28"/>
          <w:szCs w:val="28"/>
        </w:rPr>
        <w:t xml:space="preserve">Реквизиты претендента на участие в аукционе </w:t>
      </w:r>
      <w:r w:rsidRPr="008D5583">
        <w:rPr>
          <w:rFonts w:ascii="Times New Roman" w:hAnsi="Times New Roman" w:cs="Times New Roman"/>
          <w:b/>
          <w:sz w:val="28"/>
          <w:szCs w:val="28"/>
          <w:u w:val="single"/>
        </w:rPr>
        <w:t>для юридического  лица:</w:t>
      </w:r>
    </w:p>
    <w:p w:rsidR="00395943" w:rsidRPr="008D5583" w:rsidRDefault="00395943" w:rsidP="0039594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color w:val="000000"/>
          <w:sz w:val="28"/>
          <w:szCs w:val="28"/>
        </w:rPr>
        <w:t>полное наименование_________________________________________________,</w:t>
      </w:r>
    </w:p>
    <w:p w:rsidR="00395943" w:rsidRPr="008D5583" w:rsidRDefault="00395943" w:rsidP="0039594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color w:val="000000"/>
          <w:sz w:val="28"/>
          <w:szCs w:val="28"/>
        </w:rPr>
        <w:t>ИНН-КПП___________________________________________________________,</w:t>
      </w:r>
    </w:p>
    <w:p w:rsidR="00395943" w:rsidRPr="008D5583" w:rsidRDefault="00395943" w:rsidP="00395943">
      <w:pPr>
        <w:spacing w:after="0" w:line="240" w:lineRule="auto"/>
        <w:jc w:val="both"/>
        <w:rPr>
          <w:rFonts w:ascii="Times New Roman" w:eastAsia="Times New Roman" w:hAnsi="Times New Roman" w:cs="Times New Roman"/>
          <w:bCs/>
          <w:color w:val="000000"/>
          <w:sz w:val="28"/>
          <w:szCs w:val="28"/>
        </w:rPr>
      </w:pPr>
      <w:r w:rsidRPr="008D5583">
        <w:rPr>
          <w:rFonts w:ascii="Times New Roman" w:eastAsia="Times New Roman" w:hAnsi="Times New Roman" w:cs="Times New Roman"/>
          <w:bCs/>
          <w:color w:val="000000"/>
          <w:sz w:val="28"/>
          <w:szCs w:val="28"/>
        </w:rPr>
        <w:t>юридический адрес___________________________________________________</w:t>
      </w:r>
      <w:proofErr w:type="gramStart"/>
      <w:r w:rsidRPr="008D5583">
        <w:rPr>
          <w:rFonts w:ascii="Times New Roman" w:eastAsia="Times New Roman" w:hAnsi="Times New Roman" w:cs="Times New Roman"/>
          <w:bCs/>
          <w:color w:val="000000"/>
          <w:sz w:val="28"/>
          <w:szCs w:val="28"/>
        </w:rPr>
        <w:t> ,</w:t>
      </w:r>
      <w:proofErr w:type="gramEnd"/>
    </w:p>
    <w:p w:rsidR="00395943" w:rsidRPr="008D5583" w:rsidRDefault="00395943" w:rsidP="0039594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bCs/>
          <w:color w:val="000000"/>
          <w:sz w:val="28"/>
          <w:szCs w:val="28"/>
        </w:rPr>
        <w:t>фактический адрес</w:t>
      </w:r>
      <w:r w:rsidRPr="008D5583">
        <w:rPr>
          <w:rFonts w:ascii="Times New Roman" w:eastAsia="Times New Roman" w:hAnsi="Times New Roman" w:cs="Times New Roman"/>
          <w:color w:val="000000"/>
          <w:sz w:val="28"/>
          <w:szCs w:val="28"/>
        </w:rPr>
        <w:t> ___________________________________________________,</w:t>
      </w:r>
    </w:p>
    <w:p w:rsidR="00395943" w:rsidRPr="008D5583" w:rsidRDefault="00395943" w:rsidP="00395943">
      <w:pPr>
        <w:spacing w:after="0" w:line="240" w:lineRule="auto"/>
        <w:jc w:val="both"/>
        <w:rPr>
          <w:rFonts w:ascii="Times New Roman" w:eastAsia="Times New Roman" w:hAnsi="Times New Roman" w:cs="Times New Roman"/>
          <w:color w:val="000000"/>
          <w:sz w:val="28"/>
          <w:szCs w:val="28"/>
        </w:rPr>
      </w:pPr>
      <w:r w:rsidRPr="008D5583">
        <w:rPr>
          <w:rFonts w:ascii="Times New Roman" w:hAnsi="Times New Roman" w:cs="Times New Roman"/>
          <w:sz w:val="28"/>
          <w:szCs w:val="28"/>
        </w:rPr>
        <w:t>контактные телефоны/эл. почта________________________________________</w:t>
      </w:r>
      <w:proofErr w:type="gramStart"/>
      <w:r w:rsidRPr="008D5583">
        <w:rPr>
          <w:rFonts w:ascii="Times New Roman" w:eastAsia="Times New Roman" w:hAnsi="Times New Roman" w:cs="Times New Roman"/>
          <w:color w:val="000000"/>
          <w:sz w:val="28"/>
          <w:szCs w:val="28"/>
        </w:rPr>
        <w:t> ,</w:t>
      </w:r>
      <w:proofErr w:type="gramEnd"/>
    </w:p>
    <w:p w:rsidR="00395943" w:rsidRPr="008D5583" w:rsidRDefault="00395943" w:rsidP="00395943">
      <w:pPr>
        <w:spacing w:after="0" w:line="240" w:lineRule="auto"/>
        <w:jc w:val="both"/>
        <w:rPr>
          <w:rFonts w:ascii="Times New Roman" w:eastAsia="Times New Roman" w:hAnsi="Times New Roman" w:cs="Times New Roman"/>
          <w:sz w:val="28"/>
          <w:szCs w:val="28"/>
        </w:rPr>
      </w:pPr>
      <w:r w:rsidRPr="008D5583">
        <w:rPr>
          <w:rFonts w:ascii="Times New Roman" w:eastAsia="Times New Roman" w:hAnsi="Times New Roman" w:cs="Times New Roman"/>
          <w:color w:val="000000"/>
          <w:sz w:val="28"/>
          <w:szCs w:val="28"/>
        </w:rPr>
        <w:t>Генеральный Директор _______________________________________________,</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Паспорт: ______________________, № __________________________, выдан </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____________________________________________________________________,</w:t>
      </w:r>
    </w:p>
    <w:p w:rsidR="00395943" w:rsidRPr="008D5583" w:rsidRDefault="00395943" w:rsidP="0039594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395943" w:rsidRPr="008D5583" w:rsidRDefault="00395943" w:rsidP="00395943">
      <w:pPr>
        <w:spacing w:after="0" w:line="240" w:lineRule="auto"/>
        <w:jc w:val="both"/>
        <w:rPr>
          <w:rFonts w:ascii="Times New Roman" w:hAnsi="Times New Roman" w:cs="Times New Roman"/>
          <w:sz w:val="24"/>
          <w:szCs w:val="28"/>
        </w:rPr>
      </w:pPr>
    </w:p>
    <w:p w:rsidR="00395943" w:rsidRPr="008D5583" w:rsidRDefault="00395943" w:rsidP="00395943">
      <w:pPr>
        <w:spacing w:after="0" w:line="240" w:lineRule="auto"/>
        <w:jc w:val="both"/>
        <w:rPr>
          <w:rFonts w:ascii="Times New Roman" w:hAnsi="Times New Roman" w:cs="Times New Roman"/>
          <w:sz w:val="24"/>
          <w:szCs w:val="28"/>
        </w:rPr>
      </w:pPr>
      <w:r w:rsidRPr="008D5583">
        <w:rPr>
          <w:rFonts w:ascii="Times New Roman" w:hAnsi="Times New Roman" w:cs="Times New Roman"/>
          <w:sz w:val="24"/>
          <w:szCs w:val="28"/>
        </w:rPr>
        <w:t>_______________/____________________</w:t>
      </w:r>
    </w:p>
    <w:p w:rsidR="00395943" w:rsidRPr="008D5583" w:rsidRDefault="00395943" w:rsidP="00395943">
      <w:pPr>
        <w:spacing w:after="0" w:line="240" w:lineRule="auto"/>
        <w:ind w:left="360"/>
        <w:jc w:val="both"/>
        <w:rPr>
          <w:rFonts w:ascii="Times New Roman" w:hAnsi="Times New Roman" w:cs="Times New Roman"/>
          <w:sz w:val="24"/>
          <w:szCs w:val="28"/>
        </w:rPr>
      </w:pPr>
      <w:r w:rsidRPr="008D5583">
        <w:rPr>
          <w:rFonts w:ascii="Times New Roman" w:hAnsi="Times New Roman" w:cs="Times New Roman"/>
          <w:sz w:val="24"/>
          <w:szCs w:val="28"/>
        </w:rPr>
        <w:t>Подпись</w:t>
      </w:r>
      <w:r w:rsidRPr="008D5583">
        <w:rPr>
          <w:rFonts w:ascii="Times New Roman" w:hAnsi="Times New Roman" w:cs="Times New Roman"/>
          <w:sz w:val="24"/>
          <w:szCs w:val="28"/>
        </w:rPr>
        <w:tab/>
      </w:r>
      <w:r w:rsidRPr="008D5583">
        <w:rPr>
          <w:rFonts w:ascii="Times New Roman" w:hAnsi="Times New Roman" w:cs="Times New Roman"/>
          <w:sz w:val="24"/>
          <w:szCs w:val="28"/>
        </w:rPr>
        <w:tab/>
      </w:r>
      <w:r w:rsidRPr="008D5583">
        <w:rPr>
          <w:rFonts w:ascii="Times New Roman" w:hAnsi="Times New Roman" w:cs="Times New Roman"/>
          <w:sz w:val="24"/>
          <w:szCs w:val="28"/>
        </w:rPr>
        <w:tab/>
        <w:t>ИО Фамилия</w:t>
      </w:r>
    </w:p>
    <w:p w:rsidR="00395943" w:rsidRDefault="00395943" w:rsidP="00395943">
      <w:pPr>
        <w:tabs>
          <w:tab w:val="left" w:pos="1719"/>
        </w:tabs>
        <w:rPr>
          <w:sz w:val="28"/>
          <w:szCs w:val="28"/>
        </w:rPr>
      </w:pPr>
    </w:p>
    <w:sectPr w:rsidR="00395943" w:rsidSect="00387219">
      <w:headerReference w:type="default" r:id="rId17"/>
      <w:pgSz w:w="11906" w:h="16838"/>
      <w:pgMar w:top="0" w:right="566"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56B" w:rsidRDefault="00E5756B" w:rsidP="005C003D">
      <w:pPr>
        <w:spacing w:after="0" w:line="240" w:lineRule="auto"/>
      </w:pPr>
      <w:r>
        <w:separator/>
      </w:r>
    </w:p>
  </w:endnote>
  <w:endnote w:type="continuationSeparator" w:id="0">
    <w:p w:rsidR="00E5756B" w:rsidRDefault="00E5756B" w:rsidP="005C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56B" w:rsidRDefault="00E5756B" w:rsidP="005C003D">
      <w:pPr>
        <w:spacing w:after="0" w:line="240" w:lineRule="auto"/>
      </w:pPr>
      <w:r>
        <w:separator/>
      </w:r>
    </w:p>
  </w:footnote>
  <w:footnote w:type="continuationSeparator" w:id="0">
    <w:p w:rsidR="00E5756B" w:rsidRDefault="00E5756B" w:rsidP="005C0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00D" w:rsidRDefault="002D200D" w:rsidP="00FA14C7">
    <w:pPr>
      <w:pStyle w:val="a4"/>
      <w:tabs>
        <w:tab w:val="right" w:pos="9639"/>
      </w:tabs>
      <w:spacing w:line="14" w:lineRule="auto"/>
      <w:rPr>
        <w:b/>
      </w:rPr>
    </w:pPr>
    <w:r>
      <w:rPr>
        <w:b/>
        <w:noProof/>
      </w:rPr>
      <mc:AlternateContent>
        <mc:Choice Requires="wps">
          <w:drawing>
            <wp:anchor distT="0" distB="0" distL="0" distR="0" simplePos="0" relativeHeight="251659264" behindDoc="1" locked="0" layoutInCell="1" allowOverlap="1" wp14:anchorId="655D16C5" wp14:editId="3F3F64C0">
              <wp:simplePos x="0" y="0"/>
              <wp:positionH relativeFrom="page">
                <wp:posOffset>6490970</wp:posOffset>
              </wp:positionH>
              <wp:positionV relativeFrom="page">
                <wp:posOffset>443098</wp:posOffset>
              </wp:positionV>
              <wp:extent cx="400685" cy="16637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166370"/>
                      </a:xfrm>
                      <a:prstGeom prst="rect">
                        <a:avLst/>
                      </a:prstGeom>
                    </wps:spPr>
                    <wps:txbx>
                      <w:txbxContent>
                        <w:p w:rsidR="002D200D" w:rsidRDefault="002D200D">
                          <w:pPr>
                            <w:spacing w:before="11"/>
                            <w:ind w:left="20"/>
                            <w:rPr>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7" o:spid="_x0000_s1026" type="#_x0000_t202" style="position:absolute;margin-left:511.1pt;margin-top:34.9pt;width:31.55pt;height:1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" filled="f" stroked="f">
              <v:path arrowok="t"/>
              <v:textbox inset="0,0,0,0">
                <w:txbxContent>
                  <w:p w:rsidR="006505F1" w:rsidRDefault="006505F1">
                    <w:pPr>
                      <w:spacing w:before="11"/>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FF040E"/>
    <w:multiLevelType w:val="hybridMultilevel"/>
    <w:tmpl w:val="796805D0"/>
    <w:lvl w:ilvl="0" w:tplc="F98C0BC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5B181C"/>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2C43E7"/>
    <w:multiLevelType w:val="hybridMultilevel"/>
    <w:tmpl w:val="5F884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106C69"/>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2D4622"/>
    <w:multiLevelType w:val="multilevel"/>
    <w:tmpl w:val="F894E69C"/>
    <w:lvl w:ilvl="0">
      <w:start w:val="2"/>
      <w:numFmt w:val="decimal"/>
      <w:lvlText w:val="%1."/>
      <w:lvlJc w:val="left"/>
      <w:pPr>
        <w:ind w:left="145" w:hanging="200"/>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145" w:hanging="350"/>
        <w:jc w:val="right"/>
      </w:pPr>
      <w:rPr>
        <w:rFonts w:ascii="Times New Roman" w:eastAsia="Times New Roman" w:hAnsi="Times New Roman" w:cs="Times New Roman" w:hint="default"/>
        <w:b/>
        <w:bCs/>
        <w:i w:val="0"/>
        <w:iCs w:val="0"/>
        <w:spacing w:val="0"/>
        <w:w w:val="100"/>
        <w:sz w:val="20"/>
        <w:szCs w:val="20"/>
        <w:lang w:val="ru-RU" w:eastAsia="en-US" w:bidi="ar-SA"/>
      </w:rPr>
    </w:lvl>
    <w:lvl w:ilvl="2">
      <w:numFmt w:val="bullet"/>
      <w:lvlText w:val="•"/>
      <w:lvlJc w:val="left"/>
      <w:pPr>
        <w:ind w:left="1531" w:hanging="350"/>
      </w:pPr>
      <w:rPr>
        <w:rFonts w:hint="default"/>
        <w:lang w:val="ru-RU" w:eastAsia="en-US" w:bidi="ar-SA"/>
      </w:rPr>
    </w:lvl>
    <w:lvl w:ilvl="3">
      <w:numFmt w:val="bullet"/>
      <w:lvlText w:val="•"/>
      <w:lvlJc w:val="left"/>
      <w:pPr>
        <w:ind w:left="2562" w:hanging="350"/>
      </w:pPr>
      <w:rPr>
        <w:rFonts w:hint="default"/>
        <w:lang w:val="ru-RU" w:eastAsia="en-US" w:bidi="ar-SA"/>
      </w:rPr>
    </w:lvl>
    <w:lvl w:ilvl="4">
      <w:numFmt w:val="bullet"/>
      <w:lvlText w:val="•"/>
      <w:lvlJc w:val="left"/>
      <w:pPr>
        <w:ind w:left="3593" w:hanging="350"/>
      </w:pPr>
      <w:rPr>
        <w:rFonts w:hint="default"/>
        <w:lang w:val="ru-RU" w:eastAsia="en-US" w:bidi="ar-SA"/>
      </w:rPr>
    </w:lvl>
    <w:lvl w:ilvl="5">
      <w:numFmt w:val="bullet"/>
      <w:lvlText w:val="•"/>
      <w:lvlJc w:val="left"/>
      <w:pPr>
        <w:ind w:left="4624" w:hanging="350"/>
      </w:pPr>
      <w:rPr>
        <w:rFonts w:hint="default"/>
        <w:lang w:val="ru-RU" w:eastAsia="en-US" w:bidi="ar-SA"/>
      </w:rPr>
    </w:lvl>
    <w:lvl w:ilvl="6">
      <w:numFmt w:val="bullet"/>
      <w:lvlText w:val="•"/>
      <w:lvlJc w:val="left"/>
      <w:pPr>
        <w:ind w:left="5656" w:hanging="350"/>
      </w:pPr>
      <w:rPr>
        <w:rFonts w:hint="default"/>
        <w:lang w:val="ru-RU" w:eastAsia="en-US" w:bidi="ar-SA"/>
      </w:rPr>
    </w:lvl>
    <w:lvl w:ilvl="7">
      <w:numFmt w:val="bullet"/>
      <w:lvlText w:val="•"/>
      <w:lvlJc w:val="left"/>
      <w:pPr>
        <w:ind w:left="6687" w:hanging="350"/>
      </w:pPr>
      <w:rPr>
        <w:rFonts w:hint="default"/>
        <w:lang w:val="ru-RU" w:eastAsia="en-US" w:bidi="ar-SA"/>
      </w:rPr>
    </w:lvl>
    <w:lvl w:ilvl="8">
      <w:numFmt w:val="bullet"/>
      <w:lvlText w:val="•"/>
      <w:lvlJc w:val="left"/>
      <w:pPr>
        <w:ind w:left="7718" w:hanging="350"/>
      </w:pPr>
      <w:rPr>
        <w:rFonts w:hint="default"/>
        <w:lang w:val="ru-RU" w:eastAsia="en-US" w:bidi="ar-SA"/>
      </w:rPr>
    </w:lvl>
  </w:abstractNum>
  <w:abstractNum w:abstractNumId="21">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372CC9"/>
    <w:multiLevelType w:val="multilevel"/>
    <w:tmpl w:val="0756B294"/>
    <w:lvl w:ilvl="0">
      <w:start w:val="2"/>
      <w:numFmt w:val="decimal"/>
      <w:lvlText w:val="%1."/>
      <w:lvlJc w:val="left"/>
      <w:pPr>
        <w:ind w:left="145" w:hanging="200"/>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145" w:hanging="350"/>
        <w:jc w:val="right"/>
      </w:pPr>
      <w:rPr>
        <w:rFonts w:ascii="Times New Roman" w:eastAsia="Times New Roman" w:hAnsi="Times New Roman" w:cs="Times New Roman" w:hint="default"/>
        <w:b/>
        <w:bCs/>
        <w:i w:val="0"/>
        <w:iCs w:val="0"/>
        <w:spacing w:val="0"/>
        <w:w w:val="100"/>
        <w:sz w:val="20"/>
        <w:szCs w:val="20"/>
        <w:lang w:val="ru-RU" w:eastAsia="en-US" w:bidi="ar-SA"/>
      </w:rPr>
    </w:lvl>
    <w:lvl w:ilvl="2">
      <w:numFmt w:val="bullet"/>
      <w:lvlText w:val="•"/>
      <w:lvlJc w:val="left"/>
      <w:pPr>
        <w:ind w:left="1531" w:hanging="350"/>
      </w:pPr>
      <w:rPr>
        <w:rFonts w:hint="default"/>
        <w:lang w:val="ru-RU" w:eastAsia="en-US" w:bidi="ar-SA"/>
      </w:rPr>
    </w:lvl>
    <w:lvl w:ilvl="3">
      <w:numFmt w:val="bullet"/>
      <w:lvlText w:val="•"/>
      <w:lvlJc w:val="left"/>
      <w:pPr>
        <w:ind w:left="2562" w:hanging="350"/>
      </w:pPr>
      <w:rPr>
        <w:rFonts w:hint="default"/>
        <w:lang w:val="ru-RU" w:eastAsia="en-US" w:bidi="ar-SA"/>
      </w:rPr>
    </w:lvl>
    <w:lvl w:ilvl="4">
      <w:numFmt w:val="bullet"/>
      <w:lvlText w:val="•"/>
      <w:lvlJc w:val="left"/>
      <w:pPr>
        <w:ind w:left="3593" w:hanging="350"/>
      </w:pPr>
      <w:rPr>
        <w:rFonts w:hint="default"/>
        <w:lang w:val="ru-RU" w:eastAsia="en-US" w:bidi="ar-SA"/>
      </w:rPr>
    </w:lvl>
    <w:lvl w:ilvl="5">
      <w:numFmt w:val="bullet"/>
      <w:lvlText w:val="•"/>
      <w:lvlJc w:val="left"/>
      <w:pPr>
        <w:ind w:left="4624" w:hanging="350"/>
      </w:pPr>
      <w:rPr>
        <w:rFonts w:hint="default"/>
        <w:lang w:val="ru-RU" w:eastAsia="en-US" w:bidi="ar-SA"/>
      </w:rPr>
    </w:lvl>
    <w:lvl w:ilvl="6">
      <w:numFmt w:val="bullet"/>
      <w:lvlText w:val="•"/>
      <w:lvlJc w:val="left"/>
      <w:pPr>
        <w:ind w:left="5656" w:hanging="350"/>
      </w:pPr>
      <w:rPr>
        <w:rFonts w:hint="default"/>
        <w:lang w:val="ru-RU" w:eastAsia="en-US" w:bidi="ar-SA"/>
      </w:rPr>
    </w:lvl>
    <w:lvl w:ilvl="7">
      <w:numFmt w:val="bullet"/>
      <w:lvlText w:val="•"/>
      <w:lvlJc w:val="left"/>
      <w:pPr>
        <w:ind w:left="6687" w:hanging="350"/>
      </w:pPr>
      <w:rPr>
        <w:rFonts w:hint="default"/>
        <w:lang w:val="ru-RU" w:eastAsia="en-US" w:bidi="ar-SA"/>
      </w:rPr>
    </w:lvl>
    <w:lvl w:ilvl="8">
      <w:numFmt w:val="bullet"/>
      <w:lvlText w:val="•"/>
      <w:lvlJc w:val="left"/>
      <w:pPr>
        <w:ind w:left="7718" w:hanging="350"/>
      </w:pPr>
      <w:rPr>
        <w:rFonts w:hint="default"/>
        <w:lang w:val="ru-RU" w:eastAsia="en-US" w:bidi="ar-SA"/>
      </w:rPr>
    </w:lvl>
  </w:abstractNum>
  <w:num w:numId="1">
    <w:abstractNumId w:val="11"/>
  </w:num>
  <w:num w:numId="2">
    <w:abstractNumId w:val="18"/>
  </w:num>
  <w:num w:numId="3">
    <w:abstractNumId w:val="7"/>
  </w:num>
  <w:num w:numId="4">
    <w:abstractNumId w:val="22"/>
  </w:num>
  <w:num w:numId="5">
    <w:abstractNumId w:val="8"/>
  </w:num>
  <w:num w:numId="6">
    <w:abstractNumId w:val="21"/>
  </w:num>
  <w:num w:numId="7">
    <w:abstractNumId w:val="2"/>
  </w:num>
  <w:num w:numId="8">
    <w:abstractNumId w:val="15"/>
  </w:num>
  <w:num w:numId="9">
    <w:abstractNumId w:val="3"/>
  </w:num>
  <w:num w:numId="10">
    <w:abstractNumId w:val="0"/>
  </w:num>
  <w:num w:numId="11">
    <w:abstractNumId w:val="1"/>
  </w:num>
  <w:num w:numId="12">
    <w:abstractNumId w:val="12"/>
  </w:num>
  <w:num w:numId="13">
    <w:abstractNumId w:val="5"/>
  </w:num>
  <w:num w:numId="14">
    <w:abstractNumId w:val="19"/>
  </w:num>
  <w:num w:numId="15">
    <w:abstractNumId w:val="6"/>
  </w:num>
  <w:num w:numId="16">
    <w:abstractNumId w:val="16"/>
  </w:num>
  <w:num w:numId="17">
    <w:abstractNumId w:val="9"/>
  </w:num>
  <w:num w:numId="18">
    <w:abstractNumId w:val="13"/>
  </w:num>
  <w:num w:numId="19">
    <w:abstractNumId w:val="4"/>
  </w:num>
  <w:num w:numId="20">
    <w:abstractNumId w:val="17"/>
  </w:num>
  <w:num w:numId="21">
    <w:abstractNumId w:val="10"/>
  </w:num>
  <w:num w:numId="22">
    <w:abstractNumId w:val="20"/>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3046"/>
    <w:rsid w:val="0001616B"/>
    <w:rsid w:val="00016AC4"/>
    <w:rsid w:val="0002053B"/>
    <w:rsid w:val="0002459D"/>
    <w:rsid w:val="0002466D"/>
    <w:rsid w:val="00025C39"/>
    <w:rsid w:val="00033940"/>
    <w:rsid w:val="00034614"/>
    <w:rsid w:val="0003572B"/>
    <w:rsid w:val="00042B44"/>
    <w:rsid w:val="00043014"/>
    <w:rsid w:val="00044F53"/>
    <w:rsid w:val="00051235"/>
    <w:rsid w:val="00051B71"/>
    <w:rsid w:val="00053719"/>
    <w:rsid w:val="00053E9A"/>
    <w:rsid w:val="00053F73"/>
    <w:rsid w:val="00054FA6"/>
    <w:rsid w:val="00056AB5"/>
    <w:rsid w:val="00057612"/>
    <w:rsid w:val="00060600"/>
    <w:rsid w:val="00060662"/>
    <w:rsid w:val="000608BD"/>
    <w:rsid w:val="00062C38"/>
    <w:rsid w:val="00063280"/>
    <w:rsid w:val="00064073"/>
    <w:rsid w:val="00064B41"/>
    <w:rsid w:val="0006549E"/>
    <w:rsid w:val="0006658A"/>
    <w:rsid w:val="000720F3"/>
    <w:rsid w:val="00072433"/>
    <w:rsid w:val="00073FC9"/>
    <w:rsid w:val="0007432D"/>
    <w:rsid w:val="00081626"/>
    <w:rsid w:val="00083D7B"/>
    <w:rsid w:val="00085883"/>
    <w:rsid w:val="00086549"/>
    <w:rsid w:val="00090858"/>
    <w:rsid w:val="0009329D"/>
    <w:rsid w:val="00094759"/>
    <w:rsid w:val="000949F0"/>
    <w:rsid w:val="00094A77"/>
    <w:rsid w:val="00094FC8"/>
    <w:rsid w:val="000954C2"/>
    <w:rsid w:val="000975AF"/>
    <w:rsid w:val="000A12F1"/>
    <w:rsid w:val="000A275B"/>
    <w:rsid w:val="000A3B18"/>
    <w:rsid w:val="000A6DF9"/>
    <w:rsid w:val="000A7A3D"/>
    <w:rsid w:val="000B0837"/>
    <w:rsid w:val="000B353B"/>
    <w:rsid w:val="000C0888"/>
    <w:rsid w:val="000C0FFB"/>
    <w:rsid w:val="000C1346"/>
    <w:rsid w:val="000C15EE"/>
    <w:rsid w:val="000C1AD2"/>
    <w:rsid w:val="000C1F12"/>
    <w:rsid w:val="000C2F13"/>
    <w:rsid w:val="000C300B"/>
    <w:rsid w:val="000C31F0"/>
    <w:rsid w:val="000C5DD8"/>
    <w:rsid w:val="000C5FED"/>
    <w:rsid w:val="000C7472"/>
    <w:rsid w:val="000D0990"/>
    <w:rsid w:val="000D22A7"/>
    <w:rsid w:val="000D54C1"/>
    <w:rsid w:val="000E04FD"/>
    <w:rsid w:val="000E0F6A"/>
    <w:rsid w:val="000E1C8A"/>
    <w:rsid w:val="000E1FE5"/>
    <w:rsid w:val="000E232F"/>
    <w:rsid w:val="000E2725"/>
    <w:rsid w:val="000E34D5"/>
    <w:rsid w:val="000E3794"/>
    <w:rsid w:val="000E43CE"/>
    <w:rsid w:val="000E4898"/>
    <w:rsid w:val="000E6B73"/>
    <w:rsid w:val="000E7293"/>
    <w:rsid w:val="000E7B22"/>
    <w:rsid w:val="000F0C76"/>
    <w:rsid w:val="000F0F8B"/>
    <w:rsid w:val="000F1725"/>
    <w:rsid w:val="000F207E"/>
    <w:rsid w:val="000F5942"/>
    <w:rsid w:val="000F5DEA"/>
    <w:rsid w:val="00101EC6"/>
    <w:rsid w:val="001022AB"/>
    <w:rsid w:val="00102AFD"/>
    <w:rsid w:val="001051A5"/>
    <w:rsid w:val="00105B97"/>
    <w:rsid w:val="001079FD"/>
    <w:rsid w:val="00107D06"/>
    <w:rsid w:val="00111118"/>
    <w:rsid w:val="00112C2B"/>
    <w:rsid w:val="0011334F"/>
    <w:rsid w:val="00113568"/>
    <w:rsid w:val="00115F03"/>
    <w:rsid w:val="00117494"/>
    <w:rsid w:val="00117F4C"/>
    <w:rsid w:val="001205C9"/>
    <w:rsid w:val="001239EB"/>
    <w:rsid w:val="0012446B"/>
    <w:rsid w:val="00124931"/>
    <w:rsid w:val="001253C5"/>
    <w:rsid w:val="00131766"/>
    <w:rsid w:val="00131EC6"/>
    <w:rsid w:val="001337F5"/>
    <w:rsid w:val="001365AB"/>
    <w:rsid w:val="001406A7"/>
    <w:rsid w:val="00140E84"/>
    <w:rsid w:val="00143894"/>
    <w:rsid w:val="00147CC6"/>
    <w:rsid w:val="0015219F"/>
    <w:rsid w:val="0015456C"/>
    <w:rsid w:val="001612B8"/>
    <w:rsid w:val="00162419"/>
    <w:rsid w:val="001626BC"/>
    <w:rsid w:val="00172DBF"/>
    <w:rsid w:val="00172DF0"/>
    <w:rsid w:val="00173C88"/>
    <w:rsid w:val="001816E9"/>
    <w:rsid w:val="00182820"/>
    <w:rsid w:val="0018388E"/>
    <w:rsid w:val="00184927"/>
    <w:rsid w:val="00185266"/>
    <w:rsid w:val="00185EBD"/>
    <w:rsid w:val="00186040"/>
    <w:rsid w:val="00186337"/>
    <w:rsid w:val="00186B8E"/>
    <w:rsid w:val="001870E8"/>
    <w:rsid w:val="00190279"/>
    <w:rsid w:val="00190A85"/>
    <w:rsid w:val="0019102B"/>
    <w:rsid w:val="00191B2B"/>
    <w:rsid w:val="00192711"/>
    <w:rsid w:val="00195352"/>
    <w:rsid w:val="00195988"/>
    <w:rsid w:val="001A1966"/>
    <w:rsid w:val="001A22A5"/>
    <w:rsid w:val="001A348E"/>
    <w:rsid w:val="001B055B"/>
    <w:rsid w:val="001B05E9"/>
    <w:rsid w:val="001B06A5"/>
    <w:rsid w:val="001B0F0E"/>
    <w:rsid w:val="001B1502"/>
    <w:rsid w:val="001B1C7D"/>
    <w:rsid w:val="001B268A"/>
    <w:rsid w:val="001B362A"/>
    <w:rsid w:val="001B4BA1"/>
    <w:rsid w:val="001C0382"/>
    <w:rsid w:val="001C58C9"/>
    <w:rsid w:val="001C5BB2"/>
    <w:rsid w:val="001C6331"/>
    <w:rsid w:val="001C6956"/>
    <w:rsid w:val="001C7641"/>
    <w:rsid w:val="001D79A8"/>
    <w:rsid w:val="001E133E"/>
    <w:rsid w:val="001E1F75"/>
    <w:rsid w:val="001E266C"/>
    <w:rsid w:val="001E2ED0"/>
    <w:rsid w:val="001E3CE9"/>
    <w:rsid w:val="001F0AD5"/>
    <w:rsid w:val="001F15DA"/>
    <w:rsid w:val="001F4564"/>
    <w:rsid w:val="001F6C06"/>
    <w:rsid w:val="001F7648"/>
    <w:rsid w:val="001F7BC1"/>
    <w:rsid w:val="0020038B"/>
    <w:rsid w:val="0020049C"/>
    <w:rsid w:val="00201EAD"/>
    <w:rsid w:val="00201F94"/>
    <w:rsid w:val="0020351C"/>
    <w:rsid w:val="00206061"/>
    <w:rsid w:val="0020633A"/>
    <w:rsid w:val="00207332"/>
    <w:rsid w:val="0021379C"/>
    <w:rsid w:val="002145E0"/>
    <w:rsid w:val="00214FC7"/>
    <w:rsid w:val="002165DB"/>
    <w:rsid w:val="002201F3"/>
    <w:rsid w:val="00222953"/>
    <w:rsid w:val="00222A72"/>
    <w:rsid w:val="00224302"/>
    <w:rsid w:val="0022617A"/>
    <w:rsid w:val="00227162"/>
    <w:rsid w:val="00230D23"/>
    <w:rsid w:val="0023186C"/>
    <w:rsid w:val="0023268E"/>
    <w:rsid w:val="00233216"/>
    <w:rsid w:val="00233F06"/>
    <w:rsid w:val="0023495F"/>
    <w:rsid w:val="00235FB6"/>
    <w:rsid w:val="0023622F"/>
    <w:rsid w:val="00236412"/>
    <w:rsid w:val="00237939"/>
    <w:rsid w:val="0024008D"/>
    <w:rsid w:val="0024032C"/>
    <w:rsid w:val="00240D83"/>
    <w:rsid w:val="002411BE"/>
    <w:rsid w:val="00242C0F"/>
    <w:rsid w:val="0024407D"/>
    <w:rsid w:val="00245301"/>
    <w:rsid w:val="0024731D"/>
    <w:rsid w:val="002473FB"/>
    <w:rsid w:val="002515E7"/>
    <w:rsid w:val="00254916"/>
    <w:rsid w:val="00255342"/>
    <w:rsid w:val="00255C60"/>
    <w:rsid w:val="00260898"/>
    <w:rsid w:val="002609AA"/>
    <w:rsid w:val="002613E2"/>
    <w:rsid w:val="00262261"/>
    <w:rsid w:val="00263572"/>
    <w:rsid w:val="00264CC9"/>
    <w:rsid w:val="00266271"/>
    <w:rsid w:val="002663CC"/>
    <w:rsid w:val="00266F33"/>
    <w:rsid w:val="0027025D"/>
    <w:rsid w:val="00270267"/>
    <w:rsid w:val="00270D29"/>
    <w:rsid w:val="00271831"/>
    <w:rsid w:val="00273652"/>
    <w:rsid w:val="00274436"/>
    <w:rsid w:val="002752D5"/>
    <w:rsid w:val="00275510"/>
    <w:rsid w:val="0027785E"/>
    <w:rsid w:val="00281528"/>
    <w:rsid w:val="00281A62"/>
    <w:rsid w:val="00281EBF"/>
    <w:rsid w:val="00283BFB"/>
    <w:rsid w:val="0028631F"/>
    <w:rsid w:val="00286465"/>
    <w:rsid w:val="00286551"/>
    <w:rsid w:val="00290AC0"/>
    <w:rsid w:val="00290B21"/>
    <w:rsid w:val="00290F22"/>
    <w:rsid w:val="0029175C"/>
    <w:rsid w:val="002920D2"/>
    <w:rsid w:val="00292FE5"/>
    <w:rsid w:val="002A257C"/>
    <w:rsid w:val="002A3930"/>
    <w:rsid w:val="002A3DCD"/>
    <w:rsid w:val="002A4615"/>
    <w:rsid w:val="002A4654"/>
    <w:rsid w:val="002A6870"/>
    <w:rsid w:val="002B437E"/>
    <w:rsid w:val="002B624F"/>
    <w:rsid w:val="002C03FB"/>
    <w:rsid w:val="002C1668"/>
    <w:rsid w:val="002C21A8"/>
    <w:rsid w:val="002C3410"/>
    <w:rsid w:val="002C6277"/>
    <w:rsid w:val="002C6777"/>
    <w:rsid w:val="002D12E4"/>
    <w:rsid w:val="002D200D"/>
    <w:rsid w:val="002D4187"/>
    <w:rsid w:val="002D7DC8"/>
    <w:rsid w:val="002E0777"/>
    <w:rsid w:val="002E102F"/>
    <w:rsid w:val="002E432D"/>
    <w:rsid w:val="002E4B30"/>
    <w:rsid w:val="002E61DB"/>
    <w:rsid w:val="002E6E14"/>
    <w:rsid w:val="002E6E9B"/>
    <w:rsid w:val="002E6FF6"/>
    <w:rsid w:val="002E7616"/>
    <w:rsid w:val="002E79B6"/>
    <w:rsid w:val="002E7A4B"/>
    <w:rsid w:val="002F0C5D"/>
    <w:rsid w:val="002F22CD"/>
    <w:rsid w:val="002F33F4"/>
    <w:rsid w:val="002F40BB"/>
    <w:rsid w:val="002F4C54"/>
    <w:rsid w:val="002F64A2"/>
    <w:rsid w:val="002F72A5"/>
    <w:rsid w:val="002F7CA8"/>
    <w:rsid w:val="0030080B"/>
    <w:rsid w:val="00307E9E"/>
    <w:rsid w:val="0031113D"/>
    <w:rsid w:val="00311457"/>
    <w:rsid w:val="003118EC"/>
    <w:rsid w:val="00311A7E"/>
    <w:rsid w:val="0031289E"/>
    <w:rsid w:val="003139B2"/>
    <w:rsid w:val="00314DBF"/>
    <w:rsid w:val="00315780"/>
    <w:rsid w:val="0031662F"/>
    <w:rsid w:val="003169FF"/>
    <w:rsid w:val="0032108D"/>
    <w:rsid w:val="003216CA"/>
    <w:rsid w:val="003222C3"/>
    <w:rsid w:val="003242D0"/>
    <w:rsid w:val="00324400"/>
    <w:rsid w:val="003251EA"/>
    <w:rsid w:val="003263F6"/>
    <w:rsid w:val="00327251"/>
    <w:rsid w:val="003275AC"/>
    <w:rsid w:val="00327606"/>
    <w:rsid w:val="00330C15"/>
    <w:rsid w:val="00331DBA"/>
    <w:rsid w:val="00333BE1"/>
    <w:rsid w:val="00334A04"/>
    <w:rsid w:val="00334BD5"/>
    <w:rsid w:val="00340872"/>
    <w:rsid w:val="003422A7"/>
    <w:rsid w:val="00342383"/>
    <w:rsid w:val="003424B1"/>
    <w:rsid w:val="00342535"/>
    <w:rsid w:val="00343080"/>
    <w:rsid w:val="00344A88"/>
    <w:rsid w:val="00344BF4"/>
    <w:rsid w:val="00345E70"/>
    <w:rsid w:val="00346CBF"/>
    <w:rsid w:val="00346FB7"/>
    <w:rsid w:val="00347D81"/>
    <w:rsid w:val="00347F21"/>
    <w:rsid w:val="00350EFB"/>
    <w:rsid w:val="00351E56"/>
    <w:rsid w:val="0035200E"/>
    <w:rsid w:val="00353651"/>
    <w:rsid w:val="00353871"/>
    <w:rsid w:val="00353C27"/>
    <w:rsid w:val="00354EB9"/>
    <w:rsid w:val="00356080"/>
    <w:rsid w:val="00356152"/>
    <w:rsid w:val="003563C9"/>
    <w:rsid w:val="003567E0"/>
    <w:rsid w:val="00356CF5"/>
    <w:rsid w:val="00357937"/>
    <w:rsid w:val="00360668"/>
    <w:rsid w:val="003617C2"/>
    <w:rsid w:val="003620B4"/>
    <w:rsid w:val="00362D53"/>
    <w:rsid w:val="0036309C"/>
    <w:rsid w:val="00364324"/>
    <w:rsid w:val="003645B9"/>
    <w:rsid w:val="0036474A"/>
    <w:rsid w:val="00370C0C"/>
    <w:rsid w:val="0037183B"/>
    <w:rsid w:val="003769F7"/>
    <w:rsid w:val="003807AD"/>
    <w:rsid w:val="00381DD9"/>
    <w:rsid w:val="00384CB0"/>
    <w:rsid w:val="00385E86"/>
    <w:rsid w:val="0038669D"/>
    <w:rsid w:val="00387219"/>
    <w:rsid w:val="0039018C"/>
    <w:rsid w:val="00391E24"/>
    <w:rsid w:val="00392C5F"/>
    <w:rsid w:val="00395943"/>
    <w:rsid w:val="00395FA2"/>
    <w:rsid w:val="00397F0F"/>
    <w:rsid w:val="003A26EB"/>
    <w:rsid w:val="003A2C3C"/>
    <w:rsid w:val="003A55A8"/>
    <w:rsid w:val="003A75DF"/>
    <w:rsid w:val="003B28D5"/>
    <w:rsid w:val="003B54E6"/>
    <w:rsid w:val="003B7C36"/>
    <w:rsid w:val="003C1583"/>
    <w:rsid w:val="003C203F"/>
    <w:rsid w:val="003C2BF1"/>
    <w:rsid w:val="003C40AF"/>
    <w:rsid w:val="003C40D4"/>
    <w:rsid w:val="003C5E56"/>
    <w:rsid w:val="003C651D"/>
    <w:rsid w:val="003C6742"/>
    <w:rsid w:val="003C7240"/>
    <w:rsid w:val="003D1685"/>
    <w:rsid w:val="003D2E59"/>
    <w:rsid w:val="003D3D57"/>
    <w:rsid w:val="003E3464"/>
    <w:rsid w:val="003E3C14"/>
    <w:rsid w:val="003E5213"/>
    <w:rsid w:val="003E5CE2"/>
    <w:rsid w:val="003E6BBD"/>
    <w:rsid w:val="003E7F86"/>
    <w:rsid w:val="003F04A4"/>
    <w:rsid w:val="003F40CD"/>
    <w:rsid w:val="003F41B9"/>
    <w:rsid w:val="003F4D4F"/>
    <w:rsid w:val="003F6051"/>
    <w:rsid w:val="003F7D56"/>
    <w:rsid w:val="004063BD"/>
    <w:rsid w:val="00406D05"/>
    <w:rsid w:val="00407044"/>
    <w:rsid w:val="00407172"/>
    <w:rsid w:val="00410637"/>
    <w:rsid w:val="004115B6"/>
    <w:rsid w:val="0041266D"/>
    <w:rsid w:val="0041271E"/>
    <w:rsid w:val="004141E6"/>
    <w:rsid w:val="00414386"/>
    <w:rsid w:val="004145E4"/>
    <w:rsid w:val="004161A1"/>
    <w:rsid w:val="00417B2B"/>
    <w:rsid w:val="004207E9"/>
    <w:rsid w:val="004208BA"/>
    <w:rsid w:val="004212CB"/>
    <w:rsid w:val="00421548"/>
    <w:rsid w:val="0042252D"/>
    <w:rsid w:val="00422AF7"/>
    <w:rsid w:val="004259B9"/>
    <w:rsid w:val="00425AA1"/>
    <w:rsid w:val="0042627D"/>
    <w:rsid w:val="00427546"/>
    <w:rsid w:val="00427549"/>
    <w:rsid w:val="004279C4"/>
    <w:rsid w:val="004301CE"/>
    <w:rsid w:val="00431FAA"/>
    <w:rsid w:val="00434F32"/>
    <w:rsid w:val="0043756B"/>
    <w:rsid w:val="00437E82"/>
    <w:rsid w:val="004400AE"/>
    <w:rsid w:val="00440C73"/>
    <w:rsid w:val="00443B02"/>
    <w:rsid w:val="004452D5"/>
    <w:rsid w:val="00446103"/>
    <w:rsid w:val="0045148C"/>
    <w:rsid w:val="00451C97"/>
    <w:rsid w:val="00452359"/>
    <w:rsid w:val="00452F53"/>
    <w:rsid w:val="004546B3"/>
    <w:rsid w:val="0045680D"/>
    <w:rsid w:val="004612CC"/>
    <w:rsid w:val="004628B0"/>
    <w:rsid w:val="00462D63"/>
    <w:rsid w:val="00463D7B"/>
    <w:rsid w:val="00464293"/>
    <w:rsid w:val="00465781"/>
    <w:rsid w:val="00470105"/>
    <w:rsid w:val="0047030F"/>
    <w:rsid w:val="004707C7"/>
    <w:rsid w:val="004716F0"/>
    <w:rsid w:val="004722EE"/>
    <w:rsid w:val="00472A92"/>
    <w:rsid w:val="00474581"/>
    <w:rsid w:val="00474E89"/>
    <w:rsid w:val="0047670B"/>
    <w:rsid w:val="00476A2B"/>
    <w:rsid w:val="0047758E"/>
    <w:rsid w:val="004838A8"/>
    <w:rsid w:val="00483AB4"/>
    <w:rsid w:val="004843F1"/>
    <w:rsid w:val="00484F3C"/>
    <w:rsid w:val="004858C7"/>
    <w:rsid w:val="00486B8E"/>
    <w:rsid w:val="00486F22"/>
    <w:rsid w:val="00491137"/>
    <w:rsid w:val="00491277"/>
    <w:rsid w:val="0049265F"/>
    <w:rsid w:val="0049627B"/>
    <w:rsid w:val="004A2B9B"/>
    <w:rsid w:val="004A3A93"/>
    <w:rsid w:val="004A3F20"/>
    <w:rsid w:val="004A516D"/>
    <w:rsid w:val="004A7D6B"/>
    <w:rsid w:val="004B1F2C"/>
    <w:rsid w:val="004B325D"/>
    <w:rsid w:val="004B3545"/>
    <w:rsid w:val="004B4851"/>
    <w:rsid w:val="004B60D5"/>
    <w:rsid w:val="004B7384"/>
    <w:rsid w:val="004B784A"/>
    <w:rsid w:val="004B7F08"/>
    <w:rsid w:val="004C00F6"/>
    <w:rsid w:val="004C1708"/>
    <w:rsid w:val="004C4F97"/>
    <w:rsid w:val="004C5108"/>
    <w:rsid w:val="004C53C1"/>
    <w:rsid w:val="004C6DEA"/>
    <w:rsid w:val="004D0D69"/>
    <w:rsid w:val="004D2435"/>
    <w:rsid w:val="004D6840"/>
    <w:rsid w:val="004E10BB"/>
    <w:rsid w:val="004E1C1D"/>
    <w:rsid w:val="004E1E6F"/>
    <w:rsid w:val="004E394C"/>
    <w:rsid w:val="004E44D6"/>
    <w:rsid w:val="004E4F18"/>
    <w:rsid w:val="004E6161"/>
    <w:rsid w:val="004E6D36"/>
    <w:rsid w:val="004E748A"/>
    <w:rsid w:val="004F2289"/>
    <w:rsid w:val="004F3488"/>
    <w:rsid w:val="004F3A91"/>
    <w:rsid w:val="004F479E"/>
    <w:rsid w:val="004F59D2"/>
    <w:rsid w:val="005009BE"/>
    <w:rsid w:val="00500C10"/>
    <w:rsid w:val="005011F3"/>
    <w:rsid w:val="005035E9"/>
    <w:rsid w:val="00503716"/>
    <w:rsid w:val="0050371E"/>
    <w:rsid w:val="00506AFF"/>
    <w:rsid w:val="005072EF"/>
    <w:rsid w:val="005078D0"/>
    <w:rsid w:val="00507C52"/>
    <w:rsid w:val="00510B9E"/>
    <w:rsid w:val="005137D6"/>
    <w:rsid w:val="00515E9A"/>
    <w:rsid w:val="00517981"/>
    <w:rsid w:val="00527826"/>
    <w:rsid w:val="00530943"/>
    <w:rsid w:val="005325F0"/>
    <w:rsid w:val="00533566"/>
    <w:rsid w:val="0053686B"/>
    <w:rsid w:val="00537B22"/>
    <w:rsid w:val="00540228"/>
    <w:rsid w:val="00540C3D"/>
    <w:rsid w:val="00541324"/>
    <w:rsid w:val="00541530"/>
    <w:rsid w:val="00543A77"/>
    <w:rsid w:val="005508C7"/>
    <w:rsid w:val="00551A82"/>
    <w:rsid w:val="00552181"/>
    <w:rsid w:val="005564A3"/>
    <w:rsid w:val="00556D83"/>
    <w:rsid w:val="00556DCE"/>
    <w:rsid w:val="00557112"/>
    <w:rsid w:val="00560057"/>
    <w:rsid w:val="0056602D"/>
    <w:rsid w:val="00566C49"/>
    <w:rsid w:val="005674A6"/>
    <w:rsid w:val="005674B4"/>
    <w:rsid w:val="00577741"/>
    <w:rsid w:val="0058267C"/>
    <w:rsid w:val="00582ACA"/>
    <w:rsid w:val="00582BA5"/>
    <w:rsid w:val="00583F7A"/>
    <w:rsid w:val="00585062"/>
    <w:rsid w:val="005853C4"/>
    <w:rsid w:val="00590849"/>
    <w:rsid w:val="005917BA"/>
    <w:rsid w:val="005918C5"/>
    <w:rsid w:val="005929D5"/>
    <w:rsid w:val="00594BFB"/>
    <w:rsid w:val="00595CA1"/>
    <w:rsid w:val="005967F9"/>
    <w:rsid w:val="005A3C3F"/>
    <w:rsid w:val="005A575D"/>
    <w:rsid w:val="005A6AEC"/>
    <w:rsid w:val="005B285A"/>
    <w:rsid w:val="005B70BB"/>
    <w:rsid w:val="005B7A66"/>
    <w:rsid w:val="005B7ECD"/>
    <w:rsid w:val="005C003D"/>
    <w:rsid w:val="005C1A9A"/>
    <w:rsid w:val="005C6697"/>
    <w:rsid w:val="005D0796"/>
    <w:rsid w:val="005D0918"/>
    <w:rsid w:val="005D2639"/>
    <w:rsid w:val="005D2A06"/>
    <w:rsid w:val="005D5776"/>
    <w:rsid w:val="005D6A92"/>
    <w:rsid w:val="005D6EA4"/>
    <w:rsid w:val="005E14D8"/>
    <w:rsid w:val="005E3482"/>
    <w:rsid w:val="005E3C9D"/>
    <w:rsid w:val="005E5270"/>
    <w:rsid w:val="005E606E"/>
    <w:rsid w:val="005E62C7"/>
    <w:rsid w:val="005E666B"/>
    <w:rsid w:val="005E702B"/>
    <w:rsid w:val="005E7141"/>
    <w:rsid w:val="005E7493"/>
    <w:rsid w:val="005F0093"/>
    <w:rsid w:val="005F0872"/>
    <w:rsid w:val="005F7501"/>
    <w:rsid w:val="00600D88"/>
    <w:rsid w:val="006012E6"/>
    <w:rsid w:val="0060140D"/>
    <w:rsid w:val="0060189C"/>
    <w:rsid w:val="00603FAE"/>
    <w:rsid w:val="00606659"/>
    <w:rsid w:val="006115C1"/>
    <w:rsid w:val="00612BFC"/>
    <w:rsid w:val="00613914"/>
    <w:rsid w:val="00615722"/>
    <w:rsid w:val="00616C2C"/>
    <w:rsid w:val="00617EE4"/>
    <w:rsid w:val="00622946"/>
    <w:rsid w:val="00623764"/>
    <w:rsid w:val="00623B8F"/>
    <w:rsid w:val="00626B01"/>
    <w:rsid w:val="00626B24"/>
    <w:rsid w:val="00626E82"/>
    <w:rsid w:val="0062750C"/>
    <w:rsid w:val="00627835"/>
    <w:rsid w:val="00634847"/>
    <w:rsid w:val="00635322"/>
    <w:rsid w:val="00635603"/>
    <w:rsid w:val="00635F5F"/>
    <w:rsid w:val="006361AA"/>
    <w:rsid w:val="006369CA"/>
    <w:rsid w:val="00636E9D"/>
    <w:rsid w:val="006379F8"/>
    <w:rsid w:val="0064066B"/>
    <w:rsid w:val="00640DA3"/>
    <w:rsid w:val="00641A93"/>
    <w:rsid w:val="00641B24"/>
    <w:rsid w:val="00643508"/>
    <w:rsid w:val="006500D8"/>
    <w:rsid w:val="006505F1"/>
    <w:rsid w:val="0065417A"/>
    <w:rsid w:val="00654DDF"/>
    <w:rsid w:val="00655A2F"/>
    <w:rsid w:val="00656F03"/>
    <w:rsid w:val="006573BF"/>
    <w:rsid w:val="00657B0A"/>
    <w:rsid w:val="006607EE"/>
    <w:rsid w:val="006609D7"/>
    <w:rsid w:val="006619A7"/>
    <w:rsid w:val="00662681"/>
    <w:rsid w:val="00664F1B"/>
    <w:rsid w:val="00665D55"/>
    <w:rsid w:val="006721DF"/>
    <w:rsid w:val="006730F6"/>
    <w:rsid w:val="00673344"/>
    <w:rsid w:val="0067397A"/>
    <w:rsid w:val="00674515"/>
    <w:rsid w:val="0067480E"/>
    <w:rsid w:val="00674AB8"/>
    <w:rsid w:val="00676D55"/>
    <w:rsid w:val="0068400A"/>
    <w:rsid w:val="0068419A"/>
    <w:rsid w:val="00685893"/>
    <w:rsid w:val="00690443"/>
    <w:rsid w:val="00690978"/>
    <w:rsid w:val="00692565"/>
    <w:rsid w:val="0069326F"/>
    <w:rsid w:val="00693303"/>
    <w:rsid w:val="00694673"/>
    <w:rsid w:val="006954EE"/>
    <w:rsid w:val="00697A2A"/>
    <w:rsid w:val="00697DE9"/>
    <w:rsid w:val="006A0935"/>
    <w:rsid w:val="006A0A43"/>
    <w:rsid w:val="006A138C"/>
    <w:rsid w:val="006A13B5"/>
    <w:rsid w:val="006A2D51"/>
    <w:rsid w:val="006A38D6"/>
    <w:rsid w:val="006A46AB"/>
    <w:rsid w:val="006A4FA5"/>
    <w:rsid w:val="006A5AA9"/>
    <w:rsid w:val="006A5D44"/>
    <w:rsid w:val="006A6BA1"/>
    <w:rsid w:val="006A6F41"/>
    <w:rsid w:val="006A725F"/>
    <w:rsid w:val="006B07A5"/>
    <w:rsid w:val="006B1C7C"/>
    <w:rsid w:val="006B4CA3"/>
    <w:rsid w:val="006B51E5"/>
    <w:rsid w:val="006B5934"/>
    <w:rsid w:val="006B6D0E"/>
    <w:rsid w:val="006B6ECE"/>
    <w:rsid w:val="006B72D3"/>
    <w:rsid w:val="006B77F6"/>
    <w:rsid w:val="006B7D19"/>
    <w:rsid w:val="006B7E24"/>
    <w:rsid w:val="006C22C7"/>
    <w:rsid w:val="006C2950"/>
    <w:rsid w:val="006C2F61"/>
    <w:rsid w:val="006C3BDB"/>
    <w:rsid w:val="006C3F64"/>
    <w:rsid w:val="006C60D9"/>
    <w:rsid w:val="006C6CB6"/>
    <w:rsid w:val="006C718F"/>
    <w:rsid w:val="006D0267"/>
    <w:rsid w:val="006D4CDC"/>
    <w:rsid w:val="006D4F23"/>
    <w:rsid w:val="006D5D6B"/>
    <w:rsid w:val="006D6E66"/>
    <w:rsid w:val="006E0E94"/>
    <w:rsid w:val="006E1B03"/>
    <w:rsid w:val="006E2853"/>
    <w:rsid w:val="006E3879"/>
    <w:rsid w:val="006E403E"/>
    <w:rsid w:val="006E6CF0"/>
    <w:rsid w:val="006E7DC7"/>
    <w:rsid w:val="006F21AA"/>
    <w:rsid w:val="006F2631"/>
    <w:rsid w:val="006F79C5"/>
    <w:rsid w:val="00705DDB"/>
    <w:rsid w:val="007060C4"/>
    <w:rsid w:val="00706B2B"/>
    <w:rsid w:val="0070709E"/>
    <w:rsid w:val="00707B09"/>
    <w:rsid w:val="00712258"/>
    <w:rsid w:val="00712A40"/>
    <w:rsid w:val="00714C6D"/>
    <w:rsid w:val="00714DD3"/>
    <w:rsid w:val="00722DAF"/>
    <w:rsid w:val="00723F0E"/>
    <w:rsid w:val="00724AE9"/>
    <w:rsid w:val="00724F22"/>
    <w:rsid w:val="00727028"/>
    <w:rsid w:val="007272BD"/>
    <w:rsid w:val="00732876"/>
    <w:rsid w:val="00734C66"/>
    <w:rsid w:val="0073671C"/>
    <w:rsid w:val="00736F2C"/>
    <w:rsid w:val="0074267F"/>
    <w:rsid w:val="00742DB4"/>
    <w:rsid w:val="00744558"/>
    <w:rsid w:val="00744891"/>
    <w:rsid w:val="00745516"/>
    <w:rsid w:val="00745B06"/>
    <w:rsid w:val="00747421"/>
    <w:rsid w:val="00750277"/>
    <w:rsid w:val="00750FC9"/>
    <w:rsid w:val="00754A2A"/>
    <w:rsid w:val="00755339"/>
    <w:rsid w:val="00756152"/>
    <w:rsid w:val="00756315"/>
    <w:rsid w:val="0075781A"/>
    <w:rsid w:val="00757B91"/>
    <w:rsid w:val="007613CB"/>
    <w:rsid w:val="007623CB"/>
    <w:rsid w:val="0076382A"/>
    <w:rsid w:val="00763B76"/>
    <w:rsid w:val="00764BE5"/>
    <w:rsid w:val="00766864"/>
    <w:rsid w:val="00766F71"/>
    <w:rsid w:val="00770E70"/>
    <w:rsid w:val="007728E4"/>
    <w:rsid w:val="00773A96"/>
    <w:rsid w:val="00773B57"/>
    <w:rsid w:val="00780C46"/>
    <w:rsid w:val="0078171E"/>
    <w:rsid w:val="00781B80"/>
    <w:rsid w:val="00784286"/>
    <w:rsid w:val="007843D4"/>
    <w:rsid w:val="00784529"/>
    <w:rsid w:val="0078475A"/>
    <w:rsid w:val="007850B7"/>
    <w:rsid w:val="0078657E"/>
    <w:rsid w:val="007879AC"/>
    <w:rsid w:val="00793264"/>
    <w:rsid w:val="007937ED"/>
    <w:rsid w:val="00794FC6"/>
    <w:rsid w:val="00795A65"/>
    <w:rsid w:val="007A0B76"/>
    <w:rsid w:val="007A150B"/>
    <w:rsid w:val="007A15B0"/>
    <w:rsid w:val="007A2434"/>
    <w:rsid w:val="007A25D3"/>
    <w:rsid w:val="007A3F59"/>
    <w:rsid w:val="007A40DD"/>
    <w:rsid w:val="007A445E"/>
    <w:rsid w:val="007A50FD"/>
    <w:rsid w:val="007A6BAC"/>
    <w:rsid w:val="007A70D9"/>
    <w:rsid w:val="007B0326"/>
    <w:rsid w:val="007B277B"/>
    <w:rsid w:val="007B2E1F"/>
    <w:rsid w:val="007B4405"/>
    <w:rsid w:val="007B5CB2"/>
    <w:rsid w:val="007B61FF"/>
    <w:rsid w:val="007B63C3"/>
    <w:rsid w:val="007B73A5"/>
    <w:rsid w:val="007C141C"/>
    <w:rsid w:val="007C26C4"/>
    <w:rsid w:val="007C4EF5"/>
    <w:rsid w:val="007C5807"/>
    <w:rsid w:val="007C59AB"/>
    <w:rsid w:val="007C6C64"/>
    <w:rsid w:val="007C6D15"/>
    <w:rsid w:val="007D1657"/>
    <w:rsid w:val="007D39F7"/>
    <w:rsid w:val="007D3E86"/>
    <w:rsid w:val="007D52E2"/>
    <w:rsid w:val="007D55E3"/>
    <w:rsid w:val="007D6B00"/>
    <w:rsid w:val="007E1379"/>
    <w:rsid w:val="007E4C8A"/>
    <w:rsid w:val="007E50C2"/>
    <w:rsid w:val="007E57C3"/>
    <w:rsid w:val="007E6F03"/>
    <w:rsid w:val="007F24F6"/>
    <w:rsid w:val="007F36CB"/>
    <w:rsid w:val="007F48EB"/>
    <w:rsid w:val="00806263"/>
    <w:rsid w:val="008064B0"/>
    <w:rsid w:val="00807FD0"/>
    <w:rsid w:val="008100DC"/>
    <w:rsid w:val="008101B5"/>
    <w:rsid w:val="00810E56"/>
    <w:rsid w:val="00815ADA"/>
    <w:rsid w:val="00821103"/>
    <w:rsid w:val="00821E63"/>
    <w:rsid w:val="00822095"/>
    <w:rsid w:val="00822CE2"/>
    <w:rsid w:val="00823460"/>
    <w:rsid w:val="008252AF"/>
    <w:rsid w:val="008270B7"/>
    <w:rsid w:val="00827BE4"/>
    <w:rsid w:val="0083312F"/>
    <w:rsid w:val="00833806"/>
    <w:rsid w:val="00834090"/>
    <w:rsid w:val="00835DA8"/>
    <w:rsid w:val="00842B2A"/>
    <w:rsid w:val="0084381A"/>
    <w:rsid w:val="00844DA6"/>
    <w:rsid w:val="008451E1"/>
    <w:rsid w:val="008471F7"/>
    <w:rsid w:val="0084749A"/>
    <w:rsid w:val="00850F48"/>
    <w:rsid w:val="0085416A"/>
    <w:rsid w:val="00854A78"/>
    <w:rsid w:val="00857FEB"/>
    <w:rsid w:val="00863C6B"/>
    <w:rsid w:val="008703FB"/>
    <w:rsid w:val="0087187F"/>
    <w:rsid w:val="008720E0"/>
    <w:rsid w:val="0087529B"/>
    <w:rsid w:val="00876D53"/>
    <w:rsid w:val="008810E9"/>
    <w:rsid w:val="00882A06"/>
    <w:rsid w:val="00883A04"/>
    <w:rsid w:val="00886D97"/>
    <w:rsid w:val="008874D3"/>
    <w:rsid w:val="008905C4"/>
    <w:rsid w:val="00891A7F"/>
    <w:rsid w:val="00891FCF"/>
    <w:rsid w:val="00893881"/>
    <w:rsid w:val="008938D4"/>
    <w:rsid w:val="008964D6"/>
    <w:rsid w:val="00896A5B"/>
    <w:rsid w:val="008A03BE"/>
    <w:rsid w:val="008A0C1A"/>
    <w:rsid w:val="008A1329"/>
    <w:rsid w:val="008A1CDF"/>
    <w:rsid w:val="008A2863"/>
    <w:rsid w:val="008A43B3"/>
    <w:rsid w:val="008A5E4B"/>
    <w:rsid w:val="008A67C3"/>
    <w:rsid w:val="008A6B29"/>
    <w:rsid w:val="008A6ED4"/>
    <w:rsid w:val="008B0DF5"/>
    <w:rsid w:val="008B1E90"/>
    <w:rsid w:val="008B605C"/>
    <w:rsid w:val="008C33DF"/>
    <w:rsid w:val="008C6770"/>
    <w:rsid w:val="008C6EC3"/>
    <w:rsid w:val="008D086D"/>
    <w:rsid w:val="008D0B60"/>
    <w:rsid w:val="008D16F5"/>
    <w:rsid w:val="008D1AF1"/>
    <w:rsid w:val="008D2A72"/>
    <w:rsid w:val="008D31BB"/>
    <w:rsid w:val="008D3B4F"/>
    <w:rsid w:val="008D4466"/>
    <w:rsid w:val="008D446C"/>
    <w:rsid w:val="008D46EA"/>
    <w:rsid w:val="008D5583"/>
    <w:rsid w:val="008E0339"/>
    <w:rsid w:val="008E19E5"/>
    <w:rsid w:val="008E3D7A"/>
    <w:rsid w:val="008E5535"/>
    <w:rsid w:val="008E5717"/>
    <w:rsid w:val="008E5E58"/>
    <w:rsid w:val="008E684F"/>
    <w:rsid w:val="008E69DA"/>
    <w:rsid w:val="008E6E45"/>
    <w:rsid w:val="008F1E41"/>
    <w:rsid w:val="008F3684"/>
    <w:rsid w:val="008F3A1D"/>
    <w:rsid w:val="008F4382"/>
    <w:rsid w:val="008F7528"/>
    <w:rsid w:val="008F761E"/>
    <w:rsid w:val="009005D1"/>
    <w:rsid w:val="00902864"/>
    <w:rsid w:val="00903482"/>
    <w:rsid w:val="00904FCF"/>
    <w:rsid w:val="00906115"/>
    <w:rsid w:val="00911681"/>
    <w:rsid w:val="00911C5C"/>
    <w:rsid w:val="0091215C"/>
    <w:rsid w:val="00920339"/>
    <w:rsid w:val="0092163D"/>
    <w:rsid w:val="00922BA6"/>
    <w:rsid w:val="00924D36"/>
    <w:rsid w:val="009256FE"/>
    <w:rsid w:val="00926387"/>
    <w:rsid w:val="00927DC6"/>
    <w:rsid w:val="00931051"/>
    <w:rsid w:val="00935A9A"/>
    <w:rsid w:val="00936DB3"/>
    <w:rsid w:val="00937676"/>
    <w:rsid w:val="00941EFE"/>
    <w:rsid w:val="00942BD7"/>
    <w:rsid w:val="0094353F"/>
    <w:rsid w:val="009478A3"/>
    <w:rsid w:val="00950A6C"/>
    <w:rsid w:val="0095338E"/>
    <w:rsid w:val="00955D1E"/>
    <w:rsid w:val="00956801"/>
    <w:rsid w:val="0095689E"/>
    <w:rsid w:val="00956A02"/>
    <w:rsid w:val="00957275"/>
    <w:rsid w:val="009575FF"/>
    <w:rsid w:val="0096042B"/>
    <w:rsid w:val="00962390"/>
    <w:rsid w:val="0096384D"/>
    <w:rsid w:val="009712C3"/>
    <w:rsid w:val="00971DED"/>
    <w:rsid w:val="00973A90"/>
    <w:rsid w:val="00973F24"/>
    <w:rsid w:val="00974154"/>
    <w:rsid w:val="00976AE6"/>
    <w:rsid w:val="009770E2"/>
    <w:rsid w:val="00981245"/>
    <w:rsid w:val="00981258"/>
    <w:rsid w:val="009816E9"/>
    <w:rsid w:val="009829D9"/>
    <w:rsid w:val="00982ABB"/>
    <w:rsid w:val="00982D47"/>
    <w:rsid w:val="00982F6E"/>
    <w:rsid w:val="009847F5"/>
    <w:rsid w:val="00984DB2"/>
    <w:rsid w:val="00984F04"/>
    <w:rsid w:val="00986DF3"/>
    <w:rsid w:val="00992132"/>
    <w:rsid w:val="00995EAA"/>
    <w:rsid w:val="009961C5"/>
    <w:rsid w:val="00996829"/>
    <w:rsid w:val="009A000D"/>
    <w:rsid w:val="009A04F0"/>
    <w:rsid w:val="009A17A0"/>
    <w:rsid w:val="009A1B33"/>
    <w:rsid w:val="009A235D"/>
    <w:rsid w:val="009A3059"/>
    <w:rsid w:val="009A312A"/>
    <w:rsid w:val="009A38C2"/>
    <w:rsid w:val="009A3B2C"/>
    <w:rsid w:val="009A4596"/>
    <w:rsid w:val="009A72BB"/>
    <w:rsid w:val="009B01C1"/>
    <w:rsid w:val="009B20EC"/>
    <w:rsid w:val="009B69E0"/>
    <w:rsid w:val="009C3C49"/>
    <w:rsid w:val="009C626F"/>
    <w:rsid w:val="009C75BE"/>
    <w:rsid w:val="009D2157"/>
    <w:rsid w:val="009D24C8"/>
    <w:rsid w:val="009D70C4"/>
    <w:rsid w:val="009D7F36"/>
    <w:rsid w:val="009E0696"/>
    <w:rsid w:val="009E07A1"/>
    <w:rsid w:val="009E26A7"/>
    <w:rsid w:val="009E5533"/>
    <w:rsid w:val="009E5AE6"/>
    <w:rsid w:val="009F0F02"/>
    <w:rsid w:val="009F1E2D"/>
    <w:rsid w:val="009F208D"/>
    <w:rsid w:val="009F260A"/>
    <w:rsid w:val="009F30CC"/>
    <w:rsid w:val="009F5292"/>
    <w:rsid w:val="009F5C95"/>
    <w:rsid w:val="00A00255"/>
    <w:rsid w:val="00A006AA"/>
    <w:rsid w:val="00A00818"/>
    <w:rsid w:val="00A00F3F"/>
    <w:rsid w:val="00A025EB"/>
    <w:rsid w:val="00A0362D"/>
    <w:rsid w:val="00A039D7"/>
    <w:rsid w:val="00A0490B"/>
    <w:rsid w:val="00A04DF1"/>
    <w:rsid w:val="00A06D21"/>
    <w:rsid w:val="00A10B65"/>
    <w:rsid w:val="00A11920"/>
    <w:rsid w:val="00A128EB"/>
    <w:rsid w:val="00A138A1"/>
    <w:rsid w:val="00A146E0"/>
    <w:rsid w:val="00A158CC"/>
    <w:rsid w:val="00A20FC9"/>
    <w:rsid w:val="00A22D33"/>
    <w:rsid w:val="00A23A5C"/>
    <w:rsid w:val="00A2405F"/>
    <w:rsid w:val="00A2424A"/>
    <w:rsid w:val="00A24A98"/>
    <w:rsid w:val="00A30F98"/>
    <w:rsid w:val="00A332DF"/>
    <w:rsid w:val="00A365A4"/>
    <w:rsid w:val="00A36FAC"/>
    <w:rsid w:val="00A4007C"/>
    <w:rsid w:val="00A40889"/>
    <w:rsid w:val="00A416D4"/>
    <w:rsid w:val="00A420B8"/>
    <w:rsid w:val="00A43E67"/>
    <w:rsid w:val="00A45145"/>
    <w:rsid w:val="00A45597"/>
    <w:rsid w:val="00A46005"/>
    <w:rsid w:val="00A468ED"/>
    <w:rsid w:val="00A46AF7"/>
    <w:rsid w:val="00A47AC1"/>
    <w:rsid w:val="00A50B67"/>
    <w:rsid w:val="00A50BFE"/>
    <w:rsid w:val="00A50D6B"/>
    <w:rsid w:val="00A524BE"/>
    <w:rsid w:val="00A52724"/>
    <w:rsid w:val="00A54C67"/>
    <w:rsid w:val="00A54D6B"/>
    <w:rsid w:val="00A56136"/>
    <w:rsid w:val="00A56487"/>
    <w:rsid w:val="00A62E37"/>
    <w:rsid w:val="00A6574C"/>
    <w:rsid w:val="00A7179D"/>
    <w:rsid w:val="00A71C30"/>
    <w:rsid w:val="00A75110"/>
    <w:rsid w:val="00A75DEB"/>
    <w:rsid w:val="00A76913"/>
    <w:rsid w:val="00A76F51"/>
    <w:rsid w:val="00A76F99"/>
    <w:rsid w:val="00A7763A"/>
    <w:rsid w:val="00A81134"/>
    <w:rsid w:val="00A81E69"/>
    <w:rsid w:val="00A81F3E"/>
    <w:rsid w:val="00A825A4"/>
    <w:rsid w:val="00A910EC"/>
    <w:rsid w:val="00A93D77"/>
    <w:rsid w:val="00A94238"/>
    <w:rsid w:val="00A9494A"/>
    <w:rsid w:val="00A9497D"/>
    <w:rsid w:val="00A95D46"/>
    <w:rsid w:val="00A968A5"/>
    <w:rsid w:val="00A97FAB"/>
    <w:rsid w:val="00AA3723"/>
    <w:rsid w:val="00AA4573"/>
    <w:rsid w:val="00AA6281"/>
    <w:rsid w:val="00AB2AFA"/>
    <w:rsid w:val="00AB6F59"/>
    <w:rsid w:val="00AB7935"/>
    <w:rsid w:val="00AC0D54"/>
    <w:rsid w:val="00AC2032"/>
    <w:rsid w:val="00AC5D44"/>
    <w:rsid w:val="00AD009D"/>
    <w:rsid w:val="00AD04C5"/>
    <w:rsid w:val="00AD409A"/>
    <w:rsid w:val="00AD4532"/>
    <w:rsid w:val="00AD46DA"/>
    <w:rsid w:val="00AD6B52"/>
    <w:rsid w:val="00AE0735"/>
    <w:rsid w:val="00AE1AB1"/>
    <w:rsid w:val="00AE2416"/>
    <w:rsid w:val="00AE33AC"/>
    <w:rsid w:val="00AE48C4"/>
    <w:rsid w:val="00AE55E7"/>
    <w:rsid w:val="00AE5605"/>
    <w:rsid w:val="00AE5651"/>
    <w:rsid w:val="00AE5FDA"/>
    <w:rsid w:val="00AF1896"/>
    <w:rsid w:val="00AF2A5F"/>
    <w:rsid w:val="00AF2BF9"/>
    <w:rsid w:val="00AF396F"/>
    <w:rsid w:val="00AF5AFB"/>
    <w:rsid w:val="00AF5BF8"/>
    <w:rsid w:val="00AF7010"/>
    <w:rsid w:val="00B02511"/>
    <w:rsid w:val="00B0417C"/>
    <w:rsid w:val="00B048C5"/>
    <w:rsid w:val="00B05999"/>
    <w:rsid w:val="00B05A33"/>
    <w:rsid w:val="00B07B83"/>
    <w:rsid w:val="00B11070"/>
    <w:rsid w:val="00B11306"/>
    <w:rsid w:val="00B117C2"/>
    <w:rsid w:val="00B12350"/>
    <w:rsid w:val="00B1322B"/>
    <w:rsid w:val="00B14ECD"/>
    <w:rsid w:val="00B1516B"/>
    <w:rsid w:val="00B1561F"/>
    <w:rsid w:val="00B158D7"/>
    <w:rsid w:val="00B15F34"/>
    <w:rsid w:val="00B17ADC"/>
    <w:rsid w:val="00B21D92"/>
    <w:rsid w:val="00B22577"/>
    <w:rsid w:val="00B26558"/>
    <w:rsid w:val="00B271CA"/>
    <w:rsid w:val="00B315E5"/>
    <w:rsid w:val="00B32551"/>
    <w:rsid w:val="00B3311B"/>
    <w:rsid w:val="00B34292"/>
    <w:rsid w:val="00B3498C"/>
    <w:rsid w:val="00B349B8"/>
    <w:rsid w:val="00B34A0A"/>
    <w:rsid w:val="00B35F8C"/>
    <w:rsid w:val="00B376CB"/>
    <w:rsid w:val="00B408E3"/>
    <w:rsid w:val="00B40EAB"/>
    <w:rsid w:val="00B41DF8"/>
    <w:rsid w:val="00B441D8"/>
    <w:rsid w:val="00B4421B"/>
    <w:rsid w:val="00B47A6E"/>
    <w:rsid w:val="00B524EC"/>
    <w:rsid w:val="00B5388D"/>
    <w:rsid w:val="00B54B78"/>
    <w:rsid w:val="00B57FF5"/>
    <w:rsid w:val="00B60037"/>
    <w:rsid w:val="00B61D46"/>
    <w:rsid w:val="00B65161"/>
    <w:rsid w:val="00B677C0"/>
    <w:rsid w:val="00B678D8"/>
    <w:rsid w:val="00B71016"/>
    <w:rsid w:val="00B71F8C"/>
    <w:rsid w:val="00B721CF"/>
    <w:rsid w:val="00B721E9"/>
    <w:rsid w:val="00B74500"/>
    <w:rsid w:val="00B763DD"/>
    <w:rsid w:val="00B76EDB"/>
    <w:rsid w:val="00B779C7"/>
    <w:rsid w:val="00B80B12"/>
    <w:rsid w:val="00B80DF5"/>
    <w:rsid w:val="00B81329"/>
    <w:rsid w:val="00B820F8"/>
    <w:rsid w:val="00B825FA"/>
    <w:rsid w:val="00B84148"/>
    <w:rsid w:val="00B845AF"/>
    <w:rsid w:val="00B8561C"/>
    <w:rsid w:val="00B8702A"/>
    <w:rsid w:val="00B8768A"/>
    <w:rsid w:val="00B93868"/>
    <w:rsid w:val="00B95668"/>
    <w:rsid w:val="00B97A30"/>
    <w:rsid w:val="00BA0828"/>
    <w:rsid w:val="00BA0EF3"/>
    <w:rsid w:val="00BA35E9"/>
    <w:rsid w:val="00BA6428"/>
    <w:rsid w:val="00BB2ADC"/>
    <w:rsid w:val="00BB45E0"/>
    <w:rsid w:val="00BB5CD7"/>
    <w:rsid w:val="00BB5D9D"/>
    <w:rsid w:val="00BB67E6"/>
    <w:rsid w:val="00BB70D8"/>
    <w:rsid w:val="00BB7364"/>
    <w:rsid w:val="00BC0722"/>
    <w:rsid w:val="00BC13AC"/>
    <w:rsid w:val="00BC1F14"/>
    <w:rsid w:val="00BC2D2E"/>
    <w:rsid w:val="00BC4174"/>
    <w:rsid w:val="00BC69D3"/>
    <w:rsid w:val="00BC7A12"/>
    <w:rsid w:val="00BD098D"/>
    <w:rsid w:val="00BD2C19"/>
    <w:rsid w:val="00BD37F7"/>
    <w:rsid w:val="00BD43C7"/>
    <w:rsid w:val="00BD5261"/>
    <w:rsid w:val="00BD7D30"/>
    <w:rsid w:val="00BE060B"/>
    <w:rsid w:val="00BE0AB7"/>
    <w:rsid w:val="00BE0D9E"/>
    <w:rsid w:val="00BE7298"/>
    <w:rsid w:val="00BF28D2"/>
    <w:rsid w:val="00BF3518"/>
    <w:rsid w:val="00BF4945"/>
    <w:rsid w:val="00BF660E"/>
    <w:rsid w:val="00BF6680"/>
    <w:rsid w:val="00BF6BEC"/>
    <w:rsid w:val="00C010E5"/>
    <w:rsid w:val="00C02CB9"/>
    <w:rsid w:val="00C0359C"/>
    <w:rsid w:val="00C035D9"/>
    <w:rsid w:val="00C05273"/>
    <w:rsid w:val="00C06A62"/>
    <w:rsid w:val="00C06D8E"/>
    <w:rsid w:val="00C073E8"/>
    <w:rsid w:val="00C119B9"/>
    <w:rsid w:val="00C13347"/>
    <w:rsid w:val="00C14440"/>
    <w:rsid w:val="00C14BCF"/>
    <w:rsid w:val="00C14E0C"/>
    <w:rsid w:val="00C1520E"/>
    <w:rsid w:val="00C15AE4"/>
    <w:rsid w:val="00C16B00"/>
    <w:rsid w:val="00C16E53"/>
    <w:rsid w:val="00C20B23"/>
    <w:rsid w:val="00C21608"/>
    <w:rsid w:val="00C23ED1"/>
    <w:rsid w:val="00C24447"/>
    <w:rsid w:val="00C24725"/>
    <w:rsid w:val="00C24C5D"/>
    <w:rsid w:val="00C31A90"/>
    <w:rsid w:val="00C31E01"/>
    <w:rsid w:val="00C32B77"/>
    <w:rsid w:val="00C330F3"/>
    <w:rsid w:val="00C33EEA"/>
    <w:rsid w:val="00C343BC"/>
    <w:rsid w:val="00C346E7"/>
    <w:rsid w:val="00C35EEF"/>
    <w:rsid w:val="00C365C2"/>
    <w:rsid w:val="00C36FAF"/>
    <w:rsid w:val="00C4153F"/>
    <w:rsid w:val="00C46693"/>
    <w:rsid w:val="00C468A8"/>
    <w:rsid w:val="00C46C5B"/>
    <w:rsid w:val="00C50586"/>
    <w:rsid w:val="00C52119"/>
    <w:rsid w:val="00C53C97"/>
    <w:rsid w:val="00C54347"/>
    <w:rsid w:val="00C55467"/>
    <w:rsid w:val="00C6023F"/>
    <w:rsid w:val="00C60877"/>
    <w:rsid w:val="00C62F8D"/>
    <w:rsid w:val="00C6436D"/>
    <w:rsid w:val="00C64785"/>
    <w:rsid w:val="00C653CF"/>
    <w:rsid w:val="00C65BE0"/>
    <w:rsid w:val="00C6674E"/>
    <w:rsid w:val="00C728F8"/>
    <w:rsid w:val="00C72ECF"/>
    <w:rsid w:val="00C73EDF"/>
    <w:rsid w:val="00C74330"/>
    <w:rsid w:val="00C7474A"/>
    <w:rsid w:val="00C76292"/>
    <w:rsid w:val="00C7656A"/>
    <w:rsid w:val="00C83BCB"/>
    <w:rsid w:val="00C84F09"/>
    <w:rsid w:val="00C85CC1"/>
    <w:rsid w:val="00C868DA"/>
    <w:rsid w:val="00C8691A"/>
    <w:rsid w:val="00C92A42"/>
    <w:rsid w:val="00C94869"/>
    <w:rsid w:val="00C96883"/>
    <w:rsid w:val="00C9749F"/>
    <w:rsid w:val="00CA0198"/>
    <w:rsid w:val="00CA3B87"/>
    <w:rsid w:val="00CA4AC3"/>
    <w:rsid w:val="00CA5EE7"/>
    <w:rsid w:val="00CA7B77"/>
    <w:rsid w:val="00CB07DD"/>
    <w:rsid w:val="00CB1CAE"/>
    <w:rsid w:val="00CB204F"/>
    <w:rsid w:val="00CB5455"/>
    <w:rsid w:val="00CB5DED"/>
    <w:rsid w:val="00CB5EB4"/>
    <w:rsid w:val="00CC051D"/>
    <w:rsid w:val="00CC52D8"/>
    <w:rsid w:val="00CC5F38"/>
    <w:rsid w:val="00CC7623"/>
    <w:rsid w:val="00CD2591"/>
    <w:rsid w:val="00CD3989"/>
    <w:rsid w:val="00CD666D"/>
    <w:rsid w:val="00CD6A3C"/>
    <w:rsid w:val="00CD7B5F"/>
    <w:rsid w:val="00CE36D9"/>
    <w:rsid w:val="00CE4175"/>
    <w:rsid w:val="00CE453C"/>
    <w:rsid w:val="00CE475B"/>
    <w:rsid w:val="00CE5C27"/>
    <w:rsid w:val="00CE7115"/>
    <w:rsid w:val="00CF1182"/>
    <w:rsid w:val="00CF14DC"/>
    <w:rsid w:val="00CF1CC7"/>
    <w:rsid w:val="00CF2FD4"/>
    <w:rsid w:val="00CF39AF"/>
    <w:rsid w:val="00CF3CF8"/>
    <w:rsid w:val="00CF4FB8"/>
    <w:rsid w:val="00CF5319"/>
    <w:rsid w:val="00CF5696"/>
    <w:rsid w:val="00CF5849"/>
    <w:rsid w:val="00CF58CC"/>
    <w:rsid w:val="00CF6309"/>
    <w:rsid w:val="00CF6DF6"/>
    <w:rsid w:val="00D0231B"/>
    <w:rsid w:val="00D0370D"/>
    <w:rsid w:val="00D0457B"/>
    <w:rsid w:val="00D05147"/>
    <w:rsid w:val="00D06DB8"/>
    <w:rsid w:val="00D11AAE"/>
    <w:rsid w:val="00D1261C"/>
    <w:rsid w:val="00D130BE"/>
    <w:rsid w:val="00D145D3"/>
    <w:rsid w:val="00D15EDA"/>
    <w:rsid w:val="00D171EA"/>
    <w:rsid w:val="00D172B7"/>
    <w:rsid w:val="00D2141D"/>
    <w:rsid w:val="00D2219D"/>
    <w:rsid w:val="00D22B56"/>
    <w:rsid w:val="00D22DC6"/>
    <w:rsid w:val="00D22EC1"/>
    <w:rsid w:val="00D22FC9"/>
    <w:rsid w:val="00D233CE"/>
    <w:rsid w:val="00D23B2D"/>
    <w:rsid w:val="00D2458C"/>
    <w:rsid w:val="00D24998"/>
    <w:rsid w:val="00D26AD9"/>
    <w:rsid w:val="00D314E1"/>
    <w:rsid w:val="00D32275"/>
    <w:rsid w:val="00D326D5"/>
    <w:rsid w:val="00D331BE"/>
    <w:rsid w:val="00D4080F"/>
    <w:rsid w:val="00D449B9"/>
    <w:rsid w:val="00D46B86"/>
    <w:rsid w:val="00D47331"/>
    <w:rsid w:val="00D4769F"/>
    <w:rsid w:val="00D503C7"/>
    <w:rsid w:val="00D51D57"/>
    <w:rsid w:val="00D52705"/>
    <w:rsid w:val="00D52BA7"/>
    <w:rsid w:val="00D53F39"/>
    <w:rsid w:val="00D57421"/>
    <w:rsid w:val="00D62D0B"/>
    <w:rsid w:val="00D62DDF"/>
    <w:rsid w:val="00D63647"/>
    <w:rsid w:val="00D66598"/>
    <w:rsid w:val="00D6766A"/>
    <w:rsid w:val="00D676D3"/>
    <w:rsid w:val="00D67FF8"/>
    <w:rsid w:val="00D73064"/>
    <w:rsid w:val="00D730CC"/>
    <w:rsid w:val="00D73AC7"/>
    <w:rsid w:val="00D7427F"/>
    <w:rsid w:val="00D7436F"/>
    <w:rsid w:val="00D74A0D"/>
    <w:rsid w:val="00D74A22"/>
    <w:rsid w:val="00D752D2"/>
    <w:rsid w:val="00D812D4"/>
    <w:rsid w:val="00D8157D"/>
    <w:rsid w:val="00D82354"/>
    <w:rsid w:val="00D82891"/>
    <w:rsid w:val="00D82FA3"/>
    <w:rsid w:val="00D85134"/>
    <w:rsid w:val="00D8588C"/>
    <w:rsid w:val="00D8657B"/>
    <w:rsid w:val="00D86C3E"/>
    <w:rsid w:val="00D87356"/>
    <w:rsid w:val="00D90D67"/>
    <w:rsid w:val="00D92933"/>
    <w:rsid w:val="00D95940"/>
    <w:rsid w:val="00D9667F"/>
    <w:rsid w:val="00D96F0A"/>
    <w:rsid w:val="00D973B5"/>
    <w:rsid w:val="00DA0AD8"/>
    <w:rsid w:val="00DA0C62"/>
    <w:rsid w:val="00DA0CB6"/>
    <w:rsid w:val="00DA0E6F"/>
    <w:rsid w:val="00DA43BD"/>
    <w:rsid w:val="00DA558D"/>
    <w:rsid w:val="00DA64BD"/>
    <w:rsid w:val="00DA69E6"/>
    <w:rsid w:val="00DA7ED3"/>
    <w:rsid w:val="00DB3516"/>
    <w:rsid w:val="00DB56E8"/>
    <w:rsid w:val="00DB5F05"/>
    <w:rsid w:val="00DB6437"/>
    <w:rsid w:val="00DB72D2"/>
    <w:rsid w:val="00DC1206"/>
    <w:rsid w:val="00DC2B4D"/>
    <w:rsid w:val="00DC3169"/>
    <w:rsid w:val="00DC3185"/>
    <w:rsid w:val="00DC3620"/>
    <w:rsid w:val="00DC383A"/>
    <w:rsid w:val="00DC3AA9"/>
    <w:rsid w:val="00DC4C82"/>
    <w:rsid w:val="00DC4F12"/>
    <w:rsid w:val="00DD283E"/>
    <w:rsid w:val="00DD2BAF"/>
    <w:rsid w:val="00DD39A6"/>
    <w:rsid w:val="00DD3E32"/>
    <w:rsid w:val="00DD5204"/>
    <w:rsid w:val="00DD6545"/>
    <w:rsid w:val="00DE04F9"/>
    <w:rsid w:val="00DE14B1"/>
    <w:rsid w:val="00DE34D6"/>
    <w:rsid w:val="00DE4937"/>
    <w:rsid w:val="00DE5F67"/>
    <w:rsid w:val="00DE677C"/>
    <w:rsid w:val="00DE76FB"/>
    <w:rsid w:val="00DF0503"/>
    <w:rsid w:val="00DF0511"/>
    <w:rsid w:val="00DF0797"/>
    <w:rsid w:val="00DF1218"/>
    <w:rsid w:val="00E0075C"/>
    <w:rsid w:val="00E071D0"/>
    <w:rsid w:val="00E1722A"/>
    <w:rsid w:val="00E17920"/>
    <w:rsid w:val="00E17E49"/>
    <w:rsid w:val="00E210BF"/>
    <w:rsid w:val="00E22DB7"/>
    <w:rsid w:val="00E249C0"/>
    <w:rsid w:val="00E252FE"/>
    <w:rsid w:val="00E30660"/>
    <w:rsid w:val="00E30C34"/>
    <w:rsid w:val="00E348BA"/>
    <w:rsid w:val="00E35732"/>
    <w:rsid w:val="00E36400"/>
    <w:rsid w:val="00E41A1F"/>
    <w:rsid w:val="00E43AF0"/>
    <w:rsid w:val="00E43B89"/>
    <w:rsid w:val="00E44FEF"/>
    <w:rsid w:val="00E461B3"/>
    <w:rsid w:val="00E4751A"/>
    <w:rsid w:val="00E5082F"/>
    <w:rsid w:val="00E527EC"/>
    <w:rsid w:val="00E52931"/>
    <w:rsid w:val="00E54338"/>
    <w:rsid w:val="00E54AB5"/>
    <w:rsid w:val="00E5637D"/>
    <w:rsid w:val="00E5756B"/>
    <w:rsid w:val="00E576BB"/>
    <w:rsid w:val="00E6100E"/>
    <w:rsid w:val="00E627B4"/>
    <w:rsid w:val="00E63BB1"/>
    <w:rsid w:val="00E64081"/>
    <w:rsid w:val="00E659C8"/>
    <w:rsid w:val="00E679E9"/>
    <w:rsid w:val="00E72760"/>
    <w:rsid w:val="00E72D93"/>
    <w:rsid w:val="00E73803"/>
    <w:rsid w:val="00E740E7"/>
    <w:rsid w:val="00E750CF"/>
    <w:rsid w:val="00E751C2"/>
    <w:rsid w:val="00E80A9A"/>
    <w:rsid w:val="00E80D1B"/>
    <w:rsid w:val="00E81DC8"/>
    <w:rsid w:val="00E83682"/>
    <w:rsid w:val="00E838A5"/>
    <w:rsid w:val="00E84005"/>
    <w:rsid w:val="00E8432D"/>
    <w:rsid w:val="00E864B4"/>
    <w:rsid w:val="00E87062"/>
    <w:rsid w:val="00E9024D"/>
    <w:rsid w:val="00E9125B"/>
    <w:rsid w:val="00E9263E"/>
    <w:rsid w:val="00E92748"/>
    <w:rsid w:val="00E94CE1"/>
    <w:rsid w:val="00E94D13"/>
    <w:rsid w:val="00E95AB7"/>
    <w:rsid w:val="00EA1777"/>
    <w:rsid w:val="00EA1DAD"/>
    <w:rsid w:val="00EA307F"/>
    <w:rsid w:val="00EA30DF"/>
    <w:rsid w:val="00EA7967"/>
    <w:rsid w:val="00EB184C"/>
    <w:rsid w:val="00EB2691"/>
    <w:rsid w:val="00EB409D"/>
    <w:rsid w:val="00EB5AF6"/>
    <w:rsid w:val="00EB7EEA"/>
    <w:rsid w:val="00EC02E6"/>
    <w:rsid w:val="00EC15DC"/>
    <w:rsid w:val="00EC1DEC"/>
    <w:rsid w:val="00EC4042"/>
    <w:rsid w:val="00EC4A1B"/>
    <w:rsid w:val="00EC4E04"/>
    <w:rsid w:val="00EC5566"/>
    <w:rsid w:val="00ED2534"/>
    <w:rsid w:val="00ED29CD"/>
    <w:rsid w:val="00ED2F59"/>
    <w:rsid w:val="00ED3599"/>
    <w:rsid w:val="00ED3D23"/>
    <w:rsid w:val="00ED754E"/>
    <w:rsid w:val="00ED76C4"/>
    <w:rsid w:val="00EE0C73"/>
    <w:rsid w:val="00EE1280"/>
    <w:rsid w:val="00EE27DE"/>
    <w:rsid w:val="00EE7523"/>
    <w:rsid w:val="00EF09B6"/>
    <w:rsid w:val="00EF0EE3"/>
    <w:rsid w:val="00EF0F70"/>
    <w:rsid w:val="00EF387E"/>
    <w:rsid w:val="00EF593A"/>
    <w:rsid w:val="00EF59CC"/>
    <w:rsid w:val="00EF7BE2"/>
    <w:rsid w:val="00F0060D"/>
    <w:rsid w:val="00F009AF"/>
    <w:rsid w:val="00F016C8"/>
    <w:rsid w:val="00F02FE5"/>
    <w:rsid w:val="00F065C2"/>
    <w:rsid w:val="00F07186"/>
    <w:rsid w:val="00F104BE"/>
    <w:rsid w:val="00F112D9"/>
    <w:rsid w:val="00F12E41"/>
    <w:rsid w:val="00F15B10"/>
    <w:rsid w:val="00F204B4"/>
    <w:rsid w:val="00F224AF"/>
    <w:rsid w:val="00F22A3A"/>
    <w:rsid w:val="00F270F4"/>
    <w:rsid w:val="00F27847"/>
    <w:rsid w:val="00F278D0"/>
    <w:rsid w:val="00F3021F"/>
    <w:rsid w:val="00F3253B"/>
    <w:rsid w:val="00F335A3"/>
    <w:rsid w:val="00F33F53"/>
    <w:rsid w:val="00F350E5"/>
    <w:rsid w:val="00F35553"/>
    <w:rsid w:val="00F35653"/>
    <w:rsid w:val="00F37924"/>
    <w:rsid w:val="00F41DE8"/>
    <w:rsid w:val="00F42B92"/>
    <w:rsid w:val="00F4302A"/>
    <w:rsid w:val="00F44FAE"/>
    <w:rsid w:val="00F4540E"/>
    <w:rsid w:val="00F454D7"/>
    <w:rsid w:val="00F45768"/>
    <w:rsid w:val="00F45D75"/>
    <w:rsid w:val="00F46486"/>
    <w:rsid w:val="00F53756"/>
    <w:rsid w:val="00F556E5"/>
    <w:rsid w:val="00F5574E"/>
    <w:rsid w:val="00F55D7D"/>
    <w:rsid w:val="00F5739E"/>
    <w:rsid w:val="00F5789E"/>
    <w:rsid w:val="00F60100"/>
    <w:rsid w:val="00F638C6"/>
    <w:rsid w:val="00F63D20"/>
    <w:rsid w:val="00F6517D"/>
    <w:rsid w:val="00F65AC2"/>
    <w:rsid w:val="00F70391"/>
    <w:rsid w:val="00F71D87"/>
    <w:rsid w:val="00F7463B"/>
    <w:rsid w:val="00F749D1"/>
    <w:rsid w:val="00F76E0C"/>
    <w:rsid w:val="00F77131"/>
    <w:rsid w:val="00F772E2"/>
    <w:rsid w:val="00F779C8"/>
    <w:rsid w:val="00F77A60"/>
    <w:rsid w:val="00F77EE8"/>
    <w:rsid w:val="00F80883"/>
    <w:rsid w:val="00F83610"/>
    <w:rsid w:val="00F83C82"/>
    <w:rsid w:val="00F85A15"/>
    <w:rsid w:val="00F9076C"/>
    <w:rsid w:val="00F913AB"/>
    <w:rsid w:val="00F934C6"/>
    <w:rsid w:val="00F94DB6"/>
    <w:rsid w:val="00F97A7A"/>
    <w:rsid w:val="00F97E35"/>
    <w:rsid w:val="00FA14C7"/>
    <w:rsid w:val="00FA24E5"/>
    <w:rsid w:val="00FA38FA"/>
    <w:rsid w:val="00FA52F5"/>
    <w:rsid w:val="00FA5FF1"/>
    <w:rsid w:val="00FA6A7B"/>
    <w:rsid w:val="00FA78CB"/>
    <w:rsid w:val="00FA7DB0"/>
    <w:rsid w:val="00FB1066"/>
    <w:rsid w:val="00FB3B22"/>
    <w:rsid w:val="00FB44F4"/>
    <w:rsid w:val="00FB5037"/>
    <w:rsid w:val="00FC290A"/>
    <w:rsid w:val="00FC2AA6"/>
    <w:rsid w:val="00FC41BF"/>
    <w:rsid w:val="00FC5F72"/>
    <w:rsid w:val="00FC6CAB"/>
    <w:rsid w:val="00FD1B59"/>
    <w:rsid w:val="00FD2C00"/>
    <w:rsid w:val="00FD5973"/>
    <w:rsid w:val="00FD5D57"/>
    <w:rsid w:val="00FD6C90"/>
    <w:rsid w:val="00FE08E9"/>
    <w:rsid w:val="00FE09B7"/>
    <w:rsid w:val="00FE4758"/>
    <w:rsid w:val="00FE77D8"/>
    <w:rsid w:val="00FE78AA"/>
    <w:rsid w:val="00FF0A17"/>
    <w:rsid w:val="00FF16D5"/>
    <w:rsid w:val="00FF2255"/>
    <w:rsid w:val="00FF29F3"/>
    <w:rsid w:val="00FF3DA9"/>
    <w:rsid w:val="00FF4F23"/>
    <w:rsid w:val="00FF5027"/>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E37"/>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 w:type="paragraph" w:styleId="ae">
    <w:name w:val="Normal (Web)"/>
    <w:basedOn w:val="a"/>
    <w:uiPriority w:val="99"/>
    <w:unhideWhenUsed/>
    <w:rsid w:val="00BB45E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5C003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C003D"/>
  </w:style>
  <w:style w:type="paragraph" w:styleId="af1">
    <w:name w:val="footer"/>
    <w:basedOn w:val="a"/>
    <w:link w:val="af2"/>
    <w:uiPriority w:val="99"/>
    <w:unhideWhenUsed/>
    <w:rsid w:val="005C003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C003D"/>
  </w:style>
  <w:style w:type="table" w:customStyle="1" w:styleId="TableNormal">
    <w:name w:val="Table Normal"/>
    <w:uiPriority w:val="2"/>
    <w:semiHidden/>
    <w:unhideWhenUsed/>
    <w:qFormat/>
    <w:rsid w:val="008E19E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EEA"/>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1">
    <w:name w:val="Table Normal1"/>
    <w:uiPriority w:val="2"/>
    <w:semiHidden/>
    <w:unhideWhenUsed/>
    <w:qFormat/>
    <w:rsid w:val="001E2ED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749D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52F5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8124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F0F0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F0F0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E33A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43756B"/>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56A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41266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E348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E348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E348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E348B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B721E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8721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38721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38721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38721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38721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38721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E37"/>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 w:type="paragraph" w:styleId="ae">
    <w:name w:val="Normal (Web)"/>
    <w:basedOn w:val="a"/>
    <w:uiPriority w:val="99"/>
    <w:unhideWhenUsed/>
    <w:rsid w:val="00BB45E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5C003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C003D"/>
  </w:style>
  <w:style w:type="paragraph" w:styleId="af1">
    <w:name w:val="footer"/>
    <w:basedOn w:val="a"/>
    <w:link w:val="af2"/>
    <w:uiPriority w:val="99"/>
    <w:unhideWhenUsed/>
    <w:rsid w:val="005C003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C003D"/>
  </w:style>
  <w:style w:type="table" w:customStyle="1" w:styleId="TableNormal">
    <w:name w:val="Table Normal"/>
    <w:uiPriority w:val="2"/>
    <w:semiHidden/>
    <w:unhideWhenUsed/>
    <w:qFormat/>
    <w:rsid w:val="008E19E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EEA"/>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1">
    <w:name w:val="Table Normal1"/>
    <w:uiPriority w:val="2"/>
    <w:semiHidden/>
    <w:unhideWhenUsed/>
    <w:qFormat/>
    <w:rsid w:val="001E2ED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749D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52F5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8124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F0F0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F0F0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E33A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43756B"/>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56A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41266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E348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E348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E348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E348B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B721E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8721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38721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38721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38721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38721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38721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309">
      <w:bodyDiv w:val="1"/>
      <w:marLeft w:val="0"/>
      <w:marRight w:val="0"/>
      <w:marTop w:val="0"/>
      <w:marBottom w:val="0"/>
      <w:divBdr>
        <w:top w:val="none" w:sz="0" w:space="0" w:color="auto"/>
        <w:left w:val="none" w:sz="0" w:space="0" w:color="auto"/>
        <w:bottom w:val="none" w:sz="0" w:space="0" w:color="auto"/>
        <w:right w:val="none" w:sz="0" w:space="0" w:color="auto"/>
      </w:divBdr>
    </w:div>
    <w:div w:id="574321098">
      <w:bodyDiv w:val="1"/>
      <w:marLeft w:val="0"/>
      <w:marRight w:val="0"/>
      <w:marTop w:val="0"/>
      <w:marBottom w:val="0"/>
      <w:divBdr>
        <w:top w:val="none" w:sz="0" w:space="0" w:color="auto"/>
        <w:left w:val="none" w:sz="0" w:space="0" w:color="auto"/>
        <w:bottom w:val="none" w:sz="0" w:space="0" w:color="auto"/>
        <w:right w:val="none" w:sz="0" w:space="0" w:color="auto"/>
      </w:divBdr>
    </w:div>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753430785">
      <w:bodyDiv w:val="1"/>
      <w:marLeft w:val="0"/>
      <w:marRight w:val="0"/>
      <w:marTop w:val="0"/>
      <w:marBottom w:val="0"/>
      <w:divBdr>
        <w:top w:val="none" w:sz="0" w:space="0" w:color="auto"/>
        <w:left w:val="none" w:sz="0" w:space="0" w:color="auto"/>
        <w:bottom w:val="none" w:sz="0" w:space="0" w:color="auto"/>
        <w:right w:val="none" w:sz="0" w:space="0" w:color="auto"/>
      </w:divBdr>
    </w:div>
    <w:div w:id="801849097">
      <w:bodyDiv w:val="1"/>
      <w:marLeft w:val="0"/>
      <w:marRight w:val="0"/>
      <w:marTop w:val="0"/>
      <w:marBottom w:val="0"/>
      <w:divBdr>
        <w:top w:val="none" w:sz="0" w:space="0" w:color="auto"/>
        <w:left w:val="none" w:sz="0" w:space="0" w:color="auto"/>
        <w:bottom w:val="none" w:sz="0" w:space="0" w:color="auto"/>
        <w:right w:val="none" w:sz="0" w:space="0" w:color="auto"/>
      </w:divBdr>
    </w:div>
    <w:div w:id="803306550">
      <w:bodyDiv w:val="1"/>
      <w:marLeft w:val="0"/>
      <w:marRight w:val="0"/>
      <w:marTop w:val="0"/>
      <w:marBottom w:val="0"/>
      <w:divBdr>
        <w:top w:val="none" w:sz="0" w:space="0" w:color="auto"/>
        <w:left w:val="none" w:sz="0" w:space="0" w:color="auto"/>
        <w:bottom w:val="none" w:sz="0" w:space="0" w:color="auto"/>
        <w:right w:val="none" w:sz="0" w:space="0" w:color="auto"/>
      </w:divBdr>
    </w:div>
    <w:div w:id="815410619">
      <w:bodyDiv w:val="1"/>
      <w:marLeft w:val="0"/>
      <w:marRight w:val="0"/>
      <w:marTop w:val="0"/>
      <w:marBottom w:val="0"/>
      <w:divBdr>
        <w:top w:val="none" w:sz="0" w:space="0" w:color="auto"/>
        <w:left w:val="none" w:sz="0" w:space="0" w:color="auto"/>
        <w:bottom w:val="none" w:sz="0" w:space="0" w:color="auto"/>
        <w:right w:val="none" w:sz="0" w:space="0" w:color="auto"/>
      </w:divBdr>
    </w:div>
    <w:div w:id="104093553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498111810">
      <w:bodyDiv w:val="1"/>
      <w:marLeft w:val="0"/>
      <w:marRight w:val="0"/>
      <w:marTop w:val="0"/>
      <w:marBottom w:val="0"/>
      <w:divBdr>
        <w:top w:val="none" w:sz="0" w:space="0" w:color="auto"/>
        <w:left w:val="none" w:sz="0" w:space="0" w:color="auto"/>
        <w:bottom w:val="none" w:sz="0" w:space="0" w:color="auto"/>
        <w:right w:val="none" w:sz="0" w:space="0" w:color="auto"/>
      </w:divBdr>
    </w:div>
    <w:div w:id="1501265909">
      <w:bodyDiv w:val="1"/>
      <w:marLeft w:val="0"/>
      <w:marRight w:val="0"/>
      <w:marTop w:val="0"/>
      <w:marBottom w:val="0"/>
      <w:divBdr>
        <w:top w:val="none" w:sz="0" w:space="0" w:color="auto"/>
        <w:left w:val="none" w:sz="0" w:space="0" w:color="auto"/>
        <w:bottom w:val="none" w:sz="0" w:space="0" w:color="auto"/>
        <w:right w:val="none" w:sz="0" w:space="0" w:color="auto"/>
      </w:divBdr>
    </w:div>
    <w:div w:id="1586498303">
      <w:bodyDiv w:val="1"/>
      <w:marLeft w:val="0"/>
      <w:marRight w:val="0"/>
      <w:marTop w:val="0"/>
      <w:marBottom w:val="0"/>
      <w:divBdr>
        <w:top w:val="none" w:sz="0" w:space="0" w:color="auto"/>
        <w:left w:val="none" w:sz="0" w:space="0" w:color="auto"/>
        <w:bottom w:val="none" w:sz="0" w:space="0" w:color="auto"/>
        <w:right w:val="none" w:sz="0" w:space="0" w:color="auto"/>
      </w:divBdr>
    </w:div>
    <w:div w:id="1637562527">
      <w:bodyDiv w:val="1"/>
      <w:marLeft w:val="0"/>
      <w:marRight w:val="0"/>
      <w:marTop w:val="0"/>
      <w:marBottom w:val="0"/>
      <w:divBdr>
        <w:top w:val="none" w:sz="0" w:space="0" w:color="auto"/>
        <w:left w:val="none" w:sz="0" w:space="0" w:color="auto"/>
        <w:bottom w:val="none" w:sz="0" w:space="0" w:color="auto"/>
        <w:right w:val="none" w:sz="0" w:space="0" w:color="auto"/>
      </w:divBdr>
    </w:div>
    <w:div w:id="1784425472">
      <w:bodyDiv w:val="1"/>
      <w:marLeft w:val="0"/>
      <w:marRight w:val="0"/>
      <w:marTop w:val="0"/>
      <w:marBottom w:val="0"/>
      <w:divBdr>
        <w:top w:val="none" w:sz="0" w:space="0" w:color="auto"/>
        <w:left w:val="none" w:sz="0" w:space="0" w:color="auto"/>
        <w:bottom w:val="none" w:sz="0" w:space="0" w:color="auto"/>
        <w:right w:val="none" w:sz="0" w:space="0" w:color="auto"/>
      </w:divBdr>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65174&amp;dst=100008&amp;field=134&amp;date=03.09.20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87;&#1086;&#1088;&#1090;&#1072;&#1083;-&#1090;&#1087;.&#1088;&#1092;" TargetMode="External"/><Relationship Id="rId5" Type="http://schemas.openxmlformats.org/officeDocument/2006/relationships/settings" Target="settings.xml"/><Relationship Id="rId15" Type="http://schemas.openxmlformats.org/officeDocument/2006/relationships/hyperlink" Target="http://torgi.gov.ru" TargetMode="External"/><Relationship Id="rId10" Type="http://schemas.openxmlformats.org/officeDocument/2006/relationships/hyperlink" Target="https://&#1087;&#1086;&#1088;&#1090;&#1072;&#1083;-&#1090;&#1087;.&#1088;&#109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1087;&#1086;&#1088;&#1090;&#1072;&#1083;-&#1090;&#1087;.&#1088;&#1092;"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7C4D0-76F8-4653-B4A1-E49052F3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42594</Words>
  <Characters>242792</Characters>
  <Application>Microsoft Office Word</Application>
  <DocSecurity>0</DocSecurity>
  <Lines>2023</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284817</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KornukiyN</cp:lastModifiedBy>
  <cp:revision>9</cp:revision>
  <cp:lastPrinted>2020-03-12T10:27:00Z</cp:lastPrinted>
  <dcterms:created xsi:type="dcterms:W3CDTF">2026-04-01T07:33:00Z</dcterms:created>
  <dcterms:modified xsi:type="dcterms:W3CDTF">2026-04-10T11:06:00Z</dcterms:modified>
</cp:coreProperties>
</file>