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CA947" w14:textId="0F48FCD9" w:rsidR="0070301D" w:rsidRDefault="002015CA" w:rsidP="007A2E9C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3" behindDoc="0" locked="0" layoutInCell="1" allowOverlap="1" wp14:anchorId="7E18CF2B" wp14:editId="0EEEBDAC">
            <wp:simplePos x="0" y="0"/>
            <wp:positionH relativeFrom="column">
              <wp:posOffset>-365</wp:posOffset>
            </wp:positionH>
            <wp:positionV relativeFrom="page">
              <wp:posOffset>359923</wp:posOffset>
            </wp:positionV>
            <wp:extent cx="6120130" cy="36804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BD4516" w14:textId="77777777" w:rsidR="0070301D" w:rsidRDefault="0070301D" w:rsidP="007A2E9C">
      <w:pPr>
        <w:spacing w:after="0"/>
        <w:jc w:val="both"/>
      </w:pPr>
    </w:p>
    <w:p w14:paraId="5DC8996D" w14:textId="77777777" w:rsidR="0070301D" w:rsidRDefault="0070301D" w:rsidP="007A2E9C">
      <w:pPr>
        <w:spacing w:after="0"/>
        <w:jc w:val="both"/>
      </w:pPr>
    </w:p>
    <w:p w14:paraId="2F9946A8" w14:textId="77777777" w:rsidR="0070301D" w:rsidRDefault="0070301D" w:rsidP="007A2E9C">
      <w:pPr>
        <w:spacing w:after="0"/>
        <w:jc w:val="both"/>
      </w:pPr>
    </w:p>
    <w:p w14:paraId="5EF99FE8" w14:textId="77777777" w:rsidR="0070301D" w:rsidRDefault="0070301D" w:rsidP="007A2E9C">
      <w:pPr>
        <w:spacing w:after="0"/>
        <w:jc w:val="both"/>
      </w:pPr>
    </w:p>
    <w:p w14:paraId="0C2C9D2D" w14:textId="77777777" w:rsidR="0070301D" w:rsidRDefault="0070301D" w:rsidP="007A2E9C">
      <w:pPr>
        <w:spacing w:after="0"/>
        <w:jc w:val="both"/>
      </w:pPr>
    </w:p>
    <w:p w14:paraId="766B7CE4" w14:textId="77777777" w:rsidR="0070301D" w:rsidRDefault="0070301D" w:rsidP="007A2E9C">
      <w:pPr>
        <w:spacing w:after="0"/>
        <w:jc w:val="both"/>
      </w:pPr>
    </w:p>
    <w:p w14:paraId="5180A250" w14:textId="77777777" w:rsidR="0070301D" w:rsidRDefault="0070301D" w:rsidP="007A2E9C">
      <w:pPr>
        <w:spacing w:after="0"/>
        <w:jc w:val="both"/>
      </w:pPr>
    </w:p>
    <w:p w14:paraId="7656024D" w14:textId="77777777" w:rsidR="0070301D" w:rsidRDefault="0070301D" w:rsidP="007A2E9C">
      <w:pPr>
        <w:spacing w:after="0"/>
        <w:jc w:val="both"/>
      </w:pPr>
    </w:p>
    <w:p w14:paraId="7FE293DA" w14:textId="77777777" w:rsidR="0070301D" w:rsidRDefault="0070301D" w:rsidP="007A2E9C">
      <w:pPr>
        <w:spacing w:after="0"/>
        <w:jc w:val="both"/>
      </w:pPr>
    </w:p>
    <w:p w14:paraId="00A49DC1" w14:textId="16C6F589" w:rsidR="0070301D" w:rsidRDefault="00315541" w:rsidP="007A2E9C">
      <w:pPr>
        <w:spacing w:after="0"/>
        <w:jc w:val="both"/>
      </w:pPr>
      <w:r w:rsidRPr="007030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8C579" wp14:editId="21C50DEE">
                <wp:simplePos x="0" y="0"/>
                <wp:positionH relativeFrom="column">
                  <wp:posOffset>5049778</wp:posOffset>
                </wp:positionH>
                <wp:positionV relativeFrom="page">
                  <wp:posOffset>2529188</wp:posOffset>
                </wp:positionV>
                <wp:extent cx="1073098" cy="29146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098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BA3D2" w14:textId="5CA6F26D" w:rsidR="005878A1" w:rsidRPr="00C8617D" w:rsidRDefault="00851440" w:rsidP="0070301D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>765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7.6pt;margin-top:199.15pt;width:84.5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" filled="f" stroked="f" strokeweight=".5pt">
                <v:textbox>
                  <w:txbxContent>
                    <w:p w14:paraId="09DBA3D2" w14:textId="5CA6F26D" w:rsidR="005878A1" w:rsidRPr="00C8617D" w:rsidRDefault="00851440" w:rsidP="0070301D">
                      <w:pPr>
                        <w:spacing w:after="0"/>
                        <w:contextualSpacing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>765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0301D" w:rsidRPr="007030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0B1F2" wp14:editId="67C358AB">
                <wp:simplePos x="0" y="0"/>
                <wp:positionH relativeFrom="column">
                  <wp:posOffset>0</wp:posOffset>
                </wp:positionH>
                <wp:positionV relativeFrom="page">
                  <wp:posOffset>2534285</wp:posOffset>
                </wp:positionV>
                <wp:extent cx="1362075" cy="291465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71A57" w14:textId="0955204E" w:rsidR="005878A1" w:rsidRPr="00C8617D" w:rsidRDefault="00851440" w:rsidP="0070301D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>23.07.2025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" o:spid="_x0000_s1027" type="#_x0000_t202" style="position:absolute;left:0;text-align:left;margin-left:0;margin-top:199.55pt;width:107.25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" filled="f" stroked="f" strokeweight=".5pt">
                <v:textbox>
                  <w:txbxContent>
                    <w:p w14:paraId="30871A57" w14:textId="0955204E" w:rsidR="005878A1" w:rsidRPr="00C8617D" w:rsidRDefault="00851440" w:rsidP="0070301D">
                      <w:pPr>
                        <w:spacing w:after="0"/>
                        <w:contextualSpacing/>
                        <w:jc w:val="center"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>23.07.2025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FD58DD2" w14:textId="77777777" w:rsidR="001C6FDD" w:rsidRDefault="001C6FDD" w:rsidP="007A2E9C">
      <w:pPr>
        <w:spacing w:after="0"/>
        <w:jc w:val="both"/>
      </w:pPr>
    </w:p>
    <w:p w14:paraId="1A4A1515" w14:textId="77777777" w:rsidR="001C6FDD" w:rsidRDefault="001C6FDD" w:rsidP="007A2E9C">
      <w:pPr>
        <w:spacing w:after="0"/>
        <w:jc w:val="both"/>
      </w:pPr>
    </w:p>
    <w:p w14:paraId="4EC7A089" w14:textId="77777777" w:rsidR="001C6FDD" w:rsidRDefault="001C6FDD" w:rsidP="007A2E9C">
      <w:pPr>
        <w:spacing w:after="0"/>
        <w:jc w:val="both"/>
      </w:pPr>
    </w:p>
    <w:p w14:paraId="067E6FBC" w14:textId="77777777" w:rsidR="001C6FDD" w:rsidRDefault="001C6FDD" w:rsidP="007A2E9C">
      <w:pPr>
        <w:spacing w:after="0"/>
        <w:jc w:val="both"/>
      </w:pPr>
    </w:p>
    <w:p w14:paraId="4E1EB30A" w14:textId="77777777" w:rsidR="001C6FDD" w:rsidRDefault="001C6FDD" w:rsidP="007A2E9C">
      <w:pPr>
        <w:spacing w:after="0"/>
        <w:jc w:val="both"/>
      </w:pPr>
    </w:p>
    <w:p w14:paraId="1D45B9B6" w14:textId="3EFBA384" w:rsidR="001C6FDD" w:rsidRDefault="001C6FDD" w:rsidP="007A2E9C">
      <w:pPr>
        <w:spacing w:after="0"/>
        <w:jc w:val="both"/>
      </w:pPr>
      <w:r w:rsidRPr="00350123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24A4C" wp14:editId="4611F922">
                <wp:simplePos x="0" y="0"/>
                <wp:positionH relativeFrom="column">
                  <wp:posOffset>34290</wp:posOffset>
                </wp:positionH>
                <wp:positionV relativeFrom="page">
                  <wp:posOffset>3790950</wp:posOffset>
                </wp:positionV>
                <wp:extent cx="2562225" cy="276225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276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BD1F9" w14:textId="61E906E5" w:rsidR="005878A1" w:rsidRPr="00711651" w:rsidRDefault="005878A1" w:rsidP="00A0087D">
                            <w:pPr>
                              <w:pStyle w:val="a3"/>
                              <w:spacing w:line="240" w:lineRule="auto"/>
                              <w:ind w:firstLine="0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  <w:r w:rsidRPr="00711651">
                              <w:rPr>
                                <w:b/>
                                <w:szCs w:val="28"/>
                                <w:lang w:val="ru-RU"/>
                              </w:rPr>
                              <w:t>О</w:t>
                            </w:r>
                            <w:r w:rsidR="00711651" w:rsidRPr="00711651">
                              <w:rPr>
                                <w:b/>
                                <w:szCs w:val="28"/>
                                <w:lang w:val="ru-RU"/>
                              </w:rPr>
                              <w:t>б утверждении</w:t>
                            </w:r>
                            <w:r w:rsidRPr="00711651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 w:rsidR="00F4216A" w:rsidRPr="00F4216A">
                              <w:rPr>
                                <w:b/>
                              </w:rPr>
                              <w:t>номенклатуры</w:t>
                            </w:r>
                            <w:r w:rsidR="00711651" w:rsidRPr="00711651">
                              <w:rPr>
                                <w:b/>
                                <w:szCs w:val="28"/>
                              </w:rPr>
                              <w:t xml:space="preserve"> специализаций нестационарных торговых объектов, минимальн</w:t>
                            </w:r>
                            <w:r w:rsidR="00CF6035">
                              <w:rPr>
                                <w:b/>
                                <w:szCs w:val="28"/>
                                <w:lang w:val="ru-RU"/>
                              </w:rPr>
                              <w:t>ого</w:t>
                            </w:r>
                            <w:r w:rsidR="00711651" w:rsidRPr="00711651">
                              <w:rPr>
                                <w:b/>
                                <w:szCs w:val="28"/>
                              </w:rPr>
                              <w:t xml:space="preserve"> ассортиментн</w:t>
                            </w:r>
                            <w:r w:rsidR="00CF6035">
                              <w:rPr>
                                <w:b/>
                                <w:szCs w:val="28"/>
                                <w:lang w:val="ru-RU"/>
                              </w:rPr>
                              <w:t>ого</w:t>
                            </w:r>
                            <w:r w:rsidR="00711651" w:rsidRPr="00711651">
                              <w:rPr>
                                <w:b/>
                                <w:szCs w:val="28"/>
                              </w:rPr>
                              <w:t xml:space="preserve"> перечн</w:t>
                            </w:r>
                            <w:r w:rsidR="00CF6035">
                              <w:rPr>
                                <w:b/>
                                <w:szCs w:val="28"/>
                                <w:lang w:val="ru-RU"/>
                              </w:rPr>
                              <w:t>я</w:t>
                            </w:r>
                            <w:r w:rsidR="00711651" w:rsidRPr="00711651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 w:rsidR="00A229AA">
                              <w:rPr>
                                <w:b/>
                                <w:szCs w:val="28"/>
                                <w:lang w:val="ru-RU"/>
                              </w:rPr>
                              <w:br/>
                            </w:r>
                            <w:r w:rsidR="00711651" w:rsidRPr="00711651">
                              <w:rPr>
                                <w:b/>
                                <w:szCs w:val="28"/>
                              </w:rPr>
                              <w:t>и номенклатур</w:t>
                            </w:r>
                            <w:r w:rsidR="00CF6035">
                              <w:rPr>
                                <w:b/>
                                <w:szCs w:val="28"/>
                                <w:lang w:val="ru-RU"/>
                              </w:rPr>
                              <w:t>ы</w:t>
                            </w:r>
                            <w:r w:rsidR="00711651" w:rsidRPr="00711651">
                              <w:rPr>
                                <w:b/>
                                <w:szCs w:val="28"/>
                              </w:rPr>
                              <w:t xml:space="preserve"> дополнительных групп товаров в соответствии </w:t>
                            </w:r>
                            <w:r w:rsidR="00A229AA">
                              <w:rPr>
                                <w:b/>
                                <w:szCs w:val="28"/>
                                <w:lang w:val="ru-RU"/>
                              </w:rPr>
                              <w:br/>
                            </w:r>
                            <w:r w:rsidR="00711651" w:rsidRPr="00711651">
                              <w:rPr>
                                <w:b/>
                                <w:szCs w:val="28"/>
                              </w:rPr>
                              <w:t>со специализацией нестационарных торговых объектов</w:t>
                            </w:r>
                          </w:p>
                          <w:p w14:paraId="2E58BD6A" w14:textId="367A80B1" w:rsidR="005878A1" w:rsidRPr="00AA2BA4" w:rsidRDefault="005878A1" w:rsidP="001C6FDD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8" type="#_x0000_t202" style="position:absolute;left:0;text-align:left;margin-left:2.7pt;margin-top:298.5pt;width:201.75pt;height:2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" filled="f" stroked="f" strokeweight=".5pt">
                <v:textbox>
                  <w:txbxContent>
                    <w:p w14:paraId="197BD1F9" w14:textId="61E906E5" w:rsidR="005878A1" w:rsidRPr="00711651" w:rsidRDefault="005878A1" w:rsidP="00A0087D">
                      <w:pPr>
                        <w:pStyle w:val="a3"/>
                        <w:spacing w:line="240" w:lineRule="auto"/>
                        <w:ind w:firstLine="0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  <w:r w:rsidRPr="00711651">
                        <w:rPr>
                          <w:b/>
                          <w:szCs w:val="28"/>
                          <w:lang w:val="ru-RU"/>
                        </w:rPr>
                        <w:t>О</w:t>
                      </w:r>
                      <w:r w:rsidR="00711651" w:rsidRPr="00711651">
                        <w:rPr>
                          <w:b/>
                          <w:szCs w:val="28"/>
                          <w:lang w:val="ru-RU"/>
                        </w:rPr>
                        <w:t>б утверждении</w:t>
                      </w:r>
                      <w:r w:rsidRPr="00711651">
                        <w:rPr>
                          <w:b/>
                          <w:szCs w:val="28"/>
                        </w:rPr>
                        <w:t xml:space="preserve"> </w:t>
                      </w:r>
                      <w:r w:rsidR="00F4216A" w:rsidRPr="00F4216A">
                        <w:rPr>
                          <w:b/>
                        </w:rPr>
                        <w:t>номенклатуры</w:t>
                      </w:r>
                      <w:r w:rsidR="00711651" w:rsidRPr="00711651">
                        <w:rPr>
                          <w:b/>
                          <w:szCs w:val="28"/>
                        </w:rPr>
                        <w:t xml:space="preserve"> специализаций нестационарных торговых объектов, минимальн</w:t>
                      </w:r>
                      <w:r w:rsidR="00CF6035">
                        <w:rPr>
                          <w:b/>
                          <w:szCs w:val="28"/>
                          <w:lang w:val="ru-RU"/>
                        </w:rPr>
                        <w:t>ого</w:t>
                      </w:r>
                      <w:r w:rsidR="00711651" w:rsidRPr="00711651">
                        <w:rPr>
                          <w:b/>
                          <w:szCs w:val="28"/>
                        </w:rPr>
                        <w:t xml:space="preserve"> ассортиментн</w:t>
                      </w:r>
                      <w:r w:rsidR="00CF6035">
                        <w:rPr>
                          <w:b/>
                          <w:szCs w:val="28"/>
                          <w:lang w:val="ru-RU"/>
                        </w:rPr>
                        <w:t>ого</w:t>
                      </w:r>
                      <w:r w:rsidR="00711651" w:rsidRPr="00711651">
                        <w:rPr>
                          <w:b/>
                          <w:szCs w:val="28"/>
                        </w:rPr>
                        <w:t xml:space="preserve"> перечн</w:t>
                      </w:r>
                      <w:r w:rsidR="00CF6035">
                        <w:rPr>
                          <w:b/>
                          <w:szCs w:val="28"/>
                          <w:lang w:val="ru-RU"/>
                        </w:rPr>
                        <w:t>я</w:t>
                      </w:r>
                      <w:r w:rsidR="00711651" w:rsidRPr="00711651">
                        <w:rPr>
                          <w:b/>
                          <w:szCs w:val="28"/>
                        </w:rPr>
                        <w:t xml:space="preserve"> </w:t>
                      </w:r>
                      <w:r w:rsidR="00A229AA">
                        <w:rPr>
                          <w:b/>
                          <w:szCs w:val="28"/>
                          <w:lang w:val="ru-RU"/>
                        </w:rPr>
                        <w:br/>
                      </w:r>
                      <w:r w:rsidR="00711651" w:rsidRPr="00711651">
                        <w:rPr>
                          <w:b/>
                          <w:szCs w:val="28"/>
                        </w:rPr>
                        <w:t>и номенклатур</w:t>
                      </w:r>
                      <w:r w:rsidR="00CF6035">
                        <w:rPr>
                          <w:b/>
                          <w:szCs w:val="28"/>
                          <w:lang w:val="ru-RU"/>
                        </w:rPr>
                        <w:t>ы</w:t>
                      </w:r>
                      <w:r w:rsidR="00711651" w:rsidRPr="00711651">
                        <w:rPr>
                          <w:b/>
                          <w:szCs w:val="28"/>
                        </w:rPr>
                        <w:t xml:space="preserve"> дополнительных групп товаров в соответствии </w:t>
                      </w:r>
                      <w:r w:rsidR="00A229AA">
                        <w:rPr>
                          <w:b/>
                          <w:szCs w:val="28"/>
                          <w:lang w:val="ru-RU"/>
                        </w:rPr>
                        <w:br/>
                      </w:r>
                      <w:r w:rsidR="00711651" w:rsidRPr="00711651">
                        <w:rPr>
                          <w:b/>
                          <w:szCs w:val="28"/>
                        </w:rPr>
                        <w:t>со специализацией нестационарных торговых объектов</w:t>
                      </w:r>
                    </w:p>
                    <w:p w14:paraId="2E58BD6A" w14:textId="367A80B1" w:rsidR="005878A1" w:rsidRPr="00AA2BA4" w:rsidRDefault="005878A1" w:rsidP="001C6FDD">
                      <w:pPr>
                        <w:spacing w:after="0"/>
                        <w:contextualSpacing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9F1C60D" w14:textId="77777777" w:rsidR="001C6FDD" w:rsidRDefault="001C6FDD" w:rsidP="007A2E9C">
      <w:pPr>
        <w:spacing w:after="0"/>
        <w:jc w:val="both"/>
      </w:pPr>
    </w:p>
    <w:p w14:paraId="7B7C3B96" w14:textId="77777777" w:rsidR="001C6FDD" w:rsidRDefault="001C6FDD" w:rsidP="007A2E9C">
      <w:pPr>
        <w:spacing w:after="0"/>
        <w:jc w:val="both"/>
      </w:pPr>
    </w:p>
    <w:p w14:paraId="6A2C5B69" w14:textId="77777777" w:rsidR="001C6FDD" w:rsidRDefault="001C6FDD" w:rsidP="007A2E9C">
      <w:pPr>
        <w:spacing w:after="0"/>
        <w:jc w:val="both"/>
      </w:pPr>
    </w:p>
    <w:p w14:paraId="34FFBA59" w14:textId="77777777" w:rsidR="001C6FDD" w:rsidRDefault="001C6FDD" w:rsidP="007A2E9C">
      <w:pPr>
        <w:spacing w:after="0"/>
        <w:jc w:val="both"/>
      </w:pPr>
    </w:p>
    <w:p w14:paraId="03B85BD8" w14:textId="77777777" w:rsidR="001C6FDD" w:rsidRDefault="001C6FDD" w:rsidP="007A2E9C">
      <w:pPr>
        <w:spacing w:after="0"/>
        <w:jc w:val="both"/>
      </w:pPr>
    </w:p>
    <w:p w14:paraId="1774D08C" w14:textId="77777777" w:rsidR="001C6FDD" w:rsidRDefault="001C6FDD" w:rsidP="007A2E9C">
      <w:pPr>
        <w:spacing w:after="0"/>
        <w:jc w:val="both"/>
      </w:pPr>
    </w:p>
    <w:p w14:paraId="4D49283C" w14:textId="77777777" w:rsidR="001C6FDD" w:rsidRDefault="001C6FDD" w:rsidP="007A2E9C">
      <w:pPr>
        <w:spacing w:after="0"/>
        <w:jc w:val="both"/>
      </w:pPr>
    </w:p>
    <w:p w14:paraId="04BF1B3E" w14:textId="14A7C924" w:rsidR="00670904" w:rsidRDefault="001C6FDD" w:rsidP="00156955">
      <w:pPr>
        <w:spacing w:after="0"/>
        <w:jc w:val="both"/>
      </w:pPr>
      <w:r>
        <w:tab/>
      </w:r>
    </w:p>
    <w:p w14:paraId="7E0E4C98" w14:textId="77777777" w:rsidR="00711651" w:rsidRDefault="00711651" w:rsidP="0098689F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59D57F6" w14:textId="77777777" w:rsidR="00711651" w:rsidRDefault="00711651" w:rsidP="0098689F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0442BD9" w14:textId="77777777" w:rsidR="00711651" w:rsidRDefault="00711651" w:rsidP="0098689F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252CF24" w14:textId="77777777" w:rsidR="00711651" w:rsidRDefault="00711651" w:rsidP="0098689F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DE17178" w14:textId="77777777" w:rsidR="00711651" w:rsidRDefault="00711651" w:rsidP="0098689F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EC7E935" w14:textId="77777777" w:rsidR="00711651" w:rsidRDefault="00711651" w:rsidP="0098689F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47C3EDE" w14:textId="30A47D19" w:rsidR="0098689F" w:rsidRPr="0098689F" w:rsidRDefault="00A0087D" w:rsidP="0098689F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689F">
        <w:rPr>
          <w:sz w:val="28"/>
          <w:szCs w:val="28"/>
        </w:rPr>
        <w:t xml:space="preserve">В соответствии с </w:t>
      </w:r>
      <w:hyperlink r:id="rId10" w:history="1">
        <w:r w:rsidRPr="0098689F">
          <w:rPr>
            <w:sz w:val="28"/>
            <w:szCs w:val="28"/>
          </w:rPr>
          <w:t>постановлением</w:t>
        </w:r>
      </w:hyperlink>
      <w:r w:rsidRPr="0098689F">
        <w:rPr>
          <w:sz w:val="28"/>
          <w:szCs w:val="28"/>
        </w:rPr>
        <w:t xml:space="preserve"> Правительства Пермского края </w:t>
      </w:r>
      <w:r w:rsidR="00AC1A69">
        <w:rPr>
          <w:sz w:val="28"/>
          <w:szCs w:val="28"/>
        </w:rPr>
        <w:br/>
      </w:r>
      <w:r w:rsidRPr="0098689F">
        <w:rPr>
          <w:sz w:val="28"/>
          <w:szCs w:val="28"/>
        </w:rPr>
        <w:t>от 28 ноября 2017</w:t>
      </w:r>
      <w:r w:rsidR="0098689F" w:rsidRPr="0098689F">
        <w:rPr>
          <w:sz w:val="28"/>
          <w:szCs w:val="28"/>
        </w:rPr>
        <w:t xml:space="preserve"> </w:t>
      </w:r>
      <w:r w:rsidRPr="0098689F">
        <w:rPr>
          <w:sz w:val="28"/>
          <w:szCs w:val="28"/>
        </w:rPr>
        <w:t xml:space="preserve">г. № 966-П «Об утверждении Порядка разработки </w:t>
      </w:r>
      <w:r w:rsidR="004D1763">
        <w:rPr>
          <w:sz w:val="28"/>
          <w:szCs w:val="28"/>
        </w:rPr>
        <w:br/>
      </w:r>
      <w:r w:rsidRPr="0098689F">
        <w:rPr>
          <w:sz w:val="28"/>
          <w:szCs w:val="28"/>
        </w:rPr>
        <w:t xml:space="preserve">и утверждения схемы размещения нестационарных торговых объектов», Уставом Добрянского </w:t>
      </w:r>
      <w:r w:rsidR="003333F2" w:rsidRPr="0098689F">
        <w:rPr>
          <w:sz w:val="28"/>
          <w:szCs w:val="28"/>
        </w:rPr>
        <w:t>муниципального</w:t>
      </w:r>
      <w:r w:rsidRPr="0098689F">
        <w:rPr>
          <w:sz w:val="28"/>
          <w:szCs w:val="28"/>
        </w:rPr>
        <w:t xml:space="preserve"> округа</w:t>
      </w:r>
      <w:r w:rsidR="003333F2" w:rsidRPr="0098689F">
        <w:rPr>
          <w:sz w:val="28"/>
          <w:szCs w:val="28"/>
        </w:rPr>
        <w:t xml:space="preserve"> Пермского края</w:t>
      </w:r>
      <w:r w:rsidRPr="0098689F">
        <w:rPr>
          <w:sz w:val="28"/>
          <w:szCs w:val="28"/>
        </w:rPr>
        <w:t xml:space="preserve"> </w:t>
      </w:r>
    </w:p>
    <w:p w14:paraId="6DFD3967" w14:textId="2AA59572" w:rsidR="00A0087D" w:rsidRPr="0098689F" w:rsidRDefault="00A0087D" w:rsidP="00AC1A69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98689F">
        <w:rPr>
          <w:sz w:val="28"/>
          <w:szCs w:val="28"/>
        </w:rPr>
        <w:t>администрация округа ПОСТАНОВЛЯЕТ:</w:t>
      </w:r>
    </w:p>
    <w:p w14:paraId="00996B07" w14:textId="1EDAC76F" w:rsidR="00A0087D" w:rsidRPr="0098689F" w:rsidRDefault="00A0087D" w:rsidP="0098689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98689F">
        <w:rPr>
          <w:rFonts w:cs="Times New Roman"/>
          <w:szCs w:val="28"/>
        </w:rPr>
        <w:t>1. Утвердить</w:t>
      </w:r>
      <w:r w:rsidR="00711651">
        <w:rPr>
          <w:rFonts w:cs="Times New Roman"/>
          <w:szCs w:val="28"/>
        </w:rPr>
        <w:t xml:space="preserve"> </w:t>
      </w:r>
      <w:hyperlink r:id="rId11" w:history="1">
        <w:r w:rsidR="00711651">
          <w:rPr>
            <w:rFonts w:cs="Times New Roman"/>
            <w:szCs w:val="28"/>
          </w:rPr>
          <w:t>н</w:t>
        </w:r>
        <w:r w:rsidRPr="0098689F">
          <w:rPr>
            <w:rFonts w:cs="Times New Roman"/>
            <w:szCs w:val="28"/>
          </w:rPr>
          <w:t>оменклатуру</w:t>
        </w:r>
      </w:hyperlink>
      <w:r w:rsidRPr="0098689F">
        <w:rPr>
          <w:rFonts w:cs="Times New Roman"/>
          <w:szCs w:val="28"/>
        </w:rPr>
        <w:t xml:space="preserve"> специализаций нестационарных торговых объектов, минимальный ассортиментный перечень и номенклатуру дополнительных групп товаров в соответствии со специализацией нестационарных торговых объектов, согласно приложению к настоящему постановлению.</w:t>
      </w:r>
    </w:p>
    <w:p w14:paraId="18AB8FF6" w14:textId="0989CE79" w:rsidR="00A0087D" w:rsidRPr="0098689F" w:rsidRDefault="00711651" w:rsidP="0098689F">
      <w:pPr>
        <w:tabs>
          <w:tab w:val="left" w:pos="9781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A0087D" w:rsidRPr="0098689F">
        <w:rPr>
          <w:rFonts w:cs="Times New Roman"/>
          <w:szCs w:val="28"/>
        </w:rPr>
        <w:t xml:space="preserve">. </w:t>
      </w:r>
      <w:r w:rsidR="003333F2" w:rsidRPr="0098689F">
        <w:rPr>
          <w:rFonts w:cs="Times New Roman"/>
          <w:szCs w:val="28"/>
        </w:rPr>
        <w:t xml:space="preserve">Обнародовать настоящее постановление на официальном сайте правовой </w:t>
      </w:r>
      <w:r w:rsidR="003333F2" w:rsidRPr="0098689F">
        <w:rPr>
          <w:rFonts w:cs="Times New Roman"/>
          <w:color w:val="1A1A1A"/>
          <w:szCs w:val="28"/>
        </w:rPr>
        <w:t xml:space="preserve">информации Добрянского </w:t>
      </w:r>
      <w:r w:rsidR="003333F2" w:rsidRPr="0098689F">
        <w:rPr>
          <w:rFonts w:cs="Times New Roman"/>
          <w:szCs w:val="28"/>
        </w:rPr>
        <w:t>городского</w:t>
      </w:r>
      <w:r w:rsidR="003333F2" w:rsidRPr="0098689F">
        <w:rPr>
          <w:rFonts w:cs="Times New Roman"/>
          <w:color w:val="1A1A1A"/>
          <w:szCs w:val="28"/>
        </w:rPr>
        <w:t xml:space="preserve"> округа в информационно-телекоммуникационной сети Интернет с доменным именем dobr-pravo.ru</w:t>
      </w:r>
      <w:r w:rsidR="00A0087D" w:rsidRPr="0098689F">
        <w:rPr>
          <w:rFonts w:cs="Times New Roman"/>
          <w:szCs w:val="28"/>
        </w:rPr>
        <w:t>.</w:t>
      </w:r>
    </w:p>
    <w:p w14:paraId="08BE8E7D" w14:textId="753792FE" w:rsidR="00A0087D" w:rsidRPr="0098689F" w:rsidRDefault="00711651" w:rsidP="0098689F">
      <w:pPr>
        <w:tabs>
          <w:tab w:val="left" w:pos="9781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A0087D" w:rsidRPr="0098689F">
        <w:rPr>
          <w:rFonts w:cs="Times New Roman"/>
          <w:szCs w:val="28"/>
        </w:rPr>
        <w:t xml:space="preserve">. Настоящее постановление вступает в силу после официального </w:t>
      </w:r>
      <w:r w:rsidR="003333F2" w:rsidRPr="0098689F">
        <w:rPr>
          <w:rFonts w:cs="Times New Roman"/>
          <w:color w:val="1A1A1A"/>
          <w:szCs w:val="28"/>
        </w:rPr>
        <w:t>обнародования</w:t>
      </w:r>
      <w:r w:rsidR="00A0087D" w:rsidRPr="0098689F">
        <w:rPr>
          <w:rFonts w:cs="Times New Roman"/>
          <w:szCs w:val="28"/>
        </w:rPr>
        <w:t>.</w:t>
      </w:r>
    </w:p>
    <w:p w14:paraId="116D0048" w14:textId="2C67DE1A" w:rsidR="00A0087D" w:rsidRPr="0098689F" w:rsidRDefault="00711651" w:rsidP="0098689F">
      <w:pPr>
        <w:tabs>
          <w:tab w:val="left" w:pos="0"/>
        </w:tabs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</w:t>
      </w:r>
      <w:r w:rsidR="00A0087D" w:rsidRPr="0098689F">
        <w:rPr>
          <w:rFonts w:cs="Times New Roman"/>
          <w:szCs w:val="28"/>
        </w:rPr>
        <w:t xml:space="preserve">. </w:t>
      </w:r>
      <w:proofErr w:type="gramStart"/>
      <w:r w:rsidR="00A0087D" w:rsidRPr="0098689F">
        <w:rPr>
          <w:rFonts w:cs="Times New Roman"/>
          <w:szCs w:val="28"/>
        </w:rPr>
        <w:t xml:space="preserve">Контроль </w:t>
      </w:r>
      <w:r w:rsidR="001231FF">
        <w:rPr>
          <w:rFonts w:cs="Times New Roman"/>
          <w:szCs w:val="28"/>
        </w:rPr>
        <w:t>за</w:t>
      </w:r>
      <w:proofErr w:type="gramEnd"/>
      <w:r w:rsidR="001231FF">
        <w:rPr>
          <w:rFonts w:cs="Times New Roman"/>
          <w:szCs w:val="28"/>
        </w:rPr>
        <w:t xml:space="preserve"> </w:t>
      </w:r>
      <w:r w:rsidR="00A0087D" w:rsidRPr="0098689F">
        <w:rPr>
          <w:rFonts w:cs="Times New Roman"/>
          <w:szCs w:val="28"/>
        </w:rPr>
        <w:t>исполнени</w:t>
      </w:r>
      <w:r w:rsidR="001231FF">
        <w:rPr>
          <w:rFonts w:cs="Times New Roman"/>
          <w:szCs w:val="28"/>
        </w:rPr>
        <w:t>ем</w:t>
      </w:r>
      <w:r w:rsidR="00A0087D" w:rsidRPr="0098689F">
        <w:rPr>
          <w:rFonts w:cs="Times New Roman"/>
          <w:szCs w:val="28"/>
        </w:rPr>
        <w:t xml:space="preserve"> настоящего постановления возложить </w:t>
      </w:r>
      <w:r w:rsidR="001231FF">
        <w:rPr>
          <w:rFonts w:cs="Times New Roman"/>
          <w:szCs w:val="28"/>
        </w:rPr>
        <w:br/>
      </w:r>
      <w:r w:rsidR="00A0087D" w:rsidRPr="0098689F">
        <w:rPr>
          <w:rFonts w:cs="Times New Roman"/>
          <w:szCs w:val="28"/>
        </w:rPr>
        <w:t>на первого заместителя главы администрации Добрянского муниципального округа.</w:t>
      </w:r>
    </w:p>
    <w:p w14:paraId="1DB08218" w14:textId="77777777" w:rsidR="00A0087D" w:rsidRPr="0098689F" w:rsidRDefault="00A0087D" w:rsidP="0098689F">
      <w:pPr>
        <w:pStyle w:val="a3"/>
        <w:tabs>
          <w:tab w:val="left" w:pos="284"/>
          <w:tab w:val="left" w:pos="9781"/>
        </w:tabs>
        <w:spacing w:line="240" w:lineRule="auto"/>
        <w:ind w:firstLine="709"/>
        <w:rPr>
          <w:szCs w:val="28"/>
          <w:lang w:val="ru-RU"/>
        </w:rPr>
      </w:pPr>
    </w:p>
    <w:p w14:paraId="27C5AB13" w14:textId="77777777" w:rsidR="00A0087D" w:rsidRPr="00A0087D" w:rsidRDefault="00A0087D" w:rsidP="00A0087D">
      <w:pPr>
        <w:pStyle w:val="a3"/>
        <w:tabs>
          <w:tab w:val="left" w:pos="284"/>
          <w:tab w:val="left" w:pos="9781"/>
        </w:tabs>
        <w:spacing w:line="240" w:lineRule="auto"/>
        <w:ind w:left="-284" w:firstLine="709"/>
        <w:rPr>
          <w:szCs w:val="28"/>
          <w:lang w:val="ru-RU"/>
        </w:rPr>
      </w:pPr>
    </w:p>
    <w:p w14:paraId="6540BC9C" w14:textId="199AF88C" w:rsidR="00A0087D" w:rsidRPr="00A0087D" w:rsidRDefault="00A0087D" w:rsidP="00C35C3E">
      <w:pPr>
        <w:pStyle w:val="31"/>
        <w:tabs>
          <w:tab w:val="left" w:pos="1134"/>
        </w:tabs>
        <w:spacing w:after="0"/>
        <w:ind w:left="0"/>
        <w:jc w:val="both"/>
        <w:rPr>
          <w:rFonts w:cs="Times New Roman"/>
          <w:sz w:val="28"/>
          <w:szCs w:val="28"/>
        </w:rPr>
      </w:pPr>
      <w:r w:rsidRPr="00A0087D">
        <w:rPr>
          <w:rFonts w:cs="Times New Roman"/>
          <w:sz w:val="28"/>
          <w:szCs w:val="28"/>
        </w:rPr>
        <w:t xml:space="preserve">Глава </w:t>
      </w:r>
      <w:r>
        <w:rPr>
          <w:rFonts w:cs="Times New Roman"/>
          <w:sz w:val="28"/>
          <w:szCs w:val="28"/>
        </w:rPr>
        <w:t>муниципального</w:t>
      </w:r>
      <w:r w:rsidRPr="00A0087D">
        <w:rPr>
          <w:rFonts w:cs="Times New Roman"/>
          <w:sz w:val="28"/>
          <w:szCs w:val="28"/>
        </w:rPr>
        <w:t xml:space="preserve"> округа - </w:t>
      </w:r>
    </w:p>
    <w:p w14:paraId="7F909C29" w14:textId="77777777" w:rsidR="00A0087D" w:rsidRPr="00A0087D" w:rsidRDefault="00A0087D" w:rsidP="00C35C3E">
      <w:pPr>
        <w:pStyle w:val="31"/>
        <w:tabs>
          <w:tab w:val="left" w:pos="1134"/>
        </w:tabs>
        <w:spacing w:after="0"/>
        <w:ind w:left="0"/>
        <w:jc w:val="both"/>
        <w:rPr>
          <w:rFonts w:cs="Times New Roman"/>
          <w:sz w:val="28"/>
          <w:szCs w:val="28"/>
        </w:rPr>
      </w:pPr>
      <w:r w:rsidRPr="00A0087D">
        <w:rPr>
          <w:rFonts w:cs="Times New Roman"/>
          <w:sz w:val="28"/>
          <w:szCs w:val="28"/>
        </w:rPr>
        <w:t>глава администрации Добрянского</w:t>
      </w:r>
    </w:p>
    <w:p w14:paraId="69C3DBE2" w14:textId="5EE6B0FB" w:rsidR="00A0087D" w:rsidRPr="00A0087D" w:rsidRDefault="00A0087D" w:rsidP="00C35C3E">
      <w:pPr>
        <w:pStyle w:val="31"/>
        <w:tabs>
          <w:tab w:val="left" w:pos="1134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</w:t>
      </w:r>
      <w:r w:rsidRPr="00A0087D">
        <w:rPr>
          <w:rFonts w:cs="Times New Roman"/>
          <w:sz w:val="28"/>
          <w:szCs w:val="28"/>
        </w:rPr>
        <w:t xml:space="preserve"> округа                                                                       </w:t>
      </w:r>
      <w:r>
        <w:rPr>
          <w:rFonts w:cs="Times New Roman"/>
          <w:sz w:val="28"/>
          <w:szCs w:val="28"/>
        </w:rPr>
        <w:t>Д.В. Антонов</w:t>
      </w:r>
      <w:r w:rsidR="001349FD">
        <w:rPr>
          <w:rFonts w:cs="Times New Roman"/>
          <w:sz w:val="28"/>
          <w:szCs w:val="28"/>
        </w:rPr>
        <w:br/>
      </w:r>
    </w:p>
    <w:p w14:paraId="19D76B35" w14:textId="77777777" w:rsidR="00A0087D" w:rsidRPr="00A0087D" w:rsidRDefault="00A0087D" w:rsidP="00C35C3E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389EA0" w14:textId="77777777" w:rsidR="00A0087D" w:rsidRPr="00A0087D" w:rsidRDefault="00A0087D" w:rsidP="00C35C3E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2A602E" w14:textId="77777777" w:rsidR="00A0087D" w:rsidRPr="00A0087D" w:rsidRDefault="00A0087D" w:rsidP="00C35C3E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B88886" w14:textId="77777777" w:rsidR="00A0087D" w:rsidRPr="00A0087D" w:rsidRDefault="00A0087D" w:rsidP="00A0087D">
      <w:pPr>
        <w:pStyle w:val="ConsNormal"/>
        <w:widowControl/>
        <w:ind w:left="-284" w:right="375" w:firstLine="5529"/>
        <w:jc w:val="both"/>
        <w:rPr>
          <w:rFonts w:ascii="Times New Roman" w:hAnsi="Times New Roman"/>
          <w:sz w:val="28"/>
          <w:szCs w:val="28"/>
        </w:rPr>
      </w:pPr>
    </w:p>
    <w:p w14:paraId="4D5A3EEA" w14:textId="77777777" w:rsidR="00A0087D" w:rsidRPr="00A0087D" w:rsidRDefault="00A0087D" w:rsidP="00A0087D">
      <w:pPr>
        <w:pStyle w:val="ConsNormal"/>
        <w:widowControl/>
        <w:ind w:left="-284" w:right="375" w:firstLine="5529"/>
        <w:jc w:val="both"/>
        <w:rPr>
          <w:rFonts w:ascii="Times New Roman" w:hAnsi="Times New Roman"/>
          <w:sz w:val="28"/>
          <w:szCs w:val="28"/>
        </w:rPr>
      </w:pPr>
    </w:p>
    <w:p w14:paraId="1A2C86BB" w14:textId="77777777" w:rsidR="00A0087D" w:rsidRDefault="00A0087D" w:rsidP="00A0087D">
      <w:pPr>
        <w:pStyle w:val="ConsNormal"/>
        <w:widowControl/>
        <w:ind w:right="375" w:firstLine="5529"/>
        <w:jc w:val="right"/>
        <w:rPr>
          <w:rFonts w:ascii="Times New Roman" w:hAnsi="Times New Roman"/>
          <w:sz w:val="28"/>
        </w:rPr>
      </w:pPr>
    </w:p>
    <w:p w14:paraId="393960BE" w14:textId="77777777" w:rsidR="00A0087D" w:rsidRDefault="00A0087D" w:rsidP="00A0087D">
      <w:pPr>
        <w:pStyle w:val="ConsNormal"/>
        <w:widowControl/>
        <w:ind w:right="375" w:firstLine="5529"/>
        <w:jc w:val="right"/>
        <w:rPr>
          <w:rFonts w:ascii="Times New Roman" w:hAnsi="Times New Roman"/>
          <w:sz w:val="28"/>
        </w:rPr>
      </w:pPr>
    </w:p>
    <w:p w14:paraId="69412453" w14:textId="77777777" w:rsidR="00A0087D" w:rsidRDefault="00A0087D" w:rsidP="00A0087D">
      <w:pPr>
        <w:pStyle w:val="ConsNormal"/>
        <w:widowControl/>
        <w:ind w:right="375" w:firstLine="5529"/>
        <w:jc w:val="right"/>
        <w:rPr>
          <w:rFonts w:ascii="Times New Roman" w:hAnsi="Times New Roman"/>
          <w:sz w:val="28"/>
        </w:rPr>
      </w:pPr>
    </w:p>
    <w:p w14:paraId="031B730D" w14:textId="77777777" w:rsidR="00A0087D" w:rsidRDefault="00A0087D" w:rsidP="00A0087D">
      <w:pPr>
        <w:pStyle w:val="ConsNormal"/>
        <w:widowControl/>
        <w:ind w:right="375" w:firstLine="5529"/>
        <w:jc w:val="right"/>
        <w:rPr>
          <w:rFonts w:ascii="Times New Roman" w:hAnsi="Times New Roman"/>
          <w:sz w:val="28"/>
        </w:rPr>
      </w:pPr>
    </w:p>
    <w:p w14:paraId="11A8AD99" w14:textId="77777777" w:rsidR="00AC1A69" w:rsidRDefault="00AC1A69">
      <w:pPr>
        <w:spacing w:line="259" w:lineRule="auto"/>
        <w:rPr>
          <w:rFonts w:eastAsia="Arial" w:cs="Times New Roman"/>
          <w:szCs w:val="20"/>
          <w:lang w:eastAsia="ar-SA"/>
        </w:rPr>
      </w:pPr>
      <w:r>
        <w:br w:type="page"/>
      </w:r>
    </w:p>
    <w:p w14:paraId="3B78C09B" w14:textId="61439F11" w:rsidR="009E3B81" w:rsidRDefault="009E3B81" w:rsidP="009E3B81">
      <w:pPr>
        <w:pStyle w:val="ConsNormal"/>
        <w:widowControl/>
        <w:ind w:left="567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УТВЕРЖДЕН</w:t>
      </w:r>
      <w:r w:rsidR="00A229AA">
        <w:rPr>
          <w:rFonts w:ascii="Times New Roman" w:hAnsi="Times New Roman"/>
          <w:sz w:val="28"/>
        </w:rPr>
        <w:t>А</w:t>
      </w:r>
    </w:p>
    <w:p w14:paraId="2281C996" w14:textId="77777777" w:rsidR="009E3B81" w:rsidRDefault="009E3B81" w:rsidP="009E3B81">
      <w:pPr>
        <w:pStyle w:val="ConsNormal"/>
        <w:widowControl/>
        <w:ind w:left="567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постановлением </w:t>
      </w:r>
    </w:p>
    <w:p w14:paraId="681F39B6" w14:textId="77777777" w:rsidR="009E3B81" w:rsidRDefault="009E3B81" w:rsidP="009E3B81">
      <w:pPr>
        <w:pStyle w:val="ConsNormal"/>
        <w:widowControl/>
        <w:ind w:left="567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Добрянского муниципального округа</w:t>
      </w:r>
    </w:p>
    <w:p w14:paraId="10F5DA21" w14:textId="475A8ED4" w:rsidR="009E3B81" w:rsidRDefault="009E3B81" w:rsidP="009E3B81">
      <w:pPr>
        <w:pStyle w:val="ConsNormal"/>
        <w:widowControl/>
        <w:ind w:left="567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="00851440">
        <w:rPr>
          <w:rFonts w:ascii="Times New Roman" w:hAnsi="Times New Roman"/>
          <w:sz w:val="28"/>
        </w:rPr>
        <w:t xml:space="preserve"> 23.07.2025 </w:t>
      </w:r>
      <w:r>
        <w:rPr>
          <w:rFonts w:ascii="Times New Roman" w:hAnsi="Times New Roman"/>
          <w:sz w:val="28"/>
        </w:rPr>
        <w:t>№</w:t>
      </w:r>
      <w:r w:rsidR="00851440">
        <w:rPr>
          <w:rFonts w:ascii="Times New Roman" w:hAnsi="Times New Roman"/>
          <w:sz w:val="28"/>
        </w:rPr>
        <w:t xml:space="preserve"> 765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  </w:t>
      </w:r>
    </w:p>
    <w:p w14:paraId="5061B715" w14:textId="77777777" w:rsidR="00A0087D" w:rsidRDefault="00A0087D" w:rsidP="00FF1F4E">
      <w:pPr>
        <w:widowControl w:val="0"/>
        <w:tabs>
          <w:tab w:val="left" w:pos="9639"/>
        </w:tabs>
        <w:autoSpaceDE w:val="0"/>
        <w:autoSpaceDN w:val="0"/>
        <w:adjustRightInd w:val="0"/>
        <w:spacing w:after="0"/>
        <w:ind w:right="-1" w:firstLine="567"/>
        <w:jc w:val="both"/>
      </w:pPr>
    </w:p>
    <w:p w14:paraId="2B4DC21A" w14:textId="77777777" w:rsidR="006B3ACF" w:rsidRDefault="006B3ACF" w:rsidP="00FF1F4E">
      <w:pPr>
        <w:widowControl w:val="0"/>
        <w:tabs>
          <w:tab w:val="left" w:pos="9639"/>
        </w:tabs>
        <w:autoSpaceDE w:val="0"/>
        <w:autoSpaceDN w:val="0"/>
        <w:adjustRightInd w:val="0"/>
        <w:spacing w:after="0"/>
        <w:ind w:right="-1" w:firstLine="567"/>
        <w:jc w:val="both"/>
      </w:pPr>
    </w:p>
    <w:p w14:paraId="37AC7615" w14:textId="6A8C7B6C" w:rsidR="00696AB7" w:rsidRDefault="00696AB7" w:rsidP="00FF1F4E">
      <w:pPr>
        <w:autoSpaceDE w:val="0"/>
        <w:autoSpaceDN w:val="0"/>
        <w:adjustRightInd w:val="0"/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>НОМЕНКЛАТУРА</w:t>
      </w:r>
    </w:p>
    <w:p w14:paraId="4FB98C60" w14:textId="6E3ACC28" w:rsidR="00A0087D" w:rsidRPr="007532A7" w:rsidRDefault="00A0087D" w:rsidP="00FF1F4E">
      <w:pPr>
        <w:autoSpaceDE w:val="0"/>
        <w:autoSpaceDN w:val="0"/>
        <w:adjustRightInd w:val="0"/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специализаций нестационарных торговых объектов, минимальный ассортиментный перечень и номенклатура дополнительных групп товаров в соответствии со специализацией нестационарных торговых объектов </w:t>
      </w:r>
    </w:p>
    <w:p w14:paraId="1C4B205C" w14:textId="77777777" w:rsidR="00A0087D" w:rsidRPr="007532A7" w:rsidRDefault="00A0087D" w:rsidP="00FF1F4E">
      <w:pPr>
        <w:autoSpaceDE w:val="0"/>
        <w:autoSpaceDN w:val="0"/>
        <w:adjustRightInd w:val="0"/>
        <w:spacing w:after="0"/>
        <w:jc w:val="both"/>
        <w:outlineLvl w:val="0"/>
        <w:rPr>
          <w:szCs w:val="28"/>
        </w:rPr>
      </w:pPr>
    </w:p>
    <w:p w14:paraId="092528F7" w14:textId="6BCE1D7B" w:rsidR="00A0087D" w:rsidRDefault="00A0087D" w:rsidP="00867CB6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7532A7">
        <w:rPr>
          <w:szCs w:val="28"/>
        </w:rPr>
        <w:t xml:space="preserve">1. </w:t>
      </w:r>
      <w:proofErr w:type="gramStart"/>
      <w:r w:rsidRPr="007532A7">
        <w:rPr>
          <w:szCs w:val="28"/>
        </w:rPr>
        <w:t xml:space="preserve">Номенклатура специализаций нестационарных торговых объектов, минимальный ассортиментный перечень и номенклатура дополнительных групп товаров в соответствии со специализацией нестационарных торговых объектов (далее </w:t>
      </w:r>
      <w:r w:rsidR="00487A72">
        <w:rPr>
          <w:szCs w:val="28"/>
        </w:rPr>
        <w:t>–</w:t>
      </w:r>
      <w:r w:rsidRPr="007532A7">
        <w:rPr>
          <w:szCs w:val="28"/>
        </w:rPr>
        <w:t xml:space="preserve"> </w:t>
      </w:r>
      <w:r>
        <w:rPr>
          <w:szCs w:val="28"/>
        </w:rPr>
        <w:t>Н</w:t>
      </w:r>
      <w:r w:rsidRPr="007532A7">
        <w:rPr>
          <w:szCs w:val="28"/>
        </w:rPr>
        <w:t>оменклатура) определены в соответствии с действующим законодательством Российской Федерации.</w:t>
      </w:r>
      <w:proofErr w:type="gramEnd"/>
    </w:p>
    <w:p w14:paraId="039C9967" w14:textId="1C739384" w:rsidR="00E428D4" w:rsidRPr="00E428D4" w:rsidRDefault="00A0087D" w:rsidP="00867CB6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28D4">
        <w:rPr>
          <w:sz w:val="28"/>
          <w:szCs w:val="28"/>
        </w:rPr>
        <w:t xml:space="preserve">2. </w:t>
      </w:r>
      <w:proofErr w:type="gramStart"/>
      <w:r w:rsidRPr="00E428D4">
        <w:rPr>
          <w:sz w:val="28"/>
          <w:szCs w:val="28"/>
        </w:rPr>
        <w:t xml:space="preserve">Специализация нестационарного торгового объекта </w:t>
      </w:r>
      <w:r w:rsidR="0098322D">
        <w:rPr>
          <w:sz w:val="28"/>
          <w:szCs w:val="28"/>
        </w:rPr>
        <w:t>–</w:t>
      </w:r>
      <w:r w:rsidRPr="00E428D4">
        <w:rPr>
          <w:sz w:val="28"/>
          <w:szCs w:val="28"/>
        </w:rPr>
        <w:t xml:space="preserve"> торговая деятельность, при которой </w:t>
      </w:r>
      <w:r w:rsidR="00E428D4" w:rsidRPr="00E428D4">
        <w:rPr>
          <w:sz w:val="28"/>
          <w:szCs w:val="28"/>
        </w:rPr>
        <w:t>6</w:t>
      </w:r>
      <w:r w:rsidRPr="00E428D4">
        <w:rPr>
          <w:sz w:val="28"/>
          <w:szCs w:val="28"/>
        </w:rPr>
        <w:t xml:space="preserve">0 и более процентов </w:t>
      </w:r>
      <w:r w:rsidR="00E428D4" w:rsidRPr="00E428D4">
        <w:rPr>
          <w:sz w:val="28"/>
          <w:szCs w:val="28"/>
        </w:rPr>
        <w:t>всех предлагаемых к продаже товаров (услуг) от их общего количества составляют товары (услуги) одной группы, в том числе непродовольственные товары, общественное питание и продукция общественного питания, быстрое питание (готовая еда), горячие и прохладительные напитки, мороженое, за исключением специализаций нестационарного торгового объекта «Вода», «Продовольственные товары»</w:t>
      </w:r>
      <w:r w:rsidR="00E428D4">
        <w:rPr>
          <w:sz w:val="28"/>
          <w:szCs w:val="28"/>
        </w:rPr>
        <w:t>;</w:t>
      </w:r>
      <w:proofErr w:type="gramEnd"/>
    </w:p>
    <w:p w14:paraId="02BA158D" w14:textId="333DCF8A" w:rsidR="00E428D4" w:rsidRPr="00E428D4" w:rsidRDefault="00E428D4" w:rsidP="00867CB6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E428D4">
        <w:rPr>
          <w:sz w:val="28"/>
          <w:szCs w:val="28"/>
        </w:rPr>
        <w:t xml:space="preserve">. специализация нестационарного торгового объекта </w:t>
      </w:r>
      <w:r>
        <w:rPr>
          <w:sz w:val="28"/>
          <w:szCs w:val="28"/>
        </w:rPr>
        <w:t>«</w:t>
      </w:r>
      <w:r w:rsidRPr="00E428D4">
        <w:rPr>
          <w:sz w:val="28"/>
          <w:szCs w:val="28"/>
        </w:rPr>
        <w:t>Вода</w:t>
      </w:r>
      <w:r>
        <w:rPr>
          <w:sz w:val="28"/>
          <w:szCs w:val="28"/>
        </w:rPr>
        <w:t>»</w:t>
      </w:r>
      <w:r w:rsidRPr="00E428D4">
        <w:rPr>
          <w:sz w:val="28"/>
          <w:szCs w:val="28"/>
        </w:rPr>
        <w:t xml:space="preserve"> - торговая деятельность, при которой 100 процентов всех предлагаемых к продаже товаров составляют питьевая вода и тара под не</w:t>
      </w:r>
      <w:r w:rsidR="00711651">
        <w:rPr>
          <w:sz w:val="28"/>
          <w:szCs w:val="28"/>
        </w:rPr>
        <w:t>ё</w:t>
      </w:r>
      <w:r>
        <w:rPr>
          <w:sz w:val="28"/>
          <w:szCs w:val="28"/>
        </w:rPr>
        <w:t>;</w:t>
      </w:r>
    </w:p>
    <w:p w14:paraId="6A5381CA" w14:textId="7BB54993" w:rsidR="00E428D4" w:rsidRPr="00E428D4" w:rsidRDefault="00E428D4" w:rsidP="00867CB6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Pr="00E428D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E428D4">
        <w:rPr>
          <w:sz w:val="28"/>
          <w:szCs w:val="28"/>
        </w:rPr>
        <w:t xml:space="preserve"> специализация нестационарного торгового объекта</w:t>
      </w:r>
      <w:r>
        <w:rPr>
          <w:sz w:val="28"/>
          <w:szCs w:val="28"/>
        </w:rPr>
        <w:t xml:space="preserve"> «</w:t>
      </w:r>
      <w:r w:rsidRPr="00E428D4">
        <w:rPr>
          <w:sz w:val="28"/>
          <w:szCs w:val="28"/>
        </w:rPr>
        <w:t>Продовольственные товары</w:t>
      </w:r>
      <w:r>
        <w:rPr>
          <w:sz w:val="28"/>
          <w:szCs w:val="28"/>
        </w:rPr>
        <w:t>»</w:t>
      </w:r>
      <w:r w:rsidRPr="00E428D4">
        <w:rPr>
          <w:sz w:val="28"/>
          <w:szCs w:val="28"/>
        </w:rPr>
        <w:t xml:space="preserve"> - торговая деятельность, осуществляемая </w:t>
      </w:r>
      <w:r w:rsidR="00220920">
        <w:rPr>
          <w:sz w:val="28"/>
          <w:szCs w:val="28"/>
        </w:rPr>
        <w:br/>
      </w:r>
      <w:r w:rsidRPr="00E428D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сельских </w:t>
      </w:r>
      <w:r w:rsidRPr="00E428D4">
        <w:rPr>
          <w:sz w:val="28"/>
          <w:szCs w:val="28"/>
        </w:rPr>
        <w:t xml:space="preserve">населенных пунктах Добрянского муниципального округа, при которой 60 и более процентов всех предлагаемых к продаже товаров (услуг) </w:t>
      </w:r>
      <w:r w:rsidR="00220920">
        <w:rPr>
          <w:sz w:val="28"/>
          <w:szCs w:val="28"/>
        </w:rPr>
        <w:br/>
      </w:r>
      <w:r w:rsidRPr="00E428D4">
        <w:rPr>
          <w:sz w:val="28"/>
          <w:szCs w:val="28"/>
        </w:rPr>
        <w:t>от их общего количества составляют продукты в натуральном или переработанном виде, находящиеся в обороте и употребляемые человеком в пищу (в том числе продукты детского питания, продукты диетического питания), бутилированная питьевая вода</w:t>
      </w:r>
      <w:proofErr w:type="gramEnd"/>
      <w:r w:rsidRPr="00E428D4">
        <w:rPr>
          <w:sz w:val="28"/>
          <w:szCs w:val="28"/>
        </w:rPr>
        <w:t>, безалкогольные напитки, жевательная резинка, пищевые добавки</w:t>
      </w:r>
      <w:r>
        <w:rPr>
          <w:sz w:val="28"/>
          <w:szCs w:val="28"/>
        </w:rPr>
        <w:t>.</w:t>
      </w:r>
    </w:p>
    <w:p w14:paraId="5230A3DB" w14:textId="77777777" w:rsidR="00A0087D" w:rsidRPr="007532A7" w:rsidRDefault="00A0087D" w:rsidP="00867CB6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0D01CC">
        <w:rPr>
          <w:szCs w:val="28"/>
        </w:rPr>
        <w:t>3.</w:t>
      </w:r>
      <w:r w:rsidRPr="00E428D4">
        <w:rPr>
          <w:szCs w:val="28"/>
        </w:rPr>
        <w:t xml:space="preserve"> Специализация нестационарного торгового объекта определяется по количеству наименований предлагаемых к продаже товаров, представленных на витринах, прилавках, выставленных</w:t>
      </w:r>
      <w:r w:rsidRPr="007532A7">
        <w:rPr>
          <w:szCs w:val="28"/>
        </w:rPr>
        <w:t xml:space="preserve"> на продажу в визуально доступных для покупателя местах.</w:t>
      </w:r>
    </w:p>
    <w:p w14:paraId="2F0AECE4" w14:textId="77777777" w:rsidR="00A0087D" w:rsidRPr="007532A7" w:rsidRDefault="00A0087D" w:rsidP="00867CB6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7532A7">
        <w:rPr>
          <w:szCs w:val="28"/>
        </w:rPr>
        <w:t xml:space="preserve">. Реализация товаров, указанных в </w:t>
      </w:r>
      <w:r>
        <w:rPr>
          <w:szCs w:val="28"/>
        </w:rPr>
        <w:t>Н</w:t>
      </w:r>
      <w:r w:rsidRPr="007532A7">
        <w:rPr>
          <w:szCs w:val="28"/>
        </w:rPr>
        <w:t>оменклатуре, допускается при условии соблюдения действующих санитарно-эпидемиологических требований, а также установленных действующим законодательством Российской Федерации норм и правил торговли.</w:t>
      </w:r>
    </w:p>
    <w:p w14:paraId="512EA29F" w14:textId="77777777" w:rsidR="00A0087D" w:rsidRPr="007532A7" w:rsidRDefault="00A0087D" w:rsidP="00867CB6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</w:p>
    <w:p w14:paraId="052185A8" w14:textId="77777777" w:rsidR="00A0087D" w:rsidRPr="007532A7" w:rsidRDefault="00A0087D" w:rsidP="00FF1F4E">
      <w:pPr>
        <w:autoSpaceDE w:val="0"/>
        <w:autoSpaceDN w:val="0"/>
        <w:adjustRightInd w:val="0"/>
        <w:spacing w:after="0"/>
        <w:jc w:val="both"/>
        <w:rPr>
          <w:szCs w:val="28"/>
        </w:rPr>
      </w:pPr>
    </w:p>
    <w:p w14:paraId="3CA5676F" w14:textId="19209831" w:rsidR="00696AB7" w:rsidRDefault="00696AB7" w:rsidP="00FF1F4E">
      <w:pPr>
        <w:autoSpaceDE w:val="0"/>
        <w:autoSpaceDN w:val="0"/>
        <w:adjustRightInd w:val="0"/>
        <w:spacing w:after="0"/>
        <w:jc w:val="center"/>
        <w:rPr>
          <w:b/>
          <w:bCs/>
          <w:szCs w:val="28"/>
        </w:rPr>
      </w:pPr>
      <w:bookmarkStart w:id="1" w:name="Par26"/>
      <w:bookmarkEnd w:id="1"/>
      <w:r w:rsidRPr="000A7E54">
        <w:rPr>
          <w:b/>
          <w:bCs/>
          <w:szCs w:val="28"/>
        </w:rPr>
        <w:t>НОМЕНКЛАТУРА</w:t>
      </w:r>
    </w:p>
    <w:p w14:paraId="6C918615" w14:textId="6A8F9FBA" w:rsidR="00A0087D" w:rsidRDefault="00A0087D" w:rsidP="00FF1F4E">
      <w:pPr>
        <w:autoSpaceDE w:val="0"/>
        <w:autoSpaceDN w:val="0"/>
        <w:adjustRightInd w:val="0"/>
        <w:spacing w:after="0"/>
        <w:jc w:val="center"/>
        <w:rPr>
          <w:b/>
          <w:bCs/>
          <w:szCs w:val="28"/>
        </w:rPr>
      </w:pPr>
      <w:r w:rsidRPr="007532A7">
        <w:rPr>
          <w:b/>
          <w:bCs/>
          <w:szCs w:val="28"/>
        </w:rPr>
        <w:t xml:space="preserve"> специализаций нестационарных торговых объектов,</w:t>
      </w:r>
      <w:r w:rsidR="000B3E4A">
        <w:rPr>
          <w:b/>
          <w:bCs/>
          <w:szCs w:val="28"/>
        </w:rPr>
        <w:t xml:space="preserve"> </w:t>
      </w:r>
      <w:r w:rsidRPr="007532A7">
        <w:rPr>
          <w:b/>
          <w:bCs/>
          <w:szCs w:val="28"/>
        </w:rPr>
        <w:t>минимальный ассортиментный перечень и номенклатура</w:t>
      </w:r>
      <w:r w:rsidR="000B3E4A">
        <w:rPr>
          <w:b/>
          <w:bCs/>
          <w:szCs w:val="28"/>
        </w:rPr>
        <w:t xml:space="preserve"> </w:t>
      </w:r>
      <w:r w:rsidRPr="007532A7">
        <w:rPr>
          <w:b/>
          <w:bCs/>
          <w:szCs w:val="28"/>
        </w:rPr>
        <w:t>дополнительных групп товаров в соответствии</w:t>
      </w:r>
      <w:r w:rsidR="000B3E4A">
        <w:rPr>
          <w:b/>
          <w:bCs/>
          <w:szCs w:val="28"/>
        </w:rPr>
        <w:t xml:space="preserve"> </w:t>
      </w:r>
      <w:r w:rsidRPr="007532A7">
        <w:rPr>
          <w:b/>
          <w:bCs/>
          <w:szCs w:val="28"/>
        </w:rPr>
        <w:t>со специализацией нестационарных торговых объектов</w:t>
      </w:r>
    </w:p>
    <w:p w14:paraId="7D22EAD9" w14:textId="77777777" w:rsidR="00A0087D" w:rsidRPr="007532A7" w:rsidRDefault="00A0087D" w:rsidP="00FF1F4E">
      <w:pPr>
        <w:autoSpaceDE w:val="0"/>
        <w:autoSpaceDN w:val="0"/>
        <w:adjustRightInd w:val="0"/>
        <w:spacing w:after="0"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49"/>
        <w:gridCol w:w="3005"/>
        <w:gridCol w:w="3680"/>
      </w:tblGrid>
      <w:tr w:rsidR="00A0087D" w:rsidRPr="007532A7" w14:paraId="71DEA366" w14:textId="77777777" w:rsidTr="002209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7DAB" w14:textId="77777777" w:rsidR="00A0087D" w:rsidRPr="007532A7" w:rsidRDefault="00A0087D" w:rsidP="00FF1F4E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</w:rPr>
            </w:pPr>
            <w:r w:rsidRPr="007532A7">
              <w:rPr>
                <w:sz w:val="24"/>
              </w:rPr>
              <w:t xml:space="preserve">№ </w:t>
            </w:r>
            <w:proofErr w:type="gramStart"/>
            <w:r w:rsidRPr="007532A7">
              <w:rPr>
                <w:sz w:val="24"/>
              </w:rPr>
              <w:t>п</w:t>
            </w:r>
            <w:proofErr w:type="gramEnd"/>
            <w:r w:rsidRPr="007532A7">
              <w:rPr>
                <w:sz w:val="24"/>
              </w:rPr>
              <w:t>/п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E641" w14:textId="77777777" w:rsidR="00A0087D" w:rsidRPr="007532A7" w:rsidRDefault="00A0087D" w:rsidP="00FF1F4E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</w:rPr>
            </w:pPr>
            <w:r w:rsidRPr="007532A7">
              <w:rPr>
                <w:sz w:val="24"/>
              </w:rPr>
              <w:t>Номенклатура специализаций нестационарных торговых объектов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4359" w14:textId="77777777" w:rsidR="00A0087D" w:rsidRPr="007532A7" w:rsidRDefault="00A0087D" w:rsidP="00FF1F4E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</w:rPr>
            </w:pPr>
            <w:r w:rsidRPr="007532A7">
              <w:rPr>
                <w:sz w:val="24"/>
              </w:rPr>
              <w:t>Минимальный ассортиментный перечень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9136" w14:textId="77777777" w:rsidR="00A0087D" w:rsidRPr="007532A7" w:rsidRDefault="00A0087D" w:rsidP="00FF1F4E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</w:rPr>
            </w:pPr>
            <w:r w:rsidRPr="007532A7">
              <w:rPr>
                <w:sz w:val="24"/>
              </w:rPr>
              <w:t>Номенклатура дополнительных групп товаров в соответствии со специализацией нестационарных торговых объектов</w:t>
            </w:r>
          </w:p>
        </w:tc>
      </w:tr>
      <w:tr w:rsidR="00A0087D" w:rsidRPr="007532A7" w14:paraId="57B5D338" w14:textId="77777777" w:rsidTr="002209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77A5" w14:textId="77777777" w:rsidR="00A0087D" w:rsidRPr="007532A7" w:rsidRDefault="00A0087D" w:rsidP="00FF1F4E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</w:rPr>
            </w:pPr>
            <w:r w:rsidRPr="007532A7">
              <w:rPr>
                <w:sz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A486" w14:textId="77777777" w:rsidR="00A0087D" w:rsidRPr="007532A7" w:rsidRDefault="00A0087D" w:rsidP="00FF1F4E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</w:rPr>
            </w:pPr>
            <w:r w:rsidRPr="007532A7">
              <w:rPr>
                <w:sz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944" w14:textId="77777777" w:rsidR="00A0087D" w:rsidRPr="007532A7" w:rsidRDefault="00A0087D" w:rsidP="00FF1F4E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</w:rPr>
            </w:pPr>
            <w:r w:rsidRPr="007532A7">
              <w:rPr>
                <w:sz w:val="24"/>
              </w:rP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4592" w14:textId="77777777" w:rsidR="00A0087D" w:rsidRPr="007532A7" w:rsidRDefault="00A0087D" w:rsidP="00FF1F4E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</w:rPr>
            </w:pPr>
            <w:r w:rsidRPr="007532A7">
              <w:rPr>
                <w:sz w:val="24"/>
              </w:rPr>
              <w:t>4</w:t>
            </w:r>
          </w:p>
        </w:tc>
      </w:tr>
      <w:tr w:rsidR="00A0087D" w:rsidRPr="007532A7" w14:paraId="4CD5B121" w14:textId="77777777" w:rsidTr="002209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FBBC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46D2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Мясо и мясная продукция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B2F0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Мясо и мясные продукты и/или мясо птицы;</w:t>
            </w:r>
          </w:p>
          <w:p w14:paraId="6EFC9A6B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фарши мясные;</w:t>
            </w:r>
          </w:p>
          <w:p w14:paraId="6BBCF72D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субпродукты;</w:t>
            </w:r>
          </w:p>
          <w:p w14:paraId="4B636060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полуфабрикаты мясные охлажденные, замороженные;</w:t>
            </w:r>
          </w:p>
          <w:p w14:paraId="3E75136C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колбасы и колбасные изделия;</w:t>
            </w:r>
          </w:p>
          <w:p w14:paraId="2C76FA31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мясные деликатесы;</w:t>
            </w:r>
          </w:p>
          <w:p w14:paraId="6B68E91D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мясные консервы;</w:t>
            </w:r>
          </w:p>
          <w:p w14:paraId="32C3EA08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иная мясная продукция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0F59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Бакалейные товары</w:t>
            </w:r>
            <w:r w:rsidRPr="00B902E8">
              <w:rPr>
                <w:sz w:val="24"/>
              </w:rPr>
              <w:t xml:space="preserve">; </w:t>
            </w:r>
          </w:p>
          <w:p w14:paraId="1AB78607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B902E8">
              <w:rPr>
                <w:sz w:val="24"/>
              </w:rPr>
              <w:t xml:space="preserve">консервы </w:t>
            </w:r>
            <w:r>
              <w:rPr>
                <w:sz w:val="24"/>
              </w:rPr>
              <w:t xml:space="preserve">плодово-ягодные, </w:t>
            </w:r>
            <w:r w:rsidRPr="00B902E8">
              <w:rPr>
                <w:sz w:val="24"/>
              </w:rPr>
              <w:t>овощные, мясные</w:t>
            </w:r>
            <w:r>
              <w:rPr>
                <w:sz w:val="24"/>
              </w:rPr>
              <w:t>, рыбные;</w:t>
            </w:r>
          </w:p>
          <w:p w14:paraId="0D9D72F8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я</w:t>
            </w:r>
            <w:r w:rsidRPr="007532A7">
              <w:rPr>
                <w:sz w:val="24"/>
              </w:rPr>
              <w:t>йцо в ассортименте</w:t>
            </w:r>
            <w:r>
              <w:rPr>
                <w:sz w:val="24"/>
              </w:rPr>
              <w:t>;</w:t>
            </w:r>
          </w:p>
          <w:p w14:paraId="6C503EF3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7532A7">
              <w:rPr>
                <w:sz w:val="24"/>
              </w:rPr>
              <w:t>ыба и морепродукты</w:t>
            </w:r>
            <w:r>
              <w:rPr>
                <w:sz w:val="24"/>
              </w:rPr>
              <w:t>;</w:t>
            </w:r>
          </w:p>
          <w:p w14:paraId="5D8BEC95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вода питьевая в промышленной упаковке;</w:t>
            </w:r>
          </w:p>
          <w:p w14:paraId="5BFFF727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пряности (сухие концентраты, приправы);</w:t>
            </w:r>
          </w:p>
          <w:p w14:paraId="05B98A02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</w:t>
            </w:r>
            <w:r w:rsidRPr="007532A7">
              <w:rPr>
                <w:sz w:val="24"/>
              </w:rPr>
              <w:t>нековая</w:t>
            </w:r>
            <w:proofErr w:type="spellEnd"/>
            <w:r w:rsidRPr="007532A7">
              <w:rPr>
                <w:sz w:val="24"/>
              </w:rPr>
              <w:t xml:space="preserve"> продукция в промышленной упаковке</w:t>
            </w:r>
          </w:p>
          <w:p w14:paraId="39F0255A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</w:p>
        </w:tc>
      </w:tr>
      <w:tr w:rsidR="00A0087D" w:rsidRPr="007532A7" w14:paraId="0D3093EA" w14:textId="77777777" w:rsidTr="002209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2B1C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F22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Молоко и молочная продукция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7CA6" w14:textId="641598E0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 xml:space="preserve">Молоко, и/или молочная продукция, и/или масло сливочное, и/или </w:t>
            </w:r>
            <w:proofErr w:type="gramStart"/>
            <w:r w:rsidRPr="007532A7">
              <w:rPr>
                <w:sz w:val="24"/>
              </w:rPr>
              <w:t>сыры</w:t>
            </w:r>
            <w:proofErr w:type="gramEnd"/>
            <w:r w:rsidRPr="007532A7">
              <w:rPr>
                <w:sz w:val="24"/>
              </w:rPr>
              <w:t xml:space="preserve"> расфасованные в ассортименте;</w:t>
            </w:r>
          </w:p>
          <w:p w14:paraId="2DE8C938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сухие молочные продукты;</w:t>
            </w:r>
          </w:p>
          <w:p w14:paraId="567C25CF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 xml:space="preserve">продукты </w:t>
            </w:r>
            <w:proofErr w:type="spellStart"/>
            <w:r w:rsidRPr="007532A7">
              <w:rPr>
                <w:sz w:val="24"/>
              </w:rPr>
              <w:t>молокосодержащие</w:t>
            </w:r>
            <w:proofErr w:type="spellEnd"/>
            <w:r w:rsidRPr="007532A7">
              <w:rPr>
                <w:sz w:val="24"/>
              </w:rPr>
              <w:t>, спреды;</w:t>
            </w:r>
          </w:p>
          <w:p w14:paraId="73C36670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масложировая продукция;</w:t>
            </w:r>
          </w:p>
          <w:p w14:paraId="2A3DDAA3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иная молочная продукция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741C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Бакалейные товары</w:t>
            </w:r>
            <w:r w:rsidRPr="00B902E8">
              <w:rPr>
                <w:sz w:val="24"/>
              </w:rPr>
              <w:t xml:space="preserve">; </w:t>
            </w:r>
          </w:p>
          <w:p w14:paraId="79E8284A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B902E8">
              <w:rPr>
                <w:sz w:val="24"/>
              </w:rPr>
              <w:t xml:space="preserve">консервы </w:t>
            </w:r>
            <w:r>
              <w:rPr>
                <w:sz w:val="24"/>
              </w:rPr>
              <w:t xml:space="preserve">плодово-ягодные, </w:t>
            </w:r>
            <w:r w:rsidRPr="00B902E8">
              <w:rPr>
                <w:sz w:val="24"/>
              </w:rPr>
              <w:t>овощные, мясные</w:t>
            </w:r>
            <w:r>
              <w:rPr>
                <w:sz w:val="24"/>
              </w:rPr>
              <w:t>, рыбные;</w:t>
            </w:r>
          </w:p>
          <w:p w14:paraId="5A5EA215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я</w:t>
            </w:r>
            <w:r w:rsidRPr="007532A7">
              <w:rPr>
                <w:sz w:val="24"/>
              </w:rPr>
              <w:t>йцо в ассортименте</w:t>
            </w:r>
            <w:r>
              <w:rPr>
                <w:sz w:val="24"/>
              </w:rPr>
              <w:t>;</w:t>
            </w:r>
          </w:p>
          <w:p w14:paraId="7B7CDB90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мед натуральный;</w:t>
            </w:r>
          </w:p>
          <w:p w14:paraId="00001EA6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соки фруктовые, овощные, безалкогольные прохладительные напитки, вода питьевая в промышленной упаковке;</w:t>
            </w:r>
          </w:p>
          <w:p w14:paraId="1FA4792F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хлеб, хлебобулочные изделия;</w:t>
            </w:r>
          </w:p>
          <w:p w14:paraId="03C9C05E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мороженое</w:t>
            </w:r>
            <w:r>
              <w:rPr>
                <w:sz w:val="24"/>
              </w:rPr>
              <w:t>;</w:t>
            </w:r>
          </w:p>
          <w:p w14:paraId="6DE59190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пряности (сухие концентраты, приправы);</w:t>
            </w:r>
          </w:p>
          <w:p w14:paraId="1B0E4317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</w:t>
            </w:r>
            <w:r w:rsidRPr="007532A7">
              <w:rPr>
                <w:sz w:val="24"/>
              </w:rPr>
              <w:t>нековая</w:t>
            </w:r>
            <w:proofErr w:type="spellEnd"/>
            <w:r w:rsidRPr="007532A7">
              <w:rPr>
                <w:sz w:val="24"/>
              </w:rPr>
              <w:t xml:space="preserve"> продукция в промышленной упаковке</w:t>
            </w:r>
          </w:p>
        </w:tc>
      </w:tr>
      <w:tr w:rsidR="00A0087D" w:rsidRPr="007532A7" w14:paraId="6F28EFEC" w14:textId="77777777" w:rsidTr="002209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2139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376F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Хлеб, хлебобулочные и кондитерские изделия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9236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Хлеб из пшеничной муки;</w:t>
            </w:r>
          </w:p>
          <w:p w14:paraId="5DC7093E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хлеб из ржаной муки;</w:t>
            </w:r>
          </w:p>
          <w:p w14:paraId="37BA7161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 xml:space="preserve">хлеб из ржано-пшеничной муки; </w:t>
            </w:r>
          </w:p>
          <w:p w14:paraId="069C789F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иные </w:t>
            </w:r>
            <w:r w:rsidRPr="007532A7">
              <w:rPr>
                <w:sz w:val="24"/>
              </w:rPr>
              <w:t>хлебобулочные изделия;</w:t>
            </w:r>
          </w:p>
          <w:p w14:paraId="3BCC3232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мучные кондитерские изделия и/или сахаристые кондитерские изделия;</w:t>
            </w:r>
          </w:p>
          <w:p w14:paraId="23AE781D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lastRenderedPageBreak/>
              <w:t>изделия хлебобулочные диетические, обог</w:t>
            </w:r>
            <w:r>
              <w:rPr>
                <w:sz w:val="24"/>
              </w:rPr>
              <w:t>ащенные витаминами и минералами</w:t>
            </w:r>
          </w:p>
          <w:p w14:paraId="7742C31A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C317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Бакалейные товары</w:t>
            </w:r>
            <w:r w:rsidRPr="00B902E8">
              <w:rPr>
                <w:sz w:val="24"/>
              </w:rPr>
              <w:t xml:space="preserve">; </w:t>
            </w:r>
          </w:p>
          <w:p w14:paraId="5DA032EE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B902E8">
              <w:rPr>
                <w:sz w:val="24"/>
              </w:rPr>
              <w:t xml:space="preserve">чай, кофе, кофейные напитки, какао; </w:t>
            </w:r>
          </w:p>
          <w:p w14:paraId="65CEABAD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B902E8">
              <w:rPr>
                <w:sz w:val="24"/>
              </w:rPr>
              <w:t xml:space="preserve">консервы </w:t>
            </w:r>
            <w:r>
              <w:rPr>
                <w:sz w:val="24"/>
              </w:rPr>
              <w:t xml:space="preserve">плодово-ягодные, </w:t>
            </w:r>
            <w:r w:rsidRPr="00B902E8">
              <w:rPr>
                <w:sz w:val="24"/>
              </w:rPr>
              <w:t>овощные, мясные</w:t>
            </w:r>
            <w:r>
              <w:rPr>
                <w:sz w:val="24"/>
              </w:rPr>
              <w:t>, рыбные;</w:t>
            </w:r>
          </w:p>
          <w:p w14:paraId="449CF62C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я</w:t>
            </w:r>
            <w:r w:rsidRPr="007532A7">
              <w:rPr>
                <w:sz w:val="24"/>
              </w:rPr>
              <w:t>йцо в ассортименте</w:t>
            </w:r>
            <w:r>
              <w:rPr>
                <w:sz w:val="24"/>
              </w:rPr>
              <w:t>;</w:t>
            </w:r>
          </w:p>
          <w:p w14:paraId="549CC628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 xml:space="preserve">соки фруктовые, овощные, безалкогольные прохладительные напитки, вода питьевая в </w:t>
            </w:r>
            <w:r w:rsidRPr="007532A7">
              <w:rPr>
                <w:sz w:val="24"/>
              </w:rPr>
              <w:lastRenderedPageBreak/>
              <w:t>промышленной упаковке;</w:t>
            </w:r>
          </w:p>
          <w:p w14:paraId="1D6AD402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жевательная резинка</w:t>
            </w:r>
            <w:r>
              <w:rPr>
                <w:sz w:val="24"/>
              </w:rPr>
              <w:t>;</w:t>
            </w:r>
          </w:p>
          <w:p w14:paraId="265424A6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мороженое</w:t>
            </w:r>
            <w:r>
              <w:rPr>
                <w:sz w:val="24"/>
              </w:rPr>
              <w:t>;</w:t>
            </w:r>
          </w:p>
          <w:p w14:paraId="050EB891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пряности (сухие концентраты, приправы);</w:t>
            </w:r>
          </w:p>
          <w:p w14:paraId="20CB585C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молоко и молочная продукция;</w:t>
            </w:r>
          </w:p>
          <w:p w14:paraId="3409986A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</w:t>
            </w:r>
            <w:r w:rsidRPr="007532A7">
              <w:rPr>
                <w:sz w:val="24"/>
              </w:rPr>
              <w:t>нековая</w:t>
            </w:r>
            <w:proofErr w:type="spellEnd"/>
            <w:r w:rsidRPr="007532A7">
              <w:rPr>
                <w:sz w:val="24"/>
              </w:rPr>
              <w:t xml:space="preserve"> пр</w:t>
            </w:r>
            <w:r>
              <w:rPr>
                <w:sz w:val="24"/>
              </w:rPr>
              <w:t>одукция в промышленной упаковке</w:t>
            </w:r>
          </w:p>
        </w:tc>
      </w:tr>
      <w:tr w:rsidR="00A0087D" w:rsidRPr="007532A7" w14:paraId="71BC5427" w14:textId="77777777" w:rsidTr="002209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33A3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lastRenderedPageBreak/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B446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Рыба и морепродукты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ED3F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Рыба мороженая, и/или охлажденная, и/или живая, и/или вяленая, и/или соленая, и/или в рассоле, и/или копченая, и/или в желе;</w:t>
            </w:r>
          </w:p>
          <w:p w14:paraId="51E861A1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ракообразные, моллюски и прочие беспозвоночные водные, мороженые, переработанные или консервированные;</w:t>
            </w:r>
          </w:p>
          <w:p w14:paraId="5AF62BDD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прочие пищевые морепродукты;</w:t>
            </w:r>
          </w:p>
          <w:p w14:paraId="30FD96FA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полуфабрикаты рыбные охлажденные, замороженные;</w:t>
            </w:r>
          </w:p>
          <w:p w14:paraId="0B95B88F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консервы и пресервы рыбные;</w:t>
            </w:r>
          </w:p>
          <w:p w14:paraId="09D60139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икра, икорные продукты;</w:t>
            </w:r>
          </w:p>
          <w:p w14:paraId="71F98ED1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иная рыбная продукция и изделия из рыбы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E117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Бакалейные товары; к</w:t>
            </w:r>
            <w:r w:rsidRPr="00B902E8">
              <w:rPr>
                <w:sz w:val="24"/>
              </w:rPr>
              <w:t xml:space="preserve">онсервы </w:t>
            </w:r>
            <w:r>
              <w:rPr>
                <w:sz w:val="24"/>
              </w:rPr>
              <w:t xml:space="preserve">плодово-ягодные, </w:t>
            </w:r>
            <w:r w:rsidRPr="00B902E8">
              <w:rPr>
                <w:sz w:val="24"/>
              </w:rPr>
              <w:t>овощные, мясные</w:t>
            </w:r>
            <w:r w:rsidRPr="007532A7">
              <w:rPr>
                <w:sz w:val="24"/>
              </w:rPr>
              <w:t>;</w:t>
            </w:r>
          </w:p>
          <w:p w14:paraId="3A0FD7E4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яйцо в ассортименте</w:t>
            </w:r>
            <w:r>
              <w:rPr>
                <w:sz w:val="24"/>
              </w:rPr>
              <w:t>;</w:t>
            </w:r>
          </w:p>
          <w:p w14:paraId="0CDA29F0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пряности (сухие концентраты, приправы);</w:t>
            </w:r>
          </w:p>
          <w:p w14:paraId="7EBC59A7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вода питьевая в промышленной упаковке</w:t>
            </w:r>
            <w:r w:rsidR="00E428D4">
              <w:rPr>
                <w:sz w:val="24"/>
              </w:rPr>
              <w:t>;</w:t>
            </w:r>
          </w:p>
          <w:p w14:paraId="28878314" w14:textId="1AC84F36" w:rsidR="00E428D4" w:rsidRPr="007532A7" w:rsidRDefault="00E428D4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</w:t>
            </w:r>
            <w:r w:rsidRPr="007532A7">
              <w:rPr>
                <w:sz w:val="24"/>
              </w:rPr>
              <w:t>нековая</w:t>
            </w:r>
            <w:proofErr w:type="spellEnd"/>
            <w:r w:rsidRPr="007532A7">
              <w:rPr>
                <w:sz w:val="24"/>
              </w:rPr>
              <w:t xml:space="preserve"> пр</w:t>
            </w:r>
            <w:r>
              <w:rPr>
                <w:sz w:val="24"/>
              </w:rPr>
              <w:t>одукция в промышленной упаковке</w:t>
            </w:r>
          </w:p>
        </w:tc>
      </w:tr>
      <w:tr w:rsidR="00A0087D" w:rsidRPr="007532A7" w14:paraId="7E65AA29" w14:textId="77777777" w:rsidTr="002209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5DB8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37EE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Овощи и фрукты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885E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Овощи в ассортименте;</w:t>
            </w:r>
          </w:p>
          <w:p w14:paraId="2B134EFF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фрукты в ассортименте;</w:t>
            </w:r>
          </w:p>
          <w:p w14:paraId="1ECA661A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свежая зелень в ассортименте;</w:t>
            </w:r>
          </w:p>
          <w:p w14:paraId="55BBC8A3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ягоды, грибы и бахчевые культуры;</w:t>
            </w:r>
          </w:p>
          <w:p w14:paraId="200D0336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плоды семечковых, ореховых культур, сухофрукты;</w:t>
            </w:r>
          </w:p>
          <w:p w14:paraId="2E40FAF8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B902E8">
              <w:rPr>
                <w:sz w:val="24"/>
              </w:rPr>
              <w:t xml:space="preserve">онсервы </w:t>
            </w:r>
            <w:r>
              <w:rPr>
                <w:sz w:val="24"/>
              </w:rPr>
              <w:t>плодово-ягодные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D975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Соки фруктовые, овощные, безалкогольные прохладительные напитки, вода питьевая в промышленной упаковке;</w:t>
            </w:r>
          </w:p>
          <w:p w14:paraId="38EB1D6B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продукция плодоовощная переработанная;</w:t>
            </w:r>
          </w:p>
          <w:p w14:paraId="2ED46964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мед</w:t>
            </w:r>
            <w:r>
              <w:rPr>
                <w:sz w:val="24"/>
              </w:rPr>
              <w:t>;</w:t>
            </w:r>
          </w:p>
          <w:p w14:paraId="7009E000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955EC3">
              <w:rPr>
                <w:sz w:val="24"/>
              </w:rPr>
              <w:t>ная продукция растениеводства, садоводства, огородничества</w:t>
            </w:r>
            <w:r w:rsidR="00A81EA2">
              <w:rPr>
                <w:sz w:val="24"/>
              </w:rPr>
              <w:t>;</w:t>
            </w:r>
          </w:p>
          <w:p w14:paraId="25DBDACD" w14:textId="45E359AF" w:rsidR="00A81EA2" w:rsidRPr="007532A7" w:rsidRDefault="00A81EA2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</w:t>
            </w:r>
            <w:r w:rsidRPr="007532A7">
              <w:rPr>
                <w:sz w:val="24"/>
              </w:rPr>
              <w:t>нековая</w:t>
            </w:r>
            <w:proofErr w:type="spellEnd"/>
            <w:r w:rsidRPr="007532A7">
              <w:rPr>
                <w:sz w:val="24"/>
              </w:rPr>
              <w:t xml:space="preserve"> пр</w:t>
            </w:r>
            <w:r>
              <w:rPr>
                <w:sz w:val="24"/>
              </w:rPr>
              <w:t>одукция в промышленной упаковке</w:t>
            </w:r>
          </w:p>
        </w:tc>
      </w:tr>
      <w:tr w:rsidR="00A0087D" w:rsidRPr="007532A7" w14:paraId="038B659A" w14:textId="77777777" w:rsidTr="002209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CFDF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63EB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Общественное питание и продукция общественного питания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1A44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Продукция общественного питания с ограниченным ассортиментом блюд изделий несложного изготовления;</w:t>
            </w:r>
          </w:p>
          <w:p w14:paraId="5A66921F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7532A7">
              <w:rPr>
                <w:sz w:val="24"/>
              </w:rPr>
              <w:t xml:space="preserve">родукция общественного питания из полуфабрикатов высокой степени готовности (кулинарный </w:t>
            </w:r>
            <w:r w:rsidRPr="007532A7">
              <w:rPr>
                <w:sz w:val="24"/>
              </w:rPr>
              <w:lastRenderedPageBreak/>
              <w:t>полуфабрикат, из которого в результате минимально необходимых (одной-двух) технологических операций получают блюдо или кулинарное изделие);</w:t>
            </w:r>
          </w:p>
          <w:p w14:paraId="2C008CEC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выпечка;</w:t>
            </w:r>
          </w:p>
          <w:p w14:paraId="2C2B1586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мучные, кулинарные и кондитерские изделия из замороженных полуфабрикатов;</w:t>
            </w:r>
          </w:p>
          <w:p w14:paraId="0BE57CB7" w14:textId="3DF467D0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мучные кулинарные и кондитерские изделия;</w:t>
            </w:r>
          </w:p>
          <w:p w14:paraId="7DEE3372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горячие напитки (чай, кофе и так далее);</w:t>
            </w:r>
          </w:p>
          <w:p w14:paraId="36389ABE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соки фруктовые, овощные, безалкогольные прохладительные напитки в розлив и/или в промышленной упаковке;</w:t>
            </w:r>
          </w:p>
          <w:p w14:paraId="34954E74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иная продукция общественного питания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9367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proofErr w:type="spellStart"/>
            <w:r w:rsidRPr="007532A7">
              <w:rPr>
                <w:sz w:val="24"/>
              </w:rPr>
              <w:lastRenderedPageBreak/>
              <w:t>Снековая</w:t>
            </w:r>
            <w:proofErr w:type="spellEnd"/>
            <w:r w:rsidRPr="007532A7">
              <w:rPr>
                <w:sz w:val="24"/>
              </w:rPr>
              <w:t xml:space="preserve"> продукция в промышленной упаковке;</w:t>
            </w:r>
          </w:p>
          <w:p w14:paraId="27F6B966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мороженое в ассортименте;</w:t>
            </w:r>
          </w:p>
          <w:p w14:paraId="3F3355DF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жевательная резинка</w:t>
            </w:r>
          </w:p>
          <w:p w14:paraId="2F72215B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</w:p>
          <w:p w14:paraId="487675A0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</w:p>
        </w:tc>
      </w:tr>
      <w:tr w:rsidR="00CE6D0A" w:rsidRPr="007532A7" w14:paraId="712B9C4A" w14:textId="77777777" w:rsidTr="002209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7CB2" w14:textId="77777777" w:rsidR="00CE6D0A" w:rsidRPr="007532A7" w:rsidRDefault="00CE6D0A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7189" w14:textId="29F3F894" w:rsidR="00CE6D0A" w:rsidRPr="007532A7" w:rsidRDefault="00CE6D0A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Горячие </w:t>
            </w:r>
            <w:r w:rsidRPr="001770B4">
              <w:rPr>
                <w:rFonts w:cs="Times New Roman"/>
                <w:sz w:val="24"/>
                <w:szCs w:val="24"/>
              </w:rPr>
              <w:t>и прохладительные напитки</w:t>
            </w:r>
            <w:r>
              <w:rPr>
                <w:rFonts w:cs="Times New Roman"/>
                <w:sz w:val="24"/>
                <w:szCs w:val="24"/>
              </w:rPr>
              <w:t>, м</w:t>
            </w:r>
            <w:r w:rsidRPr="001770B4">
              <w:rPr>
                <w:rFonts w:cs="Times New Roman"/>
                <w:sz w:val="24"/>
                <w:szCs w:val="24"/>
              </w:rPr>
              <w:t>ороженое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0CAE" w14:textId="77777777" w:rsidR="00CE6D0A" w:rsidRDefault="00CE6D0A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0A4EE0">
              <w:rPr>
                <w:rFonts w:cs="Times New Roman"/>
                <w:sz w:val="24"/>
                <w:szCs w:val="24"/>
              </w:rPr>
              <w:t>орячие напитки (чай, кофе и так далее);</w:t>
            </w:r>
          </w:p>
          <w:p w14:paraId="4E77550A" w14:textId="77777777" w:rsidR="00CE6D0A" w:rsidRPr="001770B4" w:rsidRDefault="00CE6D0A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0A4EE0">
              <w:rPr>
                <w:rFonts w:cs="Times New Roman"/>
                <w:sz w:val="24"/>
                <w:szCs w:val="24"/>
              </w:rPr>
              <w:t>вода пить</w:t>
            </w:r>
            <w:r w:rsidRPr="001770B4">
              <w:rPr>
                <w:rFonts w:cs="Times New Roman"/>
                <w:sz w:val="24"/>
                <w:szCs w:val="24"/>
              </w:rPr>
              <w:t>евая в промышленной упаковке;</w:t>
            </w:r>
          </w:p>
          <w:p w14:paraId="530634B4" w14:textId="77777777" w:rsidR="00CE6D0A" w:rsidRPr="001770B4" w:rsidRDefault="00CE6D0A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770B4">
              <w:rPr>
                <w:rFonts w:cs="Times New Roman"/>
                <w:sz w:val="24"/>
                <w:szCs w:val="24"/>
              </w:rPr>
              <w:t>квас в розлив и/или в промышленной упаковке;</w:t>
            </w:r>
          </w:p>
          <w:p w14:paraId="3020AF97" w14:textId="77777777" w:rsidR="00CE6D0A" w:rsidRPr="000A4EE0" w:rsidRDefault="00CE6D0A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770B4">
              <w:rPr>
                <w:rFonts w:cs="Times New Roman"/>
                <w:sz w:val="24"/>
                <w:szCs w:val="24"/>
              </w:rPr>
              <w:t>соки фруктовые, овощные, безалкогольные прохладительные напитки в розлив и/или в промышленной упаковке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70FCF14B" w14:textId="77777777" w:rsidR="00CE6D0A" w:rsidRPr="000A4EE0" w:rsidRDefault="00CE6D0A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0A4EE0">
              <w:rPr>
                <w:rFonts w:cs="Times New Roman"/>
                <w:sz w:val="24"/>
                <w:szCs w:val="24"/>
              </w:rPr>
              <w:t>ороженое в ассортименте;</w:t>
            </w:r>
          </w:p>
          <w:p w14:paraId="45AE5399" w14:textId="32C1C85A" w:rsidR="00CE6D0A" w:rsidRPr="007532A7" w:rsidRDefault="00CE6D0A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0A4EE0">
              <w:rPr>
                <w:rFonts w:cs="Times New Roman"/>
                <w:sz w:val="24"/>
                <w:szCs w:val="24"/>
              </w:rPr>
              <w:t>торты из мор</w:t>
            </w:r>
            <w:r>
              <w:rPr>
                <w:rFonts w:cs="Times New Roman"/>
                <w:sz w:val="24"/>
                <w:szCs w:val="24"/>
              </w:rPr>
              <w:t>оженого, пирожные из мороженого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B318" w14:textId="77777777" w:rsidR="00CE6D0A" w:rsidRPr="001770B4" w:rsidRDefault="00CE6D0A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1770B4">
              <w:rPr>
                <w:rFonts w:cs="Times New Roman"/>
                <w:sz w:val="24"/>
                <w:szCs w:val="24"/>
              </w:rPr>
              <w:t>Снековая</w:t>
            </w:r>
            <w:proofErr w:type="spellEnd"/>
            <w:r w:rsidRPr="001770B4">
              <w:rPr>
                <w:rFonts w:cs="Times New Roman"/>
                <w:sz w:val="24"/>
                <w:szCs w:val="24"/>
              </w:rPr>
              <w:t xml:space="preserve"> продукция в промышленной упаковке;</w:t>
            </w:r>
          </w:p>
          <w:p w14:paraId="0CD6AC10" w14:textId="77777777" w:rsidR="00CE6D0A" w:rsidRDefault="00CE6D0A" w:rsidP="00D53E8D">
            <w:pPr>
              <w:spacing w:after="0"/>
              <w:jc w:val="both"/>
            </w:pPr>
            <w:r w:rsidRPr="001770B4">
              <w:rPr>
                <w:rFonts w:cs="Times New Roman"/>
                <w:sz w:val="24"/>
                <w:szCs w:val="24"/>
              </w:rPr>
              <w:t>жевательная резинка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22939D88" w14:textId="3E796C5A" w:rsidR="00CE6D0A" w:rsidRDefault="00CE6D0A" w:rsidP="00D53E8D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40838">
              <w:rPr>
                <w:rFonts w:eastAsia="Times New Roman" w:cs="Times New Roman"/>
                <w:sz w:val="24"/>
                <w:szCs w:val="24"/>
              </w:rPr>
              <w:t>иная продукция общественного питания, готовая к непосредственному употреблению на месте</w:t>
            </w:r>
            <w:r>
              <w:rPr>
                <w:rFonts w:eastAsia="Times New Roman" w:cs="Times New Roman"/>
                <w:sz w:val="24"/>
                <w:szCs w:val="24"/>
              </w:rPr>
              <w:t>;</w:t>
            </w:r>
          </w:p>
          <w:p w14:paraId="533E80B3" w14:textId="1FDC4239" w:rsidR="00CE6D0A" w:rsidRPr="00E40838" w:rsidRDefault="00CE6D0A" w:rsidP="00D53E8D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32A7">
              <w:rPr>
                <w:sz w:val="24"/>
              </w:rPr>
              <w:t>мучные кондитерские изделия и/или сахаристые кондитерские изделия</w:t>
            </w:r>
          </w:p>
          <w:p w14:paraId="1B178A91" w14:textId="4F2FF325" w:rsidR="00CE6D0A" w:rsidRPr="007532A7" w:rsidRDefault="00CE6D0A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</w:p>
        </w:tc>
      </w:tr>
      <w:tr w:rsidR="00A0087D" w:rsidRPr="007532A7" w14:paraId="52CB23B2" w14:textId="77777777" w:rsidTr="002209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A4E4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88C8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Вода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4536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Питьевая вода и тара под нее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F976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Отсутствует</w:t>
            </w:r>
          </w:p>
        </w:tc>
      </w:tr>
      <w:tr w:rsidR="00A0087D" w:rsidRPr="007532A7" w14:paraId="73BCD1DE" w14:textId="77777777" w:rsidTr="00220920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53902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8D74B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Печать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842B9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Периодические печатные издания;</w:t>
            </w:r>
          </w:p>
          <w:p w14:paraId="14646B08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непериодическая печатная продукция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AD1BE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Плакаты, постеры, наклейки, открытки, календари;</w:t>
            </w:r>
          </w:p>
          <w:p w14:paraId="7BFD5CEE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путеводители, карты, атласы автомобильных дорог;</w:t>
            </w:r>
          </w:p>
          <w:p w14:paraId="41E320DB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лотерейные билеты, купоны официально зарегистрированных лотерей;</w:t>
            </w:r>
          </w:p>
          <w:p w14:paraId="417037EB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офисные, канцелярские и бумажно-деловые товары;</w:t>
            </w:r>
          </w:p>
          <w:p w14:paraId="091DFB5B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школьно-письменные принадлежности;</w:t>
            </w:r>
          </w:p>
          <w:p w14:paraId="5E408263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lastRenderedPageBreak/>
              <w:t>почтовые маркированные конверты и открытки;</w:t>
            </w:r>
          </w:p>
          <w:p w14:paraId="6BD6EFDF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филателистическая продукция и принадлежности, коллекционные марки, монеты, марки России;</w:t>
            </w:r>
          </w:p>
          <w:p w14:paraId="2FBD2B09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сувенирная продукция</w:t>
            </w:r>
            <w:r>
              <w:rPr>
                <w:sz w:val="24"/>
              </w:rPr>
              <w:t>;</w:t>
            </w:r>
          </w:p>
          <w:p w14:paraId="0728B6D7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мелкие изделия народно-художественных промыслов</w:t>
            </w:r>
            <w:r>
              <w:rPr>
                <w:sz w:val="24"/>
              </w:rPr>
              <w:t>;</w:t>
            </w:r>
          </w:p>
          <w:p w14:paraId="3FFAFCEB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игры и детские игрушки всех видов, воздушные шары</w:t>
            </w:r>
            <w:r>
              <w:rPr>
                <w:sz w:val="24"/>
              </w:rPr>
              <w:t>;</w:t>
            </w:r>
          </w:p>
          <w:p w14:paraId="1AC5A0A9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упаковочные пакеты и бумага;</w:t>
            </w:r>
          </w:p>
          <w:p w14:paraId="2AB12C57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елочные украшения;</w:t>
            </w:r>
          </w:p>
          <w:p w14:paraId="69FEE13E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 xml:space="preserve">бумажные носовые платки, влажные гигиенические салфетки; </w:t>
            </w:r>
          </w:p>
          <w:p w14:paraId="7213E6FB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средства для чистки обуви (губки, кремы, спреи);</w:t>
            </w:r>
          </w:p>
          <w:p w14:paraId="009114C3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зонты, дождевики;</w:t>
            </w:r>
          </w:p>
          <w:p w14:paraId="58D62DC4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 xml:space="preserve">электронные карты памяти, </w:t>
            </w:r>
            <w:proofErr w:type="spellStart"/>
            <w:r w:rsidRPr="007532A7">
              <w:rPr>
                <w:sz w:val="24"/>
              </w:rPr>
              <w:t>sim</w:t>
            </w:r>
            <w:proofErr w:type="spellEnd"/>
            <w:r w:rsidRPr="007532A7">
              <w:rPr>
                <w:sz w:val="24"/>
              </w:rPr>
              <w:t xml:space="preserve">-карты, </w:t>
            </w:r>
            <w:proofErr w:type="spellStart"/>
            <w:r w:rsidRPr="007532A7">
              <w:rPr>
                <w:sz w:val="24"/>
              </w:rPr>
              <w:t>флешки</w:t>
            </w:r>
            <w:proofErr w:type="spellEnd"/>
            <w:r w:rsidRPr="007532A7">
              <w:rPr>
                <w:sz w:val="24"/>
              </w:rPr>
              <w:t>, диски для записи (CD-R, CD-RW, DVD-R, DVD-RW), зарядные устройства для телефонов и аккумуляторов, мелкие электронные товары (</w:t>
            </w:r>
            <w:proofErr w:type="spellStart"/>
            <w:r w:rsidRPr="007532A7">
              <w:rPr>
                <w:sz w:val="24"/>
              </w:rPr>
              <w:t>букридеры</w:t>
            </w:r>
            <w:proofErr w:type="spellEnd"/>
            <w:r w:rsidRPr="007532A7">
              <w:rPr>
                <w:sz w:val="24"/>
              </w:rPr>
              <w:t>);</w:t>
            </w:r>
          </w:p>
          <w:p w14:paraId="2BA6A97F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элементы электрического питания (батарейки);</w:t>
            </w:r>
          </w:p>
          <w:p w14:paraId="33C144A7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соки фруктовые, овощные, безалкогольные прохладительные напитки, вода питьевая в промышленной упаковке;</w:t>
            </w:r>
          </w:p>
          <w:p w14:paraId="18739A81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жевательная резинка;</w:t>
            </w:r>
          </w:p>
          <w:p w14:paraId="25FB068E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 xml:space="preserve">услуги ксерокопирования и </w:t>
            </w:r>
            <w:proofErr w:type="spellStart"/>
            <w:r w:rsidRPr="007532A7">
              <w:rPr>
                <w:sz w:val="24"/>
              </w:rPr>
              <w:t>ламинирования</w:t>
            </w:r>
            <w:proofErr w:type="spellEnd"/>
            <w:r w:rsidRPr="007532A7">
              <w:rPr>
                <w:sz w:val="24"/>
              </w:rPr>
              <w:t>, фотопечати, оплаты;</w:t>
            </w:r>
          </w:p>
          <w:p w14:paraId="2A373833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выдача периодических печатных изданий или непериодической печатной продукции, купленных дистанционно (через сеть Интернет);</w:t>
            </w:r>
          </w:p>
          <w:p w14:paraId="2373C25D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отдельные бакалейные товары</w:t>
            </w:r>
            <w:r>
              <w:rPr>
                <w:sz w:val="24"/>
              </w:rPr>
              <w:t xml:space="preserve"> в промышленной упаковке;</w:t>
            </w:r>
          </w:p>
          <w:p w14:paraId="2AF4285A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7532A7">
              <w:rPr>
                <w:sz w:val="24"/>
              </w:rPr>
              <w:t>ные сопутствующие непродовольственные товары</w:t>
            </w:r>
          </w:p>
        </w:tc>
      </w:tr>
      <w:tr w:rsidR="00A0087D" w:rsidRPr="007532A7" w14:paraId="54DE7782" w14:textId="77777777" w:rsidTr="002209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354D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lastRenderedPageBreak/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83FF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Цветы и другие растения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89E1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proofErr w:type="gramStart"/>
            <w:r w:rsidRPr="007532A7">
              <w:rPr>
                <w:sz w:val="24"/>
              </w:rPr>
              <w:t>Цветы</w:t>
            </w:r>
            <w:proofErr w:type="gramEnd"/>
            <w:r w:rsidRPr="007532A7">
              <w:rPr>
                <w:sz w:val="24"/>
              </w:rPr>
              <w:t xml:space="preserve"> срезанные и бутоны цветочные;</w:t>
            </w:r>
          </w:p>
          <w:p w14:paraId="16C75814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горшечные (комнатные) растения;</w:t>
            </w:r>
          </w:p>
          <w:p w14:paraId="788ABAD9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искусственные цветы;</w:t>
            </w:r>
          </w:p>
          <w:p w14:paraId="7D2F10E3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 xml:space="preserve">рассада, семена, корневища, клубни, черенки, луковицы и </w:t>
            </w:r>
            <w:r w:rsidRPr="007532A7">
              <w:rPr>
                <w:sz w:val="24"/>
              </w:rPr>
              <w:lastRenderedPageBreak/>
              <w:t>клубнелуковицы для размножения;</w:t>
            </w:r>
          </w:p>
          <w:p w14:paraId="11A7D0A0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иная продукция цветоводства</w:t>
            </w:r>
            <w:r>
              <w:rPr>
                <w:sz w:val="24"/>
              </w:rPr>
              <w:t xml:space="preserve"> и растениеводства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3CD9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</w:t>
            </w:r>
            <w:r w:rsidRPr="007532A7">
              <w:rPr>
                <w:sz w:val="24"/>
              </w:rPr>
              <w:t>редства для ухода за растениями;</w:t>
            </w:r>
          </w:p>
          <w:p w14:paraId="5A5A4FE9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 xml:space="preserve">грунт; </w:t>
            </w:r>
          </w:p>
          <w:p w14:paraId="55B879E1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кашпо, горшки, вазы;</w:t>
            </w:r>
          </w:p>
          <w:p w14:paraId="21289D95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упаковочный материал для оформления букетов, подарочных наборов, корзин;</w:t>
            </w:r>
          </w:p>
          <w:p w14:paraId="2E3225BC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открытки, сувенирная продукция</w:t>
            </w:r>
          </w:p>
        </w:tc>
      </w:tr>
      <w:tr w:rsidR="00A0087D" w:rsidRPr="007532A7" w14:paraId="07D76962" w14:textId="77777777" w:rsidTr="002209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AABD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lastRenderedPageBreak/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FFCE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Непродовольственные товары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7873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Одежда мужская, и/или женская, и/или детская, и/или спортивная;</w:t>
            </w:r>
          </w:p>
          <w:p w14:paraId="4AEC9BEF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обувь мужская, и/или женская, и/или детская, и/или спортивная;</w:t>
            </w:r>
          </w:p>
          <w:p w14:paraId="7226F697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игрушки детские;</w:t>
            </w:r>
          </w:p>
          <w:p w14:paraId="5BCEE5BB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парфюмерные и косметические товары;</w:t>
            </w:r>
          </w:p>
          <w:p w14:paraId="2B501FE9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галантерейная продукция, и/или кожгалантерейная продукция, и/или головные уборы, и/или зонты, и/или бижутерия, и/или товары для кройки и шитья;</w:t>
            </w:r>
          </w:p>
          <w:p w14:paraId="3BE4F37A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авт</w:t>
            </w:r>
            <w:proofErr w:type="gramStart"/>
            <w:r w:rsidRPr="007532A7">
              <w:rPr>
                <w:sz w:val="24"/>
              </w:rPr>
              <w:t>о-</w:t>
            </w:r>
            <w:proofErr w:type="gramEnd"/>
            <w:r w:rsidRPr="007532A7">
              <w:rPr>
                <w:sz w:val="24"/>
              </w:rPr>
              <w:t xml:space="preserve">, </w:t>
            </w:r>
            <w:proofErr w:type="spellStart"/>
            <w:r w:rsidRPr="007532A7">
              <w:rPr>
                <w:sz w:val="24"/>
              </w:rPr>
              <w:t>мото</w:t>
            </w:r>
            <w:proofErr w:type="spellEnd"/>
            <w:r w:rsidRPr="007532A7">
              <w:rPr>
                <w:sz w:val="24"/>
              </w:rPr>
              <w:t xml:space="preserve">- и </w:t>
            </w:r>
            <w:proofErr w:type="spellStart"/>
            <w:r w:rsidRPr="007532A7">
              <w:rPr>
                <w:sz w:val="24"/>
              </w:rPr>
              <w:t>велозапасные</w:t>
            </w:r>
            <w:proofErr w:type="spellEnd"/>
            <w:r w:rsidRPr="007532A7">
              <w:rPr>
                <w:sz w:val="24"/>
              </w:rPr>
              <w:t xml:space="preserve"> части;</w:t>
            </w:r>
          </w:p>
          <w:p w14:paraId="595D743F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офисные, канцелярские и бумажно-беловые товары;</w:t>
            </w:r>
          </w:p>
          <w:p w14:paraId="7141886C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проездные билеты;</w:t>
            </w:r>
          </w:p>
          <w:p w14:paraId="7A1B9AE1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транспортные карты;</w:t>
            </w:r>
          </w:p>
          <w:p w14:paraId="1011AF7D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сувенирная продукция, изделия народных (художественных) промыслов, кустарных производств, мастеров и мастерских;</w:t>
            </w:r>
          </w:p>
          <w:p w14:paraId="11860ABB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бытовая химия;</w:t>
            </w:r>
          </w:p>
          <w:p w14:paraId="5E5663E0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хозяйственный инвентарь;</w:t>
            </w:r>
          </w:p>
          <w:p w14:paraId="33426E34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бытовые электроприборы;</w:t>
            </w:r>
          </w:p>
          <w:p w14:paraId="168A94F7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аудио- и видеотехника;</w:t>
            </w:r>
          </w:p>
          <w:p w14:paraId="5D817390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электронное и телекоммуникационное оборудование;</w:t>
            </w:r>
          </w:p>
          <w:p w14:paraId="5DF139A3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корм для домашних животных, птиц и рыб;</w:t>
            </w:r>
          </w:p>
          <w:p w14:paraId="0A3D16F5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средства по уходу за животными, птицами и рыбами;</w:t>
            </w:r>
          </w:p>
          <w:p w14:paraId="64A66854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аксессуары и одежда для животных;</w:t>
            </w:r>
          </w:p>
          <w:p w14:paraId="5EFD489D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клетки и аквариумы;</w:t>
            </w:r>
          </w:p>
          <w:p w14:paraId="35D790AB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иные непродовольственные товары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BD99" w14:textId="29891BE5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Иные сопутствующие непродовольственные товары</w:t>
            </w:r>
            <w:r w:rsidR="005F1A05">
              <w:rPr>
                <w:sz w:val="24"/>
              </w:rPr>
              <w:t xml:space="preserve">, за исключением </w:t>
            </w:r>
            <w:r w:rsidR="00931E09">
              <w:rPr>
                <w:sz w:val="24"/>
              </w:rPr>
              <w:t>пиротехнических изделий</w:t>
            </w:r>
            <w:r w:rsidR="00931E09" w:rsidRPr="007532A7">
              <w:rPr>
                <w:sz w:val="24"/>
              </w:rPr>
              <w:t xml:space="preserve"> б</w:t>
            </w:r>
            <w:r w:rsidR="00931E09">
              <w:rPr>
                <w:sz w:val="24"/>
              </w:rPr>
              <w:t>ытового назначения (фейерверки)</w:t>
            </w:r>
          </w:p>
        </w:tc>
      </w:tr>
      <w:tr w:rsidR="00A0087D" w:rsidRPr="007532A7" w14:paraId="3695B4DE" w14:textId="77777777" w:rsidTr="002209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7D0F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1</w:t>
            </w:r>
            <w:r w:rsidRPr="005569DF">
              <w:rPr>
                <w:sz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ABF4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 xml:space="preserve">Непродовольственные </w:t>
            </w:r>
            <w:r w:rsidRPr="007532A7">
              <w:rPr>
                <w:sz w:val="24"/>
              </w:rPr>
              <w:lastRenderedPageBreak/>
              <w:t xml:space="preserve">товары </w:t>
            </w:r>
            <w:r w:rsidRPr="005569DF">
              <w:rPr>
                <w:sz w:val="24"/>
              </w:rPr>
              <w:t>(</w:t>
            </w:r>
            <w:r w:rsidRPr="007532A7">
              <w:rPr>
                <w:sz w:val="24"/>
              </w:rPr>
              <w:t>услуги</w:t>
            </w:r>
            <w:r w:rsidRPr="005569DF">
              <w:rPr>
                <w:sz w:val="24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5AB9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lastRenderedPageBreak/>
              <w:t xml:space="preserve">Услуги по ремонту и </w:t>
            </w:r>
            <w:r w:rsidRPr="007532A7">
              <w:rPr>
                <w:sz w:val="24"/>
              </w:rPr>
              <w:lastRenderedPageBreak/>
              <w:t>чистке обуви;</w:t>
            </w:r>
          </w:p>
          <w:p w14:paraId="29E6560E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услуги по ремонту и изготовлению металлоизделий;</w:t>
            </w:r>
          </w:p>
          <w:p w14:paraId="048031AE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услуги по ремонту бытовых приборов, часов, ключей, телефонов;</w:t>
            </w:r>
          </w:p>
          <w:p w14:paraId="44FE847A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услуги фотосъемки, печать фотографий;</w:t>
            </w:r>
          </w:p>
          <w:p w14:paraId="732D12DC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туристические и экскурсионные услуги;</w:t>
            </w:r>
          </w:p>
          <w:p w14:paraId="23397A42" w14:textId="77777777" w:rsidR="00A0087D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услуги по приему в чистку/стирку одежды, штор, покрывал, чехлов, ковров, изделий из меха и</w:t>
            </w:r>
            <w:r>
              <w:rPr>
                <w:sz w:val="24"/>
              </w:rPr>
              <w:t xml:space="preserve"> пуха;</w:t>
            </w:r>
          </w:p>
          <w:p w14:paraId="6F140506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t>ритуальные прин</w:t>
            </w:r>
            <w:r>
              <w:rPr>
                <w:sz w:val="24"/>
              </w:rPr>
              <w:t>адлежности и ритуальные услуги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A938" w14:textId="77777777" w:rsidR="00A0087D" w:rsidRPr="007532A7" w:rsidRDefault="00A0087D" w:rsidP="00D53E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7532A7">
              <w:rPr>
                <w:sz w:val="24"/>
              </w:rPr>
              <w:lastRenderedPageBreak/>
              <w:t xml:space="preserve">Иные сопутствующие </w:t>
            </w:r>
            <w:r w:rsidRPr="007532A7">
              <w:rPr>
                <w:sz w:val="24"/>
              </w:rPr>
              <w:lastRenderedPageBreak/>
              <w:t>непродовольственные товары</w:t>
            </w:r>
            <w:r>
              <w:rPr>
                <w:sz w:val="24"/>
              </w:rPr>
              <w:t>, соответствующие основному виду деятельности</w:t>
            </w:r>
          </w:p>
        </w:tc>
      </w:tr>
    </w:tbl>
    <w:p w14:paraId="2848754D" w14:textId="77777777" w:rsidR="00A0087D" w:rsidRPr="007532A7" w:rsidRDefault="00A0087D" w:rsidP="00D53E8D">
      <w:pPr>
        <w:widowControl w:val="0"/>
        <w:tabs>
          <w:tab w:val="left" w:pos="9639"/>
        </w:tabs>
        <w:autoSpaceDE w:val="0"/>
        <w:autoSpaceDN w:val="0"/>
        <w:adjustRightInd w:val="0"/>
        <w:spacing w:after="0"/>
        <w:ind w:right="-1" w:firstLine="567"/>
        <w:jc w:val="both"/>
        <w:rPr>
          <w:sz w:val="24"/>
        </w:rPr>
      </w:pPr>
    </w:p>
    <w:p w14:paraId="0237F14A" w14:textId="77777777" w:rsidR="00A0087D" w:rsidRDefault="00A0087D" w:rsidP="00D53E8D">
      <w:pPr>
        <w:spacing w:after="0"/>
        <w:jc w:val="both"/>
      </w:pPr>
    </w:p>
    <w:sectPr w:rsidR="00A0087D" w:rsidSect="009D4443">
      <w:headerReference w:type="default" r:id="rId12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0FEE9" w14:textId="77777777" w:rsidR="00640C6F" w:rsidRDefault="00640C6F" w:rsidP="009D4443">
      <w:pPr>
        <w:spacing w:after="0"/>
      </w:pPr>
      <w:r>
        <w:separator/>
      </w:r>
    </w:p>
  </w:endnote>
  <w:endnote w:type="continuationSeparator" w:id="0">
    <w:p w14:paraId="54E9FB45" w14:textId="77777777" w:rsidR="00640C6F" w:rsidRDefault="00640C6F" w:rsidP="009D44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32FAA" w14:textId="77777777" w:rsidR="00640C6F" w:rsidRDefault="00640C6F" w:rsidP="009D4443">
      <w:pPr>
        <w:spacing w:after="0"/>
      </w:pPr>
      <w:r>
        <w:separator/>
      </w:r>
    </w:p>
  </w:footnote>
  <w:footnote w:type="continuationSeparator" w:id="0">
    <w:p w14:paraId="15A450E1" w14:textId="77777777" w:rsidR="00640C6F" w:rsidRDefault="00640C6F" w:rsidP="009D44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194239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660B5E7C" w14:textId="49A1A7B3" w:rsidR="005878A1" w:rsidRPr="009D4443" w:rsidRDefault="005878A1">
        <w:pPr>
          <w:pStyle w:val="a7"/>
          <w:rPr>
            <w:sz w:val="20"/>
          </w:rPr>
        </w:pPr>
        <w:r w:rsidRPr="009D4443">
          <w:rPr>
            <w:sz w:val="20"/>
          </w:rPr>
          <w:fldChar w:fldCharType="begin"/>
        </w:r>
        <w:r w:rsidRPr="009D4443">
          <w:rPr>
            <w:sz w:val="20"/>
          </w:rPr>
          <w:instrText>PAGE   \* MERGEFORMAT</w:instrText>
        </w:r>
        <w:r w:rsidRPr="009D4443">
          <w:rPr>
            <w:sz w:val="20"/>
          </w:rPr>
          <w:fldChar w:fldCharType="separate"/>
        </w:r>
        <w:r w:rsidR="00851440">
          <w:rPr>
            <w:noProof/>
            <w:sz w:val="20"/>
          </w:rPr>
          <w:t>2</w:t>
        </w:r>
        <w:r w:rsidRPr="009D4443">
          <w:rPr>
            <w:sz w:val="20"/>
          </w:rPr>
          <w:fldChar w:fldCharType="end"/>
        </w:r>
      </w:p>
    </w:sdtContent>
  </w:sdt>
  <w:p w14:paraId="07D5DCCD" w14:textId="77777777" w:rsidR="005878A1" w:rsidRDefault="005878A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-3739"/>
        </w:tabs>
        <w:ind w:left="-3739" w:hanging="360"/>
      </w:pPr>
    </w:lvl>
    <w:lvl w:ilvl="2">
      <w:start w:val="1"/>
      <w:numFmt w:val="decimal"/>
      <w:lvlText w:val="%3."/>
      <w:lvlJc w:val="left"/>
      <w:pPr>
        <w:tabs>
          <w:tab w:val="num" w:pos="-3379"/>
        </w:tabs>
        <w:ind w:left="-3379" w:hanging="360"/>
      </w:pPr>
    </w:lvl>
    <w:lvl w:ilvl="3">
      <w:start w:val="1"/>
      <w:numFmt w:val="decimal"/>
      <w:lvlText w:val="%4."/>
      <w:lvlJc w:val="left"/>
      <w:pPr>
        <w:tabs>
          <w:tab w:val="num" w:pos="-3019"/>
        </w:tabs>
        <w:ind w:left="-3019" w:hanging="360"/>
      </w:pPr>
    </w:lvl>
    <w:lvl w:ilvl="4">
      <w:start w:val="1"/>
      <w:numFmt w:val="decimal"/>
      <w:lvlText w:val="%5."/>
      <w:lvlJc w:val="left"/>
      <w:pPr>
        <w:tabs>
          <w:tab w:val="num" w:pos="-2659"/>
        </w:tabs>
        <w:ind w:left="-2659" w:hanging="360"/>
      </w:pPr>
    </w:lvl>
    <w:lvl w:ilvl="5">
      <w:start w:val="1"/>
      <w:numFmt w:val="decimal"/>
      <w:lvlText w:val="%6."/>
      <w:lvlJc w:val="left"/>
      <w:pPr>
        <w:tabs>
          <w:tab w:val="num" w:pos="-2299"/>
        </w:tabs>
        <w:ind w:left="-2299" w:hanging="360"/>
      </w:pPr>
    </w:lvl>
    <w:lvl w:ilvl="6">
      <w:start w:val="1"/>
      <w:numFmt w:val="decimal"/>
      <w:lvlText w:val="%7."/>
      <w:lvlJc w:val="left"/>
      <w:pPr>
        <w:tabs>
          <w:tab w:val="num" w:pos="-1939"/>
        </w:tabs>
        <w:ind w:left="-1939" w:hanging="360"/>
      </w:pPr>
    </w:lvl>
    <w:lvl w:ilvl="7">
      <w:start w:val="1"/>
      <w:numFmt w:val="decimal"/>
      <w:lvlText w:val="%8."/>
      <w:lvlJc w:val="left"/>
      <w:pPr>
        <w:tabs>
          <w:tab w:val="num" w:pos="-1579"/>
        </w:tabs>
        <w:ind w:left="-1579" w:hanging="360"/>
      </w:pPr>
    </w:lvl>
    <w:lvl w:ilvl="8">
      <w:start w:val="1"/>
      <w:numFmt w:val="decimal"/>
      <w:lvlText w:val="%9."/>
      <w:lvlJc w:val="left"/>
      <w:pPr>
        <w:tabs>
          <w:tab w:val="num" w:pos="-1219"/>
        </w:tabs>
        <w:ind w:left="-1219" w:hanging="360"/>
      </w:pPr>
    </w:lvl>
  </w:abstractNum>
  <w:abstractNum w:abstractNumId="1">
    <w:nsid w:val="04F02187"/>
    <w:multiLevelType w:val="hybridMultilevel"/>
    <w:tmpl w:val="455A022E"/>
    <w:lvl w:ilvl="0" w:tplc="35462874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E75505E"/>
    <w:multiLevelType w:val="hybridMultilevel"/>
    <w:tmpl w:val="997C9B58"/>
    <w:lvl w:ilvl="0" w:tplc="0B16C0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5D05A7"/>
    <w:multiLevelType w:val="hybridMultilevel"/>
    <w:tmpl w:val="0F6AB3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86371"/>
    <w:multiLevelType w:val="multilevel"/>
    <w:tmpl w:val="0DA0F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38" w:hanging="1800"/>
      </w:pPr>
      <w:rPr>
        <w:rFonts w:hint="default"/>
      </w:rPr>
    </w:lvl>
  </w:abstractNum>
  <w:abstractNum w:abstractNumId="5">
    <w:nsid w:val="396A4F6C"/>
    <w:multiLevelType w:val="singleLevel"/>
    <w:tmpl w:val="300ED1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>
    <w:nsid w:val="5BF055BE"/>
    <w:multiLevelType w:val="hybridMultilevel"/>
    <w:tmpl w:val="318E673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47" w:hanging="360"/>
      </w:pPr>
    </w:lvl>
    <w:lvl w:ilvl="2" w:tplc="FFFFFFFF" w:tentative="1">
      <w:start w:val="1"/>
      <w:numFmt w:val="lowerRoman"/>
      <w:lvlText w:val="%3."/>
      <w:lvlJc w:val="right"/>
      <w:pPr>
        <w:ind w:left="1767" w:hanging="180"/>
      </w:pPr>
    </w:lvl>
    <w:lvl w:ilvl="3" w:tplc="FFFFFFFF" w:tentative="1">
      <w:start w:val="1"/>
      <w:numFmt w:val="decimal"/>
      <w:lvlText w:val="%4."/>
      <w:lvlJc w:val="left"/>
      <w:pPr>
        <w:ind w:left="2487" w:hanging="360"/>
      </w:pPr>
    </w:lvl>
    <w:lvl w:ilvl="4" w:tplc="FFFFFFFF" w:tentative="1">
      <w:start w:val="1"/>
      <w:numFmt w:val="lowerLetter"/>
      <w:lvlText w:val="%5."/>
      <w:lvlJc w:val="left"/>
      <w:pPr>
        <w:ind w:left="3207" w:hanging="360"/>
      </w:pPr>
    </w:lvl>
    <w:lvl w:ilvl="5" w:tplc="FFFFFFFF" w:tentative="1">
      <w:start w:val="1"/>
      <w:numFmt w:val="lowerRoman"/>
      <w:lvlText w:val="%6."/>
      <w:lvlJc w:val="right"/>
      <w:pPr>
        <w:ind w:left="3927" w:hanging="180"/>
      </w:pPr>
    </w:lvl>
    <w:lvl w:ilvl="6" w:tplc="FFFFFFFF" w:tentative="1">
      <w:start w:val="1"/>
      <w:numFmt w:val="decimal"/>
      <w:lvlText w:val="%7."/>
      <w:lvlJc w:val="left"/>
      <w:pPr>
        <w:ind w:left="4647" w:hanging="360"/>
      </w:pPr>
    </w:lvl>
    <w:lvl w:ilvl="7" w:tplc="FFFFFFFF" w:tentative="1">
      <w:start w:val="1"/>
      <w:numFmt w:val="lowerLetter"/>
      <w:lvlText w:val="%8."/>
      <w:lvlJc w:val="left"/>
      <w:pPr>
        <w:ind w:left="5367" w:hanging="360"/>
      </w:pPr>
    </w:lvl>
    <w:lvl w:ilvl="8" w:tplc="FFFFFFFF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7">
    <w:nsid w:val="609458B2"/>
    <w:multiLevelType w:val="multilevel"/>
    <w:tmpl w:val="C824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>
    <w:nsid w:val="6CA12392"/>
    <w:multiLevelType w:val="hybridMultilevel"/>
    <w:tmpl w:val="65282D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BC16F3"/>
    <w:multiLevelType w:val="hybridMultilevel"/>
    <w:tmpl w:val="2856DFB0"/>
    <w:lvl w:ilvl="0" w:tplc="FFFFFFFF">
      <w:start w:val="1"/>
      <w:numFmt w:val="decimal"/>
      <w:lvlText w:val="%1."/>
      <w:lvlJc w:val="left"/>
      <w:pPr>
        <w:ind w:left="184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772B85"/>
    <w:multiLevelType w:val="hybridMultilevel"/>
    <w:tmpl w:val="7B2E21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036B6"/>
    <w:multiLevelType w:val="hybridMultilevel"/>
    <w:tmpl w:val="6474164A"/>
    <w:lvl w:ilvl="0" w:tplc="FFFFFFFF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EA0CB6"/>
    <w:multiLevelType w:val="hybridMultilevel"/>
    <w:tmpl w:val="1840A8C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11"/>
  </w:num>
  <w:num w:numId="12">
    <w:abstractNumId w:val="3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9C"/>
    <w:rsid w:val="00015F70"/>
    <w:rsid w:val="00034A38"/>
    <w:rsid w:val="00083099"/>
    <w:rsid w:val="000A7E54"/>
    <w:rsid w:val="000B3E4A"/>
    <w:rsid w:val="000C628C"/>
    <w:rsid w:val="000D01CC"/>
    <w:rsid w:val="001231FF"/>
    <w:rsid w:val="001349FD"/>
    <w:rsid w:val="00156955"/>
    <w:rsid w:val="001661C3"/>
    <w:rsid w:val="00183695"/>
    <w:rsid w:val="001C5404"/>
    <w:rsid w:val="001C6FDD"/>
    <w:rsid w:val="001D1078"/>
    <w:rsid w:val="001F3519"/>
    <w:rsid w:val="001F4E29"/>
    <w:rsid w:val="00200492"/>
    <w:rsid w:val="002015CA"/>
    <w:rsid w:val="00212C59"/>
    <w:rsid w:val="00220920"/>
    <w:rsid w:val="0022331F"/>
    <w:rsid w:val="00225BB2"/>
    <w:rsid w:val="00253969"/>
    <w:rsid w:val="00277651"/>
    <w:rsid w:val="00296346"/>
    <w:rsid w:val="002C7695"/>
    <w:rsid w:val="00315541"/>
    <w:rsid w:val="003333F2"/>
    <w:rsid w:val="00350C22"/>
    <w:rsid w:val="00364B19"/>
    <w:rsid w:val="00383CF6"/>
    <w:rsid w:val="00384E2C"/>
    <w:rsid w:val="0041625A"/>
    <w:rsid w:val="00452A8D"/>
    <w:rsid w:val="00487A72"/>
    <w:rsid w:val="004B739A"/>
    <w:rsid w:val="004D1763"/>
    <w:rsid w:val="004D7462"/>
    <w:rsid w:val="00512BB1"/>
    <w:rsid w:val="00532F2D"/>
    <w:rsid w:val="0056083D"/>
    <w:rsid w:val="00566563"/>
    <w:rsid w:val="005878A1"/>
    <w:rsid w:val="005F0108"/>
    <w:rsid w:val="005F1A05"/>
    <w:rsid w:val="0062528E"/>
    <w:rsid w:val="00640C6F"/>
    <w:rsid w:val="00654EDD"/>
    <w:rsid w:val="00670904"/>
    <w:rsid w:val="00696AB7"/>
    <w:rsid w:val="006B3ACF"/>
    <w:rsid w:val="006C0B77"/>
    <w:rsid w:val="0070301D"/>
    <w:rsid w:val="00707734"/>
    <w:rsid w:val="00711651"/>
    <w:rsid w:val="00785F78"/>
    <w:rsid w:val="007A2E9C"/>
    <w:rsid w:val="007A58CF"/>
    <w:rsid w:val="007F0A52"/>
    <w:rsid w:val="008242FF"/>
    <w:rsid w:val="00834D42"/>
    <w:rsid w:val="00851440"/>
    <w:rsid w:val="00853672"/>
    <w:rsid w:val="00867CB6"/>
    <w:rsid w:val="00870751"/>
    <w:rsid w:val="008C653E"/>
    <w:rsid w:val="00911E96"/>
    <w:rsid w:val="00922C48"/>
    <w:rsid w:val="00931E09"/>
    <w:rsid w:val="00982AAE"/>
    <w:rsid w:val="0098322D"/>
    <w:rsid w:val="00985457"/>
    <w:rsid w:val="0098689F"/>
    <w:rsid w:val="009C30F1"/>
    <w:rsid w:val="009D4443"/>
    <w:rsid w:val="009E3B81"/>
    <w:rsid w:val="00A0087D"/>
    <w:rsid w:val="00A0531D"/>
    <w:rsid w:val="00A229AA"/>
    <w:rsid w:val="00A572FB"/>
    <w:rsid w:val="00A81EA2"/>
    <w:rsid w:val="00AA6AF2"/>
    <w:rsid w:val="00AC1A69"/>
    <w:rsid w:val="00B915B7"/>
    <w:rsid w:val="00B9641B"/>
    <w:rsid w:val="00BB7D39"/>
    <w:rsid w:val="00BC620A"/>
    <w:rsid w:val="00BD609C"/>
    <w:rsid w:val="00BD6484"/>
    <w:rsid w:val="00BE724A"/>
    <w:rsid w:val="00BF4297"/>
    <w:rsid w:val="00C0226C"/>
    <w:rsid w:val="00C17E9C"/>
    <w:rsid w:val="00C223EE"/>
    <w:rsid w:val="00C35C3E"/>
    <w:rsid w:val="00C42147"/>
    <w:rsid w:val="00C75046"/>
    <w:rsid w:val="00CB4B90"/>
    <w:rsid w:val="00CD4ACA"/>
    <w:rsid w:val="00CE6D0A"/>
    <w:rsid w:val="00CE71AF"/>
    <w:rsid w:val="00CF6035"/>
    <w:rsid w:val="00D23939"/>
    <w:rsid w:val="00D35B11"/>
    <w:rsid w:val="00D53E8D"/>
    <w:rsid w:val="00E23330"/>
    <w:rsid w:val="00E428D4"/>
    <w:rsid w:val="00E753D2"/>
    <w:rsid w:val="00EA59DF"/>
    <w:rsid w:val="00EE4070"/>
    <w:rsid w:val="00EE4B8D"/>
    <w:rsid w:val="00EF02CB"/>
    <w:rsid w:val="00F103E3"/>
    <w:rsid w:val="00F12C76"/>
    <w:rsid w:val="00F413BE"/>
    <w:rsid w:val="00F4216A"/>
    <w:rsid w:val="00F54385"/>
    <w:rsid w:val="00F57ABF"/>
    <w:rsid w:val="00F721DA"/>
    <w:rsid w:val="00F75AAB"/>
    <w:rsid w:val="00F92690"/>
    <w:rsid w:val="00FB497F"/>
    <w:rsid w:val="00FF1717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A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0087D"/>
    <w:pPr>
      <w:keepNext/>
      <w:spacing w:after="0"/>
      <w:jc w:val="both"/>
      <w:outlineLvl w:val="0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0087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0087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0087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087D"/>
    <w:pPr>
      <w:spacing w:after="0" w:line="360" w:lineRule="exact"/>
      <w:ind w:firstLine="720"/>
      <w:jc w:val="both"/>
    </w:pPr>
    <w:rPr>
      <w:rFonts w:eastAsia="Times New Roman" w:cs="Times New Roman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A0087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ody Text Indent"/>
    <w:basedOn w:val="a"/>
    <w:link w:val="a6"/>
    <w:unhideWhenUsed/>
    <w:rsid w:val="00A008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0087D"/>
    <w:rPr>
      <w:rFonts w:ascii="Times New Roman" w:hAnsi="Times New Roman"/>
      <w:sz w:val="28"/>
    </w:rPr>
  </w:style>
  <w:style w:type="paragraph" w:styleId="31">
    <w:name w:val="Body Text Indent 3"/>
    <w:basedOn w:val="a"/>
    <w:link w:val="32"/>
    <w:unhideWhenUsed/>
    <w:rsid w:val="00A0087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0087D"/>
    <w:rPr>
      <w:rFonts w:ascii="Times New Roman" w:hAnsi="Times New Roman"/>
      <w:sz w:val="16"/>
      <w:szCs w:val="16"/>
    </w:rPr>
  </w:style>
  <w:style w:type="character" w:customStyle="1" w:styleId="10">
    <w:name w:val="Заголовок 1 Знак"/>
    <w:basedOn w:val="a0"/>
    <w:link w:val="1"/>
    <w:rsid w:val="00A008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0087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0087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0087D"/>
    <w:rPr>
      <w:rFonts w:ascii="Calibri" w:eastAsia="Times New Roman" w:hAnsi="Calibri" w:cs="Times New Roman"/>
      <w:b/>
      <w:bCs/>
      <w:lang w:eastAsia="ru-RU"/>
    </w:rPr>
  </w:style>
  <w:style w:type="paragraph" w:styleId="a7">
    <w:name w:val="header"/>
    <w:link w:val="a8"/>
    <w:uiPriority w:val="99"/>
    <w:rsid w:val="00A0087D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0087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link w:val="aa"/>
    <w:rsid w:val="00A008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A0087D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customStyle="1" w:styleId="ab">
    <w:name w:val="Форма"/>
    <w:rsid w:val="00A008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Исполнитель"/>
    <w:basedOn w:val="a3"/>
    <w:rsid w:val="00A0087D"/>
    <w:pPr>
      <w:suppressAutoHyphens/>
      <w:spacing w:line="240" w:lineRule="exact"/>
      <w:ind w:firstLine="0"/>
      <w:jc w:val="left"/>
    </w:pPr>
    <w:rPr>
      <w:sz w:val="24"/>
      <w:szCs w:val="20"/>
    </w:rPr>
  </w:style>
  <w:style w:type="paragraph" w:customStyle="1" w:styleId="ad">
    <w:name w:val="Заголовок к тексту"/>
    <w:basedOn w:val="a"/>
    <w:next w:val="a3"/>
    <w:rsid w:val="00A0087D"/>
    <w:pPr>
      <w:suppressAutoHyphens/>
      <w:spacing w:after="480" w:line="240" w:lineRule="exact"/>
    </w:pPr>
    <w:rPr>
      <w:rFonts w:eastAsia="Times New Roman" w:cs="Times New Roman"/>
      <w:b/>
      <w:szCs w:val="20"/>
      <w:lang w:eastAsia="ru-RU"/>
    </w:rPr>
  </w:style>
  <w:style w:type="paragraph" w:styleId="21">
    <w:name w:val="Body Text Indent 2"/>
    <w:basedOn w:val="a"/>
    <w:link w:val="22"/>
    <w:rsid w:val="00A0087D"/>
    <w:pPr>
      <w:spacing w:after="120"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008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A0087D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A00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008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paragraph" w:styleId="ae">
    <w:name w:val="Title"/>
    <w:basedOn w:val="a"/>
    <w:link w:val="af"/>
    <w:qFormat/>
    <w:rsid w:val="00A0087D"/>
    <w:pPr>
      <w:spacing w:after="0" w:line="48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af">
    <w:name w:val="Название Знак"/>
    <w:basedOn w:val="a0"/>
    <w:link w:val="ae"/>
    <w:rsid w:val="00A008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087D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character" w:customStyle="1" w:styleId="11">
    <w:name w:val="Основной шрифт абзаца1"/>
    <w:rsid w:val="00A0087D"/>
  </w:style>
  <w:style w:type="paragraph" w:customStyle="1" w:styleId="af0">
    <w:name w:val="Знак"/>
    <w:basedOn w:val="a"/>
    <w:rsid w:val="00A0087D"/>
    <w:pPr>
      <w:widowControl w:val="0"/>
      <w:adjustRightInd w:val="0"/>
      <w:spacing w:line="240" w:lineRule="exact"/>
      <w:jc w:val="right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ConsPlusNonformat">
    <w:name w:val="ConsPlusNonformat"/>
    <w:uiPriority w:val="99"/>
    <w:rsid w:val="00A008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008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rsid w:val="00A0087D"/>
    <w:rPr>
      <w:color w:val="0000FF"/>
      <w:u w:val="single"/>
    </w:rPr>
  </w:style>
  <w:style w:type="paragraph" w:customStyle="1" w:styleId="ConsPlusTitle">
    <w:name w:val="ConsPlusTitle"/>
    <w:rsid w:val="00A00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2">
    <w:name w:val="Normal (Web)"/>
    <w:basedOn w:val="a"/>
    <w:uiPriority w:val="99"/>
    <w:unhideWhenUsed/>
    <w:rsid w:val="00A0087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3">
    <w:name w:val="List Paragraph"/>
    <w:basedOn w:val="a"/>
    <w:link w:val="af4"/>
    <w:uiPriority w:val="99"/>
    <w:qFormat/>
    <w:rsid w:val="00A0087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x-none"/>
    </w:rPr>
  </w:style>
  <w:style w:type="character" w:customStyle="1" w:styleId="af4">
    <w:name w:val="Абзац списка Знак"/>
    <w:link w:val="af3"/>
    <w:uiPriority w:val="99"/>
    <w:rsid w:val="00A0087D"/>
    <w:rPr>
      <w:rFonts w:ascii="Calibri" w:eastAsia="Calibri" w:hAnsi="Calibri" w:cs="Times New Roman"/>
      <w:lang w:val="x-none"/>
    </w:rPr>
  </w:style>
  <w:style w:type="paragraph" w:customStyle="1" w:styleId="variable">
    <w:name w:val="variable"/>
    <w:basedOn w:val="a"/>
    <w:rsid w:val="00A0087D"/>
    <w:pPr>
      <w:spacing w:after="0"/>
    </w:pPr>
    <w:rPr>
      <w:rFonts w:eastAsia="Times New Roman" w:cs="Times New Roman"/>
      <w:b/>
      <w:sz w:val="24"/>
      <w:szCs w:val="24"/>
      <w:lang w:eastAsia="ru-RU"/>
    </w:rPr>
  </w:style>
  <w:style w:type="paragraph" w:styleId="af5">
    <w:name w:val="Plain Text"/>
    <w:basedOn w:val="a"/>
    <w:link w:val="af6"/>
    <w:rsid w:val="00A0087D"/>
    <w:pPr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A0087D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Strong"/>
    <w:qFormat/>
    <w:rsid w:val="00A0087D"/>
    <w:rPr>
      <w:b/>
      <w:bCs/>
    </w:rPr>
  </w:style>
  <w:style w:type="character" w:customStyle="1" w:styleId="apple-style-span">
    <w:name w:val="apple-style-span"/>
    <w:basedOn w:val="a0"/>
    <w:rsid w:val="00A00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0087D"/>
    <w:pPr>
      <w:keepNext/>
      <w:spacing w:after="0"/>
      <w:jc w:val="both"/>
      <w:outlineLvl w:val="0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0087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0087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0087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087D"/>
    <w:pPr>
      <w:spacing w:after="0" w:line="360" w:lineRule="exact"/>
      <w:ind w:firstLine="720"/>
      <w:jc w:val="both"/>
    </w:pPr>
    <w:rPr>
      <w:rFonts w:eastAsia="Times New Roman" w:cs="Times New Roman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A0087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ody Text Indent"/>
    <w:basedOn w:val="a"/>
    <w:link w:val="a6"/>
    <w:unhideWhenUsed/>
    <w:rsid w:val="00A008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0087D"/>
    <w:rPr>
      <w:rFonts w:ascii="Times New Roman" w:hAnsi="Times New Roman"/>
      <w:sz w:val="28"/>
    </w:rPr>
  </w:style>
  <w:style w:type="paragraph" w:styleId="31">
    <w:name w:val="Body Text Indent 3"/>
    <w:basedOn w:val="a"/>
    <w:link w:val="32"/>
    <w:unhideWhenUsed/>
    <w:rsid w:val="00A0087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0087D"/>
    <w:rPr>
      <w:rFonts w:ascii="Times New Roman" w:hAnsi="Times New Roman"/>
      <w:sz w:val="16"/>
      <w:szCs w:val="16"/>
    </w:rPr>
  </w:style>
  <w:style w:type="character" w:customStyle="1" w:styleId="10">
    <w:name w:val="Заголовок 1 Знак"/>
    <w:basedOn w:val="a0"/>
    <w:link w:val="1"/>
    <w:rsid w:val="00A008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0087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0087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0087D"/>
    <w:rPr>
      <w:rFonts w:ascii="Calibri" w:eastAsia="Times New Roman" w:hAnsi="Calibri" w:cs="Times New Roman"/>
      <w:b/>
      <w:bCs/>
      <w:lang w:eastAsia="ru-RU"/>
    </w:rPr>
  </w:style>
  <w:style w:type="paragraph" w:styleId="a7">
    <w:name w:val="header"/>
    <w:link w:val="a8"/>
    <w:uiPriority w:val="99"/>
    <w:rsid w:val="00A0087D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0087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link w:val="aa"/>
    <w:rsid w:val="00A008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A0087D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customStyle="1" w:styleId="ab">
    <w:name w:val="Форма"/>
    <w:rsid w:val="00A008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Исполнитель"/>
    <w:basedOn w:val="a3"/>
    <w:rsid w:val="00A0087D"/>
    <w:pPr>
      <w:suppressAutoHyphens/>
      <w:spacing w:line="240" w:lineRule="exact"/>
      <w:ind w:firstLine="0"/>
      <w:jc w:val="left"/>
    </w:pPr>
    <w:rPr>
      <w:sz w:val="24"/>
      <w:szCs w:val="20"/>
    </w:rPr>
  </w:style>
  <w:style w:type="paragraph" w:customStyle="1" w:styleId="ad">
    <w:name w:val="Заголовок к тексту"/>
    <w:basedOn w:val="a"/>
    <w:next w:val="a3"/>
    <w:rsid w:val="00A0087D"/>
    <w:pPr>
      <w:suppressAutoHyphens/>
      <w:spacing w:after="480" w:line="240" w:lineRule="exact"/>
    </w:pPr>
    <w:rPr>
      <w:rFonts w:eastAsia="Times New Roman" w:cs="Times New Roman"/>
      <w:b/>
      <w:szCs w:val="20"/>
      <w:lang w:eastAsia="ru-RU"/>
    </w:rPr>
  </w:style>
  <w:style w:type="paragraph" w:styleId="21">
    <w:name w:val="Body Text Indent 2"/>
    <w:basedOn w:val="a"/>
    <w:link w:val="22"/>
    <w:rsid w:val="00A0087D"/>
    <w:pPr>
      <w:spacing w:after="120"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008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A0087D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A00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008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paragraph" w:styleId="ae">
    <w:name w:val="Title"/>
    <w:basedOn w:val="a"/>
    <w:link w:val="af"/>
    <w:qFormat/>
    <w:rsid w:val="00A0087D"/>
    <w:pPr>
      <w:spacing w:after="0" w:line="48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af">
    <w:name w:val="Название Знак"/>
    <w:basedOn w:val="a0"/>
    <w:link w:val="ae"/>
    <w:rsid w:val="00A008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087D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character" w:customStyle="1" w:styleId="11">
    <w:name w:val="Основной шрифт абзаца1"/>
    <w:rsid w:val="00A0087D"/>
  </w:style>
  <w:style w:type="paragraph" w:customStyle="1" w:styleId="af0">
    <w:name w:val="Знак"/>
    <w:basedOn w:val="a"/>
    <w:rsid w:val="00A0087D"/>
    <w:pPr>
      <w:widowControl w:val="0"/>
      <w:adjustRightInd w:val="0"/>
      <w:spacing w:line="240" w:lineRule="exact"/>
      <w:jc w:val="right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ConsPlusNonformat">
    <w:name w:val="ConsPlusNonformat"/>
    <w:uiPriority w:val="99"/>
    <w:rsid w:val="00A008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008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rsid w:val="00A0087D"/>
    <w:rPr>
      <w:color w:val="0000FF"/>
      <w:u w:val="single"/>
    </w:rPr>
  </w:style>
  <w:style w:type="paragraph" w:customStyle="1" w:styleId="ConsPlusTitle">
    <w:name w:val="ConsPlusTitle"/>
    <w:rsid w:val="00A00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2">
    <w:name w:val="Normal (Web)"/>
    <w:basedOn w:val="a"/>
    <w:uiPriority w:val="99"/>
    <w:unhideWhenUsed/>
    <w:rsid w:val="00A0087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3">
    <w:name w:val="List Paragraph"/>
    <w:basedOn w:val="a"/>
    <w:link w:val="af4"/>
    <w:uiPriority w:val="99"/>
    <w:qFormat/>
    <w:rsid w:val="00A0087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x-none"/>
    </w:rPr>
  </w:style>
  <w:style w:type="character" w:customStyle="1" w:styleId="af4">
    <w:name w:val="Абзац списка Знак"/>
    <w:link w:val="af3"/>
    <w:uiPriority w:val="99"/>
    <w:rsid w:val="00A0087D"/>
    <w:rPr>
      <w:rFonts w:ascii="Calibri" w:eastAsia="Calibri" w:hAnsi="Calibri" w:cs="Times New Roman"/>
      <w:lang w:val="x-none"/>
    </w:rPr>
  </w:style>
  <w:style w:type="paragraph" w:customStyle="1" w:styleId="variable">
    <w:name w:val="variable"/>
    <w:basedOn w:val="a"/>
    <w:rsid w:val="00A0087D"/>
    <w:pPr>
      <w:spacing w:after="0"/>
    </w:pPr>
    <w:rPr>
      <w:rFonts w:eastAsia="Times New Roman" w:cs="Times New Roman"/>
      <w:b/>
      <w:sz w:val="24"/>
      <w:szCs w:val="24"/>
      <w:lang w:eastAsia="ru-RU"/>
    </w:rPr>
  </w:style>
  <w:style w:type="paragraph" w:styleId="af5">
    <w:name w:val="Plain Text"/>
    <w:basedOn w:val="a"/>
    <w:link w:val="af6"/>
    <w:rsid w:val="00A0087D"/>
    <w:pPr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A0087D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Strong"/>
    <w:qFormat/>
    <w:rsid w:val="00A0087D"/>
    <w:rPr>
      <w:b/>
      <w:bCs/>
    </w:rPr>
  </w:style>
  <w:style w:type="character" w:customStyle="1" w:styleId="apple-style-span">
    <w:name w:val="apple-style-span"/>
    <w:basedOn w:val="a0"/>
    <w:rsid w:val="00A00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4F873B078A948CEF1A7E1F3A6A6BD4217FD32359F81391B6E7B47E133AAEE6B49D827EBB355778B3930AA90366CFAED6DEAC4B7C2FFB8D4F5BD1487l3L5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826F6A290DAC16EFE10305401FA04F2F1451228D02531D8E5F1FD3B4CDBF1BEq029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4FA30-BC01-4443-9DDA-3BB967DC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Kar-ol</dc:creator>
  <cp:lastModifiedBy>USER</cp:lastModifiedBy>
  <cp:revision>2</cp:revision>
  <dcterms:created xsi:type="dcterms:W3CDTF">2025-12-05T09:43:00Z</dcterms:created>
  <dcterms:modified xsi:type="dcterms:W3CDTF">2025-12-05T09:43:00Z</dcterms:modified>
</cp:coreProperties>
</file>