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9A" w:rsidRPr="0032349A" w:rsidRDefault="0032349A" w:rsidP="0032349A">
      <w:pPr>
        <w:spacing w:after="0" w:line="660" w:lineRule="atLeast"/>
        <w:ind w:right="360"/>
        <w:outlineLvl w:val="0"/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</w:pPr>
      <w:r w:rsidRPr="0032349A"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  <w:t>Извещение № 21000023740000000312</w:t>
      </w:r>
    </w:p>
    <w:p w:rsidR="0032349A" w:rsidRPr="0032349A" w:rsidRDefault="0032349A" w:rsidP="0032349A">
      <w:pPr>
        <w:spacing w:after="0" w:line="240" w:lineRule="atLeast"/>
        <w:ind w:right="360"/>
        <w:outlineLvl w:val="0"/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  <w:t>Опубликовано</w:t>
      </w:r>
    </w:p>
    <w:p w:rsidR="0032349A" w:rsidRPr="0032349A" w:rsidRDefault="0032349A" w:rsidP="0032349A">
      <w:pPr>
        <w:spacing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Версия 1. Актуальная, от 11.11.2025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создания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11.11.2025 </w:t>
      </w:r>
      <w:r w:rsidRPr="0032349A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10:48 (МСК+2)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публикации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11.11.2025 </w:t>
      </w:r>
      <w:r w:rsidRPr="0032349A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10:56 (МСК+2)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изменения</w:t>
      </w:r>
    </w:p>
    <w:p w:rsidR="0032349A" w:rsidRPr="0032349A" w:rsidRDefault="0032349A" w:rsidP="0032349A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11.11.2025 </w:t>
      </w:r>
      <w:r w:rsidRPr="0032349A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10:56 (МСК+2)</w:t>
      </w:r>
    </w:p>
    <w:p w:rsidR="0032349A" w:rsidRPr="0032349A" w:rsidRDefault="0032349A" w:rsidP="0032349A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32349A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Основные сведения об извещении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торгов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Аренда и продажа земельных участков </w:t>
      </w:r>
    </w:p>
    <w:p w:rsidR="0032349A" w:rsidRPr="0032349A" w:rsidRDefault="0032349A" w:rsidP="0032349A">
      <w:pPr>
        <w:shd w:val="clear" w:color="auto" w:fill="F3F7FE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Земельный кодекс РФ 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Форма проведения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Сообщение о предоставлении (реализации)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Наименование процедуры</w:t>
      </w:r>
    </w:p>
    <w:p w:rsidR="0032349A" w:rsidRPr="0032349A" w:rsidRDefault="0032349A" w:rsidP="0032349A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Информационное сообщение о возможности предоставления земельных участков с кадастровыми номерами 59:18:0440101:2174 и 59:18:0440101:2173 в аренду в соответствии со статьей 39.18 Земельного кодекса Российской Федерации</w:t>
      </w:r>
    </w:p>
    <w:p w:rsidR="0032349A" w:rsidRPr="0032349A" w:rsidRDefault="0032349A" w:rsidP="0032349A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32349A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Организатор торгов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2100002374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ОКФС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Публично-правовое образование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УПРАВЛЕНИЕ ИМУЩЕСТВЕННЫХ И ЗЕМЕЛЬНЫХ ОТНОШЕНИЙ АДМИНИСТРАЦИИ ДОБРЯНСКОГО МУНИЦИПАЛЬНОГО ОКРУГА ПЕРМСКОГО КРАЯ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Сокращенное наименование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УПРАВЛЕНИЕ ИМУЩЕСТВЕННЫХ И ЗЕМЕЛЬНЫХ ОТНОШЕНИЙ АДМИНИСТРАЦИИ ДОБРЯНСКОГО МУНИЦИПАЛЬНОГО ОКРУГА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5948060183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594801001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ОГРН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1195958043555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618740, ПЕРМСКИЙ КРАЙ, Г ДОБРЯНКА, УЛ СОВЕТСКАЯ, ЗД. 14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lastRenderedPageBreak/>
        <w:t>Фактический/почтовый адрес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край Пермский, </w:t>
      </w:r>
      <w:proofErr w:type="spellStart"/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г.о</w:t>
      </w:r>
      <w:proofErr w:type="spellEnd"/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</w:t>
      </w:r>
      <w:proofErr w:type="spellStart"/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Добрянский</w:t>
      </w:r>
      <w:proofErr w:type="spellEnd"/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, г Добрянка, </w:t>
      </w:r>
      <w:proofErr w:type="spellStart"/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Советская, дом 14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Контактное лицо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Степанова Елена Михайловна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Телефон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+73426525440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Адрес электронной почты</w:t>
      </w:r>
    </w:p>
    <w:p w:rsidR="0032349A" w:rsidRPr="0032349A" w:rsidRDefault="0032349A" w:rsidP="0032349A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uizo@dobryanka.permkrai.ru</w:t>
      </w:r>
    </w:p>
    <w:p w:rsidR="0032349A" w:rsidRPr="0032349A" w:rsidRDefault="0032349A" w:rsidP="0032349A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32349A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Сведения о правообладателе/инициаторе торгов</w:t>
      </w:r>
    </w:p>
    <w:p w:rsidR="0032349A" w:rsidRPr="0032349A" w:rsidRDefault="0032349A" w:rsidP="0032349A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Организатор торгов является правообладателем имущества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2100002374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ОКФС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Публично-правовое образование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УПРАВЛЕНИЕ ИМУЩЕСТВЕННЫХ И ЗЕМЕЛЬНЫХ ОТНОШЕНИЙ АДМИНИСТРАЦИИ ДОБРЯНСКОГО МУНИЦИПАЛЬНОГО ОКРУГА ПЕРМСКОГО КРАЯ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5948060183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594801001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ОГРН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1195958043555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618740, ПЕРМСКИЙ КРАЙ, Г ДОБРЯНКА, УЛ СОВЕТСКАЯ, ЗД. 14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Фактический/почтовый адрес</w:t>
      </w:r>
    </w:p>
    <w:p w:rsidR="0032349A" w:rsidRPr="0032349A" w:rsidRDefault="0032349A" w:rsidP="0032349A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край Пермский, </w:t>
      </w:r>
      <w:proofErr w:type="spellStart"/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г.о</w:t>
      </w:r>
      <w:proofErr w:type="spellEnd"/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</w:t>
      </w:r>
      <w:proofErr w:type="spellStart"/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Добрянский</w:t>
      </w:r>
      <w:proofErr w:type="spellEnd"/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, г Добрянка, </w:t>
      </w:r>
      <w:proofErr w:type="spellStart"/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Советская, дом 14</w:t>
      </w:r>
    </w:p>
    <w:p w:rsidR="0032349A" w:rsidRPr="0032349A" w:rsidRDefault="0032349A" w:rsidP="0032349A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32349A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Информация о лотах</w:t>
      </w:r>
    </w:p>
    <w:p w:rsidR="0032349A" w:rsidRPr="0032349A" w:rsidRDefault="0032349A" w:rsidP="00323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34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РАЗВЕРНУТЬ ВСЕ ЛОТЫ</w:t>
      </w:r>
    </w:p>
    <w:p w:rsidR="0032349A" w:rsidRPr="0032349A" w:rsidRDefault="0032349A" w:rsidP="0032349A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32349A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1</w:t>
      </w:r>
    </w:p>
    <w:p w:rsidR="0032349A" w:rsidRPr="0032349A" w:rsidRDefault="0032349A" w:rsidP="00323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" w:tgtFrame="_blank" w:history="1">
        <w:r w:rsidRPr="0032349A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proofErr w:type="spellStart"/>
      <w:r w:rsidRPr="0032349A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ОпубликованЗемельные</w:t>
      </w:r>
      <w:proofErr w:type="spellEnd"/>
      <w:r w:rsidRPr="0032349A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участки</w:t>
      </w:r>
    </w:p>
    <w:p w:rsidR="0032349A" w:rsidRPr="0032349A" w:rsidRDefault="0032349A" w:rsidP="0032349A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32349A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2</w:t>
      </w:r>
    </w:p>
    <w:p w:rsidR="0032349A" w:rsidRPr="0032349A" w:rsidRDefault="0032349A" w:rsidP="00323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" w:tgtFrame="_blank" w:history="1">
        <w:r w:rsidRPr="0032349A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32349A" w:rsidRPr="0032349A" w:rsidRDefault="0032349A" w:rsidP="0032349A">
      <w:pPr>
        <w:spacing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proofErr w:type="spellStart"/>
      <w:r w:rsidRPr="0032349A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ОпубликованЗемельный</w:t>
      </w:r>
      <w:proofErr w:type="spellEnd"/>
      <w:r w:rsidRPr="0032349A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участок</w:t>
      </w:r>
    </w:p>
    <w:p w:rsidR="0032349A" w:rsidRPr="0032349A" w:rsidRDefault="0032349A" w:rsidP="0032349A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32349A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Условия проведения процедуры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lastRenderedPageBreak/>
        <w:t>Дата и время начала приема заявлений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12.11.2025 </w:t>
      </w:r>
      <w:r w:rsidRPr="0032349A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00:00 (МСК+2)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окончания приема заявлений</w:t>
      </w:r>
    </w:p>
    <w:p w:rsidR="0032349A" w:rsidRPr="0032349A" w:rsidRDefault="0032349A" w:rsidP="0032349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11.12.2025 </w:t>
      </w:r>
      <w:r w:rsidRPr="0032349A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00:00 (МСК+2)</w:t>
      </w:r>
    </w:p>
    <w:p w:rsidR="0032349A" w:rsidRPr="0032349A" w:rsidRDefault="0032349A" w:rsidP="0032349A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Адрес и способ подачи заявлений</w:t>
      </w:r>
    </w:p>
    <w:p w:rsidR="0032349A" w:rsidRPr="0032349A" w:rsidRDefault="0032349A" w:rsidP="0032349A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Государственное бюджетное учреждение "Пермский краевой многофункциональный центр предоставления государственных и муниципальных услуг" (МФЦ), либо его территориальные органы. Способы подачи заявлений: - на официальном сайте "Интернет- приемная Пермского края": https://permkrai.ru/</w:t>
      </w:r>
    </w:p>
    <w:p w:rsidR="0032349A" w:rsidRPr="0032349A" w:rsidRDefault="0032349A" w:rsidP="0032349A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32349A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Документы извещения</w:t>
      </w:r>
    </w:p>
    <w:p w:rsidR="0032349A" w:rsidRPr="0032349A" w:rsidRDefault="0032349A" w:rsidP="00323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34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извещение 100 от 2025 </w:t>
      </w:r>
      <w:proofErr w:type="gramStart"/>
      <w:r w:rsidRPr="003234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г..</w:t>
      </w:r>
      <w:proofErr w:type="spellStart"/>
      <w:proofErr w:type="gramEnd"/>
      <w:r w:rsidRPr="003234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docx</w:t>
      </w:r>
      <w:proofErr w:type="spellEnd"/>
    </w:p>
    <w:p w:rsidR="0032349A" w:rsidRPr="0032349A" w:rsidRDefault="0032349A" w:rsidP="0032349A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25.09 Кб11.11.2025</w:t>
      </w:r>
    </w:p>
    <w:p w:rsidR="0032349A" w:rsidRPr="0032349A" w:rsidRDefault="0032349A" w:rsidP="0032349A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2349A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Иное</w:t>
      </w:r>
    </w:p>
    <w:p w:rsidR="0032349A" w:rsidRPr="0032349A" w:rsidRDefault="0032349A" w:rsidP="00323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34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Извещение о </w:t>
      </w:r>
      <w:proofErr w:type="spellStart"/>
      <w:proofErr w:type="gramStart"/>
      <w:r w:rsidRPr="003234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торгах.json</w:t>
      </w:r>
      <w:proofErr w:type="spellEnd"/>
      <w:proofErr w:type="gramEnd"/>
    </w:p>
    <w:p w:rsidR="0032349A" w:rsidRPr="0032349A" w:rsidRDefault="0032349A" w:rsidP="0032349A">
      <w:pPr>
        <w:spacing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32349A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11.70 Кб11.11.2025</w:t>
      </w:r>
    </w:p>
    <w:p w:rsidR="001F4174" w:rsidRDefault="001F4174">
      <w:bookmarkStart w:id="0" w:name="_GoBack"/>
      <w:bookmarkEnd w:id="0"/>
    </w:p>
    <w:sectPr w:rsidR="001F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9A"/>
    <w:rsid w:val="001F4174"/>
    <w:rsid w:val="0032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4183D-FC5E-4F2B-A263-9AE9BAC7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3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5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401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4713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0502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501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54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5810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8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58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5463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62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37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8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23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71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0157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955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281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7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839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5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593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468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25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42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26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3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3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206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91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6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20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60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16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064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84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63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42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3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208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7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51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2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21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74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71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1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1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68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63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40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5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3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9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16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5672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0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36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34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2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69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96445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19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46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9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82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46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61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4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4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4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ublic/lots/lot/21000023740000000312/2/(lotInfo:info)" TargetMode="External"/><Relationship Id="rId4" Type="http://schemas.openxmlformats.org/officeDocument/2006/relationships/hyperlink" Target="https://torgi.gov.ru/new/public/lots/lot/21000023740000000312/1/(lotInfo:info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2025-11-11T05:57:00Z</cp:lastPrinted>
  <dcterms:created xsi:type="dcterms:W3CDTF">2025-11-11T05:57:00Z</dcterms:created>
  <dcterms:modified xsi:type="dcterms:W3CDTF">2025-11-11T05:58:00Z</dcterms:modified>
</cp:coreProperties>
</file>