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F7043C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04390B">
        <w:rPr>
          <w:rFonts w:ascii="Times New Roman" w:hAnsi="Times New Roman" w:cs="Times New Roman"/>
          <w:szCs w:val="28"/>
        </w:rPr>
        <w:t xml:space="preserve">                                   </w:t>
      </w:r>
      <w:r w:rsidRPr="00F7043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 w:rsidR="00F7043C">
        <w:rPr>
          <w:rFonts w:ascii="Times New Roman" w:hAnsi="Times New Roman"/>
          <w:sz w:val="28"/>
          <w:szCs w:val="28"/>
        </w:rPr>
        <w:t>муниципального</w:t>
      </w:r>
      <w:r w:rsidRPr="00C577B3">
        <w:rPr>
          <w:rFonts w:ascii="Times New Roman" w:hAnsi="Times New Roman"/>
          <w:sz w:val="28"/>
          <w:szCs w:val="28"/>
        </w:rPr>
        <w:t xml:space="preserve"> округа</w:t>
      </w:r>
      <w:r w:rsidR="00F7043C"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:rsidR="001B57C8" w:rsidRPr="00C577B3" w:rsidRDefault="001B57C8" w:rsidP="001B57C8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C577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C577B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577B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1997</w:t>
      </w:r>
    </w:p>
    <w:p w:rsidR="00C577B3" w:rsidRPr="00C577B3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 открытого аукциона: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043C"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</w:t>
      </w:r>
      <w:r w:rsidR="00F7043C"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Пермского края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7729">
        <w:rPr>
          <w:rFonts w:ascii="Times New Roman" w:hAnsi="Times New Roman" w:cs="Times New Roman"/>
          <w:bCs/>
          <w:sz w:val="24"/>
          <w:szCs w:val="24"/>
          <w:u w:val="single"/>
        </w:rPr>
        <w:t>АО «Сбербанк-АСТ»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Реестровый номер торгов: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07729">
        <w:rPr>
          <w:rFonts w:ascii="Times New Roman" w:hAnsi="Times New Roman" w:cs="Times New Roman"/>
          <w:sz w:val="24"/>
          <w:szCs w:val="24"/>
          <w:shd w:val="clear" w:color="auto" w:fill="FFFFFF"/>
        </w:rPr>
        <w:t>SBR</w:t>
      </w:r>
    </w:p>
    <w:p w:rsidR="00C577B3" w:rsidRPr="00C577B3" w:rsidRDefault="00C577B3" w:rsidP="00C577B3">
      <w:pPr>
        <w:pStyle w:val="6"/>
        <w:ind w:left="3261" w:right="-144" w:firstLine="720"/>
        <w:jc w:val="center"/>
        <w:rPr>
          <w:rStyle w:val="aff"/>
          <w:b w:val="0"/>
          <w:bCs w:val="0"/>
          <w:i/>
          <w:sz w:val="20"/>
        </w:rPr>
      </w:pPr>
      <w:r w:rsidRPr="00C577B3">
        <w:rPr>
          <w:rStyle w:val="aff"/>
          <w:b w:val="0"/>
          <w:bCs w:val="0"/>
          <w:i/>
          <w:sz w:val="20"/>
        </w:rPr>
        <w:t>(код торгов)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i/>
          <w:sz w:val="24"/>
          <w:szCs w:val="24"/>
        </w:rPr>
      </w:pPr>
      <w:r w:rsidRPr="00C577B3">
        <w:rPr>
          <w:rStyle w:val="aff"/>
          <w:bCs w:val="0"/>
          <w:sz w:val="24"/>
          <w:szCs w:val="24"/>
        </w:rPr>
        <w:t>ЗАЯВКА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sz w:val="24"/>
          <w:szCs w:val="24"/>
        </w:rPr>
      </w:pPr>
      <w:proofErr w:type="gramStart"/>
      <w:r w:rsidRPr="00C577B3">
        <w:rPr>
          <w:rStyle w:val="aff"/>
          <w:bCs w:val="0"/>
          <w:sz w:val="24"/>
          <w:szCs w:val="24"/>
        </w:rPr>
        <w:t xml:space="preserve">на участие в аукционе в электронной форме на право заключения договора </w:t>
      </w:r>
      <w:r w:rsidRPr="00C577B3">
        <w:rPr>
          <w:rStyle w:val="aff"/>
          <w:bCs w:val="0"/>
          <w:sz w:val="24"/>
          <w:szCs w:val="24"/>
        </w:rPr>
        <w:br/>
        <w:t>на размещение</w:t>
      </w:r>
      <w:proofErr w:type="gramEnd"/>
      <w:r w:rsidRPr="00C577B3">
        <w:rPr>
          <w:rStyle w:val="aff"/>
          <w:bCs w:val="0"/>
          <w:sz w:val="24"/>
          <w:szCs w:val="24"/>
        </w:rPr>
        <w:t xml:space="preserve"> нестационарного торгового объекта, назначенном на </w:t>
      </w:r>
    </w:p>
    <w:p w:rsidR="00C577B3" w:rsidRPr="00C577B3" w:rsidRDefault="00F7043C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  <w:r>
        <w:rPr>
          <w:rStyle w:val="aff"/>
          <w:bCs w:val="0"/>
          <w:sz w:val="24"/>
          <w:szCs w:val="24"/>
          <w:u w:val="single"/>
        </w:rPr>
        <w:t>2</w:t>
      </w:r>
      <w:r w:rsidR="00E53D4C">
        <w:rPr>
          <w:rStyle w:val="aff"/>
          <w:bCs w:val="0"/>
          <w:sz w:val="24"/>
          <w:szCs w:val="24"/>
          <w:u w:val="single"/>
        </w:rPr>
        <w:t>7</w:t>
      </w:r>
      <w:r w:rsidR="00C577B3" w:rsidRPr="00C577B3">
        <w:rPr>
          <w:rStyle w:val="aff"/>
          <w:bCs w:val="0"/>
          <w:sz w:val="24"/>
          <w:szCs w:val="24"/>
          <w:u w:val="single"/>
        </w:rPr>
        <w:t>.</w:t>
      </w:r>
      <w:r w:rsidR="00E53D4C">
        <w:rPr>
          <w:rStyle w:val="aff"/>
          <w:bCs w:val="0"/>
          <w:sz w:val="24"/>
          <w:szCs w:val="24"/>
          <w:u w:val="single"/>
        </w:rPr>
        <w:t>11</w:t>
      </w:r>
      <w:r w:rsidR="00C577B3" w:rsidRPr="00C577B3">
        <w:rPr>
          <w:rStyle w:val="aff"/>
          <w:bCs w:val="0"/>
          <w:sz w:val="24"/>
          <w:szCs w:val="24"/>
          <w:u w:val="single"/>
        </w:rPr>
        <w:t>.202</w:t>
      </w:r>
      <w:r>
        <w:rPr>
          <w:rStyle w:val="aff"/>
          <w:bCs w:val="0"/>
          <w:sz w:val="24"/>
          <w:szCs w:val="24"/>
          <w:u w:val="single"/>
        </w:rPr>
        <w:t>5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  <w:r w:rsidRPr="00C577B3">
        <w:rPr>
          <w:rStyle w:val="aff"/>
          <w:b w:val="0"/>
          <w:bCs w:val="0"/>
          <w:sz w:val="20"/>
        </w:rPr>
        <w:t>(дата аукциона)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567" w:right="-144" w:firstLine="720"/>
        <w:outlineLvl w:val="6"/>
        <w:rPr>
          <w:bCs/>
        </w:rPr>
      </w:pPr>
    </w:p>
    <w:p w:rsidR="00C577B3" w:rsidRPr="00D07729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D07729">
        <w:rPr>
          <w:bCs/>
        </w:rPr>
        <w:t xml:space="preserve">1. </w:t>
      </w:r>
      <w:proofErr w:type="gramStart"/>
      <w:r w:rsidRPr="00D07729">
        <w:rPr>
          <w:bCs/>
        </w:rPr>
        <w:t xml:space="preserve">Настоящим участник аукциона подтверждает свое согласие на участие в аукционе в электронной форме, назначенном на </w:t>
      </w:r>
      <w:r w:rsidR="00F7043C" w:rsidRPr="00D07729">
        <w:rPr>
          <w:bCs/>
        </w:rPr>
        <w:t>2</w:t>
      </w:r>
      <w:r w:rsidR="00E53D4C">
        <w:rPr>
          <w:bCs/>
        </w:rPr>
        <w:t>7</w:t>
      </w:r>
      <w:r w:rsidRPr="00D07729">
        <w:rPr>
          <w:bCs/>
        </w:rPr>
        <w:t>.</w:t>
      </w:r>
      <w:r w:rsidR="00E53D4C">
        <w:rPr>
          <w:bCs/>
        </w:rPr>
        <w:t>11</w:t>
      </w:r>
      <w:r w:rsidRPr="00D07729">
        <w:rPr>
          <w:bCs/>
        </w:rPr>
        <w:t>.202</w:t>
      </w:r>
      <w:r w:rsidR="00F7043C" w:rsidRPr="00D07729">
        <w:rPr>
          <w:bCs/>
        </w:rPr>
        <w:t>5</w:t>
      </w:r>
      <w:r w:rsidRPr="00D07729">
        <w:rPr>
          <w:bCs/>
        </w:rPr>
        <w:t>, по лоту № ____  (адрес:</w:t>
      </w:r>
      <w:proofErr w:type="gramEnd"/>
      <w:r w:rsidRPr="00D07729">
        <w:rPr>
          <w:bCs/>
        </w:rPr>
        <w:t xml:space="preserve"> Пермский край, </w:t>
      </w:r>
      <w:proofErr w:type="spellStart"/>
      <w:r w:rsidR="00D47374">
        <w:rPr>
          <w:bCs/>
        </w:rPr>
        <w:t>Добрянский</w:t>
      </w:r>
      <w:proofErr w:type="spellEnd"/>
      <w:r w:rsidR="00D47374">
        <w:rPr>
          <w:bCs/>
        </w:rPr>
        <w:t xml:space="preserve"> муниципальный округ, </w:t>
      </w:r>
      <w:proofErr w:type="spellStart"/>
      <w:r w:rsidR="00D47374">
        <w:rPr>
          <w:bCs/>
        </w:rPr>
        <w:t>рп</w:t>
      </w:r>
      <w:proofErr w:type="gramStart"/>
      <w:r w:rsidR="00D47374">
        <w:rPr>
          <w:bCs/>
        </w:rPr>
        <w:t>.П</w:t>
      </w:r>
      <w:proofErr w:type="gramEnd"/>
      <w:r w:rsidR="00D47374">
        <w:rPr>
          <w:bCs/>
        </w:rPr>
        <w:t>олазна</w:t>
      </w:r>
      <w:proofErr w:type="spellEnd"/>
      <w:r w:rsidRPr="00D07729">
        <w:rPr>
          <w:bCs/>
        </w:rPr>
        <w:t>, ___________) на право заключения договора на размещение нестационарного торгового объекта на условиях, предусмотренных извещением о проведении аукциона и аукционной документацией.</w:t>
      </w:r>
    </w:p>
    <w:p w:rsidR="00C577B3" w:rsidRPr="00D07729" w:rsidRDefault="00C577B3" w:rsidP="00C577B3">
      <w:pPr>
        <w:widowControl w:val="0"/>
        <w:spacing w:after="0" w:line="240" w:lineRule="auto"/>
        <w:ind w:left="-426" w:right="-1"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2. </w:t>
      </w:r>
      <w:proofErr w:type="gramStart"/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>Принимая решение об участии в аукционе, Заявитель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дополнительного</w:t>
      </w:r>
      <w:proofErr w:type="gramEnd"/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согласия Заявителя. 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>3. Заявитель уведомлен о следующем: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>3.1 в случае несоответствия заявки на участие в аукционе требованиям аукционной документации и информационному извещению, Заявителю может быть отказано в приеме заявки на участие в аукционе;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3.2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аукционе;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3.3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признания Заявителя победителем аукциона и (или) участником аукциона, сделавшим предпоследнее предложение о цене аукциона (лота), и не перечисления таким Заявителем денежных средств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в случае не заключения таким Заявителем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 победитель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открытого аукциона и (или) участник открытого аукциона, сделавший предпоследнее предложение о цене открытого аукциона,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признаются уклонившимися от заключения договора, и денежные средства, внесенные ими в качестве задатка, не возвращаются и подлежат перечислению в бюджет </w:t>
      </w:r>
      <w:proofErr w:type="spell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7C3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округа.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5. Настоящим Заявитель подтверждает, что: 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 с 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условиями и сроками заключения </w:t>
      </w:r>
      <w:r w:rsidRPr="00D47374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 w:rsidRPr="00D47374">
        <w:rPr>
          <w:rStyle w:val="aff"/>
          <w:rFonts w:ascii="Times New Roman" w:hAnsi="Times New Roman" w:cs="Times New Roman"/>
          <w:bCs w:val="0"/>
          <w:sz w:val="24"/>
          <w:szCs w:val="24"/>
        </w:rPr>
        <w:t>______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D473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(указывается вид НТО)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Пермский край, </w:t>
      </w:r>
      <w:proofErr w:type="spellStart"/>
      <w:r w:rsidR="00D47374" w:rsidRPr="00D47374">
        <w:rPr>
          <w:rFonts w:ascii="Times New Roman" w:hAnsi="Times New Roman" w:cs="Times New Roman"/>
          <w:bCs/>
          <w:sz w:val="24"/>
          <w:szCs w:val="24"/>
        </w:rPr>
        <w:t>Добрянский</w:t>
      </w:r>
      <w:proofErr w:type="spellEnd"/>
      <w:r w:rsidR="00D47374" w:rsidRPr="00D47374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</w:t>
      </w:r>
      <w:proofErr w:type="spellStart"/>
      <w:r w:rsidR="00D47374" w:rsidRPr="00D47374">
        <w:rPr>
          <w:rFonts w:ascii="Times New Roman" w:hAnsi="Times New Roman" w:cs="Times New Roman"/>
          <w:bCs/>
          <w:sz w:val="24"/>
          <w:szCs w:val="24"/>
        </w:rPr>
        <w:t>рп</w:t>
      </w:r>
      <w:proofErr w:type="gramStart"/>
      <w:r w:rsidR="00D47374" w:rsidRPr="00D4737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D47374" w:rsidRPr="00D47374">
        <w:rPr>
          <w:rFonts w:ascii="Times New Roman" w:hAnsi="Times New Roman" w:cs="Times New Roman"/>
          <w:bCs/>
          <w:sz w:val="24"/>
          <w:szCs w:val="24"/>
        </w:rPr>
        <w:t>олазна</w:t>
      </w:r>
      <w:proofErr w:type="spellEnd"/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D47374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>лот №</w:t>
      </w:r>
      <w:r w:rsidRPr="00D47374">
        <w:rPr>
          <w:rStyle w:val="aff"/>
          <w:rFonts w:ascii="Times New Roman" w:hAnsi="Times New Roman" w:cs="Times New Roman"/>
          <w:bCs w:val="0"/>
          <w:sz w:val="24"/>
          <w:szCs w:val="24"/>
        </w:rPr>
        <w:t xml:space="preserve">______, 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>ознакомлен и согласен;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>5.2 с условиями и сроками перечисления денежных средств по итогам аукциона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7374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D47374">
        <w:rPr>
          <w:rFonts w:ascii="Times New Roman" w:hAnsi="Times New Roman" w:cs="Times New Roman"/>
          <w:color w:val="000000"/>
          <w:sz w:val="24"/>
          <w:szCs w:val="24"/>
        </w:rPr>
        <w:t xml:space="preserve"> и согласен;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47374">
        <w:rPr>
          <w:rFonts w:ascii="Times New Roman" w:hAnsi="Times New Roman" w:cs="Times New Roman"/>
          <w:color w:val="000000"/>
          <w:sz w:val="24"/>
          <w:szCs w:val="24"/>
        </w:rPr>
        <w:t>5.3 является субъектом малого или среднего предпринимательства.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374">
        <w:rPr>
          <w:rFonts w:ascii="Times New Roman" w:hAnsi="Times New Roman" w:cs="Times New Roman"/>
          <w:color w:val="000000"/>
          <w:sz w:val="24"/>
          <w:szCs w:val="24"/>
        </w:rPr>
        <w:t>6. Заявитель обязуется: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 в случае признания Заявителя победителем аукциона перечислить денежные средства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документацией,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информационным извещением и соответствующим договором на размещение нестационарного торгового объекта;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6.2 в случае признания Заявителя победителем аукциона заключить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577B3" w:rsidRPr="00D07729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D07729">
        <w:t xml:space="preserve">6.3 разместить нестационарный торговый объект в соответствии с требованиями к внешнему облику нестационарного торгового объекта, указанными в </w:t>
      </w:r>
      <w:r w:rsidRPr="00D07729">
        <w:rPr>
          <w:color w:val="000000"/>
        </w:rPr>
        <w:t xml:space="preserve">аукционной документации, </w:t>
      </w:r>
      <w:r w:rsidRPr="00D07729">
        <w:t>извещении о проведен</w:t>
      </w:r>
      <w:proofErr w:type="gramStart"/>
      <w:r w:rsidRPr="00D07729">
        <w:t>ии ау</w:t>
      </w:r>
      <w:proofErr w:type="gramEnd"/>
      <w:r w:rsidRPr="00D07729">
        <w:t>кциона</w:t>
      </w:r>
      <w:r w:rsidRPr="00D07729">
        <w:rPr>
          <w:rFonts w:eastAsia="Calibri"/>
          <w:color w:val="000000"/>
        </w:rPr>
        <w:t xml:space="preserve"> и соответствующем договоре на размещение нестационарного торгового объекта</w:t>
      </w:r>
      <w:r w:rsidRPr="00D07729">
        <w:rPr>
          <w:bCs/>
        </w:rPr>
        <w:t>;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 в случае признания победителя аукциона уклонившимся от заключения договора, Заявитель, признанный участником аукциона, сделавшим предпоследнее предложение о цене аукциона (лота), обязуется заключить договор на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аукционной документацией и информационным извещением, а так же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перечислить денежные средства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соответствующим договором на размещение нестационарного торгового объекта.</w:t>
      </w:r>
      <w:proofErr w:type="gramEnd"/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7. В случае</w:t>
      </w: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аукцион признается несостоявшимся по причине участия в открытом аукционе менее 2 (двух) участников, Заявитель и Организатор аукциона обязаны заключить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начальной цене аукциона в порядке, установленном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отказа или уклонения такого Заявителя от заключения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при не перечислении таким Заявителем денежных средств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 денежные средства, внесенные таким Заявителем в качестве задатка, не возвращаются и подлежат перечислению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бюджет </w:t>
      </w:r>
      <w:proofErr w:type="spell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53D4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округа.</w:t>
      </w: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  <w:bookmarkStart w:id="0" w:name="_GoBack"/>
      <w:bookmarkEnd w:id="0"/>
    </w:p>
    <w:p w:rsidR="00C577B3" w:rsidRPr="00C577B3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u w:val="single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</w:t>
      </w:r>
    </w:p>
    <w:p w:rsidR="00F7043C" w:rsidRDefault="00C577B3" w:rsidP="001F53D4">
      <w:pPr>
        <w:pStyle w:val="a6"/>
        <w:spacing w:after="0" w:line="240" w:lineRule="auto"/>
        <w:rPr>
          <w:b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     </w:t>
      </w:r>
    </w:p>
    <w:p w:rsidR="00C542F7" w:rsidRPr="00C577B3" w:rsidRDefault="00C542F7" w:rsidP="00F7043C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542F7" w:rsidRPr="00C577B3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7C34"/>
    <w:rsid w:val="00041086"/>
    <w:rsid w:val="0004390B"/>
    <w:rsid w:val="000934D9"/>
    <w:rsid w:val="000D73EA"/>
    <w:rsid w:val="00136F9E"/>
    <w:rsid w:val="00170459"/>
    <w:rsid w:val="001B57C8"/>
    <w:rsid w:val="001F53D4"/>
    <w:rsid w:val="002623B5"/>
    <w:rsid w:val="0028035B"/>
    <w:rsid w:val="002845D4"/>
    <w:rsid w:val="00296452"/>
    <w:rsid w:val="002C473A"/>
    <w:rsid w:val="00314EEA"/>
    <w:rsid w:val="00320A01"/>
    <w:rsid w:val="00336ABC"/>
    <w:rsid w:val="003E635C"/>
    <w:rsid w:val="00407E0B"/>
    <w:rsid w:val="00420841"/>
    <w:rsid w:val="00421067"/>
    <w:rsid w:val="004369FC"/>
    <w:rsid w:val="004457A5"/>
    <w:rsid w:val="004629FC"/>
    <w:rsid w:val="004B0386"/>
    <w:rsid w:val="004D31E5"/>
    <w:rsid w:val="004D6054"/>
    <w:rsid w:val="00526E59"/>
    <w:rsid w:val="00531D2E"/>
    <w:rsid w:val="00532AD1"/>
    <w:rsid w:val="005721E0"/>
    <w:rsid w:val="005B3963"/>
    <w:rsid w:val="005B3F86"/>
    <w:rsid w:val="005F60CF"/>
    <w:rsid w:val="0060131A"/>
    <w:rsid w:val="00602360"/>
    <w:rsid w:val="006064C5"/>
    <w:rsid w:val="0064103A"/>
    <w:rsid w:val="007132AE"/>
    <w:rsid w:val="00713788"/>
    <w:rsid w:val="00791CC0"/>
    <w:rsid w:val="0079432F"/>
    <w:rsid w:val="007B1F1B"/>
    <w:rsid w:val="007E4E23"/>
    <w:rsid w:val="0081335B"/>
    <w:rsid w:val="00852634"/>
    <w:rsid w:val="00886BE1"/>
    <w:rsid w:val="009134F3"/>
    <w:rsid w:val="00917DCC"/>
    <w:rsid w:val="00974EB5"/>
    <w:rsid w:val="00A35C22"/>
    <w:rsid w:val="00A45D35"/>
    <w:rsid w:val="00A62E54"/>
    <w:rsid w:val="00AB2DA8"/>
    <w:rsid w:val="00AC5BCC"/>
    <w:rsid w:val="00B721E9"/>
    <w:rsid w:val="00B832E0"/>
    <w:rsid w:val="00B83C05"/>
    <w:rsid w:val="00C076A7"/>
    <w:rsid w:val="00C303F1"/>
    <w:rsid w:val="00C542F7"/>
    <w:rsid w:val="00C577B3"/>
    <w:rsid w:val="00C864BF"/>
    <w:rsid w:val="00C91191"/>
    <w:rsid w:val="00D07729"/>
    <w:rsid w:val="00D24AA6"/>
    <w:rsid w:val="00D27469"/>
    <w:rsid w:val="00D42B0F"/>
    <w:rsid w:val="00D47374"/>
    <w:rsid w:val="00D95F4E"/>
    <w:rsid w:val="00D977B8"/>
    <w:rsid w:val="00E01F99"/>
    <w:rsid w:val="00E15A5E"/>
    <w:rsid w:val="00E53D4C"/>
    <w:rsid w:val="00E7088A"/>
    <w:rsid w:val="00E71F4F"/>
    <w:rsid w:val="00E87916"/>
    <w:rsid w:val="00E87D7B"/>
    <w:rsid w:val="00E932B5"/>
    <w:rsid w:val="00EA013F"/>
    <w:rsid w:val="00EA0A63"/>
    <w:rsid w:val="00EC1B0A"/>
    <w:rsid w:val="00EC33D1"/>
    <w:rsid w:val="00EE7494"/>
    <w:rsid w:val="00F0316A"/>
    <w:rsid w:val="00F52EF9"/>
    <w:rsid w:val="00F63719"/>
    <w:rsid w:val="00F7043C"/>
    <w:rsid w:val="00F70C41"/>
    <w:rsid w:val="00F72E9F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9F52-F585-49FC-AAD4-94C7F05B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2025-02-17T09:20:00Z</cp:lastPrinted>
  <dcterms:created xsi:type="dcterms:W3CDTF">2025-10-22T11:15:00Z</dcterms:created>
  <dcterms:modified xsi:type="dcterms:W3CDTF">2025-10-22T11:15:00Z</dcterms:modified>
</cp:coreProperties>
</file>