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26"/>
        <w:gridCol w:w="1175"/>
        <w:gridCol w:w="2693"/>
        <w:gridCol w:w="272"/>
        <w:gridCol w:w="1098"/>
        <w:gridCol w:w="242"/>
        <w:gridCol w:w="1223"/>
        <w:gridCol w:w="154"/>
        <w:gridCol w:w="1406"/>
        <w:gridCol w:w="850"/>
        <w:gridCol w:w="1547"/>
        <w:gridCol w:w="579"/>
        <w:gridCol w:w="283"/>
        <w:gridCol w:w="236"/>
        <w:gridCol w:w="236"/>
        <w:gridCol w:w="166"/>
        <w:gridCol w:w="236"/>
        <w:gridCol w:w="1962"/>
        <w:gridCol w:w="283"/>
        <w:gridCol w:w="579"/>
      </w:tblGrid>
      <w:tr w:rsidR="00AD35D0" w:rsidRPr="00AD35D0" w:rsidTr="006C110F">
        <w:trPr>
          <w:gridAfter w:val="2"/>
          <w:wAfter w:w="862" w:type="dxa"/>
          <w:trHeight w:val="735"/>
        </w:trPr>
        <w:tc>
          <w:tcPr>
            <w:tcW w:w="154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D82" w:rsidRPr="00D07CD3" w:rsidRDefault="00C96EE4" w:rsidP="00B8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СООБЩЕНИЕ</w:t>
            </w:r>
            <w:r w:rsidR="00AD35D0" w:rsidRPr="00D07C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 </w:t>
            </w:r>
            <w:r w:rsidR="00B83D82" w:rsidRPr="00D07C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СНОСЕ САМОВОЛЬНОЙ ПОСТРОЙКИ ЛИБО ПРИВЕДЕНИИ </w:t>
            </w:r>
          </w:p>
          <w:p w:rsidR="002D33D4" w:rsidRPr="00D07CD3" w:rsidRDefault="00B83D82" w:rsidP="00B8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7C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ЕЁ В СООТВЕТСТВИЕ С УСТАНОВЛЕННЫМИ ТРЕБОВАНИЯМИ В </w:t>
            </w:r>
            <w:r w:rsidR="00AD35D0" w:rsidRPr="00D07C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ДОБРОВОЛЬНОМ </w:t>
            </w:r>
            <w:r w:rsidRPr="00D07C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ПОРЯДКЕ</w:t>
            </w:r>
          </w:p>
        </w:tc>
      </w:tr>
      <w:tr w:rsidR="00AD35D0" w:rsidRPr="00AD35D0" w:rsidTr="006C110F">
        <w:trPr>
          <w:gridAfter w:val="2"/>
          <w:wAfter w:w="862" w:type="dxa"/>
          <w:trHeight w:val="1575"/>
        </w:trPr>
        <w:tc>
          <w:tcPr>
            <w:tcW w:w="154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D07CD3" w:rsidRDefault="00AD35D0" w:rsidP="00AF036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</w:t>
            </w:r>
            <w:r w:rsidR="00D07CD3"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разделом </w:t>
            </w:r>
            <w:r w:rsidR="00D07CD3" w:rsidRPr="00D07CD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07CD3" w:rsidRPr="00D07CD3">
              <w:rPr>
                <w:rFonts w:ascii="Times New Roman" w:hAnsi="Times New Roman"/>
                <w:bCs/>
                <w:sz w:val="26"/>
                <w:szCs w:val="26"/>
              </w:rPr>
              <w:t xml:space="preserve">выявления самовольных построек </w:t>
            </w:r>
            <w:r w:rsidR="00D07CD3" w:rsidRPr="00D07CD3">
              <w:rPr>
                <w:rFonts w:ascii="Times New Roman" w:hAnsi="Times New Roman"/>
                <w:sz w:val="26"/>
                <w:szCs w:val="26"/>
              </w:rPr>
              <w:t xml:space="preserve">на территории </w:t>
            </w:r>
            <w:proofErr w:type="spellStart"/>
            <w:r w:rsidR="00D07CD3" w:rsidRPr="00D07CD3">
              <w:rPr>
                <w:rFonts w:ascii="Times New Roman" w:hAnsi="Times New Roman"/>
                <w:sz w:val="26"/>
                <w:szCs w:val="26"/>
              </w:rPr>
              <w:t>Добрянского</w:t>
            </w:r>
            <w:proofErr w:type="spellEnd"/>
            <w:r w:rsidR="00D07CD3" w:rsidRPr="00D07CD3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 Пермского края </w:t>
            </w:r>
            <w:r w:rsidR="00D07CD3" w:rsidRPr="00D07CD3">
              <w:rPr>
                <w:rFonts w:ascii="Times New Roman" w:hAnsi="Times New Roman"/>
                <w:bCs/>
                <w:sz w:val="26"/>
                <w:szCs w:val="26"/>
              </w:rPr>
              <w:t xml:space="preserve">и </w:t>
            </w:r>
            <w:r w:rsidR="00D07CD3" w:rsidRPr="00D07CD3">
              <w:rPr>
                <w:rFonts w:ascii="Times New Roman" w:hAnsi="Times New Roman"/>
                <w:sz w:val="26"/>
                <w:szCs w:val="26"/>
              </w:rPr>
              <w:t>принятия решения о сносе самовольной постройки либо решения о сносе самовольной постройки или её приведении в соответствие с установленными требованиями</w:t>
            </w:r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управления имущественных и земельных отношений</w:t>
            </w:r>
            <w:r w:rsidR="00B47EDD"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</w:t>
            </w:r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Добрянского</w:t>
            </w:r>
            <w:proofErr w:type="spellEnd"/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</w:t>
            </w:r>
            <w:r w:rsidR="00D07CD3"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342</w:t>
            </w:r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B47EDD" w:rsidRPr="00D07CD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="00B47EDD" w:rsidRPr="00D07CD3">
              <w:rPr>
                <w:rFonts w:ascii="Times New Roman" w:hAnsi="Times New Roman" w:cs="Times New Roman"/>
                <w:sz w:val="26"/>
                <w:szCs w:val="26"/>
              </w:rPr>
              <w:t>Добрянского</w:t>
            </w:r>
            <w:proofErr w:type="spellEnd"/>
            <w:r w:rsidR="00B47EDD" w:rsidRPr="00D07C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5090" w:rsidRPr="00D07CD3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B47EDD" w:rsidRPr="00D07C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proofErr w:type="gramEnd"/>
            <w:r w:rsidR="00D07CD3" w:rsidRPr="00D07C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</w:t>
            </w:r>
            <w:r w:rsidR="00D07CD3" w:rsidRPr="00B83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добровольный </w:t>
            </w:r>
            <w:r w:rsidR="00D07CD3" w:rsidRPr="00B8306A">
              <w:rPr>
                <w:rFonts w:ascii="Times New Roman" w:hAnsi="Times New Roman" w:cs="Times New Roman"/>
                <w:sz w:val="26"/>
                <w:szCs w:val="26"/>
              </w:rPr>
              <w:t>снос самовольной постройки</w:t>
            </w:r>
            <w:r w:rsidRPr="00B83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включенн</w:t>
            </w:r>
            <w:r w:rsid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D07CD3" w:rsidRPr="00D07CD3">
              <w:rPr>
                <w:rFonts w:ascii="Times New Roman" w:hAnsi="Times New Roman" w:cs="Times New Roman"/>
                <w:sz w:val="26"/>
                <w:szCs w:val="26"/>
              </w:rPr>
              <w:t xml:space="preserve">самовольных построек, выявленных на территории </w:t>
            </w:r>
            <w:proofErr w:type="spellStart"/>
            <w:r w:rsidR="00D07CD3" w:rsidRPr="00D07CD3">
              <w:rPr>
                <w:rFonts w:ascii="Times New Roman" w:hAnsi="Times New Roman" w:cs="Times New Roman"/>
                <w:sz w:val="26"/>
                <w:szCs w:val="26"/>
              </w:rPr>
              <w:t>Добрянского</w:t>
            </w:r>
            <w:proofErr w:type="spellEnd"/>
            <w:r w:rsidR="00D07CD3" w:rsidRPr="00D07CD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Пермского края</w:t>
            </w:r>
            <w:r w:rsidRPr="00D07C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6C110F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306A" w:rsidRPr="00AD35D0" w:rsidTr="006C110F">
        <w:trPr>
          <w:gridAfter w:val="1"/>
          <w:wAfter w:w="579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8306A" w:rsidRPr="00A261E2" w:rsidRDefault="00B8306A" w:rsidP="004250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в Реестре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06A" w:rsidRPr="00A261E2" w:rsidRDefault="00B8306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самовольной постройки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06A" w:rsidRPr="00A261E2" w:rsidRDefault="00B8306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Местонахождение самовольной постройки и земельного участка, кадастровые номера (при наличии)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06A" w:rsidRPr="00A261E2" w:rsidRDefault="00B8306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 самовольного строи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06A" w:rsidRPr="00B83D82" w:rsidRDefault="00B8306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D8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 сносе самовольной постройки либо решение о сносе самовольной постройки или её приведении в соответствие с установленными требованиями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8306A" w:rsidRPr="00B83D82" w:rsidRDefault="00B8306A" w:rsidP="00B8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83D82">
              <w:rPr>
                <w:rFonts w:ascii="Times New Roman" w:hAnsi="Times New Roman" w:cs="Times New Roman"/>
                <w:b/>
                <w:sz w:val="24"/>
                <w:szCs w:val="24"/>
              </w:rPr>
              <w:t>рок для добровольного сноса самовольной постройки или её приведения в соответствие с установленными требованиями</w:t>
            </w:r>
          </w:p>
        </w:tc>
        <w:tc>
          <w:tcPr>
            <w:tcW w:w="34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06A" w:rsidRPr="00AD35D0" w:rsidRDefault="00B8306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Фото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самовольной постройки</w:t>
            </w:r>
          </w:p>
        </w:tc>
      </w:tr>
      <w:tr w:rsidR="00B8306A" w:rsidRPr="00AD35D0" w:rsidTr="006C110F">
        <w:trPr>
          <w:gridAfter w:val="1"/>
          <w:wAfter w:w="579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06A" w:rsidRPr="0041398A" w:rsidRDefault="00B8306A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06A" w:rsidRPr="0041398A" w:rsidRDefault="00B8306A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06A" w:rsidRPr="0041398A" w:rsidRDefault="00B8306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06A" w:rsidRPr="00AD35D0" w:rsidRDefault="00B8306A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06A" w:rsidRPr="00AD35D0" w:rsidRDefault="00B8306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06A" w:rsidRPr="00AD35D0" w:rsidRDefault="00B8306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8306A" w:rsidRPr="00AD35D0" w:rsidRDefault="00B8306A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06A" w:rsidRPr="00AD35D0" w:rsidRDefault="00B8306A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8306A" w:rsidRPr="00AD35D0" w:rsidTr="006C110F">
        <w:trPr>
          <w:gridAfter w:val="1"/>
          <w:wAfter w:w="579" w:type="dxa"/>
          <w:trHeight w:val="1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06A" w:rsidRPr="00AD35D0" w:rsidRDefault="00B8306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6A" w:rsidRPr="00AD35D0" w:rsidRDefault="00B8306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06A" w:rsidRDefault="00B8306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Пальники,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8306A" w:rsidRPr="00AD35D0" w:rsidRDefault="00B8306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B8306A" w:rsidRPr="00AD35D0" w:rsidRDefault="00B8306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59:18:0500101:1802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06A" w:rsidRPr="006C110F" w:rsidRDefault="006C110F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10F">
              <w:rPr>
                <w:rFonts w:ascii="Times New Roman" w:eastAsia="Times New Roman" w:hAnsi="Times New Roman" w:cs="Times New Roman"/>
                <w:sz w:val="24"/>
                <w:szCs w:val="24"/>
              </w:rPr>
              <w:t>возведение (создание) на земельном участке, не предоставленном в установленном порядке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06A" w:rsidRPr="00AD35D0" w:rsidRDefault="006C110F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06A" w:rsidRPr="00AD35D0" w:rsidRDefault="006C110F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B8306A" w:rsidRDefault="006C110F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04.12.2025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8306A" w:rsidRPr="00265705" w:rsidRDefault="006C110F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60B330" wp14:editId="68C6F14E">
                  <wp:extent cx="1933575" cy="1428750"/>
                  <wp:effectExtent l="0" t="0" r="0" b="0"/>
                  <wp:docPr id="1" name="Рисунок 1" descr="F:\Колпакова (архив)\Снос самовольных ОКСов\Материалы в Комиссию\ст.Пальники здание вокруг скважины\Фото\IMG_20250528_164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Колпакова (архив)\Снос самовольных ОКСов\Материалы в Комиссию\ст.Пальники здание вокруг скважины\Фото\IMG_20250528_1647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73" r="4878" b="20741"/>
                          <a:stretch/>
                        </pic:blipFill>
                        <pic:spPr bwMode="auto">
                          <a:xfrm>
                            <a:off x="0" y="0"/>
                            <a:ext cx="1936916" cy="143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B" w:rsidRPr="00AD35D0" w:rsidTr="006C110F">
        <w:trPr>
          <w:gridAfter w:val="1"/>
          <w:wAfter w:w="579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42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42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42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42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42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42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42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425090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 xml:space="preserve">В противном случае </w:t>
      </w:r>
      <w:r w:rsidR="00363BBA" w:rsidRPr="006C110F">
        <w:rPr>
          <w:rFonts w:ascii="Times New Roman" w:hAnsi="Times New Roman" w:cs="Times New Roman"/>
          <w:sz w:val="26"/>
          <w:szCs w:val="26"/>
        </w:rPr>
        <w:t>снос самовольной постройки</w:t>
      </w:r>
      <w:r w:rsidR="00363BBA" w:rsidRPr="00D07CD3">
        <w:rPr>
          <w:rFonts w:ascii="Times New Roman" w:hAnsi="Times New Roman" w:cs="Times New Roman"/>
          <w:sz w:val="26"/>
          <w:szCs w:val="26"/>
        </w:rPr>
        <w:t xml:space="preserve"> </w:t>
      </w:r>
      <w:r w:rsidR="00363BBA" w:rsidRPr="00363BBA">
        <w:rPr>
          <w:rFonts w:ascii="Times New Roman" w:hAnsi="Times New Roman" w:cs="Times New Roman"/>
          <w:sz w:val="26"/>
          <w:szCs w:val="26"/>
        </w:rPr>
        <w:t xml:space="preserve">будет осуществлён </w:t>
      </w:r>
      <w:r w:rsidRPr="00363BBA">
        <w:rPr>
          <w:rFonts w:ascii="Times New Roman" w:hAnsi="Times New Roman" w:cs="Times New Roman"/>
          <w:sz w:val="26"/>
          <w:szCs w:val="28"/>
        </w:rPr>
        <w:t>в пр</w:t>
      </w:r>
      <w:r w:rsidRPr="00F917B5">
        <w:rPr>
          <w:rFonts w:ascii="Times New Roman" w:hAnsi="Times New Roman" w:cs="Times New Roman"/>
          <w:sz w:val="26"/>
          <w:szCs w:val="28"/>
        </w:rPr>
        <w:t xml:space="preserve">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D915D0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</w:t>
      </w:r>
      <w:r w:rsidR="00363BBA">
        <w:rPr>
          <w:rFonts w:ascii="Times New Roman" w:hAnsi="Times New Roman" w:cs="Times New Roman"/>
          <w:sz w:val="26"/>
          <w:szCs w:val="28"/>
        </w:rPr>
        <w:t xml:space="preserve">понесённых </w:t>
      </w:r>
      <w:r w:rsidRPr="00F917B5">
        <w:rPr>
          <w:rFonts w:ascii="Times New Roman" w:hAnsi="Times New Roman" w:cs="Times New Roman"/>
          <w:sz w:val="26"/>
          <w:szCs w:val="28"/>
        </w:rPr>
        <w:t>затрат.</w:t>
      </w:r>
    </w:p>
    <w:p w:rsidR="00624482" w:rsidRPr="00F917B5" w:rsidRDefault="00F917B5" w:rsidP="00425090">
      <w:pPr>
        <w:spacing w:after="0" w:line="240" w:lineRule="auto"/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F917B5">
        <w:rPr>
          <w:rFonts w:ascii="Times New Roman" w:hAnsi="Times New Roman" w:cs="Times New Roman"/>
          <w:sz w:val="26"/>
          <w:szCs w:val="28"/>
        </w:rPr>
        <w:t>Добрянского</w:t>
      </w:r>
      <w:proofErr w:type="spellEnd"/>
      <w:r w:rsidRPr="00F917B5">
        <w:rPr>
          <w:rFonts w:ascii="Times New Roman" w:hAnsi="Times New Roman" w:cs="Times New Roman"/>
          <w:sz w:val="26"/>
          <w:szCs w:val="28"/>
        </w:rPr>
        <w:t xml:space="preserve"> </w:t>
      </w:r>
      <w:r w:rsidR="00425090">
        <w:rPr>
          <w:rFonts w:ascii="Times New Roman" w:hAnsi="Times New Roman" w:cs="Times New Roman"/>
          <w:sz w:val="26"/>
          <w:szCs w:val="26"/>
        </w:rPr>
        <w:t>муниципального</w:t>
      </w:r>
      <w:r w:rsidR="00425090" w:rsidRPr="00F917B5">
        <w:rPr>
          <w:rFonts w:ascii="Times New Roman" w:hAnsi="Times New Roman" w:cs="Times New Roman"/>
          <w:sz w:val="26"/>
          <w:szCs w:val="28"/>
        </w:rPr>
        <w:t xml:space="preserve"> </w:t>
      </w:r>
      <w:r w:rsidRPr="00F917B5">
        <w:rPr>
          <w:rFonts w:ascii="Times New Roman" w:hAnsi="Times New Roman" w:cs="Times New Roman"/>
          <w:sz w:val="26"/>
          <w:szCs w:val="28"/>
        </w:rPr>
        <w:t>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</w:t>
      </w:r>
      <w:r w:rsidRPr="006C110F">
        <w:rPr>
          <w:rFonts w:ascii="Times New Roman" w:eastAsia="Times New Roman" w:hAnsi="Times New Roman" w:cs="Times New Roman"/>
          <w:sz w:val="26"/>
          <w:szCs w:val="28"/>
          <w:lang w:eastAsia="ru-RU"/>
        </w:rPr>
        <w:t>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35D0"/>
    <w:rsid w:val="000739F6"/>
    <w:rsid w:val="000B2555"/>
    <w:rsid w:val="000B7FD6"/>
    <w:rsid w:val="000D110A"/>
    <w:rsid w:val="00187ACE"/>
    <w:rsid w:val="00193B82"/>
    <w:rsid w:val="001A3918"/>
    <w:rsid w:val="001A6701"/>
    <w:rsid w:val="001B45D1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363BBA"/>
    <w:rsid w:val="0038686F"/>
    <w:rsid w:val="00394D03"/>
    <w:rsid w:val="003A3741"/>
    <w:rsid w:val="0041398A"/>
    <w:rsid w:val="00425090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C110F"/>
    <w:rsid w:val="006E70AE"/>
    <w:rsid w:val="006F14BE"/>
    <w:rsid w:val="00717D66"/>
    <w:rsid w:val="00731218"/>
    <w:rsid w:val="00783708"/>
    <w:rsid w:val="007C3EAB"/>
    <w:rsid w:val="007F67CF"/>
    <w:rsid w:val="00802964"/>
    <w:rsid w:val="00815620"/>
    <w:rsid w:val="00874F42"/>
    <w:rsid w:val="008C2588"/>
    <w:rsid w:val="0091463C"/>
    <w:rsid w:val="00925BE7"/>
    <w:rsid w:val="009742BA"/>
    <w:rsid w:val="00A01D74"/>
    <w:rsid w:val="00A261E2"/>
    <w:rsid w:val="00A35619"/>
    <w:rsid w:val="00A65D73"/>
    <w:rsid w:val="00AD35D0"/>
    <w:rsid w:val="00AF036D"/>
    <w:rsid w:val="00B15027"/>
    <w:rsid w:val="00B321EE"/>
    <w:rsid w:val="00B47EDD"/>
    <w:rsid w:val="00B668F3"/>
    <w:rsid w:val="00B67600"/>
    <w:rsid w:val="00B815D0"/>
    <w:rsid w:val="00B8306A"/>
    <w:rsid w:val="00B83D82"/>
    <w:rsid w:val="00B97C4C"/>
    <w:rsid w:val="00BF016F"/>
    <w:rsid w:val="00C236C8"/>
    <w:rsid w:val="00C30CFB"/>
    <w:rsid w:val="00C514B2"/>
    <w:rsid w:val="00C96EE4"/>
    <w:rsid w:val="00CC2BEF"/>
    <w:rsid w:val="00CD038D"/>
    <w:rsid w:val="00CF76CB"/>
    <w:rsid w:val="00D07CD3"/>
    <w:rsid w:val="00D915D0"/>
    <w:rsid w:val="00DA1884"/>
    <w:rsid w:val="00DA4ABF"/>
    <w:rsid w:val="00DB7019"/>
    <w:rsid w:val="00DB7AC9"/>
    <w:rsid w:val="00DD4015"/>
    <w:rsid w:val="00DE593B"/>
    <w:rsid w:val="00E31CF3"/>
    <w:rsid w:val="00ED1E2A"/>
    <w:rsid w:val="00EE381B"/>
    <w:rsid w:val="00F11794"/>
    <w:rsid w:val="00F77AD1"/>
    <w:rsid w:val="00F917B5"/>
    <w:rsid w:val="00F944B8"/>
    <w:rsid w:val="00FC2F14"/>
    <w:rsid w:val="00F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2022-02-04T05:59:00Z</cp:lastPrinted>
  <dcterms:created xsi:type="dcterms:W3CDTF">2025-09-10T03:58:00Z</dcterms:created>
  <dcterms:modified xsi:type="dcterms:W3CDTF">2025-09-10T04:34:00Z</dcterms:modified>
</cp:coreProperties>
</file>