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26" w:rsidRPr="00D10193" w:rsidRDefault="00333E26" w:rsidP="00333E26">
      <w:pPr>
        <w:jc w:val="center"/>
        <w:rPr>
          <w:rFonts w:cs="Times New Roman"/>
        </w:rPr>
      </w:pPr>
      <w:r w:rsidRPr="00D10193">
        <w:rPr>
          <w:rFonts w:cs="Times New Roman"/>
        </w:rPr>
        <w:t>ВСЕРОССИЙСКИЙ МЕСЯЧНИК АНТИНАРКОТИЧЕСКОЙ НАПРАВЛЕННОСТИ И ПОПУЛЯРИЗАЦИИ ЗДОРОВОГО ОБРАЗА ЖИЗНИ</w:t>
      </w:r>
    </w:p>
    <w:p w:rsidR="00333E26" w:rsidRDefault="00333E26" w:rsidP="00333E26">
      <w:pPr>
        <w:spacing w:after="0"/>
        <w:ind w:firstLine="708"/>
        <w:jc w:val="both"/>
        <w:rPr>
          <w:rFonts w:cs="Times New Roman"/>
          <w:szCs w:val="28"/>
        </w:rPr>
      </w:pPr>
      <w:r w:rsidRPr="00936E99">
        <w:rPr>
          <w:rFonts w:cs="Times New Roman"/>
          <w:szCs w:val="28"/>
        </w:rPr>
        <w:t>В рамках месячника антинаркотической направленности и популя</w:t>
      </w:r>
      <w:r>
        <w:rPr>
          <w:rFonts w:cs="Times New Roman"/>
          <w:szCs w:val="28"/>
        </w:rPr>
        <w:t xml:space="preserve">ризации здорового образа жизни </w:t>
      </w:r>
      <w:r w:rsidRPr="00936E99">
        <w:rPr>
          <w:rFonts w:cs="Times New Roman"/>
          <w:szCs w:val="28"/>
        </w:rPr>
        <w:t xml:space="preserve">на территории Добрянского </w:t>
      </w:r>
      <w:r>
        <w:rPr>
          <w:rFonts w:cs="Times New Roman"/>
          <w:szCs w:val="28"/>
        </w:rPr>
        <w:t xml:space="preserve">муниципального </w:t>
      </w:r>
      <w:r w:rsidRPr="00936E99">
        <w:rPr>
          <w:rFonts w:cs="Times New Roman"/>
          <w:szCs w:val="28"/>
        </w:rPr>
        <w:t xml:space="preserve">округа </w:t>
      </w:r>
      <w:r>
        <w:rPr>
          <w:rFonts w:cs="Times New Roman"/>
          <w:szCs w:val="28"/>
        </w:rPr>
        <w:t xml:space="preserve">в период </w:t>
      </w:r>
      <w:r w:rsidR="00330390">
        <w:rPr>
          <w:rFonts w:cs="Times New Roman"/>
          <w:szCs w:val="28"/>
        </w:rPr>
        <w:t xml:space="preserve">начала </w:t>
      </w:r>
      <w:r w:rsidR="00D02988">
        <w:rPr>
          <w:rFonts w:cs="Times New Roman"/>
          <w:szCs w:val="28"/>
        </w:rPr>
        <w:t xml:space="preserve">первой декады июня </w:t>
      </w:r>
      <w:r w:rsidR="007D6910">
        <w:rPr>
          <w:rFonts w:cs="Times New Roman"/>
          <w:szCs w:val="28"/>
        </w:rPr>
        <w:t xml:space="preserve">2025 года </w:t>
      </w:r>
      <w:r>
        <w:rPr>
          <w:rFonts w:cs="Times New Roman"/>
          <w:szCs w:val="28"/>
        </w:rPr>
        <w:t>прошли мероприятия.</w:t>
      </w:r>
    </w:p>
    <w:p w:rsidR="00D02988" w:rsidRDefault="00D02988" w:rsidP="00D02988">
      <w:pPr>
        <w:spacing w:after="0"/>
        <w:ind w:firstLine="708"/>
        <w:jc w:val="both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cs="Times New Roman"/>
          <w:szCs w:val="28"/>
        </w:rPr>
        <w:t xml:space="preserve">Со второго июня </w:t>
      </w:r>
      <w:r w:rsidRPr="00D02988">
        <w:rPr>
          <w:rFonts w:cs="Times New Roman"/>
          <w:szCs w:val="28"/>
        </w:rPr>
        <w:t>2025 года дан старт очередной летней оздоровительной кампании</w:t>
      </w:r>
      <w:r>
        <w:rPr>
          <w:rFonts w:cs="Times New Roman"/>
          <w:szCs w:val="28"/>
        </w:rPr>
        <w:t>,</w:t>
      </w:r>
      <w:r w:rsidRPr="00D029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открылись детские летние площадки на базе образовательных учреждений. </w:t>
      </w:r>
      <w:r w:rsidRPr="00D02988">
        <w:rPr>
          <w:rFonts w:cs="Times New Roman"/>
          <w:szCs w:val="28"/>
        </w:rPr>
        <w:t>Первый день прошёл ярко, весело и с пользой! Ребята знакомились, играли в игры на сплочение, прошли инструктаж по технике безопасности, чтобы летние каникулы были не только интересными, но и безопасными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.</w:t>
      </w:r>
    </w:p>
    <w:p w:rsidR="0084257C" w:rsidRPr="0084257C" w:rsidRDefault="0084257C" w:rsidP="00D02988">
      <w:pPr>
        <w:spacing w:after="0"/>
        <w:ind w:firstLine="708"/>
        <w:jc w:val="both"/>
        <w:rPr>
          <w:rFonts w:cs="Times New Roman"/>
          <w:szCs w:val="28"/>
        </w:rPr>
      </w:pPr>
      <w:r w:rsidRPr="0084257C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течение</w:t>
      </w:r>
      <w:r w:rsidRPr="0084257C">
        <w:rPr>
          <w:rFonts w:cs="Times New Roman"/>
          <w:szCs w:val="28"/>
        </w:rPr>
        <w:t xml:space="preserve"> всей</w:t>
      </w:r>
      <w:r>
        <w:rPr>
          <w:rFonts w:cs="Times New Roman"/>
          <w:szCs w:val="28"/>
        </w:rPr>
        <w:t xml:space="preserve"> первой</w:t>
      </w:r>
      <w:r w:rsidRPr="0084257C">
        <w:rPr>
          <w:rFonts w:cs="Times New Roman"/>
          <w:szCs w:val="28"/>
        </w:rPr>
        <w:t xml:space="preserve"> смены ребят ждут увлекательные мероприятия, такие как тематические квесты, просмотры фильмов, творческие мастерские</w:t>
      </w:r>
      <w:r>
        <w:rPr>
          <w:rFonts w:cs="Times New Roman"/>
          <w:szCs w:val="28"/>
        </w:rPr>
        <w:t xml:space="preserve">, </w:t>
      </w:r>
      <w:r w:rsidRPr="0084257C">
        <w:rPr>
          <w:rFonts w:cs="Times New Roman"/>
          <w:szCs w:val="28"/>
        </w:rPr>
        <w:t>спортивные соревнования и множество других интересных и познавательных мероприятий.</w:t>
      </w:r>
    </w:p>
    <w:p w:rsidR="0084257C" w:rsidRDefault="00D02988" w:rsidP="0084257C">
      <w:pPr>
        <w:spacing w:after="0"/>
        <w:ind w:firstLine="708"/>
        <w:jc w:val="both"/>
        <w:rPr>
          <w:rFonts w:cs="Times New Roman"/>
          <w:szCs w:val="28"/>
        </w:rPr>
      </w:pPr>
      <w:r w:rsidRPr="0084257C">
        <w:rPr>
          <w:rFonts w:cs="Times New Roman"/>
          <w:szCs w:val="28"/>
        </w:rPr>
        <w:t>Каждый день начинался с музыкальной зарядки</w:t>
      </w:r>
      <w:r w:rsidR="0084257C" w:rsidRPr="0084257C">
        <w:rPr>
          <w:rFonts w:cs="Times New Roman"/>
          <w:szCs w:val="28"/>
        </w:rPr>
        <w:t>, в проведении которых активно помогали с ребята из первичных отделений «Движение первых»</w:t>
      </w:r>
      <w:r w:rsidR="0084257C">
        <w:rPr>
          <w:rFonts w:cs="Times New Roman"/>
          <w:szCs w:val="28"/>
        </w:rPr>
        <w:t>.</w:t>
      </w:r>
    </w:p>
    <w:p w:rsidR="002A012D" w:rsidRDefault="002A012D" w:rsidP="0084257C">
      <w:pPr>
        <w:spacing w:after="0"/>
        <w:ind w:firstLine="708"/>
        <w:jc w:val="both"/>
        <w:rPr>
          <w:rFonts w:cs="Times New Roman"/>
          <w:szCs w:val="28"/>
        </w:rPr>
      </w:pPr>
      <w:r w:rsidRPr="002A012D">
        <w:rPr>
          <w:rFonts w:cs="Times New Roman"/>
          <w:szCs w:val="28"/>
        </w:rPr>
        <w:t>Центральная городская библиотека уже третий год проводит летний проект «Клумба», направленный на популяризацию детского и семейного чтения, а также на создание интересного досуга для всех участников. 3 июня состоялась первая игротека, которая собрала детей и их родителей для активного участия в образовательных и развлекательных игра</w:t>
      </w:r>
      <w:r>
        <w:rPr>
          <w:rFonts w:cs="Times New Roman"/>
          <w:szCs w:val="28"/>
        </w:rPr>
        <w:t>х.</w:t>
      </w:r>
    </w:p>
    <w:p w:rsidR="00E020FA" w:rsidRPr="00E020FA" w:rsidRDefault="00E020FA" w:rsidP="0084257C">
      <w:pPr>
        <w:spacing w:after="0"/>
        <w:ind w:firstLine="708"/>
        <w:jc w:val="both"/>
        <w:rPr>
          <w:rFonts w:cs="Times New Roman"/>
          <w:szCs w:val="28"/>
        </w:rPr>
      </w:pPr>
      <w:r w:rsidRPr="00E020FA">
        <w:rPr>
          <w:rFonts w:cs="Times New Roman"/>
          <w:szCs w:val="28"/>
        </w:rPr>
        <w:t>3 июня в Социальном кинозале МБУК «</w:t>
      </w:r>
      <w:proofErr w:type="spellStart"/>
      <w:r w:rsidRPr="00E020FA">
        <w:rPr>
          <w:rFonts w:cs="Times New Roman"/>
          <w:szCs w:val="28"/>
        </w:rPr>
        <w:t>ДКиС</w:t>
      </w:r>
      <w:proofErr w:type="spellEnd"/>
      <w:r w:rsidRPr="00E020FA">
        <w:rPr>
          <w:rFonts w:cs="Times New Roman"/>
          <w:szCs w:val="28"/>
        </w:rPr>
        <w:t xml:space="preserve"> им. А.Д. Черкасова» ребята со школьной площадки </w:t>
      </w:r>
      <w:proofErr w:type="spellStart"/>
      <w:r w:rsidRPr="00E020FA">
        <w:rPr>
          <w:rFonts w:cs="Times New Roman"/>
          <w:szCs w:val="28"/>
        </w:rPr>
        <w:t>П</w:t>
      </w:r>
      <w:r>
        <w:rPr>
          <w:rFonts w:cs="Times New Roman"/>
          <w:szCs w:val="28"/>
        </w:rPr>
        <w:t>олазненской</w:t>
      </w:r>
      <w:proofErr w:type="spellEnd"/>
      <w:r>
        <w:rPr>
          <w:rFonts w:cs="Times New Roman"/>
          <w:szCs w:val="28"/>
        </w:rPr>
        <w:t xml:space="preserve"> школы </w:t>
      </w:r>
      <w:r w:rsidRPr="00E020FA">
        <w:rPr>
          <w:rFonts w:cs="Times New Roman"/>
          <w:szCs w:val="28"/>
        </w:rPr>
        <w:t>№1 познакомились с мультфильмами фестиваля анимационного кино «</w:t>
      </w:r>
      <w:proofErr w:type="spellStart"/>
      <w:r w:rsidRPr="00E020FA">
        <w:rPr>
          <w:rFonts w:cs="Times New Roman"/>
          <w:szCs w:val="28"/>
        </w:rPr>
        <w:t>Суздальфест</w:t>
      </w:r>
      <w:proofErr w:type="spellEnd"/>
      <w:r w:rsidRPr="00E020FA">
        <w:rPr>
          <w:rFonts w:cs="Times New Roman"/>
          <w:szCs w:val="28"/>
        </w:rPr>
        <w:t xml:space="preserve">». Мы посмотрели и обсудили фильмы «Василий </w:t>
      </w:r>
      <w:proofErr w:type="spellStart"/>
      <w:r w:rsidRPr="00E020FA">
        <w:rPr>
          <w:rFonts w:cs="Times New Roman"/>
          <w:szCs w:val="28"/>
        </w:rPr>
        <w:t>Тёркин</w:t>
      </w:r>
      <w:proofErr w:type="spellEnd"/>
      <w:r w:rsidRPr="00E020FA">
        <w:rPr>
          <w:rFonts w:cs="Times New Roman"/>
          <w:szCs w:val="28"/>
        </w:rPr>
        <w:t xml:space="preserve">», «Почему снег?», «Бестелесная команда: Приключение солдата </w:t>
      </w:r>
      <w:proofErr w:type="spellStart"/>
      <w:r w:rsidRPr="00E020FA">
        <w:rPr>
          <w:rFonts w:cs="Times New Roman"/>
          <w:szCs w:val="28"/>
        </w:rPr>
        <w:t>Каблукова</w:t>
      </w:r>
      <w:proofErr w:type="spellEnd"/>
      <w:r w:rsidRPr="00E020FA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</w:t>
      </w:r>
      <w:r w:rsidRPr="00E020FA">
        <w:rPr>
          <w:rFonts w:cs="Times New Roman"/>
          <w:szCs w:val="28"/>
        </w:rPr>
        <w:t xml:space="preserve"> «Ваня и Петрушка». Ребята поделились впечатлением от просмотра, обсудили сюжет фильмов, прорисовку, идею сюжета.</w:t>
      </w:r>
    </w:p>
    <w:p w:rsidR="0084257C" w:rsidRPr="001F3DF0" w:rsidRDefault="0084257C" w:rsidP="006E37B6">
      <w:pPr>
        <w:spacing w:after="0"/>
        <w:ind w:firstLine="708"/>
        <w:jc w:val="both"/>
        <w:rPr>
          <w:rFonts w:cs="Times New Roman"/>
          <w:szCs w:val="28"/>
        </w:rPr>
      </w:pPr>
      <w:r w:rsidRPr="00E020FA">
        <w:rPr>
          <w:rFonts w:cs="Times New Roman"/>
          <w:szCs w:val="28"/>
        </w:rPr>
        <w:t>4 июня сотрудники МБУ «</w:t>
      </w:r>
      <w:r w:rsidRPr="001F3DF0">
        <w:rPr>
          <w:rFonts w:cs="Times New Roman"/>
          <w:szCs w:val="28"/>
        </w:rPr>
        <w:t>Центр физической культур</w:t>
      </w:r>
      <w:r w:rsidRPr="00E020FA">
        <w:rPr>
          <w:rFonts w:cs="Times New Roman"/>
          <w:szCs w:val="28"/>
        </w:rPr>
        <w:t xml:space="preserve">ы, спорта и молодежной политики» для </w:t>
      </w:r>
      <w:r w:rsidR="006E37B6" w:rsidRPr="00E020FA">
        <w:rPr>
          <w:rFonts w:cs="Times New Roman"/>
          <w:szCs w:val="28"/>
        </w:rPr>
        <w:t>юных спортсменов из секции баскетбола</w:t>
      </w:r>
      <w:r w:rsidRPr="00E020FA">
        <w:rPr>
          <w:rFonts w:cs="Times New Roman"/>
          <w:szCs w:val="28"/>
        </w:rPr>
        <w:t xml:space="preserve"> </w:t>
      </w:r>
      <w:r w:rsidRPr="001F3DF0">
        <w:rPr>
          <w:rFonts w:cs="Times New Roman"/>
          <w:szCs w:val="28"/>
        </w:rPr>
        <w:t xml:space="preserve">провели </w:t>
      </w:r>
      <w:r w:rsidR="006E37B6" w:rsidRPr="00E020FA">
        <w:rPr>
          <w:rFonts w:cs="Times New Roman"/>
          <w:szCs w:val="28"/>
        </w:rPr>
        <w:t>спортивное мероприятие «Активный день», который состоял из  увлекательных соревнований</w:t>
      </w:r>
      <w:r w:rsidRPr="001F3DF0">
        <w:rPr>
          <w:rFonts w:cs="Times New Roman"/>
          <w:szCs w:val="28"/>
        </w:rPr>
        <w:t xml:space="preserve"> по игре в городки, </w:t>
      </w:r>
      <w:proofErr w:type="spellStart"/>
      <w:r w:rsidRPr="001F3DF0">
        <w:rPr>
          <w:rFonts w:cs="Times New Roman"/>
          <w:szCs w:val="28"/>
        </w:rPr>
        <w:t>дартс</w:t>
      </w:r>
      <w:proofErr w:type="spellEnd"/>
      <w:r w:rsidRPr="001F3DF0">
        <w:rPr>
          <w:rFonts w:cs="Times New Roman"/>
          <w:szCs w:val="28"/>
        </w:rPr>
        <w:t xml:space="preserve">, </w:t>
      </w:r>
      <w:proofErr w:type="spellStart"/>
      <w:r w:rsidRPr="001F3DF0">
        <w:rPr>
          <w:rFonts w:cs="Times New Roman"/>
          <w:szCs w:val="28"/>
        </w:rPr>
        <w:t>корнх</w:t>
      </w:r>
      <w:r w:rsidR="006E37B6" w:rsidRPr="00E020FA">
        <w:rPr>
          <w:rFonts w:cs="Times New Roman"/>
          <w:szCs w:val="28"/>
        </w:rPr>
        <w:t>ол</w:t>
      </w:r>
      <w:proofErr w:type="spellEnd"/>
      <w:r w:rsidR="006E37B6" w:rsidRPr="00E020FA">
        <w:rPr>
          <w:rFonts w:cs="Times New Roman"/>
          <w:szCs w:val="28"/>
        </w:rPr>
        <w:t xml:space="preserve"> и </w:t>
      </w:r>
      <w:proofErr w:type="spellStart"/>
      <w:r w:rsidR="006E37B6" w:rsidRPr="00E020FA">
        <w:rPr>
          <w:rFonts w:cs="Times New Roman"/>
          <w:szCs w:val="28"/>
        </w:rPr>
        <w:t>кольцеброс</w:t>
      </w:r>
      <w:proofErr w:type="spellEnd"/>
      <w:r w:rsidR="006E37B6" w:rsidRPr="00E020FA">
        <w:rPr>
          <w:rFonts w:cs="Times New Roman"/>
          <w:szCs w:val="28"/>
        </w:rPr>
        <w:t>, а также веселых баталий</w:t>
      </w:r>
      <w:r w:rsidRPr="001F3DF0">
        <w:rPr>
          <w:rFonts w:cs="Times New Roman"/>
          <w:szCs w:val="28"/>
        </w:rPr>
        <w:t xml:space="preserve"> за столами: в настольный хоккей, футбол, </w:t>
      </w:r>
      <w:proofErr w:type="spellStart"/>
      <w:r w:rsidRPr="001F3DF0">
        <w:rPr>
          <w:rFonts w:cs="Times New Roman"/>
          <w:szCs w:val="28"/>
        </w:rPr>
        <w:t>дженгу</w:t>
      </w:r>
      <w:proofErr w:type="spellEnd"/>
      <w:r w:rsidRPr="001F3DF0">
        <w:rPr>
          <w:rFonts w:cs="Times New Roman"/>
          <w:szCs w:val="28"/>
        </w:rPr>
        <w:t xml:space="preserve"> и морской бой.</w:t>
      </w:r>
    </w:p>
    <w:p w:rsidR="00E020FA" w:rsidRDefault="00E020FA" w:rsidP="00E020FA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E37B6" w:rsidRPr="00E020FA">
        <w:rPr>
          <w:rFonts w:cs="Times New Roman"/>
          <w:szCs w:val="28"/>
        </w:rPr>
        <w:t>остоялся очередной этап Спартакиады предприятий, организаций и</w:t>
      </w:r>
      <w:r w:rsidR="006E37B6" w:rsidRPr="006E37B6">
        <w:rPr>
          <w:rFonts w:cs="Times New Roman"/>
          <w:szCs w:val="28"/>
        </w:rPr>
        <w:t xml:space="preserve"> учреждений Добрянского муниципального округа - соревнования по игре в городки</w:t>
      </w:r>
      <w:r w:rsidR="006E37B6">
        <w:rPr>
          <w:rFonts w:cs="Times New Roman"/>
          <w:szCs w:val="28"/>
        </w:rPr>
        <w:t>.</w:t>
      </w:r>
    </w:p>
    <w:p w:rsidR="00E020FA" w:rsidRDefault="00E020FA" w:rsidP="00E020FA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 июня в</w:t>
      </w:r>
      <w:r w:rsidR="006E37B6">
        <w:rPr>
          <w:rFonts w:cs="Times New Roman"/>
          <w:szCs w:val="28"/>
        </w:rPr>
        <w:t xml:space="preserve"> учреждении дополнительного образования </w:t>
      </w:r>
      <w:r>
        <w:rPr>
          <w:rFonts w:cs="Times New Roman"/>
          <w:szCs w:val="28"/>
        </w:rPr>
        <w:t>«Логос» состоялся</w:t>
      </w:r>
    </w:p>
    <w:p w:rsidR="00E020FA" w:rsidRDefault="006E37B6" w:rsidP="00A54545">
      <w:pPr>
        <w:spacing w:after="0"/>
        <w:jc w:val="both"/>
        <w:rPr>
          <w:rFonts w:cs="Times New Roman"/>
          <w:szCs w:val="28"/>
        </w:rPr>
      </w:pPr>
      <w:r w:rsidRPr="006E37B6">
        <w:rPr>
          <w:rFonts w:cs="Times New Roman"/>
          <w:szCs w:val="28"/>
        </w:rPr>
        <w:t>муниципальный конкурс</w:t>
      </w:r>
      <w:r w:rsidR="00E020FA">
        <w:rPr>
          <w:rFonts w:cs="Times New Roman"/>
          <w:szCs w:val="28"/>
        </w:rPr>
        <w:t xml:space="preserve"> </w:t>
      </w:r>
      <w:r w:rsidRPr="006E37B6">
        <w:rPr>
          <w:rFonts w:cs="Times New Roman"/>
          <w:szCs w:val="28"/>
        </w:rPr>
        <w:t>- фестиваль «Безопасное колесо»</w:t>
      </w:r>
      <w:r>
        <w:rPr>
          <w:rFonts w:cs="Times New Roman"/>
          <w:szCs w:val="28"/>
        </w:rPr>
        <w:t xml:space="preserve">. </w:t>
      </w:r>
      <w:r w:rsidRPr="006E37B6">
        <w:rPr>
          <w:rFonts w:cs="Times New Roman"/>
          <w:szCs w:val="28"/>
        </w:rPr>
        <w:t>Участники соревновались не только в силе, ловкости, смекалке, быстроте, но и в знаниях правил дорожного движения и оказании первой медицинской помощи.</w:t>
      </w:r>
    </w:p>
    <w:p w:rsidR="00E020FA" w:rsidRDefault="00E020FA" w:rsidP="00E020FA">
      <w:pPr>
        <w:spacing w:after="0"/>
        <w:ind w:firstLine="567"/>
        <w:jc w:val="both"/>
        <w:rPr>
          <w:rFonts w:cs="Times New Roman"/>
          <w:szCs w:val="28"/>
        </w:rPr>
      </w:pPr>
      <w:r w:rsidRPr="00E020FA">
        <w:rPr>
          <w:rFonts w:cs="Times New Roman"/>
          <w:szCs w:val="28"/>
        </w:rPr>
        <w:t xml:space="preserve">6 июня в День русского языка и в день рождения великого поэта Александра Сергеевича Пушкина ребята уже из Добрянской школы № 5 </w:t>
      </w:r>
      <w:r w:rsidRPr="00E020FA">
        <w:rPr>
          <w:rFonts w:cs="Times New Roman"/>
          <w:szCs w:val="28"/>
        </w:rPr>
        <w:lastRenderedPageBreak/>
        <w:t>посетили виртуальный концертный зал в МБУК «</w:t>
      </w:r>
      <w:proofErr w:type="spellStart"/>
      <w:r w:rsidRPr="00E020FA">
        <w:rPr>
          <w:rFonts w:cs="Times New Roman"/>
          <w:szCs w:val="28"/>
        </w:rPr>
        <w:t>ДКиС</w:t>
      </w:r>
      <w:proofErr w:type="spellEnd"/>
      <w:r w:rsidRPr="00E020FA">
        <w:rPr>
          <w:rFonts w:cs="Times New Roman"/>
          <w:szCs w:val="28"/>
        </w:rPr>
        <w:t xml:space="preserve"> им. В.А. </w:t>
      </w:r>
      <w:proofErr w:type="spellStart"/>
      <w:r w:rsidRPr="00E020FA">
        <w:rPr>
          <w:rFonts w:cs="Times New Roman"/>
          <w:szCs w:val="28"/>
        </w:rPr>
        <w:t>Ладугина</w:t>
      </w:r>
      <w:proofErr w:type="spellEnd"/>
      <w:r w:rsidRPr="00E020FA">
        <w:rPr>
          <w:rFonts w:cs="Times New Roman"/>
          <w:szCs w:val="28"/>
        </w:rPr>
        <w:t>», для них была организована специальная трансляция концертной программы п</w:t>
      </w:r>
      <w:r>
        <w:rPr>
          <w:rFonts w:cs="Times New Roman"/>
          <w:szCs w:val="28"/>
        </w:rPr>
        <w:t>о знаменитой сказке А. Пушкина «Спящая царевна»</w:t>
      </w:r>
      <w:r w:rsidRPr="00E020FA">
        <w:rPr>
          <w:rFonts w:cs="Times New Roman"/>
          <w:szCs w:val="28"/>
        </w:rPr>
        <w:t>.</w:t>
      </w:r>
    </w:p>
    <w:p w:rsidR="00A7397D" w:rsidRPr="00E020FA" w:rsidRDefault="00A7397D" w:rsidP="00E020FA">
      <w:pPr>
        <w:spacing w:after="0"/>
        <w:ind w:firstLine="567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Сотрудники МЧС, Госавтоинспекции и члены народной дружины активно подключились к проведению в лагерях дневного пребывания профилактических мероприятий по </w:t>
      </w:r>
      <w:r w:rsidRPr="00A7397D">
        <w:rPr>
          <w:rFonts w:cs="Times New Roman"/>
          <w:szCs w:val="28"/>
        </w:rPr>
        <w:t>правилам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397D">
        <w:rPr>
          <w:rFonts w:cs="Times New Roman"/>
          <w:szCs w:val="28"/>
        </w:rPr>
        <w:t>безопасности в период летних каникул</w:t>
      </w:r>
      <w:r>
        <w:rPr>
          <w:rFonts w:cs="Times New Roman"/>
          <w:szCs w:val="28"/>
        </w:rPr>
        <w:t xml:space="preserve">. </w:t>
      </w:r>
      <w:r w:rsidR="00F10A22">
        <w:rPr>
          <w:rFonts w:cs="Times New Roman"/>
          <w:szCs w:val="28"/>
        </w:rPr>
        <w:t xml:space="preserve">4 и 5 июня в Добрянской школе № 5 и в учреждении дополнительного образования «Логос» в </w:t>
      </w:r>
      <w:r>
        <w:rPr>
          <w:rFonts w:cs="Times New Roman"/>
          <w:szCs w:val="28"/>
        </w:rPr>
        <w:t xml:space="preserve"> игровой форме с помощью всем известного героя из мультика «Незнайка» до ребятами</w:t>
      </w:r>
      <w:r w:rsidR="00F10A22">
        <w:rPr>
          <w:rFonts w:cs="Times New Roman"/>
          <w:szCs w:val="28"/>
        </w:rPr>
        <w:t xml:space="preserve"> </w:t>
      </w:r>
      <w:proofErr w:type="spellStart"/>
      <w:r w:rsidR="00F10A22">
        <w:rPr>
          <w:rFonts w:cs="Times New Roman"/>
          <w:szCs w:val="28"/>
        </w:rPr>
        <w:t>доводена</w:t>
      </w:r>
      <w:proofErr w:type="spellEnd"/>
      <w:r w:rsidR="00A54545">
        <w:rPr>
          <w:rFonts w:cs="Times New Roman"/>
          <w:szCs w:val="28"/>
        </w:rPr>
        <w:t xml:space="preserve"> информация:</w:t>
      </w:r>
      <w:r>
        <w:rPr>
          <w:rFonts w:cs="Times New Roman"/>
          <w:szCs w:val="28"/>
        </w:rPr>
        <w:t xml:space="preserve"> как ве</w:t>
      </w:r>
      <w:r w:rsidR="00A54545">
        <w:rPr>
          <w:rFonts w:cs="Times New Roman"/>
          <w:szCs w:val="28"/>
        </w:rPr>
        <w:t>сти себя на воде, в лесу</w:t>
      </w:r>
      <w:proofErr w:type="gramEnd"/>
      <w:r w:rsidR="00A54545">
        <w:rPr>
          <w:rFonts w:cs="Times New Roman"/>
          <w:szCs w:val="28"/>
        </w:rPr>
        <w:t xml:space="preserve">, если дома </w:t>
      </w:r>
      <w:r>
        <w:rPr>
          <w:rFonts w:cs="Times New Roman"/>
          <w:szCs w:val="28"/>
        </w:rPr>
        <w:t>один</w:t>
      </w:r>
      <w:r w:rsidR="00A54545">
        <w:rPr>
          <w:rFonts w:cs="Times New Roman"/>
          <w:szCs w:val="28"/>
        </w:rPr>
        <w:t>, как вести себя в общественных местах, при переходе улицы и др.</w:t>
      </w:r>
    </w:p>
    <w:p w:rsidR="00F5252D" w:rsidRDefault="00A54545" w:rsidP="00F5252D">
      <w:pPr>
        <w:spacing w:after="0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</w:t>
      </w:r>
      <w:r w:rsidRPr="00A54545">
        <w:rPr>
          <w:rFonts w:cs="Times New Roman"/>
          <w:szCs w:val="28"/>
        </w:rPr>
        <w:t xml:space="preserve"> 2 июня по 6 июня </w:t>
      </w:r>
      <w:r>
        <w:rPr>
          <w:rFonts w:cs="Times New Roman"/>
          <w:szCs w:val="28"/>
        </w:rPr>
        <w:t xml:space="preserve">в Кадетской школе </w:t>
      </w:r>
      <w:r w:rsidRPr="00A54545">
        <w:rPr>
          <w:rFonts w:cs="Times New Roman"/>
          <w:szCs w:val="28"/>
        </w:rPr>
        <w:t>прошла 1 с</w:t>
      </w:r>
      <w:r>
        <w:rPr>
          <w:rFonts w:cs="Times New Roman"/>
          <w:szCs w:val="28"/>
        </w:rPr>
        <w:t>мена профильного отряда лагеря «КАДЕТ 2025»</w:t>
      </w:r>
      <w:r w:rsidRPr="00A54545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С </w:t>
      </w:r>
      <w:r w:rsidRPr="00A54545">
        <w:rPr>
          <w:rFonts w:cs="Times New Roman"/>
          <w:szCs w:val="28"/>
        </w:rPr>
        <w:t>ребята</w:t>
      </w:r>
      <w:r>
        <w:rPr>
          <w:rFonts w:cs="Times New Roman"/>
          <w:szCs w:val="28"/>
        </w:rPr>
        <w:t>ми</w:t>
      </w:r>
      <w:r w:rsidRPr="00A54545">
        <w:rPr>
          <w:rFonts w:cs="Times New Roman"/>
          <w:szCs w:val="28"/>
        </w:rPr>
        <w:t xml:space="preserve"> продолжили и разнообразили работу по </w:t>
      </w:r>
      <w:proofErr w:type="spellStart"/>
      <w:r w:rsidRPr="00A54545">
        <w:rPr>
          <w:rFonts w:cs="Times New Roman"/>
          <w:szCs w:val="28"/>
        </w:rPr>
        <w:t>гражданско</w:t>
      </w:r>
      <w:proofErr w:type="spellEnd"/>
      <w:r w:rsidRPr="00A54545">
        <w:rPr>
          <w:rFonts w:cs="Times New Roman"/>
          <w:szCs w:val="28"/>
        </w:rPr>
        <w:t xml:space="preserve"> – патриотическому воспитанию.</w:t>
      </w:r>
      <w:r>
        <w:rPr>
          <w:rFonts w:cs="Times New Roman"/>
          <w:szCs w:val="28"/>
        </w:rPr>
        <w:t xml:space="preserve"> </w:t>
      </w:r>
      <w:r w:rsidRPr="00A54545">
        <w:rPr>
          <w:rFonts w:cs="Times New Roman"/>
          <w:szCs w:val="28"/>
        </w:rPr>
        <w:t>В программе лагеря были различные спортивные и творческие мероприятия, занятия музыкой и танцами.</w:t>
      </w:r>
    </w:p>
    <w:p w:rsidR="00A54545" w:rsidRDefault="00A54545" w:rsidP="00F5252D">
      <w:pPr>
        <w:spacing w:after="0"/>
        <w:ind w:firstLine="567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54262CB" wp14:editId="3ED4FF94">
            <wp:simplePos x="0" y="0"/>
            <wp:positionH relativeFrom="margin">
              <wp:posOffset>-308610</wp:posOffset>
            </wp:positionH>
            <wp:positionV relativeFrom="paragraph">
              <wp:posOffset>243840</wp:posOffset>
            </wp:positionV>
            <wp:extent cx="3790950" cy="3135459"/>
            <wp:effectExtent l="0" t="0" r="0" b="8255"/>
            <wp:wrapNone/>
            <wp:docPr id="2" name="Рисунок 2" descr="https://sun9-63.userapi.com/impg/x9SaCPxBVF-w9e28dWTRIhuf9z6k9izneAFDFQ/PGtINZD39Ds.jpg?size=1280x961&amp;quality=95&amp;sign=b52d7d9524a9da9fb4043f407918f9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x9SaCPxBVF-w9e28dWTRIhuf9z6k9izneAFDFQ/PGtINZD39Ds.jpg?size=1280x961&amp;quality=95&amp;sign=b52d7d9524a9da9fb4043f407918f9e1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26"/>
                    <a:stretch/>
                  </pic:blipFill>
                  <pic:spPr bwMode="auto">
                    <a:xfrm>
                      <a:off x="0" y="0"/>
                      <a:ext cx="3790950" cy="313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Default="00EC53E8" w:rsidP="006E37B6">
      <w:pPr>
        <w:ind w:firstLine="708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9A7EF93" wp14:editId="7A9EAA1F">
            <wp:simplePos x="0" y="0"/>
            <wp:positionH relativeFrom="column">
              <wp:posOffset>3244215</wp:posOffset>
            </wp:positionH>
            <wp:positionV relativeFrom="paragraph">
              <wp:posOffset>8255</wp:posOffset>
            </wp:positionV>
            <wp:extent cx="2900029" cy="2003014"/>
            <wp:effectExtent l="0" t="0" r="0" b="0"/>
            <wp:wrapNone/>
            <wp:docPr id="7" name="Рисунок 7" descr="https://sun9-31.userapi.com/impg/u-OUehOykHItbG7OMYDkob2EtLwf4Z_Ml6LYZQ/7U8Jhuh6GdU.jpg?size=1280x960&amp;quality=95&amp;sign=cef68a928a2c4de6f213975d21b762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1.userapi.com/impg/u-OUehOykHItbG7OMYDkob2EtLwf4Z_Ml6LYZQ/7U8Jhuh6GdU.jpg?size=1280x960&amp;quality=95&amp;sign=cef68a928a2c4de6f213975d21b7622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12"/>
                    <a:stretch/>
                  </pic:blipFill>
                  <pic:spPr bwMode="auto">
                    <a:xfrm>
                      <a:off x="0" y="0"/>
                      <a:ext cx="2900029" cy="200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Default="00A54545" w:rsidP="006E37B6">
      <w:pPr>
        <w:ind w:firstLine="708"/>
        <w:jc w:val="both"/>
        <w:rPr>
          <w:rFonts w:cs="Times New Roman"/>
          <w:szCs w:val="28"/>
        </w:rPr>
      </w:pPr>
    </w:p>
    <w:p w:rsidR="00A54545" w:rsidRDefault="00A54545" w:rsidP="006E37B6">
      <w:pPr>
        <w:ind w:firstLine="708"/>
        <w:jc w:val="both"/>
        <w:rPr>
          <w:rFonts w:cs="Times New Roman"/>
          <w:szCs w:val="28"/>
        </w:rPr>
      </w:pPr>
    </w:p>
    <w:p w:rsidR="00A54545" w:rsidRDefault="00A54545" w:rsidP="006E37B6">
      <w:pPr>
        <w:ind w:firstLine="708"/>
        <w:jc w:val="both"/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E5C8600" wp14:editId="1E8D83F2">
            <wp:simplePos x="0" y="0"/>
            <wp:positionH relativeFrom="margin">
              <wp:posOffset>4060522</wp:posOffset>
            </wp:positionH>
            <wp:positionV relativeFrom="paragraph">
              <wp:posOffset>299720</wp:posOffset>
            </wp:positionV>
            <wp:extent cx="2216897" cy="2952071"/>
            <wp:effectExtent l="0" t="0" r="0" b="1270"/>
            <wp:wrapNone/>
            <wp:docPr id="5" name="Рисунок 5" descr="https://sun9-80.userapi.com/impg/1ktR2N-rblmYKKDzA66Qvh5_epwYVU2C5F7Wvw/A5dw3tquCck.jpg?size=811x1080&amp;quality=95&amp;sign=42b53a298be01c49bb29327ef95f52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0.userapi.com/impg/1ktR2N-rblmYKKDzA66Qvh5_epwYVU2C5F7Wvw/A5dw3tquCck.jpg?size=811x1080&amp;quality=95&amp;sign=42b53a298be01c49bb29327ef95f52c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897" cy="29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</w:p>
    <w:p w:rsidR="00A54545" w:rsidRPr="00A54545" w:rsidRDefault="00A54545" w:rsidP="00A54545">
      <w:pPr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17CB0C" wp14:editId="37D5796E">
            <wp:simplePos x="0" y="0"/>
            <wp:positionH relativeFrom="column">
              <wp:posOffset>-247650</wp:posOffset>
            </wp:positionH>
            <wp:positionV relativeFrom="paragraph">
              <wp:posOffset>133350</wp:posOffset>
            </wp:positionV>
            <wp:extent cx="4157345" cy="1990725"/>
            <wp:effectExtent l="0" t="0" r="0" b="9525"/>
            <wp:wrapNone/>
            <wp:docPr id="1" name="Рисунок 1" descr="https://sun9-69.userapi.com/impg/uMCNeyUp2VWynaQ_eJqgML4Tw0dQIaoWL6HEtQ/87y3dY71zZY.jpg?size=1280x960&amp;quality=95&amp;sign=a6b110d11ce7fa761db95d95f61e27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9.userapi.com/impg/uMCNeyUp2VWynaQ_eJqgML4Tw0dQIaoWL6HEtQ/87y3dY71zZY.jpg?size=1280x960&amp;quality=95&amp;sign=a6b110d11ce7fa761db95d95f61e277f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795" b="8359"/>
                    <a:stretch/>
                  </pic:blipFill>
                  <pic:spPr bwMode="auto">
                    <a:xfrm>
                      <a:off x="0" y="0"/>
                      <a:ext cx="415734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4545" w:rsidRDefault="00A54545" w:rsidP="00A54545">
      <w:pPr>
        <w:rPr>
          <w:rFonts w:cs="Times New Roman"/>
          <w:szCs w:val="28"/>
        </w:rPr>
      </w:pPr>
    </w:p>
    <w:p w:rsidR="002A012D" w:rsidRDefault="00A54545" w:rsidP="00A54545">
      <w:pPr>
        <w:tabs>
          <w:tab w:val="left" w:pos="409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p w:rsidR="00A54545" w:rsidRPr="00A54545" w:rsidRDefault="00A54545" w:rsidP="00A54545">
      <w:pPr>
        <w:tabs>
          <w:tab w:val="left" w:pos="4095"/>
        </w:tabs>
        <w:rPr>
          <w:rFonts w:cs="Times New Roman"/>
          <w:szCs w:val="28"/>
        </w:rPr>
      </w:pPr>
    </w:p>
    <w:sectPr w:rsidR="00A54545" w:rsidRPr="00A54545" w:rsidSect="00F5252D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27"/>
    <w:rsid w:val="00295138"/>
    <w:rsid w:val="002A012D"/>
    <w:rsid w:val="002A7531"/>
    <w:rsid w:val="00330390"/>
    <w:rsid w:val="00333E26"/>
    <w:rsid w:val="004A0D5D"/>
    <w:rsid w:val="004E30FB"/>
    <w:rsid w:val="005902BA"/>
    <w:rsid w:val="006C0B77"/>
    <w:rsid w:val="006E37B6"/>
    <w:rsid w:val="0074374F"/>
    <w:rsid w:val="007A46ED"/>
    <w:rsid w:val="007B50AC"/>
    <w:rsid w:val="007D6910"/>
    <w:rsid w:val="008242FF"/>
    <w:rsid w:val="0084257C"/>
    <w:rsid w:val="00870751"/>
    <w:rsid w:val="00922C48"/>
    <w:rsid w:val="00A54545"/>
    <w:rsid w:val="00A7397D"/>
    <w:rsid w:val="00A87AC1"/>
    <w:rsid w:val="00A94AAC"/>
    <w:rsid w:val="00B915B7"/>
    <w:rsid w:val="00C62B67"/>
    <w:rsid w:val="00D02988"/>
    <w:rsid w:val="00E020FA"/>
    <w:rsid w:val="00E95F27"/>
    <w:rsid w:val="00EA59DF"/>
    <w:rsid w:val="00EC53E8"/>
    <w:rsid w:val="00EE4070"/>
    <w:rsid w:val="00F10A22"/>
    <w:rsid w:val="00F12C76"/>
    <w:rsid w:val="00F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2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2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САНЯ</cp:lastModifiedBy>
  <cp:revision>14</cp:revision>
  <dcterms:created xsi:type="dcterms:W3CDTF">2025-06-02T03:18:00Z</dcterms:created>
  <dcterms:modified xsi:type="dcterms:W3CDTF">2025-06-09T02:50:00Z</dcterms:modified>
</cp:coreProperties>
</file>