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4CFC0" w14:textId="490569E9" w:rsidR="004F22FF" w:rsidRDefault="004F22FF" w:rsidP="006C0B77">
      <w:pPr>
        <w:spacing w:after="0"/>
        <w:ind w:firstLine="709"/>
        <w:jc w:val="both"/>
        <w:rPr>
          <w:b/>
          <w:bCs/>
        </w:rPr>
      </w:pPr>
      <w:r w:rsidRPr="004F22FF">
        <w:rPr>
          <w:b/>
          <w:bCs/>
        </w:rPr>
        <w:t xml:space="preserve">Профилактический визит по инициативе контролируемого лица </w:t>
      </w:r>
    </w:p>
    <w:p w14:paraId="36118CE1" w14:textId="77777777" w:rsidR="004F22FF" w:rsidRDefault="004F22FF" w:rsidP="006C0B77">
      <w:pPr>
        <w:spacing w:after="0"/>
        <w:ind w:firstLine="709"/>
        <w:jc w:val="both"/>
      </w:pPr>
    </w:p>
    <w:p w14:paraId="10A2C8A0" w14:textId="77777777" w:rsidR="004F22FF" w:rsidRDefault="004F22FF" w:rsidP="006C0B77">
      <w:pPr>
        <w:spacing w:after="0"/>
        <w:ind w:firstLine="709"/>
        <w:jc w:val="both"/>
      </w:pPr>
      <w:r w:rsidRPr="004F22FF">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95B245B" w14:textId="40A83916" w:rsidR="00626635" w:rsidRDefault="004F22FF" w:rsidP="006C0B77">
      <w:pPr>
        <w:spacing w:after="0"/>
        <w:ind w:firstLine="709"/>
        <w:jc w:val="both"/>
      </w:pPr>
      <w:r w:rsidRPr="004F22FF">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 Так же заявление о проведении профилактического визита возможно подать на бумажном носителе.</w:t>
      </w:r>
    </w:p>
    <w:p w14:paraId="5B6E97DC" w14:textId="77777777" w:rsidR="00460ADD" w:rsidRDefault="00735D8D" w:rsidP="006C0B77">
      <w:pPr>
        <w:spacing w:after="0"/>
        <w:ind w:firstLine="709"/>
        <w:jc w:val="both"/>
      </w:pPr>
      <w:r w:rsidRPr="00735D8D">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2750CD08" w14:textId="77777777" w:rsidR="00460ADD" w:rsidRDefault="00735D8D" w:rsidP="006C0B77">
      <w:pPr>
        <w:spacing w:after="0"/>
        <w:ind w:firstLine="709"/>
        <w:jc w:val="both"/>
      </w:pPr>
      <w:r w:rsidRPr="00735D8D">
        <w:t>4. Решение об отказе в проведении профилактического визита принимается в следующих случаях:</w:t>
      </w:r>
    </w:p>
    <w:p w14:paraId="3A32E205" w14:textId="77777777" w:rsidR="00460ADD" w:rsidRDefault="00735D8D" w:rsidP="006C0B77">
      <w:pPr>
        <w:spacing w:after="0"/>
        <w:ind w:firstLine="709"/>
        <w:jc w:val="both"/>
      </w:pPr>
      <w:r w:rsidRPr="00735D8D">
        <w:t>1) от контролируемого лица поступило уведомление об отзыве заявления;</w:t>
      </w:r>
    </w:p>
    <w:p w14:paraId="5B970C8D" w14:textId="77777777" w:rsidR="00460ADD" w:rsidRDefault="00735D8D" w:rsidP="006C0B77">
      <w:pPr>
        <w:spacing w:after="0"/>
        <w:ind w:firstLine="709"/>
        <w:jc w:val="both"/>
      </w:pPr>
      <w:r w:rsidRPr="00735D8D">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32ACFF50" w14:textId="77777777" w:rsidR="00460ADD" w:rsidRDefault="00735D8D" w:rsidP="006C0B77">
      <w:pPr>
        <w:spacing w:after="0"/>
        <w:ind w:firstLine="709"/>
        <w:jc w:val="both"/>
      </w:pPr>
      <w:r w:rsidRPr="00735D8D">
        <w:t>3) в течение года до даты подачи заявления контрольным (надзорным) органом проведен профилактический визит по ранее поданному заявлению;</w:t>
      </w:r>
    </w:p>
    <w:p w14:paraId="70BBF37E" w14:textId="77777777" w:rsidR="00460ADD" w:rsidRDefault="00735D8D" w:rsidP="006C0B77">
      <w:pPr>
        <w:spacing w:after="0"/>
        <w:ind w:firstLine="709"/>
        <w:jc w:val="both"/>
      </w:pPr>
      <w:r w:rsidRPr="00735D8D">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5316E86D" w14:textId="77777777" w:rsidR="00460ADD" w:rsidRDefault="00735D8D" w:rsidP="006C0B77">
      <w:pPr>
        <w:spacing w:after="0"/>
        <w:ind w:firstLine="709"/>
        <w:jc w:val="both"/>
      </w:pPr>
      <w:r w:rsidRPr="00735D8D">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14:paraId="3A0D909C" w14:textId="77777777" w:rsidR="00460ADD" w:rsidRDefault="00735D8D" w:rsidP="006C0B77">
      <w:pPr>
        <w:spacing w:after="0"/>
        <w:ind w:firstLine="709"/>
        <w:jc w:val="both"/>
      </w:pPr>
      <w:r w:rsidRPr="00735D8D">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7278A7A9" w14:textId="77777777" w:rsidR="00460ADD" w:rsidRDefault="00735D8D" w:rsidP="006C0B77">
      <w:pPr>
        <w:spacing w:after="0"/>
        <w:ind w:firstLine="709"/>
        <w:jc w:val="both"/>
      </w:pPr>
      <w:r w:rsidRPr="00735D8D">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2168AEF4" w14:textId="77777777" w:rsidR="0067305F" w:rsidRDefault="00735D8D" w:rsidP="006C0B77">
      <w:pPr>
        <w:spacing w:after="0"/>
        <w:ind w:firstLine="709"/>
        <w:jc w:val="both"/>
      </w:pPr>
      <w:r w:rsidRPr="00735D8D">
        <w:lastRenderedPageBreak/>
        <w:t>8. Разъяснения и рекомендации, полученные контролируемым лицом в ходе профилактического визита, носят рекомендательный характер.</w:t>
      </w:r>
    </w:p>
    <w:p w14:paraId="599400B9" w14:textId="77777777" w:rsidR="0067305F" w:rsidRDefault="00735D8D" w:rsidP="006C0B77">
      <w:pPr>
        <w:spacing w:after="0"/>
        <w:ind w:firstLine="709"/>
        <w:jc w:val="both"/>
      </w:pPr>
      <w:r w:rsidRPr="00735D8D">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62561BAE" w14:textId="248D3E19" w:rsidR="004F22FF" w:rsidRDefault="00735D8D" w:rsidP="006C0B77">
      <w:pPr>
        <w:spacing w:after="0"/>
        <w:ind w:firstLine="709"/>
        <w:jc w:val="both"/>
      </w:pPr>
      <w:r w:rsidRPr="00735D8D">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sectPr w:rsidR="004F22FF"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8E6"/>
    <w:rsid w:val="001C68E6"/>
    <w:rsid w:val="00222E68"/>
    <w:rsid w:val="00460ADD"/>
    <w:rsid w:val="004F22FF"/>
    <w:rsid w:val="00521928"/>
    <w:rsid w:val="005F65FC"/>
    <w:rsid w:val="00626635"/>
    <w:rsid w:val="0067305F"/>
    <w:rsid w:val="006C0B77"/>
    <w:rsid w:val="006E0C14"/>
    <w:rsid w:val="00735D8D"/>
    <w:rsid w:val="008242FF"/>
    <w:rsid w:val="00843607"/>
    <w:rsid w:val="00870751"/>
    <w:rsid w:val="008A42EC"/>
    <w:rsid w:val="00922C48"/>
    <w:rsid w:val="00A84E30"/>
    <w:rsid w:val="00A874D7"/>
    <w:rsid w:val="00B915B7"/>
    <w:rsid w:val="00B96AC7"/>
    <w:rsid w:val="00BD60CA"/>
    <w:rsid w:val="00EA59DF"/>
    <w:rsid w:val="00EE4070"/>
    <w:rsid w:val="00F12C76"/>
    <w:rsid w:val="00F52B39"/>
    <w:rsid w:val="00FE0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58416"/>
  <w15:chartTrackingRefBased/>
  <w15:docId w15:val="{1EB6345D-3854-4137-B882-E76DF62A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1C68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C68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C68E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1C68E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1C68E6"/>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1C68E6"/>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C68E6"/>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C68E6"/>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C68E6"/>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68E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C68E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C68E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C68E6"/>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1C68E6"/>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1C68E6"/>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1C68E6"/>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1C68E6"/>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1C68E6"/>
    <w:rPr>
      <w:rFonts w:eastAsiaTheme="majorEastAsia" w:cstheme="majorBidi"/>
      <w:color w:val="272727" w:themeColor="text1" w:themeTint="D8"/>
      <w:sz w:val="28"/>
    </w:rPr>
  </w:style>
  <w:style w:type="paragraph" w:styleId="a3">
    <w:name w:val="Title"/>
    <w:basedOn w:val="a"/>
    <w:next w:val="a"/>
    <w:link w:val="a4"/>
    <w:uiPriority w:val="10"/>
    <w:qFormat/>
    <w:rsid w:val="001C68E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C68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68E6"/>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1C68E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C68E6"/>
    <w:pPr>
      <w:spacing w:before="160"/>
      <w:jc w:val="center"/>
    </w:pPr>
    <w:rPr>
      <w:i/>
      <w:iCs/>
      <w:color w:val="404040" w:themeColor="text1" w:themeTint="BF"/>
    </w:rPr>
  </w:style>
  <w:style w:type="character" w:customStyle="1" w:styleId="22">
    <w:name w:val="Цитата 2 Знак"/>
    <w:basedOn w:val="a0"/>
    <w:link w:val="21"/>
    <w:uiPriority w:val="29"/>
    <w:rsid w:val="001C68E6"/>
    <w:rPr>
      <w:rFonts w:ascii="Times New Roman" w:hAnsi="Times New Roman"/>
      <w:i/>
      <w:iCs/>
      <w:color w:val="404040" w:themeColor="text1" w:themeTint="BF"/>
      <w:sz w:val="28"/>
    </w:rPr>
  </w:style>
  <w:style w:type="paragraph" w:styleId="a7">
    <w:name w:val="List Paragraph"/>
    <w:basedOn w:val="a"/>
    <w:uiPriority w:val="34"/>
    <w:qFormat/>
    <w:rsid w:val="001C68E6"/>
    <w:pPr>
      <w:ind w:left="720"/>
      <w:contextualSpacing/>
    </w:pPr>
  </w:style>
  <w:style w:type="character" w:styleId="a8">
    <w:name w:val="Intense Emphasis"/>
    <w:basedOn w:val="a0"/>
    <w:uiPriority w:val="21"/>
    <w:qFormat/>
    <w:rsid w:val="001C68E6"/>
    <w:rPr>
      <w:i/>
      <w:iCs/>
      <w:color w:val="2F5496" w:themeColor="accent1" w:themeShade="BF"/>
    </w:rPr>
  </w:style>
  <w:style w:type="paragraph" w:styleId="a9">
    <w:name w:val="Intense Quote"/>
    <w:basedOn w:val="a"/>
    <w:next w:val="a"/>
    <w:link w:val="aa"/>
    <w:uiPriority w:val="30"/>
    <w:qFormat/>
    <w:rsid w:val="001C68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C68E6"/>
    <w:rPr>
      <w:rFonts w:ascii="Times New Roman" w:hAnsi="Times New Roman"/>
      <w:i/>
      <w:iCs/>
      <w:color w:val="2F5496" w:themeColor="accent1" w:themeShade="BF"/>
      <w:sz w:val="28"/>
    </w:rPr>
  </w:style>
  <w:style w:type="character" w:styleId="ab">
    <w:name w:val="Intense Reference"/>
    <w:basedOn w:val="a0"/>
    <w:uiPriority w:val="32"/>
    <w:qFormat/>
    <w:rsid w:val="001C68E6"/>
    <w:rPr>
      <w:b/>
      <w:bCs/>
      <w:smallCaps/>
      <w:color w:val="2F5496" w:themeColor="accent1" w:themeShade="BF"/>
      <w:spacing w:val="5"/>
    </w:rPr>
  </w:style>
  <w:style w:type="character" w:styleId="ac">
    <w:name w:val="Hyperlink"/>
    <w:basedOn w:val="a0"/>
    <w:uiPriority w:val="99"/>
    <w:unhideWhenUsed/>
    <w:rsid w:val="00626635"/>
    <w:rPr>
      <w:color w:val="0563C1" w:themeColor="hyperlink"/>
      <w:u w:val="single"/>
    </w:rPr>
  </w:style>
  <w:style w:type="character" w:styleId="ad">
    <w:name w:val="Unresolved Mention"/>
    <w:basedOn w:val="a0"/>
    <w:uiPriority w:val="99"/>
    <w:semiHidden/>
    <w:unhideWhenUsed/>
    <w:rsid w:val="00626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472</Words>
  <Characters>2694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Matushkina</dc:creator>
  <cp:keywords/>
  <dc:description/>
  <cp:lastModifiedBy>Matushkina</cp:lastModifiedBy>
  <cp:revision>5</cp:revision>
  <dcterms:created xsi:type="dcterms:W3CDTF">2025-04-15T09:49:00Z</dcterms:created>
  <dcterms:modified xsi:type="dcterms:W3CDTF">2025-04-15T09:56:00Z</dcterms:modified>
</cp:coreProperties>
</file>