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C37" w:rsidRPr="00C15E81" w:rsidRDefault="00CD0C37" w:rsidP="00CD0C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1D76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009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B667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CD0C37" w:rsidRDefault="006E38EB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В соответствии со статьей 39.18 Земельного кодекса Российской Фед</w:t>
        </w:r>
        <w:r w:rsidR="007322E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ерации администрация </w:t>
        </w:r>
        <w:proofErr w:type="spellStart"/>
        <w:r w:rsidR="007322E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7322E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 </w:t>
        </w:r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округа информирует о возможности предоставления следующего земельного </w:t>
        </w:r>
        <w:proofErr w:type="gramStart"/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участк</w:t>
        </w:r>
      </w:hyperlink>
      <w:r w:rsidR="00CD0C37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</w:p>
    <w:p w:rsidR="00CD0C37" w:rsidRDefault="00CD0C37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446" w:type="dxa"/>
        <w:tblLayout w:type="fixed"/>
        <w:tblLook w:val="04A0" w:firstRow="1" w:lastRow="0" w:firstColumn="1" w:lastColumn="0" w:noHBand="0" w:noVBand="1"/>
      </w:tblPr>
      <w:tblGrid>
        <w:gridCol w:w="2962"/>
        <w:gridCol w:w="974"/>
        <w:gridCol w:w="1134"/>
        <w:gridCol w:w="2693"/>
        <w:gridCol w:w="7683"/>
      </w:tblGrid>
      <w:tr w:rsidR="00EB2F30" w:rsidTr="00CF2416">
        <w:trPr>
          <w:trHeight w:val="849"/>
        </w:trPr>
        <w:tc>
          <w:tcPr>
            <w:tcW w:w="2962" w:type="dxa"/>
          </w:tcPr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974" w:type="dxa"/>
          </w:tcPr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1134" w:type="dxa"/>
          </w:tcPr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2693" w:type="dxa"/>
          </w:tcPr>
          <w:p w:rsidR="00EB2F30" w:rsidRPr="00611BAA" w:rsidRDefault="00EB2F30" w:rsidP="00EB2F30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7683" w:type="dxa"/>
          </w:tcPr>
          <w:p w:rsidR="00EB2F30" w:rsidRPr="00611BAA" w:rsidRDefault="00EB2F30" w:rsidP="00EB2F30">
            <w:pPr>
              <w:rPr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EB2F30" w:rsidTr="00CF2416">
        <w:trPr>
          <w:trHeight w:val="1860"/>
        </w:trPr>
        <w:tc>
          <w:tcPr>
            <w:tcW w:w="2962" w:type="dxa"/>
          </w:tcPr>
          <w:p w:rsidR="007322EF" w:rsidRDefault="00EB2F30" w:rsidP="00613C4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  <w:proofErr w:type="spellStart"/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Добрянский</w:t>
            </w:r>
            <w:proofErr w:type="spellEnd"/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городской округ</w:t>
            </w:r>
            <w:r w:rsidR="00732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1D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="00CF2416" w:rsidRPr="00CF24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город Добрянка, улица Тележная, з/у 24</w:t>
            </w:r>
            <w:r w:rsidR="00732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</w:p>
          <w:p w:rsidR="00EB2F30" w:rsidRPr="00611BAA" w:rsidRDefault="007322EF" w:rsidP="00CF241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59:18:00</w:t>
            </w:r>
            <w:r w:rsidR="00CF24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732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CF24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732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CF24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 w:rsidRPr="007322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:1</w:t>
            </w:r>
            <w:r w:rsidR="00CF24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974" w:type="dxa"/>
          </w:tcPr>
          <w:p w:rsidR="00EB2F30" w:rsidRPr="00611BAA" w:rsidRDefault="00CF2416" w:rsidP="00EB2F3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1099</w:t>
            </w:r>
            <w:r w:rsidR="00EB2F30"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1134" w:type="dxa"/>
          </w:tcPr>
          <w:p w:rsidR="00EB2F30" w:rsidRPr="00611BAA" w:rsidRDefault="00EB2F30" w:rsidP="00EB2F3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2693" w:type="dxa"/>
          </w:tcPr>
          <w:p w:rsidR="00EB2F30" w:rsidRPr="00611BAA" w:rsidRDefault="001D7620" w:rsidP="00EB2F3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D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7683" w:type="dxa"/>
          </w:tcPr>
          <w:p w:rsidR="00EB2F30" w:rsidRDefault="00CF2416" w:rsidP="00CF24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2416">
              <w:rPr>
                <w:rFonts w:ascii="Times New Roman" w:hAnsi="Times New Roman" w:cs="Times New Roman"/>
                <w:sz w:val="26"/>
                <w:szCs w:val="26"/>
              </w:rPr>
              <w:t xml:space="preserve">    - особые условия использования земельного участка </w:t>
            </w:r>
            <w:proofErr w:type="gramStart"/>
            <w:r w:rsidRPr="00CF2416">
              <w:rPr>
                <w:rFonts w:ascii="Times New Roman" w:hAnsi="Times New Roman" w:cs="Times New Roman"/>
                <w:sz w:val="26"/>
                <w:szCs w:val="26"/>
              </w:rPr>
              <w:t>установлена</w:t>
            </w:r>
            <w:proofErr w:type="gramEnd"/>
            <w:r w:rsidRPr="00CF2416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постановлением "О введении в</w:t>
            </w:r>
            <w:r w:rsidR="006E38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F2416">
              <w:rPr>
                <w:rFonts w:ascii="Times New Roman" w:hAnsi="Times New Roman" w:cs="Times New Roman"/>
                <w:sz w:val="26"/>
                <w:szCs w:val="26"/>
              </w:rPr>
              <w:t>действие санитарных правил и норм "Зоны санитарной охраны источников водосна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бжения и водопроводов питьевого </w:t>
            </w:r>
            <w:r w:rsidRPr="00CF2416">
              <w:rPr>
                <w:rFonts w:ascii="Times New Roman" w:hAnsi="Times New Roman" w:cs="Times New Roman"/>
                <w:sz w:val="26"/>
                <w:szCs w:val="26"/>
              </w:rPr>
              <w:t>назначения. СанПиН 2.1.4.1110-02" 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14.03.2002 № 10 выдан: Главный </w:t>
            </w:r>
            <w:r w:rsidRPr="00CF2416">
              <w:rPr>
                <w:rFonts w:ascii="Times New Roman" w:hAnsi="Times New Roman" w:cs="Times New Roman"/>
                <w:sz w:val="26"/>
                <w:szCs w:val="26"/>
              </w:rPr>
              <w:t>государстве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нный санитарный врач Российской Федерации</w:t>
            </w:r>
            <w:r w:rsidRPr="00CF2416">
              <w:rPr>
                <w:rFonts w:ascii="Times New Roman" w:hAnsi="Times New Roman" w:cs="Times New Roman"/>
                <w:sz w:val="26"/>
                <w:szCs w:val="26"/>
              </w:rPr>
              <w:t>; Реестровый номер границы: 59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:18-6.1246; Вид объекта реестра </w:t>
            </w:r>
            <w:r w:rsidRPr="00CF2416">
              <w:rPr>
                <w:rFonts w:ascii="Times New Roman" w:hAnsi="Times New Roman" w:cs="Times New Roman"/>
                <w:sz w:val="26"/>
                <w:szCs w:val="26"/>
              </w:rPr>
              <w:t>границ: Зона с особыми условиями использования территории; Вид зоны по документу: Зона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санитарной охраны водозаборной </w:t>
            </w:r>
            <w:r w:rsidRPr="00CF2416">
              <w:rPr>
                <w:rFonts w:ascii="Times New Roman" w:hAnsi="Times New Roman" w:cs="Times New Roman"/>
                <w:sz w:val="26"/>
                <w:szCs w:val="26"/>
              </w:rPr>
              <w:t>скважины № 2/18 в г.</w:t>
            </w:r>
            <w:r w:rsidR="006E38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F2416">
              <w:rPr>
                <w:rFonts w:ascii="Times New Roman" w:hAnsi="Times New Roman" w:cs="Times New Roman"/>
                <w:sz w:val="26"/>
                <w:szCs w:val="26"/>
              </w:rPr>
              <w:t>Добрянка Пермского края ООО "</w:t>
            </w:r>
            <w:proofErr w:type="spellStart"/>
            <w:r w:rsidRPr="00CF2416">
              <w:rPr>
                <w:rFonts w:ascii="Times New Roman" w:hAnsi="Times New Roman" w:cs="Times New Roman"/>
                <w:sz w:val="26"/>
                <w:szCs w:val="26"/>
              </w:rPr>
              <w:t>Уралводоканал</w:t>
            </w:r>
            <w:proofErr w:type="spellEnd"/>
            <w:r w:rsidRPr="00CF2416">
              <w:rPr>
                <w:rFonts w:ascii="Times New Roman" w:hAnsi="Times New Roman" w:cs="Times New Roman"/>
                <w:sz w:val="26"/>
                <w:szCs w:val="26"/>
              </w:rPr>
              <w:t>" III пояс; Тип зоны: Зо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санитарной охраны источников </w:t>
            </w:r>
            <w:r w:rsidRPr="00CF2416">
              <w:rPr>
                <w:rFonts w:ascii="Times New Roman" w:hAnsi="Times New Roman" w:cs="Times New Roman"/>
                <w:sz w:val="26"/>
                <w:szCs w:val="26"/>
              </w:rPr>
              <w:t>водоснабжения и водопроводов питьевого назначения;</w:t>
            </w:r>
          </w:p>
          <w:p w:rsidR="00CF2416" w:rsidRPr="00CF2416" w:rsidRDefault="00CF2416" w:rsidP="00CF24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2416">
              <w:rPr>
                <w:rFonts w:ascii="Times New Roman" w:hAnsi="Times New Roman" w:cs="Times New Roman"/>
                <w:sz w:val="26"/>
                <w:szCs w:val="26"/>
              </w:rPr>
              <w:t xml:space="preserve">    - особые условия использования земельного участка </w:t>
            </w:r>
            <w:proofErr w:type="gramStart"/>
            <w:r w:rsidRPr="00CF2416">
              <w:rPr>
                <w:rFonts w:ascii="Times New Roman" w:hAnsi="Times New Roman" w:cs="Times New Roman"/>
                <w:sz w:val="26"/>
                <w:szCs w:val="26"/>
              </w:rPr>
              <w:t>установлена</w:t>
            </w:r>
            <w:proofErr w:type="gramEnd"/>
            <w:r w:rsidRPr="00CF2416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постановлением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"О введении в </w:t>
            </w:r>
            <w:r w:rsidRPr="00CF2416">
              <w:rPr>
                <w:rFonts w:ascii="Times New Roman" w:hAnsi="Times New Roman" w:cs="Times New Roman"/>
                <w:sz w:val="26"/>
                <w:szCs w:val="26"/>
              </w:rPr>
              <w:t>действие санитарных правил и норм "Зоны санитарной охраны источников водосна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бжения и водопроводов питьевого </w:t>
            </w:r>
            <w:r w:rsidRPr="00CF2416">
              <w:rPr>
                <w:rFonts w:ascii="Times New Roman" w:hAnsi="Times New Roman" w:cs="Times New Roman"/>
                <w:sz w:val="26"/>
                <w:szCs w:val="26"/>
              </w:rPr>
              <w:t>назначения. СанПиН 2.1.4.1110-02 от 14.03.2002 № 10 выдан: Главный государственный санитарный врач РФ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Реестровый номер </w:t>
            </w:r>
            <w:r w:rsidRPr="00CF2416">
              <w:rPr>
                <w:rFonts w:ascii="Times New Roman" w:hAnsi="Times New Roman" w:cs="Times New Roman"/>
                <w:sz w:val="26"/>
                <w:szCs w:val="26"/>
              </w:rPr>
              <w:t xml:space="preserve">границы: 59:18-6.2519; Вид объекта реестра границ: Зона с особыми условиями использования территории; Вид зоны </w:t>
            </w:r>
            <w:proofErr w:type="gramStart"/>
            <w:r w:rsidRPr="00CF2416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</w:p>
          <w:p w:rsidR="00CF2416" w:rsidRPr="00CF2416" w:rsidRDefault="00CF2416" w:rsidP="00CF24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2416">
              <w:rPr>
                <w:rFonts w:ascii="Times New Roman" w:hAnsi="Times New Roman" w:cs="Times New Roman"/>
                <w:sz w:val="26"/>
                <w:szCs w:val="26"/>
              </w:rPr>
              <w:t>документу: III-пояс зоны санитарной охраны скважины № 4/22 ООО «</w:t>
            </w:r>
            <w:proofErr w:type="spellStart"/>
            <w:r w:rsidRPr="00CF2416">
              <w:rPr>
                <w:rFonts w:ascii="Times New Roman" w:hAnsi="Times New Roman" w:cs="Times New Roman"/>
                <w:sz w:val="26"/>
                <w:szCs w:val="26"/>
              </w:rPr>
              <w:t>Уралводоканал</w:t>
            </w:r>
            <w:proofErr w:type="spellEnd"/>
            <w:r w:rsidRPr="00CF2416">
              <w:rPr>
                <w:rFonts w:ascii="Times New Roman" w:hAnsi="Times New Roman" w:cs="Times New Roman"/>
                <w:sz w:val="26"/>
                <w:szCs w:val="26"/>
              </w:rPr>
              <w:t>» в г.</w:t>
            </w:r>
            <w:r w:rsidR="006E38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F2416">
              <w:rPr>
                <w:rFonts w:ascii="Times New Roman" w:hAnsi="Times New Roman" w:cs="Times New Roman"/>
                <w:sz w:val="26"/>
                <w:szCs w:val="26"/>
              </w:rPr>
              <w:t>Добрянка Пермского края; Тип зоны:</w:t>
            </w:r>
          </w:p>
          <w:p w:rsidR="00CF2416" w:rsidRPr="00CF2416" w:rsidRDefault="00CF2416" w:rsidP="00CF24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F2416">
              <w:rPr>
                <w:rFonts w:ascii="Times New Roman" w:hAnsi="Times New Roman" w:cs="Times New Roman"/>
                <w:sz w:val="26"/>
                <w:szCs w:val="26"/>
              </w:rPr>
              <w:t>Зона санитарной охраны источников питьевого и хозяйственно-бытового водоснабжения, а также устанавливаемые в случаях,</w:t>
            </w:r>
            <w:proofErr w:type="gramEnd"/>
          </w:p>
          <w:p w:rsidR="00CF2416" w:rsidRPr="00611BAA" w:rsidRDefault="00CF2416" w:rsidP="00CF24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2416">
              <w:rPr>
                <w:rFonts w:ascii="Times New Roman" w:hAnsi="Times New Roman" w:cs="Times New Roman"/>
                <w:sz w:val="26"/>
                <w:szCs w:val="26"/>
              </w:rPr>
              <w:t>предусмотренных Водным кодексом Российской Федерации, в отношении подземных водных объектов зоны специальной охраны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CF2416" w:rsidRDefault="00CF2416" w:rsidP="00543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2416" w:rsidRDefault="00CF2416" w:rsidP="00543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368C" w:rsidRDefault="00CD0C37" w:rsidP="00543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 w:rsidR="0054368C"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CD0C37" w:rsidRDefault="00CD0C37" w:rsidP="00543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22E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Пермского края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305.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670D8E" w:rsidRDefault="00670D8E" w:rsidP="00670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приема заявлений о предоставлении земельных участков в соответствии с информацией №</w:t>
      </w:r>
      <w:r w:rsidR="000C00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 w:rsidR="00B6670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7267D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970A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322EF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7267D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7322E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7267D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970A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7267D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6D52C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</w:t>
      </w:r>
      <w:r w:rsidR="00363220">
        <w:rPr>
          <w:rFonts w:ascii="Times New Roman" w:eastAsia="Times New Roman" w:hAnsi="Times New Roman" w:cs="Times New Roman"/>
          <w:color w:val="000000"/>
          <w:sz w:val="28"/>
          <w:szCs w:val="28"/>
        </w:rPr>
        <w:t>с 8-30 до 13-00 и с 13-48 до 17-30 часов, по пятницам до 16-30 часов (кроме выходных и праздничных дней)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тел. 25440.</w:t>
      </w:r>
    </w:p>
    <w:p w:rsidR="00CD0C37" w:rsidRPr="002821A5" w:rsidRDefault="00CD0C37" w:rsidP="00CD0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F30" w:rsidRDefault="00EB2F30" w:rsidP="007322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2F30" w:rsidSect="00CF2416">
          <w:pgSz w:w="16838" w:h="11906" w:orient="landscape"/>
          <w:pgMar w:top="284" w:right="284" w:bottom="284" w:left="1134" w:header="709" w:footer="709" w:gutter="0"/>
          <w:cols w:space="708"/>
          <w:docGrid w:linePitch="360"/>
        </w:sect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жительства:________________________________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               (дата,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Я имею намерение участвовать в аукционе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по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по адресу:_______________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>(указывается вид разрешенного использования: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  <w:proofErr w:type="gramEnd"/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Выписка из Единого государственного реестра крестьянских (фермерских) хозяйств,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являющемся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Мною  выбирается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уведомле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заявления)   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5B"/>
    <w:rsid w:val="000526DB"/>
    <w:rsid w:val="0007462B"/>
    <w:rsid w:val="000B672E"/>
    <w:rsid w:val="000C000A"/>
    <w:rsid w:val="000F670B"/>
    <w:rsid w:val="000F751B"/>
    <w:rsid w:val="00102918"/>
    <w:rsid w:val="001140DB"/>
    <w:rsid w:val="00162020"/>
    <w:rsid w:val="001B6F9C"/>
    <w:rsid w:val="001C4964"/>
    <w:rsid w:val="001D7620"/>
    <w:rsid w:val="001F4974"/>
    <w:rsid w:val="00210E88"/>
    <w:rsid w:val="0025055B"/>
    <w:rsid w:val="002821A5"/>
    <w:rsid w:val="002B286B"/>
    <w:rsid w:val="002D5BE6"/>
    <w:rsid w:val="00334C19"/>
    <w:rsid w:val="00352AEE"/>
    <w:rsid w:val="00363220"/>
    <w:rsid w:val="003667DE"/>
    <w:rsid w:val="003740B2"/>
    <w:rsid w:val="003970A4"/>
    <w:rsid w:val="003E48A2"/>
    <w:rsid w:val="0042706B"/>
    <w:rsid w:val="0050096D"/>
    <w:rsid w:val="0054368C"/>
    <w:rsid w:val="00564281"/>
    <w:rsid w:val="00611BAA"/>
    <w:rsid w:val="00613C42"/>
    <w:rsid w:val="00646546"/>
    <w:rsid w:val="00670D8E"/>
    <w:rsid w:val="006D52C7"/>
    <w:rsid w:val="006E38EB"/>
    <w:rsid w:val="006F02AC"/>
    <w:rsid w:val="007267D6"/>
    <w:rsid w:val="0073048D"/>
    <w:rsid w:val="007322EF"/>
    <w:rsid w:val="0075283C"/>
    <w:rsid w:val="00771659"/>
    <w:rsid w:val="007C0FD7"/>
    <w:rsid w:val="007F5C0E"/>
    <w:rsid w:val="0080664D"/>
    <w:rsid w:val="008B5271"/>
    <w:rsid w:val="008B6D4F"/>
    <w:rsid w:val="00A8623D"/>
    <w:rsid w:val="00AB37CE"/>
    <w:rsid w:val="00B075D6"/>
    <w:rsid w:val="00B2255E"/>
    <w:rsid w:val="00B47C60"/>
    <w:rsid w:val="00B6552A"/>
    <w:rsid w:val="00B6670A"/>
    <w:rsid w:val="00B91EA5"/>
    <w:rsid w:val="00B977DF"/>
    <w:rsid w:val="00BE74F9"/>
    <w:rsid w:val="00BF57AF"/>
    <w:rsid w:val="00C15E81"/>
    <w:rsid w:val="00CD0C37"/>
    <w:rsid w:val="00CD6FED"/>
    <w:rsid w:val="00CF2416"/>
    <w:rsid w:val="00D274AB"/>
    <w:rsid w:val="00D47657"/>
    <w:rsid w:val="00DB2DC3"/>
    <w:rsid w:val="00DC7F24"/>
    <w:rsid w:val="00E46A7D"/>
    <w:rsid w:val="00E96F9F"/>
    <w:rsid w:val="00EB2F30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например</cp:lastModifiedBy>
  <cp:revision>4</cp:revision>
  <cp:lastPrinted>2023-02-13T04:08:00Z</cp:lastPrinted>
  <dcterms:created xsi:type="dcterms:W3CDTF">2025-02-11T10:22:00Z</dcterms:created>
  <dcterms:modified xsi:type="dcterms:W3CDTF">2025-02-11T10:26:00Z</dcterms:modified>
</cp:coreProperties>
</file>