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6C5F3" w14:textId="6112A0FA" w:rsidR="007167FA" w:rsidRDefault="007167FA">
      <w:pPr>
        <w:rPr>
          <w:rFonts w:ascii="Times New Roman" w:hAnsi="Times New Roman" w:cs="Times New Roman"/>
          <w:b/>
          <w:sz w:val="28"/>
          <w:szCs w:val="28"/>
        </w:rPr>
      </w:pPr>
    </w:p>
    <w:p w14:paraId="6F6644D7" w14:textId="77777777" w:rsidR="00F35C60" w:rsidRPr="00AF2BFF" w:rsidRDefault="00F35C60" w:rsidP="00D16984">
      <w:pPr>
        <w:spacing w:after="0" w:line="240" w:lineRule="exact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2BFF">
        <w:rPr>
          <w:rFonts w:ascii="Times New Roman" w:hAnsi="Times New Roman" w:cs="Times New Roman"/>
          <w:sz w:val="28"/>
          <w:szCs w:val="28"/>
        </w:rPr>
        <w:t>УТВЕРЖДЕН</w:t>
      </w:r>
    </w:p>
    <w:p w14:paraId="416BED6F" w14:textId="7250A2BA" w:rsidR="00F35C60" w:rsidRPr="00AF2BFF" w:rsidRDefault="00F35C60" w:rsidP="00D16984">
      <w:pPr>
        <w:spacing w:after="0" w:line="240" w:lineRule="exact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 w:rsidRPr="00AF2BF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6480826E" w14:textId="77777777" w:rsidR="00F35C60" w:rsidRPr="00AF2BFF" w:rsidRDefault="00F35C60" w:rsidP="00D16984">
      <w:pPr>
        <w:spacing w:after="0" w:line="240" w:lineRule="exact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 w:rsidRPr="00AF2BFF">
        <w:rPr>
          <w:rFonts w:ascii="Times New Roman" w:hAnsi="Times New Roman" w:cs="Times New Roman"/>
          <w:sz w:val="28"/>
          <w:szCs w:val="28"/>
        </w:rPr>
        <w:t xml:space="preserve">Добрянского городского округа </w:t>
      </w:r>
    </w:p>
    <w:p w14:paraId="24B64B87" w14:textId="729FEADA" w:rsidR="00934A2D" w:rsidRDefault="00F35C60" w:rsidP="00D16984">
      <w:pPr>
        <w:spacing w:after="0" w:line="240" w:lineRule="exact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 w:rsidRPr="00AF2BFF">
        <w:rPr>
          <w:rFonts w:ascii="Times New Roman" w:hAnsi="Times New Roman" w:cs="Times New Roman"/>
          <w:sz w:val="28"/>
          <w:szCs w:val="28"/>
        </w:rPr>
        <w:t xml:space="preserve">от  </w:t>
      </w:r>
      <w:r w:rsidR="001D0180">
        <w:rPr>
          <w:rFonts w:ascii="Times New Roman" w:hAnsi="Times New Roman" w:cs="Times New Roman"/>
          <w:sz w:val="28"/>
          <w:szCs w:val="28"/>
        </w:rPr>
        <w:t>14.08.2023</w:t>
      </w:r>
      <w:r w:rsidR="00AF2BFF">
        <w:rPr>
          <w:rFonts w:ascii="Times New Roman" w:hAnsi="Times New Roman" w:cs="Times New Roman"/>
          <w:sz w:val="28"/>
          <w:szCs w:val="28"/>
        </w:rPr>
        <w:t xml:space="preserve">     </w:t>
      </w:r>
      <w:r w:rsidRPr="00AF2BFF">
        <w:rPr>
          <w:rFonts w:ascii="Times New Roman" w:hAnsi="Times New Roman" w:cs="Times New Roman"/>
          <w:sz w:val="28"/>
          <w:szCs w:val="28"/>
        </w:rPr>
        <w:t xml:space="preserve">  №</w:t>
      </w:r>
      <w:r w:rsidR="001D0180">
        <w:rPr>
          <w:rFonts w:ascii="Times New Roman" w:hAnsi="Times New Roman" w:cs="Times New Roman"/>
          <w:sz w:val="28"/>
          <w:szCs w:val="28"/>
        </w:rPr>
        <w:t xml:space="preserve"> 2516</w:t>
      </w:r>
    </w:p>
    <w:p w14:paraId="3CA7DC68" w14:textId="77777777" w:rsidR="00AF2BFF" w:rsidRDefault="00AF2BFF" w:rsidP="00AF2BF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5C9FAF7" w14:textId="22FD2590" w:rsidR="009C012D" w:rsidRPr="009C012D" w:rsidRDefault="007167FA" w:rsidP="007167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2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5F3E399B" w14:textId="4F832BDA" w:rsidR="009C012D" w:rsidRPr="009C012D" w:rsidRDefault="009C012D" w:rsidP="007167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2D">
        <w:rPr>
          <w:rFonts w:ascii="Times New Roman" w:hAnsi="Times New Roman" w:cs="Times New Roman"/>
          <w:b/>
          <w:sz w:val="28"/>
          <w:szCs w:val="28"/>
        </w:rPr>
        <w:t xml:space="preserve">земельных участков, предназначенных для предоставления отдельным категориям граждан для индивидуального жилищного строительства </w:t>
      </w:r>
      <w:r w:rsidR="007167FA">
        <w:rPr>
          <w:rFonts w:ascii="Times New Roman" w:hAnsi="Times New Roman" w:cs="Times New Roman"/>
          <w:b/>
          <w:sz w:val="28"/>
          <w:szCs w:val="28"/>
        </w:rPr>
        <w:br/>
      </w:r>
      <w:r w:rsidRPr="009C012D">
        <w:rPr>
          <w:rFonts w:ascii="Times New Roman" w:hAnsi="Times New Roman" w:cs="Times New Roman"/>
          <w:b/>
          <w:sz w:val="28"/>
          <w:szCs w:val="28"/>
        </w:rPr>
        <w:t>в собственность бесплатно на территори</w:t>
      </w:r>
      <w:r w:rsidR="007167FA">
        <w:rPr>
          <w:rFonts w:ascii="Times New Roman" w:hAnsi="Times New Roman" w:cs="Times New Roman"/>
          <w:b/>
          <w:sz w:val="28"/>
          <w:szCs w:val="28"/>
        </w:rPr>
        <w:t>и Добрянского городского округа</w:t>
      </w:r>
    </w:p>
    <w:p w14:paraId="621BC257" w14:textId="77777777" w:rsidR="009C012D" w:rsidRDefault="009C012D" w:rsidP="009C01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36"/>
        <w:gridCol w:w="1992"/>
        <w:gridCol w:w="1134"/>
        <w:gridCol w:w="1701"/>
        <w:gridCol w:w="2516"/>
      </w:tblGrid>
      <w:tr w:rsidR="004019A2" w:rsidRPr="00EC051D" w14:paraId="60F14E88" w14:textId="77777777" w:rsidTr="00450DE7">
        <w:tc>
          <w:tcPr>
            <w:tcW w:w="675" w:type="dxa"/>
          </w:tcPr>
          <w:p w14:paraId="4FFAF61D" w14:textId="39DB9108" w:rsidR="009C012D" w:rsidRPr="00EC051D" w:rsidRDefault="009C012D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36" w:type="dxa"/>
          </w:tcPr>
          <w:p w14:paraId="69C0A713" w14:textId="1C8F3316" w:rsidR="009C012D" w:rsidRPr="00EC051D" w:rsidRDefault="009C012D" w:rsidP="004051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1992" w:type="dxa"/>
          </w:tcPr>
          <w:p w14:paraId="1ED67D5D" w14:textId="63465EF5" w:rsidR="009C012D" w:rsidRPr="00EC051D" w:rsidRDefault="009C012D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</w:tcPr>
          <w:p w14:paraId="25941D1F" w14:textId="7E4C53D0" w:rsidR="009C012D" w:rsidRPr="00EC051D" w:rsidRDefault="009C012D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701" w:type="dxa"/>
          </w:tcPr>
          <w:p w14:paraId="3E2DFAEA" w14:textId="3A7E3A09" w:rsidR="009C012D" w:rsidRPr="00EC051D" w:rsidRDefault="009C012D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2516" w:type="dxa"/>
          </w:tcPr>
          <w:p w14:paraId="04FFB5E2" w14:textId="3813A6CD" w:rsidR="009C012D" w:rsidRPr="00EC051D" w:rsidRDefault="009C012D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Характеристика земельного участка</w:t>
            </w:r>
          </w:p>
        </w:tc>
      </w:tr>
      <w:tr w:rsidR="004019A2" w:rsidRPr="00EC051D" w14:paraId="6EE925B2" w14:textId="77777777" w:rsidTr="00450DE7">
        <w:tc>
          <w:tcPr>
            <w:tcW w:w="675" w:type="dxa"/>
          </w:tcPr>
          <w:p w14:paraId="245E906C" w14:textId="7F805369" w:rsidR="009C012D" w:rsidRPr="00EC051D" w:rsidRDefault="009C012D" w:rsidP="00EC05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6" w:type="dxa"/>
          </w:tcPr>
          <w:p w14:paraId="5AD750FB" w14:textId="790CDB7A" w:rsidR="009C012D" w:rsidRPr="00EC051D" w:rsidRDefault="009C012D" w:rsidP="00EC05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2" w:type="dxa"/>
          </w:tcPr>
          <w:p w14:paraId="114A8D8B" w14:textId="7D4CCC94" w:rsidR="009C012D" w:rsidRPr="00EC051D" w:rsidRDefault="009C012D" w:rsidP="00EC05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424D799" w14:textId="06515450" w:rsidR="009C012D" w:rsidRPr="00EC051D" w:rsidRDefault="009C012D" w:rsidP="00EC05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46FFB13" w14:textId="791C2EFE" w:rsidR="009C012D" w:rsidRPr="00EC051D" w:rsidRDefault="009C012D" w:rsidP="00EC05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6" w:type="dxa"/>
          </w:tcPr>
          <w:p w14:paraId="16FFD05C" w14:textId="4943AD60" w:rsidR="009C012D" w:rsidRPr="00EC051D" w:rsidRDefault="009C012D" w:rsidP="00EC05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019A2" w:rsidRPr="00EC051D" w14:paraId="6E195ADE" w14:textId="77777777" w:rsidTr="00450DE7">
        <w:tc>
          <w:tcPr>
            <w:tcW w:w="675" w:type="dxa"/>
          </w:tcPr>
          <w:p w14:paraId="01581A6C" w14:textId="445F1351" w:rsidR="009C012D" w:rsidRPr="00EC051D" w:rsidRDefault="009C012D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6" w:type="dxa"/>
          </w:tcPr>
          <w:p w14:paraId="2AA34E71" w14:textId="77777777" w:rsidR="009C012D" w:rsidRPr="00EC051D" w:rsidRDefault="009C012D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</w:t>
            </w:r>
          </w:p>
          <w:p w14:paraId="2BFA6559" w14:textId="32EF49C3" w:rsidR="009C012D" w:rsidRPr="00EC051D" w:rsidRDefault="009C012D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 xml:space="preserve">г. Добрянка, </w:t>
            </w:r>
            <w:r w:rsidR="00EC051D" w:rsidRPr="00EC05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с. Перемское</w:t>
            </w:r>
          </w:p>
        </w:tc>
        <w:tc>
          <w:tcPr>
            <w:tcW w:w="1992" w:type="dxa"/>
          </w:tcPr>
          <w:p w14:paraId="400EBF15" w14:textId="3D924153" w:rsidR="009C012D" w:rsidRPr="00EC051D" w:rsidRDefault="0000385B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59:18:0730101:1654</w:t>
            </w:r>
          </w:p>
        </w:tc>
        <w:tc>
          <w:tcPr>
            <w:tcW w:w="1134" w:type="dxa"/>
          </w:tcPr>
          <w:p w14:paraId="10C54D01" w14:textId="2EE0F1DB" w:rsidR="009C012D" w:rsidRPr="00EC051D" w:rsidRDefault="0000385B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701" w:type="dxa"/>
          </w:tcPr>
          <w:p w14:paraId="7C27DC5A" w14:textId="52BB12A5" w:rsidR="009C012D" w:rsidRPr="00EC051D" w:rsidRDefault="0000385B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516" w:type="dxa"/>
          </w:tcPr>
          <w:p w14:paraId="3C1C7657" w14:textId="77777777" w:rsidR="004019A2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Рельеф спокойный;</w:t>
            </w:r>
          </w:p>
          <w:p w14:paraId="2AF4BAED" w14:textId="77777777" w:rsidR="004019A2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свободен от строений и сооружений;</w:t>
            </w:r>
          </w:p>
          <w:p w14:paraId="09B3EF57" w14:textId="77777777" w:rsidR="004019A2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Земельный участок ограждений не имеет;</w:t>
            </w:r>
          </w:p>
          <w:p w14:paraId="56F19CE5" w14:textId="6C118452" w:rsidR="004019A2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Земельный участок покрыт травяной растительностью;</w:t>
            </w:r>
          </w:p>
          <w:p w14:paraId="203D635B" w14:textId="32BE06AF" w:rsidR="009C012D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Проход (проезд) к земельному участку доступен</w:t>
            </w:r>
          </w:p>
        </w:tc>
      </w:tr>
      <w:tr w:rsidR="004019A2" w:rsidRPr="00EC051D" w14:paraId="17570CF6" w14:textId="77777777" w:rsidTr="00450DE7">
        <w:tc>
          <w:tcPr>
            <w:tcW w:w="675" w:type="dxa"/>
          </w:tcPr>
          <w:p w14:paraId="5DBFFB6B" w14:textId="0E74E34B" w:rsidR="009C012D" w:rsidRPr="00EC051D" w:rsidRDefault="009C012D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6" w:type="dxa"/>
          </w:tcPr>
          <w:p w14:paraId="03538445" w14:textId="77777777" w:rsidR="0000385B" w:rsidRPr="00EC051D" w:rsidRDefault="0000385B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</w:t>
            </w:r>
          </w:p>
          <w:p w14:paraId="291D32FB" w14:textId="0E110C87" w:rsidR="009C012D" w:rsidRPr="00EC051D" w:rsidRDefault="0000385B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 xml:space="preserve">г. Добрянка, </w:t>
            </w:r>
            <w:r w:rsidR="00450D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п. Вильва</w:t>
            </w:r>
          </w:p>
        </w:tc>
        <w:tc>
          <w:tcPr>
            <w:tcW w:w="1992" w:type="dxa"/>
          </w:tcPr>
          <w:p w14:paraId="60398B5E" w14:textId="3BA5DEE1" w:rsidR="009C012D" w:rsidRPr="00EC051D" w:rsidRDefault="0000385B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59:18:1030101:3206</w:t>
            </w:r>
          </w:p>
        </w:tc>
        <w:tc>
          <w:tcPr>
            <w:tcW w:w="1134" w:type="dxa"/>
          </w:tcPr>
          <w:p w14:paraId="1AA47A3B" w14:textId="65642C56" w:rsidR="009C012D" w:rsidRPr="00EC051D" w:rsidRDefault="0000385B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701" w:type="dxa"/>
          </w:tcPr>
          <w:p w14:paraId="32F1DE2F" w14:textId="4A82E391" w:rsidR="009C012D" w:rsidRPr="00EC051D" w:rsidRDefault="0000385B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516" w:type="dxa"/>
          </w:tcPr>
          <w:p w14:paraId="569FF961" w14:textId="77777777" w:rsidR="004019A2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Рельеф спокойный;</w:t>
            </w:r>
          </w:p>
          <w:p w14:paraId="522EE869" w14:textId="77777777" w:rsidR="004019A2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свободен от строений и сооружений;</w:t>
            </w:r>
          </w:p>
          <w:p w14:paraId="6C96ECBE" w14:textId="77777777" w:rsidR="004019A2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Земельный участок ограждений не имеет;</w:t>
            </w:r>
          </w:p>
          <w:p w14:paraId="750524BD" w14:textId="77777777" w:rsidR="004019A2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Земельный участок покрыт травяной растительностью, часть участка покрыта деревьями лиственных пород и кустарниками;</w:t>
            </w:r>
          </w:p>
          <w:p w14:paraId="03E5861F" w14:textId="605EF2E2" w:rsidR="009C012D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Проход (проезд) к земельному участку доступен</w:t>
            </w:r>
          </w:p>
        </w:tc>
      </w:tr>
      <w:tr w:rsidR="004019A2" w:rsidRPr="00EC051D" w14:paraId="20164786" w14:textId="77777777" w:rsidTr="00450DE7">
        <w:tc>
          <w:tcPr>
            <w:tcW w:w="675" w:type="dxa"/>
          </w:tcPr>
          <w:p w14:paraId="206C91D6" w14:textId="3E3D2F31" w:rsidR="009C012D" w:rsidRPr="00EC051D" w:rsidRDefault="006A2E86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6" w:type="dxa"/>
          </w:tcPr>
          <w:p w14:paraId="638313AE" w14:textId="77777777" w:rsidR="0000385B" w:rsidRPr="00EC051D" w:rsidRDefault="0000385B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 xml:space="preserve">Пермский край, </w:t>
            </w:r>
          </w:p>
          <w:p w14:paraId="00238900" w14:textId="0DA856A7" w:rsidR="009C012D" w:rsidRPr="00EC051D" w:rsidRDefault="0000385B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 xml:space="preserve">г. Добрянка, </w:t>
            </w:r>
            <w:r w:rsidR="00450DE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п. Ярино</w:t>
            </w:r>
          </w:p>
        </w:tc>
        <w:tc>
          <w:tcPr>
            <w:tcW w:w="1992" w:type="dxa"/>
          </w:tcPr>
          <w:p w14:paraId="6E4B78B3" w14:textId="12D5D345" w:rsidR="009C012D" w:rsidRPr="00EC051D" w:rsidRDefault="0000385B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59:18:1360101:311</w:t>
            </w:r>
          </w:p>
        </w:tc>
        <w:tc>
          <w:tcPr>
            <w:tcW w:w="1134" w:type="dxa"/>
          </w:tcPr>
          <w:p w14:paraId="6062519B" w14:textId="3016BDE8" w:rsidR="009C012D" w:rsidRPr="00EC051D" w:rsidRDefault="0000385B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701" w:type="dxa"/>
          </w:tcPr>
          <w:p w14:paraId="36E182A6" w14:textId="1962EF4A" w:rsidR="009C012D" w:rsidRPr="00EC051D" w:rsidRDefault="0000385B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2516" w:type="dxa"/>
          </w:tcPr>
          <w:p w14:paraId="2D8EEB28" w14:textId="72A948F8" w:rsidR="004019A2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Рельеф спокойный;</w:t>
            </w:r>
          </w:p>
          <w:p w14:paraId="5EE03918" w14:textId="77777777" w:rsidR="004019A2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свободен от строений и сооружений;</w:t>
            </w:r>
          </w:p>
          <w:p w14:paraId="5AFB2635" w14:textId="77777777" w:rsidR="004019A2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Земельный участок ограждений не имеет;</w:t>
            </w:r>
          </w:p>
          <w:p w14:paraId="6FF5ACF2" w14:textId="77777777" w:rsidR="004019A2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Земельный участок покрыт травяной растительностью, часть участка покрыта деревьями лиственных пород и кустарниками;</w:t>
            </w:r>
          </w:p>
          <w:p w14:paraId="0C4B7113" w14:textId="77777777" w:rsidR="009C012D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Проход (проезд) к земельному участку доступен;</w:t>
            </w:r>
          </w:p>
          <w:p w14:paraId="045DDDE5" w14:textId="5F354D52" w:rsidR="004019A2" w:rsidRPr="00EC051D" w:rsidRDefault="004019A2" w:rsidP="00EC051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51D">
              <w:rPr>
                <w:rFonts w:ascii="Times New Roman" w:hAnsi="Times New Roman" w:cs="Times New Roman"/>
                <w:sz w:val="20"/>
                <w:szCs w:val="20"/>
              </w:rPr>
              <w:t>- На земельном участке размещена металлическая труба</w:t>
            </w:r>
          </w:p>
        </w:tc>
      </w:tr>
    </w:tbl>
    <w:p w14:paraId="37530026" w14:textId="77777777" w:rsidR="009C012D" w:rsidRDefault="009C012D" w:rsidP="00F35C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C012D" w:rsidSect="00163811">
      <w:headerReference w:type="default" r:id="rId6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54463" w14:textId="77777777" w:rsidR="007111F8" w:rsidRDefault="007111F8" w:rsidP="00163811">
      <w:pPr>
        <w:spacing w:after="0" w:line="240" w:lineRule="auto"/>
      </w:pPr>
      <w:r>
        <w:separator/>
      </w:r>
    </w:p>
  </w:endnote>
  <w:endnote w:type="continuationSeparator" w:id="0">
    <w:p w14:paraId="53439E24" w14:textId="77777777" w:rsidR="007111F8" w:rsidRDefault="007111F8" w:rsidP="0016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CE567" w14:textId="77777777" w:rsidR="007111F8" w:rsidRDefault="007111F8" w:rsidP="00163811">
      <w:pPr>
        <w:spacing w:after="0" w:line="240" w:lineRule="auto"/>
      </w:pPr>
      <w:r>
        <w:separator/>
      </w:r>
    </w:p>
  </w:footnote>
  <w:footnote w:type="continuationSeparator" w:id="0">
    <w:p w14:paraId="0D6A73AF" w14:textId="77777777" w:rsidR="007111F8" w:rsidRDefault="007111F8" w:rsidP="00163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352987"/>
      <w:docPartObj>
        <w:docPartGallery w:val="Page Numbers (Top of Page)"/>
        <w:docPartUnique/>
      </w:docPartObj>
    </w:sdtPr>
    <w:sdtEndPr/>
    <w:sdtContent>
      <w:p w14:paraId="0CB27470" w14:textId="19DD7D0A" w:rsidR="00163811" w:rsidRDefault="001638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180">
          <w:rPr>
            <w:noProof/>
          </w:rPr>
          <w:t>3</w:t>
        </w:r>
        <w:r>
          <w:fldChar w:fldCharType="end"/>
        </w:r>
      </w:p>
    </w:sdtContent>
  </w:sdt>
  <w:p w14:paraId="73C59A6E" w14:textId="77777777" w:rsidR="00163811" w:rsidRDefault="001638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D9"/>
    <w:rsid w:val="0000385B"/>
    <w:rsid w:val="000934D9"/>
    <w:rsid w:val="000A2867"/>
    <w:rsid w:val="00136F9E"/>
    <w:rsid w:val="00160007"/>
    <w:rsid w:val="00163811"/>
    <w:rsid w:val="0019025E"/>
    <w:rsid w:val="001A394F"/>
    <w:rsid w:val="001D0180"/>
    <w:rsid w:val="00253FE1"/>
    <w:rsid w:val="00254B2A"/>
    <w:rsid w:val="002623B5"/>
    <w:rsid w:val="00277020"/>
    <w:rsid w:val="0028035B"/>
    <w:rsid w:val="002845D4"/>
    <w:rsid w:val="00322196"/>
    <w:rsid w:val="003B1CCD"/>
    <w:rsid w:val="003B3CD9"/>
    <w:rsid w:val="004019A2"/>
    <w:rsid w:val="00401E2D"/>
    <w:rsid w:val="00405100"/>
    <w:rsid w:val="00407E0B"/>
    <w:rsid w:val="00421E16"/>
    <w:rsid w:val="00450DE7"/>
    <w:rsid w:val="004626DB"/>
    <w:rsid w:val="004B0386"/>
    <w:rsid w:val="004E7C0F"/>
    <w:rsid w:val="004F2B82"/>
    <w:rsid w:val="00555F5E"/>
    <w:rsid w:val="005922A8"/>
    <w:rsid w:val="005D5AD6"/>
    <w:rsid w:val="005E730D"/>
    <w:rsid w:val="00623DA5"/>
    <w:rsid w:val="006557E1"/>
    <w:rsid w:val="006957B5"/>
    <w:rsid w:val="00697705"/>
    <w:rsid w:val="006A2E86"/>
    <w:rsid w:val="006A6CA2"/>
    <w:rsid w:val="006C079C"/>
    <w:rsid w:val="00701C9D"/>
    <w:rsid w:val="007111F8"/>
    <w:rsid w:val="007167FA"/>
    <w:rsid w:val="00735698"/>
    <w:rsid w:val="00770351"/>
    <w:rsid w:val="0079127C"/>
    <w:rsid w:val="008D5B23"/>
    <w:rsid w:val="00934A2D"/>
    <w:rsid w:val="0094138F"/>
    <w:rsid w:val="009C012D"/>
    <w:rsid w:val="009D586F"/>
    <w:rsid w:val="009F2744"/>
    <w:rsid w:val="009F767C"/>
    <w:rsid w:val="00A124AF"/>
    <w:rsid w:val="00A35C22"/>
    <w:rsid w:val="00A9644F"/>
    <w:rsid w:val="00AB3107"/>
    <w:rsid w:val="00AD6B2C"/>
    <w:rsid w:val="00AF2BFF"/>
    <w:rsid w:val="00B21C79"/>
    <w:rsid w:val="00B637C0"/>
    <w:rsid w:val="00B83C05"/>
    <w:rsid w:val="00C542F7"/>
    <w:rsid w:val="00C91191"/>
    <w:rsid w:val="00CD588D"/>
    <w:rsid w:val="00CD6766"/>
    <w:rsid w:val="00D16984"/>
    <w:rsid w:val="00D27469"/>
    <w:rsid w:val="00D632EA"/>
    <w:rsid w:val="00D977B8"/>
    <w:rsid w:val="00DD637F"/>
    <w:rsid w:val="00DF2B12"/>
    <w:rsid w:val="00E01F99"/>
    <w:rsid w:val="00E7088A"/>
    <w:rsid w:val="00E71F4F"/>
    <w:rsid w:val="00E932B5"/>
    <w:rsid w:val="00EA013F"/>
    <w:rsid w:val="00EA56D4"/>
    <w:rsid w:val="00EB5769"/>
    <w:rsid w:val="00EC051D"/>
    <w:rsid w:val="00EC1B0A"/>
    <w:rsid w:val="00ED5B38"/>
    <w:rsid w:val="00F35C60"/>
    <w:rsid w:val="00F5673B"/>
    <w:rsid w:val="00F8036C"/>
    <w:rsid w:val="00FC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023A"/>
  <w15:docId w15:val="{AA5CDD22-A14E-4EAC-83CE-1A48B7F9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6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3811"/>
  </w:style>
  <w:style w:type="paragraph" w:styleId="a8">
    <w:name w:val="footer"/>
    <w:basedOn w:val="a"/>
    <w:link w:val="a9"/>
    <w:uiPriority w:val="99"/>
    <w:unhideWhenUsed/>
    <w:rsid w:val="0016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2022-07-12T12:09:00Z</cp:lastPrinted>
  <dcterms:created xsi:type="dcterms:W3CDTF">2024-11-29T05:30:00Z</dcterms:created>
  <dcterms:modified xsi:type="dcterms:W3CDTF">2024-11-29T05:30:00Z</dcterms:modified>
</cp:coreProperties>
</file>