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5B70BB">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5B70BB">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w:t>
      </w:r>
      <w:r w:rsidR="00F556E5">
        <w:rPr>
          <w:rFonts w:ascii="Times New Roman" w:hAnsi="Times New Roman" w:cs="Times New Roman"/>
          <w:b/>
          <w:sz w:val="18"/>
          <w:szCs w:val="18"/>
        </w:rPr>
        <w:t>на на право заключения договора аренды земельного</w:t>
      </w:r>
      <w:r w:rsidRPr="00176225">
        <w:rPr>
          <w:rFonts w:ascii="Times New Roman" w:hAnsi="Times New Roman" w:cs="Times New Roman"/>
          <w:b/>
          <w:sz w:val="18"/>
          <w:szCs w:val="18"/>
        </w:rPr>
        <w:t xml:space="preserve"> участк</w:t>
      </w:r>
      <w:r w:rsidR="00F556E5">
        <w:rPr>
          <w:rFonts w:ascii="Times New Roman" w:hAnsi="Times New Roman" w:cs="Times New Roman"/>
          <w:b/>
          <w:sz w:val="18"/>
          <w:szCs w:val="18"/>
        </w:rPr>
        <w:t>а,  расположенного</w:t>
      </w:r>
      <w:r w:rsidRPr="00176225">
        <w:rPr>
          <w:rFonts w:ascii="Times New Roman" w:hAnsi="Times New Roman" w:cs="Times New Roman"/>
          <w:b/>
          <w:sz w:val="18"/>
          <w:szCs w:val="18"/>
        </w:rPr>
        <w:t xml:space="preserve"> в границах Добрянского городского округа</w:t>
      </w:r>
    </w:p>
    <w:p w:rsidR="0083312F" w:rsidRPr="00176225" w:rsidRDefault="0083312F" w:rsidP="005B70BB">
      <w:pPr>
        <w:pStyle w:val="3"/>
        <w:spacing w:after="0"/>
        <w:jc w:val="center"/>
        <w:rPr>
          <w:b/>
          <w:sz w:val="18"/>
          <w:szCs w:val="18"/>
        </w:rPr>
      </w:pPr>
    </w:p>
    <w:p w:rsidR="00AE5605" w:rsidRDefault="00AE5605" w:rsidP="005B70BB">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Управление имущественных и земельных отношений Добрянского городского округа (организатор торгов) сообщает о проведении электронного аукцио</w:t>
      </w:r>
      <w:r w:rsidR="00BE060B">
        <w:rPr>
          <w:rFonts w:ascii="Times New Roman" w:hAnsi="Times New Roman" w:cs="Times New Roman"/>
          <w:sz w:val="18"/>
          <w:szCs w:val="18"/>
        </w:rPr>
        <w:t>на на право заключения договора аренды земельного участка, расположенного</w:t>
      </w:r>
      <w:r w:rsidRPr="00176225">
        <w:rPr>
          <w:rFonts w:ascii="Times New Roman" w:hAnsi="Times New Roman" w:cs="Times New Roman"/>
          <w:sz w:val="18"/>
          <w:szCs w:val="18"/>
        </w:rPr>
        <w:t xml:space="preserve"> в административно-территориальных границах Добрянского городского округа. </w:t>
      </w:r>
    </w:p>
    <w:p w:rsidR="002145E0" w:rsidRPr="00EF1823" w:rsidRDefault="002145E0" w:rsidP="002145E0">
      <w:pPr>
        <w:spacing w:after="0" w:line="240" w:lineRule="auto"/>
        <w:ind w:firstLine="567"/>
        <w:jc w:val="both"/>
      </w:pPr>
      <w:r w:rsidRPr="00EF1823">
        <w:rPr>
          <w:rFonts w:ascii="Times New Roman" w:hAnsi="Times New Roman" w:cs="Times New Roman"/>
          <w:sz w:val="18"/>
          <w:szCs w:val="18"/>
        </w:rPr>
        <w:t xml:space="preserve">Условия аукциона утверждены постановлением администрации Добрянского городского округа от </w:t>
      </w:r>
      <w:r>
        <w:rPr>
          <w:rFonts w:ascii="Times New Roman" w:hAnsi="Times New Roman" w:cs="Times New Roman"/>
          <w:sz w:val="18"/>
          <w:szCs w:val="18"/>
        </w:rPr>
        <w:t>25.10</w:t>
      </w:r>
      <w:r w:rsidRPr="00EF1823">
        <w:rPr>
          <w:rFonts w:ascii="Times New Roman" w:hAnsi="Times New Roman" w:cs="Times New Roman"/>
          <w:sz w:val="18"/>
          <w:szCs w:val="18"/>
        </w:rPr>
        <w:t xml:space="preserve">.2024 г. </w:t>
      </w:r>
      <w:r>
        <w:rPr>
          <w:rFonts w:ascii="Times New Roman" w:hAnsi="Times New Roman" w:cs="Times New Roman"/>
          <w:bCs/>
          <w:sz w:val="18"/>
          <w:szCs w:val="18"/>
        </w:rPr>
        <w:t xml:space="preserve">№ </w:t>
      </w:r>
      <w:r>
        <w:rPr>
          <w:rFonts w:ascii="Times New Roman" w:hAnsi="Times New Roman" w:cs="Times New Roman"/>
          <w:sz w:val="18"/>
          <w:szCs w:val="18"/>
        </w:rPr>
        <w:t>3005 «Об утверждении условий аукциона в электронной форме на право заключения договора аренды земельного участка, расположенного в границах Добрянского городского округа»</w:t>
      </w:r>
      <w:r w:rsidRPr="00EF1823">
        <w:rPr>
          <w:rFonts w:ascii="Times New Roman" w:hAnsi="Times New Roman" w:cs="Times New Roman"/>
          <w:sz w:val="18"/>
          <w:szCs w:val="18"/>
        </w:rPr>
        <w:t>.</w:t>
      </w:r>
    </w:p>
    <w:p w:rsidR="00AE5605" w:rsidRPr="00176225" w:rsidRDefault="00AE5605" w:rsidP="005B70BB">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укцион в электронной фор</w:t>
      </w:r>
      <w:r w:rsidR="00BE060B">
        <w:rPr>
          <w:rFonts w:ascii="Times New Roman" w:hAnsi="Times New Roman" w:cs="Times New Roman"/>
          <w:sz w:val="18"/>
          <w:szCs w:val="18"/>
          <w:shd w:val="clear" w:color="auto" w:fill="FFFFFF"/>
        </w:rPr>
        <w:t>ме на право заключения договора аренды земельного участка</w:t>
      </w:r>
      <w:r w:rsidR="003C203F">
        <w:rPr>
          <w:rFonts w:ascii="Times New Roman" w:hAnsi="Times New Roman" w:cs="Times New Roman"/>
          <w:sz w:val="18"/>
          <w:szCs w:val="18"/>
          <w:shd w:val="clear" w:color="auto" w:fill="FFFFFF"/>
        </w:rPr>
        <w:t>.</w:t>
      </w:r>
    </w:p>
    <w:p w:rsidR="00AE5605" w:rsidRPr="00176225" w:rsidRDefault="00AE5605" w:rsidP="005B70BB">
      <w:pPr>
        <w:pStyle w:val="31"/>
        <w:rPr>
          <w:b/>
          <w:sz w:val="18"/>
          <w:szCs w:val="18"/>
          <w:u w:val="single"/>
        </w:rPr>
      </w:pPr>
      <w:r w:rsidRPr="00176225">
        <w:rPr>
          <w:sz w:val="18"/>
          <w:szCs w:val="18"/>
        </w:rPr>
        <w:t xml:space="preserve">Дата, время и место проведения аукциона –  </w:t>
      </w:r>
      <w:r w:rsidR="004301CE">
        <w:rPr>
          <w:b/>
          <w:sz w:val="18"/>
          <w:szCs w:val="18"/>
        </w:rPr>
        <w:t>10</w:t>
      </w:r>
      <w:r w:rsidRPr="00176225">
        <w:rPr>
          <w:b/>
          <w:sz w:val="18"/>
          <w:szCs w:val="18"/>
        </w:rPr>
        <w:t xml:space="preserve"> </w:t>
      </w:r>
      <w:r w:rsidR="004301CE">
        <w:rPr>
          <w:b/>
          <w:sz w:val="18"/>
          <w:szCs w:val="18"/>
        </w:rPr>
        <w:t>декабря</w:t>
      </w:r>
      <w:r>
        <w:rPr>
          <w:b/>
          <w:sz w:val="18"/>
          <w:szCs w:val="18"/>
        </w:rPr>
        <w:t xml:space="preserve"> 2024</w:t>
      </w:r>
      <w:r w:rsidRPr="00176225">
        <w:rPr>
          <w:b/>
          <w:sz w:val="18"/>
          <w:szCs w:val="18"/>
        </w:rPr>
        <w:t xml:space="preserve"> года в 11-00 час</w:t>
      </w:r>
      <w:proofErr w:type="gramStart"/>
      <w:r w:rsidRPr="00176225">
        <w:rPr>
          <w:b/>
          <w:sz w:val="18"/>
          <w:szCs w:val="18"/>
        </w:rPr>
        <w:t>.</w:t>
      </w:r>
      <w:proofErr w:type="gramEnd"/>
      <w:r w:rsidRPr="00176225">
        <w:rPr>
          <w:b/>
          <w:sz w:val="18"/>
          <w:szCs w:val="18"/>
        </w:rPr>
        <w:t xml:space="preserve"> </w:t>
      </w:r>
      <w:proofErr w:type="gramStart"/>
      <w:r w:rsidRPr="00176225">
        <w:rPr>
          <w:rFonts w:eastAsia="Courier New"/>
          <w:b/>
          <w:sz w:val="18"/>
          <w:szCs w:val="18"/>
          <w:lang w:bidi="ru-RU"/>
        </w:rPr>
        <w:t>п</w:t>
      </w:r>
      <w:proofErr w:type="gramEnd"/>
      <w:r w:rsidRPr="00176225">
        <w:rPr>
          <w:rFonts w:eastAsia="Courier New"/>
          <w:b/>
          <w:sz w:val="18"/>
          <w:szCs w:val="18"/>
          <w:lang w:bidi="ru-RU"/>
        </w:rPr>
        <w:t xml:space="preserve">о местному времени (09.00 </w:t>
      </w:r>
      <w:r w:rsidRPr="00176225">
        <w:rPr>
          <w:b/>
          <w:sz w:val="18"/>
          <w:szCs w:val="18"/>
        </w:rPr>
        <w:t xml:space="preserve">час. </w:t>
      </w:r>
      <w:proofErr w:type="gramStart"/>
      <w:r w:rsidRPr="00176225">
        <w:rPr>
          <w:rFonts w:eastAsia="Courier New"/>
          <w:b/>
          <w:sz w:val="18"/>
          <w:szCs w:val="18"/>
          <w:lang w:bidi="ru-RU"/>
        </w:rPr>
        <w:t>МСК</w:t>
      </w:r>
      <w:proofErr w:type="gramEnd"/>
      <w:r w:rsidRPr="00176225">
        <w:rPr>
          <w:rFonts w:eastAsia="Courier New"/>
          <w:b/>
          <w:sz w:val="18"/>
          <w:szCs w:val="18"/>
          <w:lang w:bidi="ru-RU"/>
        </w:rPr>
        <w:t>)</w:t>
      </w:r>
      <w:r w:rsidRPr="00176225">
        <w:rPr>
          <w:b/>
          <w:sz w:val="18"/>
          <w:szCs w:val="18"/>
          <w:u w:val="single"/>
        </w:rPr>
        <w:t xml:space="preserve"> </w:t>
      </w:r>
    </w:p>
    <w:p w:rsidR="00AE5605" w:rsidRPr="00176225" w:rsidRDefault="00AE5605" w:rsidP="005B70BB">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AE5605" w:rsidRPr="00176225" w:rsidRDefault="00AE5605" w:rsidP="00BE060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sidR="004301CE">
        <w:rPr>
          <w:rFonts w:ascii="Times New Roman" w:eastAsia="Courier New" w:hAnsi="Times New Roman" w:cs="Times New Roman"/>
          <w:b/>
          <w:sz w:val="18"/>
          <w:szCs w:val="18"/>
          <w:lang w:bidi="ru-RU"/>
        </w:rPr>
        <w:t>06</w:t>
      </w:r>
      <w:r w:rsidR="00CF6DF6">
        <w:rPr>
          <w:rFonts w:ascii="Times New Roman" w:eastAsia="Courier New" w:hAnsi="Times New Roman" w:cs="Times New Roman"/>
          <w:b/>
          <w:sz w:val="18"/>
          <w:szCs w:val="18"/>
          <w:lang w:bidi="ru-RU"/>
        </w:rPr>
        <w:t xml:space="preserve"> </w:t>
      </w:r>
      <w:r w:rsidR="004301CE">
        <w:rPr>
          <w:rFonts w:ascii="Times New Roman" w:eastAsia="Courier New" w:hAnsi="Times New Roman" w:cs="Times New Roman"/>
          <w:b/>
          <w:sz w:val="18"/>
          <w:szCs w:val="18"/>
          <w:lang w:bidi="ru-RU"/>
        </w:rPr>
        <w:t>ноября</w:t>
      </w:r>
      <w:r w:rsidR="00CF6DF6">
        <w:rPr>
          <w:rFonts w:ascii="Times New Roman" w:eastAsia="Courier New" w:hAnsi="Times New Roman" w:cs="Times New Roman"/>
          <w:b/>
          <w:sz w:val="18"/>
          <w:szCs w:val="18"/>
          <w:lang w:bidi="ru-RU"/>
        </w:rPr>
        <w:t xml:space="preserve"> </w:t>
      </w:r>
      <w:r w:rsidRPr="00176225">
        <w:rPr>
          <w:rFonts w:ascii="Times New Roman" w:eastAsia="Courier New" w:hAnsi="Times New Roman" w:cs="Times New Roman"/>
          <w:b/>
          <w:sz w:val="18"/>
          <w:szCs w:val="18"/>
          <w:lang w:bidi="ru-RU"/>
        </w:rPr>
        <w:t xml:space="preserve"> 202</w:t>
      </w:r>
      <w:r>
        <w:rPr>
          <w:rFonts w:ascii="Times New Roman" w:eastAsia="Courier New" w:hAnsi="Times New Roman" w:cs="Times New Roman"/>
          <w:b/>
          <w:sz w:val="18"/>
          <w:szCs w:val="18"/>
          <w:lang w:bidi="ru-RU"/>
        </w:rPr>
        <w:t>4</w:t>
      </w:r>
      <w:r w:rsidRPr="00176225">
        <w:rPr>
          <w:rFonts w:ascii="Times New Roman" w:eastAsia="Courier New" w:hAnsi="Times New Roman" w:cs="Times New Roman"/>
          <w:b/>
          <w:sz w:val="18"/>
          <w:szCs w:val="18"/>
          <w:lang w:bidi="ru-RU"/>
        </w:rPr>
        <w:t xml:space="preserve">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r w:rsidR="00BE060B">
        <w:rPr>
          <w:rFonts w:ascii="Times New Roman" w:eastAsia="Courier New" w:hAnsi="Times New Roman" w:cs="Times New Roman"/>
          <w:b/>
          <w:sz w:val="18"/>
          <w:szCs w:val="18"/>
          <w:lang w:bidi="ru-RU"/>
        </w:rPr>
        <w:t xml:space="preserve"> </w:t>
      </w:r>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AE5605" w:rsidRPr="00176225" w:rsidRDefault="00AE5605" w:rsidP="005B70B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sidR="004301CE">
        <w:rPr>
          <w:rFonts w:ascii="Times New Roman" w:eastAsia="Courier New" w:hAnsi="Times New Roman" w:cs="Times New Roman"/>
          <w:b/>
          <w:sz w:val="18"/>
          <w:szCs w:val="18"/>
          <w:lang w:bidi="ru-RU"/>
        </w:rPr>
        <w:t>06</w:t>
      </w:r>
      <w:r w:rsidR="00BE060B">
        <w:rPr>
          <w:rFonts w:ascii="Times New Roman" w:eastAsia="Courier New" w:hAnsi="Times New Roman" w:cs="Times New Roman"/>
          <w:b/>
          <w:sz w:val="18"/>
          <w:szCs w:val="18"/>
          <w:lang w:bidi="ru-RU"/>
        </w:rPr>
        <w:t xml:space="preserve"> </w:t>
      </w:r>
      <w:r w:rsidR="004301CE">
        <w:rPr>
          <w:rFonts w:ascii="Times New Roman" w:eastAsia="Courier New" w:hAnsi="Times New Roman" w:cs="Times New Roman"/>
          <w:b/>
          <w:sz w:val="18"/>
          <w:szCs w:val="18"/>
          <w:lang w:bidi="ru-RU"/>
        </w:rPr>
        <w:t>декабря</w:t>
      </w:r>
      <w:r>
        <w:rPr>
          <w:rFonts w:ascii="Times New Roman" w:eastAsia="Courier New" w:hAnsi="Times New Roman" w:cs="Times New Roman"/>
          <w:b/>
          <w:sz w:val="18"/>
          <w:szCs w:val="18"/>
          <w:lang w:bidi="ru-RU"/>
        </w:rPr>
        <w:t xml:space="preserve"> 2024</w:t>
      </w:r>
      <w:r w:rsidRPr="00176225">
        <w:rPr>
          <w:rFonts w:ascii="Times New Roman" w:eastAsia="Courier New" w:hAnsi="Times New Roman" w:cs="Times New Roman"/>
          <w:b/>
          <w:sz w:val="18"/>
          <w:szCs w:val="18"/>
          <w:lang w:bidi="ru-RU"/>
        </w:rPr>
        <w:t xml:space="preserve"> в 1</w:t>
      </w:r>
      <w:r w:rsidR="004301CE">
        <w:rPr>
          <w:rFonts w:ascii="Times New Roman" w:eastAsia="Courier New" w:hAnsi="Times New Roman" w:cs="Times New Roman"/>
          <w:b/>
          <w:sz w:val="18"/>
          <w:szCs w:val="18"/>
          <w:lang w:bidi="ru-RU"/>
        </w:rPr>
        <w:t>6</w:t>
      </w:r>
      <w:r w:rsidRPr="00176225">
        <w:rPr>
          <w:rFonts w:ascii="Times New Roman" w:eastAsia="Courier New" w:hAnsi="Times New Roman" w:cs="Times New Roman"/>
          <w:b/>
          <w:sz w:val="18"/>
          <w:szCs w:val="18"/>
          <w:lang w:bidi="ru-RU"/>
        </w:rPr>
        <w:t xml:space="preserve">.30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о местному времени (1</w:t>
      </w:r>
      <w:r w:rsidR="004301CE">
        <w:rPr>
          <w:rFonts w:ascii="Times New Roman" w:eastAsia="Courier New" w:hAnsi="Times New Roman" w:cs="Times New Roman"/>
          <w:b/>
          <w:sz w:val="18"/>
          <w:szCs w:val="18"/>
          <w:lang w:bidi="ru-RU"/>
        </w:rPr>
        <w:t>4</w:t>
      </w:r>
      <w:r w:rsidRPr="00176225">
        <w:rPr>
          <w:rFonts w:ascii="Times New Roman" w:eastAsia="Courier New" w:hAnsi="Times New Roman" w:cs="Times New Roman"/>
          <w:b/>
          <w:sz w:val="18"/>
          <w:szCs w:val="18"/>
          <w:lang w:bidi="ru-RU"/>
        </w:rPr>
        <w:t xml:space="preserve">.30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AE5605" w:rsidRPr="00B8377F" w:rsidRDefault="00AE5605" w:rsidP="005B70BB">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r w:rsidRPr="00B8377F">
        <w:rPr>
          <w:rFonts w:ascii="Times New Roman" w:hAnsi="Times New Roman" w:cs="Times New Roman"/>
          <w:sz w:val="18"/>
          <w:szCs w:val="18"/>
          <w:shd w:val="clear" w:color="auto" w:fill="FFFFFF"/>
        </w:rPr>
        <w:t>позднее, чем за три дня до наступления даты его проведения</w:t>
      </w:r>
      <w:r w:rsidRPr="00B8377F">
        <w:rPr>
          <w:rFonts w:ascii="Times New Roman" w:hAnsi="Times New Roman" w:cs="Times New Roman"/>
          <w:sz w:val="18"/>
          <w:szCs w:val="18"/>
        </w:rPr>
        <w:t>. Извещение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AE5605" w:rsidRPr="00B8377F" w:rsidRDefault="00AE5605" w:rsidP="005B70BB">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w:t>
      </w:r>
      <w:r w:rsidR="00CF6DF6">
        <w:rPr>
          <w:rFonts w:ascii="Times New Roman" w:hAnsi="Times New Roman" w:cs="Times New Roman"/>
          <w:sz w:val="18"/>
          <w:szCs w:val="18"/>
        </w:rPr>
        <w:t>1</w:t>
      </w:r>
      <w:r w:rsidRPr="00B8377F">
        <w:rPr>
          <w:rFonts w:ascii="Times New Roman" w:hAnsi="Times New Roman" w:cs="Times New Roman"/>
          <w:sz w:val="18"/>
          <w:szCs w:val="18"/>
        </w:rPr>
        <w:t xml:space="preserve"> в размере </w:t>
      </w:r>
      <w:r w:rsidR="00A6574C">
        <w:rPr>
          <w:rFonts w:ascii="Times New Roman" w:hAnsi="Times New Roman" w:cs="Times New Roman"/>
          <w:sz w:val="18"/>
          <w:szCs w:val="18"/>
        </w:rPr>
        <w:t>5</w:t>
      </w:r>
      <w:r w:rsidRPr="00B8377F">
        <w:rPr>
          <w:rFonts w:ascii="Times New Roman" w:hAnsi="Times New Roman" w:cs="Times New Roman"/>
          <w:sz w:val="18"/>
          <w:szCs w:val="18"/>
        </w:rPr>
        <w:t xml:space="preserve">% кадастровой стоимости земельного участка. </w:t>
      </w:r>
    </w:p>
    <w:p w:rsidR="00AE5605" w:rsidRPr="00176225" w:rsidRDefault="00AE5605" w:rsidP="00AE5605">
      <w:pPr>
        <w:spacing w:after="0" w:line="240" w:lineRule="auto"/>
        <w:ind w:firstLine="567"/>
        <w:jc w:val="both"/>
        <w:rPr>
          <w:rFonts w:ascii="Times New Roman" w:hAnsi="Times New Roman" w:cs="Times New Roman"/>
          <w:color w:val="000000"/>
          <w:sz w:val="18"/>
          <w:szCs w:val="18"/>
        </w:rPr>
      </w:pPr>
      <w:r>
        <w:rPr>
          <w:rFonts w:ascii="Times New Roman" w:hAnsi="Times New Roman" w:cs="Times New Roman"/>
          <w:sz w:val="18"/>
          <w:szCs w:val="18"/>
        </w:rPr>
        <w:t>Н</w:t>
      </w:r>
      <w:r w:rsidRPr="00176225">
        <w:rPr>
          <w:rFonts w:ascii="Times New Roman" w:hAnsi="Times New Roman" w:cs="Times New Roman"/>
          <w:sz w:val="18"/>
          <w:szCs w:val="18"/>
        </w:rPr>
        <w:t>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899"/>
        <w:gridCol w:w="1884"/>
        <w:gridCol w:w="1124"/>
        <w:gridCol w:w="112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w:t>
            </w:r>
            <w:r w:rsidR="00F4302A">
              <w:rPr>
                <w:rFonts w:ascii="Times New Roman" w:hAnsi="Times New Roman" w:cs="Times New Roman"/>
                <w:sz w:val="18"/>
                <w:szCs w:val="18"/>
              </w:rPr>
              <w:t>/</w:t>
            </w:r>
            <w:r w:rsidR="00F4302A" w:rsidRPr="00A04DF1">
              <w:rPr>
                <w:rFonts w:ascii="Times New Roman" w:hAnsi="Times New Roman" w:cs="Times New Roman"/>
                <w:b/>
                <w:sz w:val="18"/>
                <w:szCs w:val="18"/>
              </w:rPr>
              <w:t>ежегодный размер арендной платы</w:t>
            </w:r>
            <w:r w:rsidRPr="00334A04">
              <w:rPr>
                <w:rFonts w:ascii="Times New Roman" w:hAnsi="Times New Roman" w:cs="Times New Roman"/>
                <w:sz w:val="18"/>
                <w:szCs w:val="18"/>
              </w:rPr>
              <w:t xml:space="preserve">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AE5605"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05" w:rsidRPr="00A6574C" w:rsidRDefault="00AE5605" w:rsidP="00A6574C">
            <w:pPr>
              <w:spacing w:after="0" w:line="240" w:lineRule="auto"/>
              <w:rPr>
                <w:rFonts w:ascii="Times New Roman" w:hAnsi="Times New Roman" w:cs="Times New Roman"/>
                <w:b/>
                <w:sz w:val="18"/>
                <w:szCs w:val="18"/>
              </w:rPr>
            </w:pPr>
            <w:r w:rsidRPr="00A6574C">
              <w:rPr>
                <w:rFonts w:ascii="Times New Roman" w:hAnsi="Times New Roman" w:cs="Times New Roman"/>
                <w:b/>
                <w:sz w:val="18"/>
                <w:szCs w:val="18"/>
              </w:rPr>
              <w:t>Лот №</w:t>
            </w:r>
            <w:r w:rsidR="00CF6DF6" w:rsidRPr="00A6574C">
              <w:rPr>
                <w:rFonts w:ascii="Times New Roman" w:hAnsi="Times New Roman" w:cs="Times New Roman"/>
                <w:b/>
                <w:sz w:val="18"/>
                <w:szCs w:val="18"/>
              </w:rPr>
              <w:t>1</w:t>
            </w:r>
            <w:r w:rsidRPr="00A6574C">
              <w:rPr>
                <w:rFonts w:ascii="Times New Roman" w:hAnsi="Times New Roman" w:cs="Times New Roman"/>
                <w:sz w:val="18"/>
                <w:szCs w:val="18"/>
              </w:rPr>
              <w:t xml:space="preserve"> – </w:t>
            </w:r>
            <w:r w:rsidR="00A6574C" w:rsidRPr="00A6574C">
              <w:rPr>
                <w:rFonts w:ascii="Times New Roman" w:hAnsi="Times New Roman" w:cs="Times New Roman"/>
                <w:sz w:val="18"/>
                <w:szCs w:val="18"/>
              </w:rPr>
              <w:t xml:space="preserve">земельный участок с кадастровым номером </w:t>
            </w:r>
            <w:r w:rsidR="00A6574C" w:rsidRPr="00A6574C">
              <w:rPr>
                <w:rFonts w:ascii="Times New Roman" w:eastAsia="TimesNewRomanPSMT" w:hAnsi="Times New Roman" w:cs="Times New Roman"/>
                <w:sz w:val="18"/>
                <w:szCs w:val="18"/>
              </w:rPr>
              <w:t xml:space="preserve">59:18:0020401:821 </w:t>
            </w:r>
            <w:r w:rsidR="00A6574C" w:rsidRPr="00A6574C">
              <w:rPr>
                <w:rFonts w:ascii="Times New Roman" w:hAnsi="Times New Roman" w:cs="Times New Roman"/>
                <w:sz w:val="18"/>
                <w:szCs w:val="18"/>
              </w:rPr>
              <w:t xml:space="preserve">общая площадь – </w:t>
            </w:r>
            <w:r w:rsidR="00A6574C" w:rsidRPr="00A6574C">
              <w:rPr>
                <w:rFonts w:ascii="Times New Roman" w:eastAsia="TimesNewRomanPSMT" w:hAnsi="Times New Roman" w:cs="Times New Roman"/>
                <w:sz w:val="18"/>
                <w:szCs w:val="18"/>
              </w:rPr>
              <w:t>11433</w:t>
            </w:r>
            <w:r w:rsidR="00A6574C" w:rsidRPr="00A6574C">
              <w:rPr>
                <w:rFonts w:ascii="Times New Roman" w:hAnsi="Times New Roman" w:cs="Times New Roman"/>
                <w:sz w:val="18"/>
                <w:szCs w:val="18"/>
              </w:rPr>
              <w:t xml:space="preserve"> кв.м., местоположение: Пермский край, Добрянский городской округ, </w:t>
            </w:r>
            <w:proofErr w:type="spellStart"/>
            <w:r w:rsidR="00A6574C" w:rsidRPr="00A6574C">
              <w:rPr>
                <w:rFonts w:ascii="Times New Roman" w:hAnsi="Times New Roman" w:cs="Times New Roman"/>
                <w:sz w:val="18"/>
                <w:szCs w:val="18"/>
              </w:rPr>
              <w:t>р.п</w:t>
            </w:r>
            <w:proofErr w:type="spellEnd"/>
            <w:r w:rsidR="00A6574C" w:rsidRPr="00A6574C">
              <w:rPr>
                <w:rFonts w:ascii="Times New Roman" w:hAnsi="Times New Roman" w:cs="Times New Roman"/>
                <w:sz w:val="18"/>
                <w:szCs w:val="18"/>
              </w:rPr>
              <w:t xml:space="preserve">. Полазна, бульвар Оптимистов, 10, разрешенное использование – </w:t>
            </w:r>
            <w:proofErr w:type="spellStart"/>
            <w:r w:rsidR="00A6574C" w:rsidRPr="00A6574C">
              <w:rPr>
                <w:rFonts w:ascii="Times New Roman" w:hAnsi="Times New Roman" w:cs="Times New Roman"/>
                <w:sz w:val="18"/>
                <w:szCs w:val="18"/>
              </w:rPr>
              <w:t>среднеэтажная</w:t>
            </w:r>
            <w:proofErr w:type="spellEnd"/>
            <w:r w:rsidR="00A6574C" w:rsidRPr="00A6574C">
              <w:rPr>
                <w:rFonts w:ascii="Times New Roman" w:hAnsi="Times New Roman" w:cs="Times New Roman"/>
                <w:sz w:val="18"/>
                <w:szCs w:val="18"/>
              </w:rPr>
              <w:t xml:space="preserve"> жилая застройка, срок аренды: 5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A6574C" w:rsidRDefault="00A6574C" w:rsidP="005B70BB">
            <w:pPr>
              <w:jc w:val="center"/>
              <w:rPr>
                <w:rFonts w:ascii="Times New Roman" w:hAnsi="Times New Roman" w:cs="Times New Roman"/>
                <w:sz w:val="18"/>
                <w:szCs w:val="18"/>
              </w:rPr>
            </w:pPr>
            <w:r w:rsidRPr="00A6574C">
              <w:rPr>
                <w:rFonts w:ascii="Times New Roman" w:hAnsi="Times New Roman" w:cs="Times New Roman"/>
                <w:sz w:val="18"/>
                <w:szCs w:val="18"/>
              </w:rPr>
              <w:t>338227</w:t>
            </w:r>
            <w:r w:rsidR="00033940">
              <w:rPr>
                <w:rFonts w:ascii="Times New Roman" w:hAnsi="Times New Roman" w:cs="Times New Roman"/>
                <w:sz w:val="18"/>
                <w:szCs w:val="18"/>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A6574C" w:rsidRDefault="00A6574C" w:rsidP="005B70BB">
            <w:pPr>
              <w:jc w:val="center"/>
              <w:rPr>
                <w:rFonts w:ascii="Times New Roman" w:hAnsi="Times New Roman" w:cs="Times New Roman"/>
                <w:sz w:val="18"/>
                <w:szCs w:val="18"/>
              </w:rPr>
            </w:pPr>
            <w:r w:rsidRPr="00A6574C">
              <w:rPr>
                <w:rFonts w:ascii="Times New Roman" w:hAnsi="Times New Roman" w:cs="Times New Roman"/>
                <w:sz w:val="18"/>
                <w:szCs w:val="18"/>
              </w:rPr>
              <w:t>84556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A6574C" w:rsidRDefault="00A6574C" w:rsidP="005B70BB">
            <w:pPr>
              <w:jc w:val="center"/>
              <w:rPr>
                <w:rFonts w:ascii="Times New Roman" w:hAnsi="Times New Roman" w:cs="Times New Roman"/>
                <w:sz w:val="18"/>
                <w:szCs w:val="18"/>
              </w:rPr>
            </w:pPr>
            <w:r w:rsidRPr="00A6574C">
              <w:rPr>
                <w:rFonts w:ascii="Times New Roman" w:hAnsi="Times New Roman" w:cs="Times New Roman"/>
                <w:sz w:val="18"/>
                <w:szCs w:val="18"/>
              </w:rPr>
              <w:t>10100</w:t>
            </w:r>
          </w:p>
        </w:tc>
      </w:tr>
    </w:tbl>
    <w:p w:rsidR="007C5807" w:rsidRPr="00B80DF5" w:rsidRDefault="007C5807" w:rsidP="007C5807">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4A3A93">
        <w:rPr>
          <w:rFonts w:ascii="Times New Roman" w:hAnsi="Times New Roman" w:cs="Times New Roman"/>
          <w:sz w:val="18"/>
          <w:szCs w:val="18"/>
        </w:rPr>
        <w:t xml:space="preserve">платы на весь период действия договора аренды </w:t>
      </w:r>
      <w:r w:rsidRPr="00B80DF5">
        <w:rPr>
          <w:rFonts w:ascii="Times New Roman" w:hAnsi="Times New Roman" w:cs="Times New Roman"/>
          <w:sz w:val="18"/>
          <w:szCs w:val="18"/>
        </w:rPr>
        <w:t>земельного участка</w:t>
      </w:r>
      <w:proofErr w:type="gramEnd"/>
      <w:r w:rsidRPr="00B80DF5">
        <w:rPr>
          <w:rFonts w:ascii="Times New Roman" w:hAnsi="Times New Roman" w:cs="Times New Roman"/>
          <w:sz w:val="18"/>
          <w:szCs w:val="18"/>
        </w:rPr>
        <w:t>.</w:t>
      </w:r>
    </w:p>
    <w:p w:rsidR="00235FB6" w:rsidRPr="00BA6428" w:rsidRDefault="000C2F13" w:rsidP="00235FB6">
      <w:pPr>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Земельный участок расположен</w:t>
      </w:r>
      <w:r w:rsidR="00235FB6" w:rsidRPr="00176225">
        <w:rPr>
          <w:rFonts w:ascii="Times New Roman" w:hAnsi="Times New Roman" w:cs="Times New Roman"/>
          <w:sz w:val="18"/>
          <w:szCs w:val="18"/>
        </w:rPr>
        <w:t xml:space="preserve"> на землях насел</w:t>
      </w:r>
      <w:r>
        <w:rPr>
          <w:rFonts w:ascii="Times New Roman" w:hAnsi="Times New Roman" w:cs="Times New Roman"/>
          <w:sz w:val="18"/>
          <w:szCs w:val="18"/>
        </w:rPr>
        <w:t>енных пунктов. Границы земельного участка</w:t>
      </w:r>
      <w:r w:rsidR="00235FB6" w:rsidRPr="00176225">
        <w:rPr>
          <w:rFonts w:ascii="Times New Roman" w:hAnsi="Times New Roman" w:cs="Times New Roman"/>
          <w:sz w:val="18"/>
          <w:szCs w:val="18"/>
        </w:rPr>
        <w:t xml:space="preserve"> определяются в </w:t>
      </w:r>
      <w:r w:rsidR="00235FB6" w:rsidRPr="00BA6428">
        <w:rPr>
          <w:rFonts w:ascii="Times New Roman" w:hAnsi="Times New Roman" w:cs="Times New Roman"/>
          <w:sz w:val="18"/>
          <w:szCs w:val="18"/>
        </w:rPr>
        <w:t>соответствии с</w:t>
      </w:r>
      <w:r w:rsidRPr="00BA6428">
        <w:rPr>
          <w:rFonts w:ascii="Times New Roman" w:hAnsi="Times New Roman" w:cs="Times New Roman"/>
          <w:sz w:val="18"/>
          <w:szCs w:val="18"/>
        </w:rPr>
        <w:t>о</w:t>
      </w:r>
      <w:r w:rsidR="00235FB6" w:rsidRPr="00BA6428">
        <w:rPr>
          <w:rFonts w:ascii="Times New Roman" w:hAnsi="Times New Roman" w:cs="Times New Roman"/>
          <w:sz w:val="18"/>
          <w:szCs w:val="18"/>
        </w:rPr>
        <w:t xml:space="preserve"> сведениями </w:t>
      </w:r>
      <w:r w:rsidR="00DE34D6">
        <w:rPr>
          <w:rFonts w:ascii="Times New Roman" w:hAnsi="Times New Roman" w:cs="Times New Roman"/>
          <w:sz w:val="18"/>
          <w:szCs w:val="18"/>
        </w:rPr>
        <w:t>Единого г</w:t>
      </w:r>
      <w:r w:rsidR="00235FB6" w:rsidRPr="00BA6428">
        <w:rPr>
          <w:rFonts w:ascii="Times New Roman" w:hAnsi="Times New Roman" w:cs="Times New Roman"/>
          <w:sz w:val="18"/>
          <w:szCs w:val="18"/>
        </w:rPr>
        <w:t>осудар</w:t>
      </w:r>
      <w:r w:rsidRPr="00BA6428">
        <w:rPr>
          <w:rFonts w:ascii="Times New Roman" w:hAnsi="Times New Roman" w:cs="Times New Roman"/>
          <w:sz w:val="18"/>
          <w:szCs w:val="18"/>
        </w:rPr>
        <w:t>ственного кадастра недвижимости</w:t>
      </w:r>
      <w:r w:rsidR="00235FB6" w:rsidRPr="00BA6428">
        <w:rPr>
          <w:rFonts w:ascii="Times New Roman" w:hAnsi="Times New Roman" w:cs="Times New Roman"/>
          <w:sz w:val="18"/>
          <w:szCs w:val="18"/>
        </w:rPr>
        <w:t xml:space="preserve">. </w:t>
      </w:r>
      <w:r w:rsidR="00235FB6" w:rsidRPr="00BA6428">
        <w:rPr>
          <w:rFonts w:ascii="Times New Roman" w:hAnsi="Times New Roman" w:cs="Times New Roman"/>
          <w:b/>
          <w:sz w:val="18"/>
          <w:szCs w:val="18"/>
        </w:rPr>
        <w:t>Сведения о технических условиях подключения (технологическ</w:t>
      </w:r>
      <w:r w:rsidRPr="00BA6428">
        <w:rPr>
          <w:rFonts w:ascii="Times New Roman" w:hAnsi="Times New Roman" w:cs="Times New Roman"/>
          <w:b/>
          <w:sz w:val="18"/>
          <w:szCs w:val="18"/>
        </w:rPr>
        <w:t>ого присоединения) объекта</w:t>
      </w:r>
      <w:r w:rsidR="00235FB6" w:rsidRPr="00BA6428">
        <w:rPr>
          <w:rFonts w:ascii="Times New Roman" w:hAnsi="Times New Roman" w:cs="Times New Roman"/>
          <w:b/>
          <w:sz w:val="18"/>
          <w:szCs w:val="18"/>
        </w:rPr>
        <w:t xml:space="preserve"> к сетям инженерно-технического обеспечения, предельные параметры разрешенного использования, сведения об ограничениях и обременениях земельных участков  </w:t>
      </w:r>
      <w:r w:rsidR="00235FB6" w:rsidRPr="00BA6428">
        <w:rPr>
          <w:rFonts w:ascii="Times New Roman" w:hAnsi="Times New Roman" w:cs="Times New Roman"/>
          <w:sz w:val="18"/>
          <w:szCs w:val="18"/>
        </w:rPr>
        <w:t>размещены на сайте</w:t>
      </w:r>
      <w:r w:rsidR="00235FB6" w:rsidRPr="00BA6428">
        <w:rPr>
          <w:rFonts w:ascii="Times New Roman" w:hAnsi="Times New Roman" w:cs="Times New Roman"/>
          <w:b/>
          <w:sz w:val="18"/>
          <w:szCs w:val="18"/>
        </w:rPr>
        <w:t xml:space="preserve">: </w:t>
      </w:r>
      <w:r w:rsidR="00235FB6" w:rsidRPr="00BA6428">
        <w:rPr>
          <w:rFonts w:ascii="Times New Roman" w:hAnsi="Times New Roman" w:cs="Times New Roman"/>
          <w:sz w:val="18"/>
          <w:szCs w:val="18"/>
        </w:rPr>
        <w:t>www.torgi.gov.ru, www.dobrraion.ru (в разделе земельные ресурсы),</w:t>
      </w:r>
      <w:r w:rsidR="00FC41BF">
        <w:rPr>
          <w:rFonts w:ascii="Times New Roman" w:hAnsi="Times New Roman" w:cs="Times New Roman"/>
          <w:sz w:val="18"/>
          <w:szCs w:val="18"/>
        </w:rPr>
        <w:t xml:space="preserve"> </w:t>
      </w:r>
      <w:r w:rsidR="00235FB6" w:rsidRPr="00BA6428">
        <w:rPr>
          <w:rFonts w:ascii="Times New Roman" w:hAnsi="Times New Roman" w:cs="Times New Roman"/>
          <w:sz w:val="18"/>
          <w:szCs w:val="18"/>
        </w:rPr>
        <w:t>на электронной площадке АО «Сбербанк-АСТ».</w:t>
      </w:r>
    </w:p>
    <w:p w:rsidR="00756315" w:rsidRPr="00BA6428" w:rsidRDefault="00756315" w:rsidP="008D446C">
      <w:pPr>
        <w:autoSpaceDE w:val="0"/>
        <w:autoSpaceDN w:val="0"/>
        <w:adjustRightInd w:val="0"/>
        <w:spacing w:after="0" w:line="240" w:lineRule="auto"/>
        <w:jc w:val="both"/>
        <w:rPr>
          <w:rFonts w:ascii="Times New Roman" w:hAnsi="Times New Roman" w:cs="Times New Roman"/>
          <w:b/>
          <w:sz w:val="18"/>
          <w:szCs w:val="18"/>
        </w:rPr>
      </w:pPr>
    </w:p>
    <w:p w:rsidR="00583F7A" w:rsidRPr="00BA6428" w:rsidRDefault="00583F7A" w:rsidP="000C2F13">
      <w:pPr>
        <w:spacing w:after="0" w:line="240" w:lineRule="auto"/>
        <w:jc w:val="both"/>
        <w:rPr>
          <w:rFonts w:ascii="Times New Roman" w:hAnsi="Times New Roman" w:cs="Times New Roman"/>
          <w:b/>
          <w:sz w:val="18"/>
          <w:szCs w:val="18"/>
        </w:rPr>
      </w:pPr>
      <w:r w:rsidRPr="00BA6428">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BA6428" w:rsidRDefault="000D54C1" w:rsidP="00334A04">
      <w:pPr>
        <w:spacing w:after="0" w:line="240" w:lineRule="auto"/>
        <w:jc w:val="both"/>
        <w:rPr>
          <w:rFonts w:ascii="Times New Roman" w:hAnsi="Times New Roman" w:cs="Times New Roman"/>
          <w:b/>
          <w:sz w:val="18"/>
          <w:szCs w:val="18"/>
        </w:rPr>
      </w:pPr>
      <w:r w:rsidRPr="00BA6428">
        <w:rPr>
          <w:rFonts w:ascii="Times New Roman" w:hAnsi="Times New Roman" w:cs="Times New Roman"/>
          <w:sz w:val="18"/>
          <w:szCs w:val="18"/>
        </w:rPr>
        <w:t>И</w:t>
      </w:r>
      <w:r w:rsidR="00B76EDB" w:rsidRPr="00BA6428">
        <w:rPr>
          <w:rFonts w:ascii="Times New Roman" w:hAnsi="Times New Roman" w:cs="Times New Roman"/>
          <w:sz w:val="18"/>
          <w:szCs w:val="18"/>
        </w:rPr>
        <w:t xml:space="preserve">нженерно-технические условия подключения </w:t>
      </w:r>
      <w:r w:rsidR="00B76EDB" w:rsidRPr="00BA6428">
        <w:rPr>
          <w:rFonts w:ascii="Times New Roman" w:hAnsi="Times New Roman" w:cs="Times New Roman"/>
          <w:b/>
          <w:sz w:val="18"/>
          <w:szCs w:val="18"/>
        </w:rPr>
        <w:t xml:space="preserve">для </w:t>
      </w:r>
      <w:r w:rsidR="00D95940" w:rsidRPr="00BA6428">
        <w:rPr>
          <w:rFonts w:ascii="Times New Roman" w:hAnsi="Times New Roman" w:cs="Times New Roman"/>
          <w:b/>
          <w:sz w:val="18"/>
          <w:szCs w:val="18"/>
        </w:rPr>
        <w:t>лот</w:t>
      </w:r>
      <w:r w:rsidR="007843D4" w:rsidRPr="00BA6428">
        <w:rPr>
          <w:rFonts w:ascii="Times New Roman" w:hAnsi="Times New Roman" w:cs="Times New Roman"/>
          <w:b/>
          <w:sz w:val="18"/>
          <w:szCs w:val="18"/>
        </w:rPr>
        <w:t>а:</w:t>
      </w:r>
    </w:p>
    <w:p w:rsidR="00044F53" w:rsidRPr="00BA6428" w:rsidRDefault="00044F53" w:rsidP="00334A04">
      <w:pPr>
        <w:spacing w:after="0" w:line="240" w:lineRule="auto"/>
        <w:jc w:val="both"/>
        <w:rPr>
          <w:rFonts w:ascii="Times New Roman" w:hAnsi="Times New Roman" w:cs="Times New Roman"/>
          <w:b/>
          <w:sz w:val="18"/>
          <w:szCs w:val="18"/>
        </w:rPr>
      </w:pPr>
    </w:p>
    <w:p w:rsidR="008C6770" w:rsidRDefault="008C6770" w:rsidP="008C6770">
      <w:pPr>
        <w:spacing w:after="0" w:line="240" w:lineRule="auto"/>
        <w:jc w:val="both"/>
        <w:rPr>
          <w:rFonts w:ascii="Times New Roman" w:hAnsi="Times New Roman" w:cs="Times New Roman"/>
          <w:b/>
          <w:sz w:val="18"/>
          <w:szCs w:val="18"/>
        </w:rPr>
      </w:pPr>
      <w:r w:rsidRPr="00BA6428">
        <w:rPr>
          <w:rFonts w:ascii="Times New Roman" w:hAnsi="Times New Roman" w:cs="Times New Roman"/>
          <w:b/>
          <w:sz w:val="18"/>
          <w:szCs w:val="18"/>
        </w:rPr>
        <w:t>Лот №</w:t>
      </w:r>
      <w:r w:rsidR="00360668" w:rsidRPr="00BA6428">
        <w:rPr>
          <w:rFonts w:ascii="Times New Roman" w:hAnsi="Times New Roman" w:cs="Times New Roman"/>
          <w:b/>
          <w:sz w:val="18"/>
          <w:szCs w:val="18"/>
        </w:rPr>
        <w:t>1</w:t>
      </w:r>
      <w:r w:rsidRPr="00BA6428">
        <w:rPr>
          <w:rFonts w:ascii="Times New Roman" w:hAnsi="Times New Roman" w:cs="Times New Roman"/>
          <w:b/>
          <w:sz w:val="18"/>
          <w:szCs w:val="18"/>
        </w:rPr>
        <w:t xml:space="preserve">: </w:t>
      </w:r>
    </w:p>
    <w:tbl>
      <w:tblPr>
        <w:tblStyle w:val="ad"/>
        <w:tblW w:w="0" w:type="auto"/>
        <w:tblLook w:val="04A0" w:firstRow="1" w:lastRow="0" w:firstColumn="1" w:lastColumn="0" w:noHBand="0" w:noVBand="1"/>
      </w:tblPr>
      <w:tblGrid>
        <w:gridCol w:w="5140"/>
        <w:gridCol w:w="5141"/>
      </w:tblGrid>
      <w:tr w:rsidR="00DE34D6" w:rsidTr="005B70BB">
        <w:tc>
          <w:tcPr>
            <w:tcW w:w="5140" w:type="dxa"/>
          </w:tcPr>
          <w:p w:rsidR="00DE34D6" w:rsidRPr="00661B42" w:rsidRDefault="00DE34D6" w:rsidP="005B70BB">
            <w:pPr>
              <w:jc w:val="center"/>
              <w:rPr>
                <w:b/>
                <w:szCs w:val="18"/>
              </w:rPr>
            </w:pPr>
            <w:r w:rsidRPr="00661B42">
              <w:rPr>
                <w:b/>
                <w:szCs w:val="18"/>
              </w:rPr>
              <w:t>вид сети инженерно-технического обеспечения</w:t>
            </w:r>
          </w:p>
        </w:tc>
        <w:tc>
          <w:tcPr>
            <w:tcW w:w="5141" w:type="dxa"/>
          </w:tcPr>
          <w:p w:rsidR="00DE34D6" w:rsidRPr="00F45707" w:rsidRDefault="00DE34D6" w:rsidP="005B70BB">
            <w:pPr>
              <w:jc w:val="center"/>
              <w:rPr>
                <w:b/>
                <w:szCs w:val="18"/>
              </w:rPr>
            </w:pPr>
            <w:r w:rsidRPr="00661B42">
              <w:rPr>
                <w:b/>
                <w:szCs w:val="18"/>
              </w:rPr>
              <w:t>характеристики</w:t>
            </w:r>
          </w:p>
        </w:tc>
      </w:tr>
      <w:tr w:rsidR="00DE34D6" w:rsidTr="005B70BB">
        <w:tc>
          <w:tcPr>
            <w:tcW w:w="5140" w:type="dxa"/>
            <w:vAlign w:val="center"/>
          </w:tcPr>
          <w:p w:rsidR="00DE34D6" w:rsidRPr="0072147C" w:rsidRDefault="00DE34D6" w:rsidP="005B70BB">
            <w:pPr>
              <w:jc w:val="center"/>
              <w:rPr>
                <w:sz w:val="18"/>
                <w:szCs w:val="18"/>
              </w:rPr>
            </w:pPr>
            <w:r w:rsidRPr="006A6F41">
              <w:rPr>
                <w:sz w:val="18"/>
                <w:szCs w:val="18"/>
              </w:rPr>
              <w:t>газоснабжение</w:t>
            </w:r>
          </w:p>
        </w:tc>
        <w:tc>
          <w:tcPr>
            <w:tcW w:w="5141" w:type="dxa"/>
          </w:tcPr>
          <w:p w:rsidR="00311457" w:rsidRPr="00BA6428" w:rsidRDefault="00311457" w:rsidP="00311457">
            <w:pPr>
              <w:jc w:val="both"/>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311457" w:rsidRPr="00BA6428" w:rsidRDefault="00311457" w:rsidP="00311457">
            <w:pPr>
              <w:jc w:val="both"/>
              <w:rPr>
                <w:rFonts w:eastAsia="Calibri"/>
                <w:sz w:val="18"/>
                <w:szCs w:val="18"/>
                <w:lang w:eastAsia="en-US"/>
              </w:rPr>
            </w:pPr>
            <w:r w:rsidRPr="00BA6428">
              <w:rPr>
                <w:rFonts w:eastAsia="Calibri"/>
                <w:sz w:val="18"/>
                <w:szCs w:val="18"/>
                <w:lang w:eastAsia="en-US"/>
              </w:rPr>
              <w:t>Возможная точка подключения существующий газопровод среднего давления по бульвар Оптимистов, собственник газопровода администрация Добрянского городского округа. Ориентировочное расстояние 40  метров (по прямой линии)</w:t>
            </w:r>
          </w:p>
          <w:p w:rsidR="00DE34D6" w:rsidRDefault="00DE34D6" w:rsidP="005B70BB">
            <w:pPr>
              <w:jc w:val="both"/>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DE34D6" w:rsidRDefault="00DE34D6" w:rsidP="005B70BB">
            <w:pPr>
              <w:jc w:val="both"/>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DE34D6" w:rsidRDefault="00DE34D6" w:rsidP="005B70BB">
            <w:pPr>
              <w:jc w:val="both"/>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DE34D6" w:rsidRPr="0095338E" w:rsidRDefault="00DE34D6" w:rsidP="005B70BB">
            <w:pPr>
              <w:jc w:val="both"/>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DE34D6" w:rsidRPr="0095338E" w:rsidRDefault="00DE34D6" w:rsidP="005B70BB">
            <w:pPr>
              <w:jc w:val="both"/>
              <w:rPr>
                <w:rFonts w:eastAsia="Calibri"/>
                <w:sz w:val="18"/>
                <w:szCs w:val="18"/>
                <w:lang w:eastAsia="en-US"/>
              </w:rPr>
            </w:pPr>
            <w:proofErr w:type="gramStart"/>
            <w:r w:rsidRPr="0095338E">
              <w:rPr>
                <w:rFonts w:eastAsia="Calibri"/>
                <w:sz w:val="18"/>
                <w:szCs w:val="18"/>
                <w:lang w:eastAsia="en-US"/>
              </w:rPr>
              <w:t xml:space="preserve">Для заключения договора подключения (технологического </w:t>
            </w:r>
            <w:r w:rsidRPr="0095338E">
              <w:rPr>
                <w:rFonts w:eastAsia="Calibri"/>
                <w:sz w:val="18"/>
                <w:szCs w:val="18"/>
                <w:lang w:eastAsia="en-US"/>
              </w:rPr>
              <w:lastRenderedPageBreak/>
              <w:t>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DE34D6" w:rsidRDefault="00DE34D6" w:rsidP="005B70BB">
            <w:pPr>
              <w:jc w:val="both"/>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B81329" w:rsidRPr="0069024F" w:rsidRDefault="00B81329" w:rsidP="005B70BB">
            <w:pPr>
              <w:jc w:val="both"/>
              <w:rPr>
                <w:rFonts w:eastAsia="Calibri"/>
                <w:sz w:val="18"/>
                <w:szCs w:val="18"/>
                <w:lang w:eastAsia="en-US"/>
              </w:rPr>
            </w:pPr>
            <w:r>
              <w:rPr>
                <w:rFonts w:eastAsia="Calibri"/>
                <w:sz w:val="18"/>
                <w:szCs w:val="18"/>
                <w:lang w:eastAsia="en-US"/>
              </w:rPr>
              <w:t>Отдел «ЕЦПУ» тел. 8(34265)2-71-45</w:t>
            </w:r>
          </w:p>
        </w:tc>
      </w:tr>
      <w:tr w:rsidR="00DE34D6" w:rsidTr="005B70BB">
        <w:tc>
          <w:tcPr>
            <w:tcW w:w="5140" w:type="dxa"/>
            <w:vAlign w:val="center"/>
          </w:tcPr>
          <w:p w:rsidR="00DE34D6" w:rsidRPr="0072147C" w:rsidRDefault="00DE34D6" w:rsidP="005B70BB">
            <w:pPr>
              <w:jc w:val="center"/>
              <w:rPr>
                <w:sz w:val="18"/>
                <w:szCs w:val="18"/>
              </w:rPr>
            </w:pPr>
            <w:r w:rsidRPr="00F5574E">
              <w:rPr>
                <w:sz w:val="18"/>
                <w:szCs w:val="18"/>
              </w:rPr>
              <w:lastRenderedPageBreak/>
              <w:t>водоснабжение и водоотведение</w:t>
            </w:r>
          </w:p>
        </w:tc>
        <w:tc>
          <w:tcPr>
            <w:tcW w:w="5141" w:type="dxa"/>
          </w:tcPr>
          <w:p w:rsidR="00B81329" w:rsidRPr="00BA6428" w:rsidRDefault="00B81329" w:rsidP="00B81329">
            <w:pPr>
              <w:jc w:val="both"/>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сетям водоснабжения имеется.</w:t>
            </w:r>
          </w:p>
          <w:p w:rsidR="00B81329" w:rsidRPr="00BA6428" w:rsidRDefault="00B81329" w:rsidP="00B81329">
            <w:pPr>
              <w:jc w:val="both"/>
              <w:rPr>
                <w:rFonts w:eastAsia="Calibri"/>
                <w:sz w:val="18"/>
                <w:szCs w:val="18"/>
                <w:lang w:eastAsia="en-US"/>
              </w:rPr>
            </w:pPr>
            <w:r w:rsidRPr="00BA6428">
              <w:rPr>
                <w:rFonts w:eastAsia="Calibri"/>
                <w:sz w:val="18"/>
                <w:szCs w:val="18"/>
                <w:lang w:eastAsia="en-US"/>
              </w:rPr>
              <w:t>Максимальная нагрузка – 20 м3/</w:t>
            </w:r>
            <w:proofErr w:type="spellStart"/>
            <w:r w:rsidRPr="00BA6428">
              <w:rPr>
                <w:rFonts w:eastAsia="Calibri"/>
                <w:sz w:val="18"/>
                <w:szCs w:val="18"/>
                <w:lang w:eastAsia="en-US"/>
              </w:rPr>
              <w:t>сут</w:t>
            </w:r>
            <w:proofErr w:type="spellEnd"/>
            <w:r w:rsidRPr="00BA6428">
              <w:rPr>
                <w:rFonts w:eastAsia="Calibri"/>
                <w:sz w:val="18"/>
                <w:szCs w:val="18"/>
                <w:lang w:eastAsia="en-US"/>
              </w:rPr>
              <w:t>.</w:t>
            </w:r>
          </w:p>
          <w:p w:rsidR="00B81329" w:rsidRPr="00BA6428" w:rsidRDefault="00B81329" w:rsidP="00B81329">
            <w:pPr>
              <w:jc w:val="both"/>
              <w:rPr>
                <w:rFonts w:eastAsia="Calibri"/>
                <w:sz w:val="18"/>
                <w:szCs w:val="18"/>
                <w:lang w:eastAsia="en-US"/>
              </w:rPr>
            </w:pPr>
            <w:r w:rsidRPr="00BA6428">
              <w:rPr>
                <w:rFonts w:eastAsia="Calibri"/>
                <w:sz w:val="18"/>
                <w:szCs w:val="18"/>
                <w:lang w:eastAsia="en-US"/>
              </w:rPr>
              <w:t>По земельному участку проходит водопровод ф 200 мм и водопровод сталь ф 100.</w:t>
            </w:r>
          </w:p>
          <w:p w:rsidR="00B81329" w:rsidRPr="00BA6428" w:rsidRDefault="00B81329" w:rsidP="00B81329">
            <w:pPr>
              <w:jc w:val="both"/>
              <w:rPr>
                <w:rFonts w:eastAsia="Calibri"/>
                <w:sz w:val="18"/>
                <w:szCs w:val="18"/>
                <w:lang w:eastAsia="en-US"/>
              </w:rPr>
            </w:pPr>
            <w:r w:rsidRPr="00BA6428">
              <w:rPr>
                <w:rFonts w:eastAsia="Calibri"/>
                <w:sz w:val="18"/>
                <w:szCs w:val="18"/>
                <w:lang w:eastAsia="en-US"/>
              </w:rPr>
              <w:t xml:space="preserve">При застройке данного участка необходимо учесть данное обстоятельство, и вынести данные участки трубопровода </w:t>
            </w:r>
            <w:r w:rsidR="000C1AD2">
              <w:rPr>
                <w:rFonts w:eastAsia="Calibri"/>
                <w:sz w:val="18"/>
                <w:szCs w:val="18"/>
                <w:lang w:eastAsia="en-US"/>
              </w:rPr>
              <w:t xml:space="preserve">     </w:t>
            </w:r>
            <w:r w:rsidRPr="006573BF">
              <w:rPr>
                <w:rFonts w:eastAsia="Calibri"/>
                <w:i/>
                <w:sz w:val="18"/>
                <w:szCs w:val="18"/>
                <w:lang w:eastAsia="en-US"/>
              </w:rPr>
              <w:t>(см. схему в приложении</w:t>
            </w:r>
            <w:r w:rsidR="00902864" w:rsidRPr="006573BF">
              <w:rPr>
                <w:rFonts w:eastAsia="Calibri"/>
                <w:i/>
                <w:sz w:val="18"/>
                <w:szCs w:val="18"/>
                <w:lang w:eastAsia="en-US"/>
              </w:rPr>
              <w:t xml:space="preserve"> и градостроительный план</w:t>
            </w:r>
            <w:r w:rsidRPr="006573BF">
              <w:rPr>
                <w:rFonts w:eastAsia="Calibri"/>
                <w:i/>
                <w:sz w:val="18"/>
                <w:szCs w:val="18"/>
                <w:lang w:eastAsia="en-US"/>
              </w:rPr>
              <w:t>)</w:t>
            </w:r>
            <w:r w:rsidRPr="00BA6428">
              <w:rPr>
                <w:rFonts w:eastAsia="Calibri"/>
                <w:sz w:val="18"/>
                <w:szCs w:val="18"/>
                <w:lang w:eastAsia="en-US"/>
              </w:rPr>
              <w:t xml:space="preserve"> </w:t>
            </w:r>
          </w:p>
          <w:p w:rsidR="00B81329" w:rsidRPr="00BA6428" w:rsidRDefault="00B81329" w:rsidP="00B81329">
            <w:pPr>
              <w:jc w:val="both"/>
              <w:rPr>
                <w:rFonts w:eastAsia="Calibri"/>
                <w:sz w:val="18"/>
                <w:szCs w:val="18"/>
                <w:lang w:eastAsia="en-US"/>
              </w:rPr>
            </w:pPr>
          </w:p>
          <w:p w:rsidR="00B81329" w:rsidRDefault="00B81329" w:rsidP="00B81329">
            <w:pPr>
              <w:jc w:val="both"/>
              <w:rPr>
                <w:rFonts w:eastAsia="Calibri"/>
                <w:sz w:val="18"/>
                <w:szCs w:val="18"/>
                <w:lang w:eastAsia="en-US"/>
              </w:rPr>
            </w:pPr>
            <w:r w:rsidRPr="00BA6428">
              <w:rPr>
                <w:rFonts w:eastAsia="Calibri"/>
                <w:sz w:val="18"/>
                <w:szCs w:val="18"/>
                <w:lang w:eastAsia="en-US"/>
              </w:rPr>
              <w:t>Сроки подключения объектов капитального строительства к сетям инженерно-технического обеспечения – в течени</w:t>
            </w:r>
            <w:proofErr w:type="gramStart"/>
            <w:r w:rsidRPr="00BA6428">
              <w:rPr>
                <w:rFonts w:eastAsia="Calibri"/>
                <w:sz w:val="18"/>
                <w:szCs w:val="18"/>
                <w:lang w:eastAsia="en-US"/>
              </w:rPr>
              <w:t>и</w:t>
            </w:r>
            <w:proofErr w:type="gramEnd"/>
            <w:r w:rsidRPr="00BA6428">
              <w:rPr>
                <w:rFonts w:eastAsia="Calibri"/>
                <w:sz w:val="18"/>
                <w:szCs w:val="18"/>
                <w:lang w:eastAsia="en-US"/>
              </w:rPr>
              <w:t xml:space="preserve"> 18 месяцев с момента заключения договора подключения. </w:t>
            </w:r>
          </w:p>
          <w:p w:rsidR="00B81329" w:rsidRDefault="00B81329" w:rsidP="00B81329">
            <w:pPr>
              <w:jc w:val="both"/>
              <w:rPr>
                <w:rFonts w:eastAsia="Calibri"/>
                <w:sz w:val="18"/>
                <w:szCs w:val="18"/>
                <w:lang w:eastAsia="en-US"/>
              </w:rPr>
            </w:pPr>
            <w:r>
              <w:rPr>
                <w:rFonts w:eastAsia="Calibri"/>
                <w:sz w:val="18"/>
                <w:szCs w:val="18"/>
                <w:lang w:eastAsia="en-US"/>
              </w:rPr>
              <w:t>Сроки действия технических условий не менее чем 3 года, а при комплексном развитии территории не менее чем 5 лет.</w:t>
            </w:r>
          </w:p>
          <w:p w:rsidR="00827BE4" w:rsidRDefault="00827BE4" w:rsidP="00827BE4">
            <w:pPr>
              <w:jc w:val="both"/>
              <w:rPr>
                <w:rFonts w:eastAsia="Calibri"/>
                <w:sz w:val="18"/>
                <w:szCs w:val="18"/>
                <w:lang w:eastAsia="en-US"/>
              </w:rPr>
            </w:pPr>
            <w:r w:rsidRPr="0095338E">
              <w:rPr>
                <w:rFonts w:eastAsia="Calibri"/>
                <w:sz w:val="18"/>
                <w:szCs w:val="18"/>
                <w:lang w:eastAsia="en-US"/>
              </w:rPr>
              <w:t xml:space="preserve">Ставка </w:t>
            </w:r>
            <w:r>
              <w:rPr>
                <w:rFonts w:eastAsia="Calibri"/>
                <w:sz w:val="18"/>
                <w:szCs w:val="18"/>
                <w:lang w:eastAsia="en-US"/>
              </w:rPr>
              <w:t>тарифа для расчета платы за подключение к централизованной системе водоснабжения установлены постановлением Министерства тарифного регулирования и энергетики Пермского края № 45-тп от 12.07.2023г на 2024г.</w:t>
            </w:r>
          </w:p>
          <w:p w:rsidR="00827BE4" w:rsidRPr="0095338E" w:rsidRDefault="00827BE4" w:rsidP="00827BE4">
            <w:pPr>
              <w:jc w:val="both"/>
              <w:rPr>
                <w:rFonts w:eastAsia="Calibri"/>
                <w:sz w:val="18"/>
                <w:szCs w:val="18"/>
                <w:lang w:eastAsia="en-US"/>
              </w:rPr>
            </w:pPr>
            <w:r w:rsidRPr="0095338E">
              <w:rPr>
                <w:rFonts w:eastAsia="Calibri"/>
                <w:sz w:val="18"/>
                <w:szCs w:val="18"/>
                <w:lang w:eastAsia="en-US"/>
              </w:rPr>
              <w:t>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-2,944 тыс. руб. за 1куб.м./</w:t>
            </w:r>
            <w:proofErr w:type="spellStart"/>
            <w:r w:rsidRPr="0095338E">
              <w:rPr>
                <w:rFonts w:eastAsia="Calibri"/>
                <w:sz w:val="18"/>
                <w:szCs w:val="18"/>
                <w:lang w:eastAsia="en-US"/>
              </w:rPr>
              <w:t>сут</w:t>
            </w:r>
            <w:proofErr w:type="spellEnd"/>
            <w:r w:rsidRPr="0095338E">
              <w:rPr>
                <w:rFonts w:eastAsia="Calibri"/>
                <w:sz w:val="18"/>
                <w:szCs w:val="18"/>
                <w:lang w:eastAsia="en-US"/>
              </w:rPr>
              <w:t>.</w:t>
            </w:r>
          </w:p>
          <w:p w:rsidR="00827BE4" w:rsidRDefault="00827BE4" w:rsidP="00827BE4">
            <w:pPr>
              <w:jc w:val="both"/>
              <w:rPr>
                <w:rFonts w:eastAsia="Calibri"/>
                <w:sz w:val="18"/>
                <w:szCs w:val="18"/>
                <w:lang w:eastAsia="en-US"/>
              </w:rPr>
            </w:pPr>
            <w:r w:rsidRPr="0095338E">
              <w:rPr>
                <w:rFonts w:eastAsia="Calibri"/>
                <w:sz w:val="18"/>
                <w:szCs w:val="18"/>
                <w:lang w:eastAsia="en-US"/>
              </w:rPr>
              <w:t>Ставка за прокладку сетей водоснабжения (</w:t>
            </w:r>
            <w:proofErr w:type="spellStart"/>
            <w:r w:rsidRPr="0095338E">
              <w:rPr>
                <w:rFonts w:eastAsia="Calibri"/>
                <w:sz w:val="18"/>
                <w:szCs w:val="18"/>
                <w:lang w:eastAsia="en-US"/>
              </w:rPr>
              <w:t>ду</w:t>
            </w:r>
            <w:proofErr w:type="spellEnd"/>
            <w:r w:rsidRPr="0095338E">
              <w:rPr>
                <w:rFonts w:eastAsia="Calibri"/>
                <w:sz w:val="18"/>
                <w:szCs w:val="18"/>
                <w:lang w:eastAsia="en-US"/>
              </w:rPr>
              <w:t xml:space="preserve"> 40 мм и менее) от точки  подключения объекта заявителя до точки подключения к централизованным сетям водоснабжения – 1219,24 тыс. руб. за 1п.км.</w:t>
            </w:r>
          </w:p>
          <w:p w:rsidR="00B81329" w:rsidRPr="006A6F41" w:rsidRDefault="00B81329" w:rsidP="005B70BB">
            <w:pPr>
              <w:jc w:val="both"/>
              <w:rPr>
                <w:rFonts w:eastAsia="Calibri"/>
                <w:sz w:val="18"/>
                <w:szCs w:val="18"/>
                <w:lang w:eastAsia="en-US"/>
              </w:rPr>
            </w:pPr>
          </w:p>
          <w:p w:rsidR="00B81329" w:rsidRPr="006A6F41" w:rsidRDefault="00B81329" w:rsidP="005B70BB">
            <w:pPr>
              <w:jc w:val="both"/>
              <w:rPr>
                <w:rFonts w:eastAsia="Calibri"/>
                <w:sz w:val="18"/>
                <w:szCs w:val="18"/>
                <w:lang w:eastAsia="en-US"/>
              </w:rPr>
            </w:pPr>
          </w:p>
          <w:p w:rsidR="00DE34D6" w:rsidRPr="006A6F41" w:rsidRDefault="00DE34D6" w:rsidP="005B70BB">
            <w:pPr>
              <w:jc w:val="both"/>
              <w:rPr>
                <w:rFonts w:eastAsia="Calibri"/>
                <w:sz w:val="18"/>
                <w:szCs w:val="18"/>
                <w:lang w:eastAsia="en-US"/>
              </w:rPr>
            </w:pPr>
            <w:r w:rsidRPr="006A6F41">
              <w:rPr>
                <w:rFonts w:eastAsia="Calibri"/>
                <w:sz w:val="18"/>
                <w:szCs w:val="18"/>
                <w:lang w:eastAsia="en-US"/>
              </w:rPr>
              <w:t xml:space="preserve">Техническая возможность подключения к </w:t>
            </w:r>
            <w:r w:rsidRPr="006A6F41">
              <w:rPr>
                <w:rFonts w:eastAsia="Calibri"/>
                <w:b/>
                <w:sz w:val="18"/>
                <w:szCs w:val="18"/>
                <w:lang w:eastAsia="en-US"/>
              </w:rPr>
              <w:t xml:space="preserve">сетям водоотведения имеется </w:t>
            </w:r>
            <w:r w:rsidR="006A6F41" w:rsidRPr="006A6F41">
              <w:rPr>
                <w:rFonts w:eastAsia="Calibri"/>
                <w:sz w:val="18"/>
                <w:szCs w:val="18"/>
                <w:lang w:eastAsia="en-US"/>
              </w:rPr>
              <w:t>– между ТЦ «Дружба» и жилым домом ул. Газовиков, 6.</w:t>
            </w:r>
          </w:p>
          <w:p w:rsidR="00DE34D6" w:rsidRPr="006A6F41" w:rsidRDefault="00DE34D6" w:rsidP="005B70BB">
            <w:pPr>
              <w:jc w:val="both"/>
              <w:rPr>
                <w:rFonts w:eastAsia="Calibri"/>
                <w:sz w:val="18"/>
                <w:szCs w:val="18"/>
                <w:lang w:eastAsia="en-US"/>
              </w:rPr>
            </w:pPr>
            <w:r w:rsidRPr="006A6F41">
              <w:rPr>
                <w:rFonts w:eastAsia="Calibri"/>
                <w:sz w:val="18"/>
                <w:szCs w:val="18"/>
                <w:lang w:eastAsia="en-US"/>
              </w:rPr>
              <w:t>Предельная мощность – 2</w:t>
            </w:r>
            <w:r w:rsidR="006A6F41" w:rsidRPr="006A6F41">
              <w:rPr>
                <w:rFonts w:eastAsia="Calibri"/>
                <w:sz w:val="18"/>
                <w:szCs w:val="18"/>
                <w:lang w:eastAsia="en-US"/>
              </w:rPr>
              <w:t>0</w:t>
            </w:r>
            <w:r w:rsidRPr="006A6F41">
              <w:rPr>
                <w:rFonts w:eastAsia="Calibri"/>
                <w:sz w:val="18"/>
                <w:szCs w:val="18"/>
                <w:lang w:eastAsia="en-US"/>
              </w:rPr>
              <w:t xml:space="preserve"> м3/</w:t>
            </w:r>
            <w:proofErr w:type="spellStart"/>
            <w:r w:rsidRPr="006A6F41">
              <w:rPr>
                <w:rFonts w:eastAsia="Calibri"/>
                <w:sz w:val="18"/>
                <w:szCs w:val="18"/>
                <w:lang w:eastAsia="en-US"/>
              </w:rPr>
              <w:t>сут</w:t>
            </w:r>
            <w:proofErr w:type="spellEnd"/>
            <w:r w:rsidRPr="006A6F41">
              <w:rPr>
                <w:rFonts w:eastAsia="Calibri"/>
                <w:sz w:val="18"/>
                <w:szCs w:val="18"/>
                <w:lang w:eastAsia="en-US"/>
              </w:rPr>
              <w:t>.</w:t>
            </w:r>
          </w:p>
          <w:p w:rsidR="00DE34D6" w:rsidRPr="006A6F41" w:rsidRDefault="00DE34D6" w:rsidP="005B70BB">
            <w:pPr>
              <w:jc w:val="both"/>
              <w:rPr>
                <w:rFonts w:eastAsia="Calibri"/>
                <w:sz w:val="18"/>
                <w:szCs w:val="18"/>
                <w:lang w:eastAsia="en-US"/>
              </w:rPr>
            </w:pPr>
            <w:r w:rsidRPr="006A6F41">
              <w:rPr>
                <w:rFonts w:eastAsia="Calibri"/>
                <w:sz w:val="18"/>
                <w:szCs w:val="18"/>
                <w:lang w:eastAsia="en-US"/>
              </w:rPr>
              <w:t>Сроки подключения объектов капитального строительства к сетям инженерно-технического обеспечения – в течени</w:t>
            </w:r>
            <w:proofErr w:type="gramStart"/>
            <w:r w:rsidRPr="006A6F41">
              <w:rPr>
                <w:rFonts w:eastAsia="Calibri"/>
                <w:sz w:val="18"/>
                <w:szCs w:val="18"/>
                <w:lang w:eastAsia="en-US"/>
              </w:rPr>
              <w:t>и</w:t>
            </w:r>
            <w:proofErr w:type="gramEnd"/>
            <w:r w:rsidRPr="006A6F41">
              <w:rPr>
                <w:rFonts w:eastAsia="Calibri"/>
                <w:sz w:val="18"/>
                <w:szCs w:val="18"/>
                <w:lang w:eastAsia="en-US"/>
              </w:rPr>
              <w:t xml:space="preserve"> 18 месяцев с момента заключения договора подключения.</w:t>
            </w:r>
          </w:p>
          <w:p w:rsidR="00DE34D6" w:rsidRPr="006A6F41" w:rsidRDefault="00DE34D6" w:rsidP="005B70BB">
            <w:pPr>
              <w:jc w:val="both"/>
              <w:rPr>
                <w:rFonts w:eastAsia="Calibri"/>
                <w:sz w:val="18"/>
                <w:szCs w:val="18"/>
                <w:lang w:eastAsia="en-US"/>
              </w:rPr>
            </w:pPr>
            <w:r w:rsidRPr="006A6F41">
              <w:rPr>
                <w:rFonts w:eastAsia="Calibri"/>
                <w:sz w:val="18"/>
                <w:szCs w:val="18"/>
                <w:lang w:eastAsia="en-US"/>
              </w:rPr>
              <w:t>Сроки действия технических условий не менее чем 3 года, а при комплексном развитии территории не менее</w:t>
            </w:r>
            <w:proofErr w:type="gramStart"/>
            <w:r w:rsidRPr="006A6F41">
              <w:rPr>
                <w:rFonts w:eastAsia="Calibri"/>
                <w:sz w:val="18"/>
                <w:szCs w:val="18"/>
                <w:lang w:eastAsia="en-US"/>
              </w:rPr>
              <w:t>,</w:t>
            </w:r>
            <w:proofErr w:type="gramEnd"/>
            <w:r w:rsidRPr="006A6F41">
              <w:rPr>
                <w:rFonts w:eastAsia="Calibri"/>
                <w:sz w:val="18"/>
                <w:szCs w:val="18"/>
                <w:lang w:eastAsia="en-US"/>
              </w:rPr>
              <w:t xml:space="preserve"> чем 5 лет.</w:t>
            </w:r>
          </w:p>
          <w:p w:rsidR="00DE34D6" w:rsidRPr="006A6F41" w:rsidRDefault="00DE34D6" w:rsidP="005B70BB">
            <w:pPr>
              <w:jc w:val="both"/>
              <w:rPr>
                <w:rFonts w:eastAsia="Calibri"/>
                <w:sz w:val="18"/>
                <w:szCs w:val="18"/>
                <w:lang w:eastAsia="en-US"/>
              </w:rPr>
            </w:pPr>
            <w:r w:rsidRPr="006A6F41">
              <w:rPr>
                <w:rFonts w:eastAsia="Calibri"/>
                <w:sz w:val="18"/>
                <w:szCs w:val="18"/>
                <w:lang w:eastAsia="en-US"/>
              </w:rPr>
              <w:t>Информация о плате за подключение к системе водоотведения на сегодняшний день не утверждена.</w:t>
            </w:r>
          </w:p>
          <w:p w:rsidR="00827BE4" w:rsidRPr="00B84148" w:rsidRDefault="00827BE4" w:rsidP="005B70BB">
            <w:pPr>
              <w:jc w:val="both"/>
              <w:rPr>
                <w:rFonts w:eastAsia="Calibri"/>
                <w:sz w:val="18"/>
                <w:szCs w:val="18"/>
                <w:lang w:eastAsia="en-US"/>
              </w:rPr>
            </w:pPr>
          </w:p>
          <w:p w:rsidR="00827BE4" w:rsidRPr="00C946A7" w:rsidRDefault="00827BE4" w:rsidP="002752D5">
            <w:pPr>
              <w:jc w:val="both"/>
              <w:rPr>
                <w:rFonts w:eastAsia="Calibri"/>
                <w:sz w:val="18"/>
                <w:szCs w:val="18"/>
                <w:lang w:eastAsia="en-US"/>
              </w:rPr>
            </w:pPr>
            <w:r w:rsidRPr="00B84148">
              <w:rPr>
                <w:rFonts w:eastAsia="Calibri"/>
                <w:sz w:val="18"/>
                <w:szCs w:val="18"/>
                <w:lang w:eastAsia="en-US"/>
              </w:rPr>
              <w:t>Информаци</w:t>
            </w:r>
            <w:r w:rsidR="00B84148" w:rsidRPr="00B84148">
              <w:rPr>
                <w:rFonts w:eastAsia="Calibri"/>
                <w:sz w:val="18"/>
                <w:szCs w:val="18"/>
                <w:lang w:eastAsia="en-US"/>
              </w:rPr>
              <w:t>я</w:t>
            </w:r>
            <w:r w:rsidR="002752D5">
              <w:rPr>
                <w:rFonts w:eastAsia="Calibri"/>
                <w:sz w:val="18"/>
                <w:szCs w:val="18"/>
                <w:lang w:eastAsia="en-US"/>
              </w:rPr>
              <w:t xml:space="preserve"> предоставлена АО</w:t>
            </w:r>
            <w:r w:rsidRPr="00B84148">
              <w:rPr>
                <w:rFonts w:eastAsia="Calibri"/>
                <w:sz w:val="18"/>
                <w:szCs w:val="18"/>
                <w:lang w:eastAsia="en-US"/>
              </w:rPr>
              <w:t xml:space="preserve"> «Исток» тел.8(34265)7-62-80</w:t>
            </w:r>
          </w:p>
        </w:tc>
      </w:tr>
      <w:tr w:rsidR="00DE34D6" w:rsidTr="005B70BB">
        <w:tc>
          <w:tcPr>
            <w:tcW w:w="5140" w:type="dxa"/>
            <w:vAlign w:val="center"/>
          </w:tcPr>
          <w:p w:rsidR="00DE34D6" w:rsidRPr="0072147C" w:rsidRDefault="00DE34D6" w:rsidP="005B70BB">
            <w:pPr>
              <w:jc w:val="center"/>
              <w:rPr>
                <w:sz w:val="18"/>
                <w:szCs w:val="18"/>
              </w:rPr>
            </w:pPr>
            <w:r w:rsidRPr="0072147C">
              <w:rPr>
                <w:sz w:val="18"/>
                <w:szCs w:val="18"/>
              </w:rPr>
              <w:t>теплоснабжение</w:t>
            </w:r>
          </w:p>
        </w:tc>
        <w:tc>
          <w:tcPr>
            <w:tcW w:w="5141" w:type="dxa"/>
          </w:tcPr>
          <w:p w:rsidR="00DE34D6" w:rsidRDefault="00DE34D6" w:rsidP="0037183B">
            <w:pPr>
              <w:jc w:val="both"/>
              <w:rPr>
                <w:rFonts w:eastAsia="Calibri"/>
                <w:b/>
                <w:sz w:val="18"/>
                <w:szCs w:val="18"/>
                <w:lang w:eastAsia="en-US"/>
              </w:rPr>
            </w:pPr>
            <w:r w:rsidRPr="0095338E">
              <w:rPr>
                <w:rFonts w:eastAsia="Calibri"/>
                <w:sz w:val="18"/>
                <w:szCs w:val="18"/>
                <w:lang w:eastAsia="en-US"/>
              </w:rPr>
              <w:t xml:space="preserve">Техническая возможность подключения к </w:t>
            </w:r>
            <w:r w:rsidRPr="0095338E">
              <w:rPr>
                <w:rFonts w:eastAsia="Calibri"/>
                <w:b/>
                <w:sz w:val="18"/>
                <w:szCs w:val="18"/>
                <w:lang w:eastAsia="en-US"/>
              </w:rPr>
              <w:t xml:space="preserve">сетям </w:t>
            </w:r>
            <w:r>
              <w:rPr>
                <w:rFonts w:eastAsia="Calibri"/>
                <w:b/>
                <w:sz w:val="18"/>
                <w:szCs w:val="18"/>
                <w:lang w:eastAsia="en-US"/>
              </w:rPr>
              <w:t xml:space="preserve">теплоснабжения </w:t>
            </w:r>
            <w:r w:rsidR="0037183B">
              <w:rPr>
                <w:rFonts w:eastAsia="Calibri"/>
                <w:b/>
                <w:sz w:val="18"/>
                <w:szCs w:val="18"/>
                <w:lang w:eastAsia="en-US"/>
              </w:rPr>
              <w:t>имеется.</w:t>
            </w:r>
          </w:p>
          <w:p w:rsidR="0037183B" w:rsidRDefault="0037183B" w:rsidP="0037183B">
            <w:pPr>
              <w:jc w:val="both"/>
              <w:rPr>
                <w:rFonts w:eastAsia="Calibri"/>
                <w:sz w:val="18"/>
                <w:szCs w:val="18"/>
                <w:lang w:eastAsia="en-US"/>
              </w:rPr>
            </w:pPr>
            <w:r w:rsidRPr="0037183B">
              <w:rPr>
                <w:rFonts w:eastAsia="Calibri"/>
                <w:sz w:val="18"/>
                <w:szCs w:val="18"/>
                <w:lang w:eastAsia="en-US"/>
              </w:rPr>
              <w:t xml:space="preserve">Допустимая максимальная тепловая нагрузка </w:t>
            </w:r>
            <w:r>
              <w:rPr>
                <w:rFonts w:eastAsia="Calibri"/>
                <w:sz w:val="18"/>
                <w:szCs w:val="18"/>
                <w:lang w:eastAsia="en-US"/>
              </w:rPr>
              <w:t>в точке подключения – 3,25 Гкал/</w:t>
            </w:r>
            <w:proofErr w:type="gramStart"/>
            <w:r>
              <w:rPr>
                <w:rFonts w:eastAsia="Calibri"/>
                <w:sz w:val="18"/>
                <w:szCs w:val="18"/>
                <w:lang w:eastAsia="en-US"/>
              </w:rPr>
              <w:t>ч</w:t>
            </w:r>
            <w:proofErr w:type="gramEnd"/>
          </w:p>
          <w:p w:rsidR="0037183B" w:rsidRDefault="0037183B" w:rsidP="0037183B">
            <w:pPr>
              <w:jc w:val="both"/>
              <w:rPr>
                <w:rFonts w:eastAsia="Calibri"/>
                <w:sz w:val="18"/>
                <w:szCs w:val="18"/>
                <w:lang w:eastAsia="en-US"/>
              </w:rPr>
            </w:pPr>
            <w:r>
              <w:rPr>
                <w:rFonts w:eastAsia="Calibri"/>
                <w:sz w:val="18"/>
                <w:szCs w:val="18"/>
                <w:lang w:eastAsia="en-US"/>
              </w:rPr>
              <w:t>Нормативный срок подключения объекта капитального строительства к тепловым сетям не более 18 месяцев со дня заключения договора о подключении.</w:t>
            </w:r>
          </w:p>
          <w:p w:rsidR="0037183B" w:rsidRDefault="0037183B" w:rsidP="0037183B">
            <w:pPr>
              <w:jc w:val="both"/>
              <w:rPr>
                <w:rFonts w:eastAsia="Calibri"/>
                <w:sz w:val="18"/>
                <w:szCs w:val="18"/>
                <w:lang w:eastAsia="en-US"/>
              </w:rPr>
            </w:pPr>
            <w:r>
              <w:rPr>
                <w:rFonts w:eastAsia="Calibri"/>
                <w:sz w:val="18"/>
                <w:szCs w:val="18"/>
                <w:lang w:eastAsia="en-US"/>
              </w:rPr>
              <w:t>Срок действия технических условий подключения3 года с даты их выдачи. Если в течени</w:t>
            </w:r>
            <w:proofErr w:type="gramStart"/>
            <w:r>
              <w:rPr>
                <w:rFonts w:eastAsia="Calibri"/>
                <w:sz w:val="18"/>
                <w:szCs w:val="18"/>
                <w:lang w:eastAsia="en-US"/>
              </w:rPr>
              <w:t>и</w:t>
            </w:r>
            <w:proofErr w:type="gramEnd"/>
            <w:r>
              <w:rPr>
                <w:rFonts w:eastAsia="Calibri"/>
                <w:sz w:val="18"/>
                <w:szCs w:val="18"/>
                <w:lang w:eastAsia="en-US"/>
              </w:rPr>
              <w:t xml:space="preserve"> 1 года, со дня выдачи технических условий подключения, не будет подана заявка на заключения договора о подключении, срок действия технических условий прекращается.</w:t>
            </w:r>
          </w:p>
          <w:p w:rsidR="0037183B" w:rsidRDefault="0037183B" w:rsidP="0037183B">
            <w:pPr>
              <w:jc w:val="both"/>
              <w:rPr>
                <w:rFonts w:eastAsia="Calibri"/>
                <w:sz w:val="18"/>
                <w:szCs w:val="18"/>
                <w:lang w:eastAsia="en-US"/>
              </w:rPr>
            </w:pPr>
            <w:r>
              <w:rPr>
                <w:rFonts w:eastAsia="Calibri"/>
                <w:sz w:val="18"/>
                <w:szCs w:val="18"/>
                <w:lang w:eastAsia="en-US"/>
              </w:rPr>
              <w:t>Плата за подключение будет определена при заключении договора на подключение.</w:t>
            </w:r>
          </w:p>
          <w:p w:rsidR="0037183B" w:rsidRDefault="0037183B" w:rsidP="0037183B">
            <w:pPr>
              <w:jc w:val="both"/>
              <w:rPr>
                <w:rFonts w:eastAsia="Calibri"/>
                <w:sz w:val="18"/>
                <w:szCs w:val="18"/>
                <w:lang w:eastAsia="en-US"/>
              </w:rPr>
            </w:pPr>
            <w:r>
              <w:rPr>
                <w:rFonts w:eastAsia="Calibri"/>
                <w:sz w:val="18"/>
                <w:szCs w:val="18"/>
                <w:lang w:eastAsia="en-US"/>
              </w:rPr>
              <w:t>Информация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w:t>
            </w:r>
            <w:proofErr w:type="spellStart"/>
            <w:r>
              <w:rPr>
                <w:rFonts w:eastAsia="Calibri"/>
                <w:sz w:val="18"/>
                <w:szCs w:val="18"/>
                <w:lang w:eastAsia="en-US"/>
              </w:rPr>
              <w:t>Теплосервис</w:t>
            </w:r>
            <w:proofErr w:type="spellEnd"/>
            <w:r>
              <w:rPr>
                <w:rFonts w:eastAsia="Calibri"/>
                <w:sz w:val="18"/>
                <w:szCs w:val="18"/>
                <w:lang w:eastAsia="en-US"/>
              </w:rPr>
              <w:t xml:space="preserve">» </w:t>
            </w:r>
          </w:p>
          <w:p w:rsidR="0037183B" w:rsidRPr="0037183B" w:rsidRDefault="0037183B" w:rsidP="0037183B">
            <w:pPr>
              <w:jc w:val="both"/>
              <w:rPr>
                <w:sz w:val="18"/>
                <w:szCs w:val="18"/>
              </w:rPr>
            </w:pPr>
            <w:r>
              <w:rPr>
                <w:rFonts w:eastAsia="Calibri"/>
                <w:sz w:val="18"/>
                <w:szCs w:val="18"/>
                <w:lang w:eastAsia="en-US"/>
              </w:rPr>
              <w:t>тел. 8(34261)54-237</w:t>
            </w:r>
          </w:p>
        </w:tc>
      </w:tr>
      <w:tr w:rsidR="00DE34D6" w:rsidTr="006B51E5">
        <w:tc>
          <w:tcPr>
            <w:tcW w:w="5140" w:type="dxa"/>
            <w:vAlign w:val="center"/>
          </w:tcPr>
          <w:p w:rsidR="00DE34D6" w:rsidRPr="001F4241" w:rsidRDefault="00DE34D6" w:rsidP="006B51E5">
            <w:pPr>
              <w:jc w:val="center"/>
              <w:rPr>
                <w:sz w:val="18"/>
                <w:szCs w:val="18"/>
              </w:rPr>
            </w:pPr>
            <w:r w:rsidRPr="006B51E5">
              <w:rPr>
                <w:sz w:val="18"/>
                <w:szCs w:val="18"/>
              </w:rPr>
              <w:t>электроснабжение</w:t>
            </w:r>
          </w:p>
        </w:tc>
        <w:tc>
          <w:tcPr>
            <w:tcW w:w="5141" w:type="dxa"/>
          </w:tcPr>
          <w:p w:rsidR="00DE34D6" w:rsidRDefault="00DE34D6" w:rsidP="005B70BB">
            <w:pPr>
              <w:jc w:val="both"/>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DE34D6" w:rsidRDefault="00DE34D6" w:rsidP="005B70BB">
            <w:pPr>
              <w:jc w:val="both"/>
              <w:rPr>
                <w:sz w:val="18"/>
                <w:szCs w:val="18"/>
              </w:rPr>
            </w:pPr>
            <w:proofErr w:type="gramStart"/>
            <w:r>
              <w:rPr>
                <w:sz w:val="18"/>
                <w:szCs w:val="18"/>
              </w:rPr>
              <w:lastRenderedPageBreak/>
              <w:t>Следуя пунктам 8,9,10,14 Постановления 861 для заключения договора заявитель направляет, заявку</w:t>
            </w:r>
            <w:proofErr w:type="gramEnd"/>
            <w:r>
              <w:rPr>
                <w:sz w:val="18"/>
                <w:szCs w:val="18"/>
              </w:rPr>
              <w:t xml:space="preserve">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DE34D6" w:rsidRDefault="00DE34D6" w:rsidP="005B70BB">
            <w:pPr>
              <w:jc w:val="both"/>
              <w:rPr>
                <w:sz w:val="18"/>
                <w:szCs w:val="18"/>
              </w:rPr>
            </w:pPr>
            <w:proofErr w:type="gramStart"/>
            <w:r>
              <w:rPr>
                <w:sz w:val="18"/>
                <w:szCs w:val="18"/>
              </w:rPr>
              <w:t xml:space="preserve">В соответствии с подпунктом «б» пункта 2 Постановления Правительства № 588 от 11.06.2015 г с изменениями от 30.06.2022г  «О внесении изменений в Постановление Правительства РФ от 27.12.20004 № 861» заявка направляется по формам, согласно, приложениям 4-7 любым способом ее подачи (почтой или с использованием официального сайта сетевой организации </w:t>
            </w:r>
            <w:proofErr w:type="spellStart"/>
            <w:r>
              <w:rPr>
                <w:sz w:val="18"/>
                <w:szCs w:val="18"/>
                <w:lang w:val="en-US"/>
              </w:rPr>
              <w:t>lk</w:t>
            </w:r>
            <w:proofErr w:type="spellEnd"/>
            <w:r w:rsidRPr="00466339">
              <w:rPr>
                <w:sz w:val="18"/>
                <w:szCs w:val="18"/>
              </w:rPr>
              <w:t>.</w:t>
            </w:r>
            <w:r>
              <w:rPr>
                <w:sz w:val="18"/>
                <w:szCs w:val="18"/>
                <w:lang w:val="en-US"/>
              </w:rPr>
              <w:t>res</w:t>
            </w:r>
            <w:r w:rsidRPr="00466339">
              <w:rPr>
                <w:sz w:val="18"/>
                <w:szCs w:val="18"/>
              </w:rPr>
              <w:t>.</w:t>
            </w:r>
            <w:proofErr w:type="spellStart"/>
            <w:r>
              <w:rPr>
                <w:sz w:val="18"/>
                <w:szCs w:val="18"/>
                <w:lang w:val="en-US"/>
              </w:rPr>
              <w:t>ru</w:t>
            </w:r>
            <w:proofErr w:type="spellEnd"/>
            <w:r w:rsidRPr="00466339">
              <w:rPr>
                <w:sz w:val="18"/>
                <w:szCs w:val="18"/>
              </w:rPr>
              <w:t>.</w:t>
            </w:r>
            <w:proofErr w:type="gramEnd"/>
          </w:p>
          <w:p w:rsidR="00FC2AA6" w:rsidRPr="00BA6428" w:rsidRDefault="00FC2AA6" w:rsidP="00FC2AA6">
            <w:pPr>
              <w:widowControl w:val="0"/>
              <w:autoSpaceDE w:val="0"/>
              <w:autoSpaceDN w:val="0"/>
              <w:adjustRightInd w:val="0"/>
              <w:jc w:val="both"/>
              <w:rPr>
                <w:rFonts w:eastAsia="Calibri"/>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FC2AA6" w:rsidRDefault="00FC2AA6" w:rsidP="005B70BB">
            <w:pPr>
              <w:jc w:val="both"/>
              <w:rPr>
                <w:sz w:val="18"/>
                <w:szCs w:val="18"/>
              </w:rPr>
            </w:pPr>
          </w:p>
          <w:p w:rsidR="00FC2AA6" w:rsidRPr="00BA6428" w:rsidRDefault="00FC2AA6" w:rsidP="00FC2AA6">
            <w:pPr>
              <w:jc w:val="both"/>
              <w:rPr>
                <w:rFonts w:eastAsia="Calibri"/>
                <w:sz w:val="18"/>
                <w:szCs w:val="18"/>
                <w:lang w:eastAsia="en-US"/>
              </w:rPr>
            </w:pPr>
            <w:proofErr w:type="gramStart"/>
            <w:r>
              <w:rPr>
                <w:rFonts w:eastAsia="Calibri"/>
                <w:sz w:val="18"/>
                <w:szCs w:val="18"/>
                <w:lang w:eastAsia="en-US"/>
              </w:rPr>
              <w:t>Дополнительно сообщаем, что з</w:t>
            </w:r>
            <w:r w:rsidRPr="00BA6428">
              <w:rPr>
                <w:rFonts w:eastAsia="Calibri"/>
                <w:sz w:val="18"/>
                <w:szCs w:val="18"/>
                <w:lang w:eastAsia="en-US"/>
              </w:rPr>
              <w:t>емельный участок располагается в пределах охранной зоны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w:t>
            </w:r>
            <w:r>
              <w:rPr>
                <w:rFonts w:eastAsia="Calibri"/>
                <w:sz w:val="18"/>
                <w:szCs w:val="18"/>
                <w:lang w:eastAsia="en-US"/>
              </w:rPr>
              <w:t>спользования земельных участков</w:t>
            </w:r>
            <w:r w:rsidRPr="00BA6428">
              <w:rPr>
                <w:rFonts w:eastAsia="Calibri"/>
                <w:sz w:val="18"/>
                <w:szCs w:val="18"/>
                <w:lang w:eastAsia="en-US"/>
              </w:rPr>
              <w:t>, расположенных в границах таких зон (с изменениями и дополнениями), и не имеет технологического присоединения к электрическим сетям ООО «РЭС».</w:t>
            </w:r>
            <w:proofErr w:type="gramEnd"/>
          </w:p>
          <w:p w:rsidR="00FC2AA6" w:rsidRPr="00BA6428" w:rsidRDefault="00FC2AA6" w:rsidP="00FC2AA6">
            <w:pPr>
              <w:jc w:val="both"/>
              <w:rPr>
                <w:rFonts w:eastAsia="Calibri"/>
                <w:sz w:val="18"/>
                <w:szCs w:val="18"/>
                <w:lang w:eastAsia="en-US"/>
              </w:rPr>
            </w:pPr>
            <w:r w:rsidRPr="00BA6428">
              <w:rPr>
                <w:rFonts w:eastAsia="Calibri"/>
                <w:sz w:val="18"/>
                <w:szCs w:val="18"/>
                <w:lang w:eastAsia="en-US"/>
              </w:rPr>
              <w:t>Ближайшие объекты электросетевого хозяйств</w:t>
            </w:r>
            <w:proofErr w:type="gramStart"/>
            <w:r w:rsidRPr="00BA6428">
              <w:rPr>
                <w:rFonts w:eastAsia="Calibri"/>
                <w:sz w:val="18"/>
                <w:szCs w:val="18"/>
                <w:lang w:eastAsia="en-US"/>
              </w:rPr>
              <w:t>а ООО</w:t>
            </w:r>
            <w:proofErr w:type="gramEnd"/>
            <w:r w:rsidRPr="00BA6428">
              <w:rPr>
                <w:rFonts w:eastAsia="Calibri"/>
                <w:sz w:val="18"/>
                <w:szCs w:val="18"/>
                <w:lang w:eastAsia="en-US"/>
              </w:rPr>
              <w:t xml:space="preserve"> «РЭС» ТП-289.</w:t>
            </w:r>
          </w:p>
          <w:p w:rsidR="00FC2AA6" w:rsidRPr="00BA6428" w:rsidRDefault="00FC2AA6" w:rsidP="00FC2AA6">
            <w:pPr>
              <w:jc w:val="both"/>
              <w:rPr>
                <w:rFonts w:eastAsia="Calibri"/>
                <w:sz w:val="18"/>
                <w:szCs w:val="18"/>
                <w:lang w:eastAsia="en-US"/>
              </w:rPr>
            </w:pPr>
            <w:r w:rsidRPr="00BA6428">
              <w:rPr>
                <w:rFonts w:eastAsia="Calibri"/>
                <w:sz w:val="18"/>
                <w:szCs w:val="18"/>
                <w:lang w:eastAsia="en-US"/>
              </w:rPr>
              <w:t xml:space="preserve">Кабельные линии 6 </w:t>
            </w:r>
            <w:proofErr w:type="spellStart"/>
            <w:r w:rsidRPr="00BA6428">
              <w:rPr>
                <w:rFonts w:eastAsia="Calibri"/>
                <w:sz w:val="18"/>
                <w:szCs w:val="18"/>
                <w:lang w:eastAsia="en-US"/>
              </w:rPr>
              <w:t>кВ</w:t>
            </w:r>
            <w:proofErr w:type="spellEnd"/>
            <w:r w:rsidRPr="00BA6428">
              <w:rPr>
                <w:rFonts w:eastAsia="Calibri"/>
                <w:sz w:val="18"/>
                <w:szCs w:val="18"/>
                <w:lang w:eastAsia="en-US"/>
              </w:rPr>
              <w:t xml:space="preserve"> от ТП-289 до ТП-249, проложены вдоль земельного участка Электросетевой комплекс № 3, кадастровый номер 59:18:0000000:16568 </w:t>
            </w:r>
            <w:r>
              <w:rPr>
                <w:rFonts w:eastAsia="Calibri"/>
                <w:sz w:val="18"/>
                <w:szCs w:val="18"/>
                <w:lang w:eastAsia="en-US"/>
              </w:rPr>
              <w:t xml:space="preserve">                                  </w:t>
            </w:r>
            <w:r w:rsidRPr="006B51E5">
              <w:rPr>
                <w:rFonts w:eastAsia="Calibri"/>
                <w:i/>
                <w:sz w:val="18"/>
                <w:szCs w:val="18"/>
                <w:lang w:eastAsia="en-US"/>
              </w:rPr>
              <w:t>см</w:t>
            </w:r>
            <w:r w:rsidR="006B51E5" w:rsidRPr="006B51E5">
              <w:rPr>
                <w:rFonts w:eastAsia="Calibri"/>
                <w:i/>
                <w:sz w:val="18"/>
                <w:szCs w:val="18"/>
                <w:lang w:eastAsia="en-US"/>
              </w:rPr>
              <w:t xml:space="preserve">. </w:t>
            </w:r>
            <w:r w:rsidRPr="006B51E5">
              <w:rPr>
                <w:rFonts w:eastAsia="Calibri"/>
                <w:i/>
                <w:sz w:val="18"/>
                <w:szCs w:val="18"/>
                <w:lang w:eastAsia="en-US"/>
              </w:rPr>
              <w:t xml:space="preserve"> градостроительн</w:t>
            </w:r>
            <w:r w:rsidR="006B51E5" w:rsidRPr="006B51E5">
              <w:rPr>
                <w:rFonts w:eastAsia="Calibri"/>
                <w:i/>
                <w:sz w:val="18"/>
                <w:szCs w:val="18"/>
                <w:lang w:eastAsia="en-US"/>
              </w:rPr>
              <w:t>ый</w:t>
            </w:r>
            <w:r w:rsidRPr="006B51E5">
              <w:rPr>
                <w:rFonts w:eastAsia="Calibri"/>
                <w:i/>
                <w:sz w:val="18"/>
                <w:szCs w:val="18"/>
                <w:lang w:eastAsia="en-US"/>
              </w:rPr>
              <w:t xml:space="preserve"> плана</w:t>
            </w:r>
            <w:r w:rsidRPr="00BA6428">
              <w:rPr>
                <w:rFonts w:eastAsia="Calibri"/>
                <w:sz w:val="18"/>
                <w:szCs w:val="18"/>
                <w:lang w:eastAsia="en-US"/>
              </w:rPr>
              <w:t xml:space="preserve"> </w:t>
            </w:r>
          </w:p>
          <w:p w:rsidR="00FC2AA6" w:rsidRPr="000F1408" w:rsidRDefault="00FC2AA6" w:rsidP="005B70BB">
            <w:pPr>
              <w:jc w:val="both"/>
              <w:rPr>
                <w:sz w:val="18"/>
                <w:szCs w:val="18"/>
              </w:rPr>
            </w:pPr>
          </w:p>
          <w:p w:rsidR="00FC2AA6" w:rsidRDefault="009478A3" w:rsidP="005B70BB">
            <w:pPr>
              <w:jc w:val="both"/>
              <w:rPr>
                <w:sz w:val="18"/>
                <w:szCs w:val="18"/>
              </w:rPr>
            </w:pPr>
            <w:r>
              <w:rPr>
                <w:sz w:val="18"/>
                <w:szCs w:val="18"/>
              </w:rPr>
              <w:t>Информация предоставлен</w:t>
            </w:r>
            <w:proofErr w:type="gramStart"/>
            <w:r>
              <w:rPr>
                <w:sz w:val="18"/>
                <w:szCs w:val="18"/>
              </w:rPr>
              <w:t>а ООО</w:t>
            </w:r>
            <w:proofErr w:type="gramEnd"/>
            <w:r>
              <w:rPr>
                <w:sz w:val="18"/>
                <w:szCs w:val="18"/>
              </w:rPr>
              <w:t xml:space="preserve"> «РЭС» тел. 8(342)206-88-07</w:t>
            </w:r>
          </w:p>
          <w:p w:rsidR="00DE34D6" w:rsidRPr="00C711C9" w:rsidRDefault="00DE34D6" w:rsidP="005B70BB">
            <w:pPr>
              <w:jc w:val="both"/>
              <w:rPr>
                <w:sz w:val="18"/>
                <w:szCs w:val="18"/>
              </w:rPr>
            </w:pPr>
          </w:p>
        </w:tc>
      </w:tr>
      <w:tr w:rsidR="00DE34D6" w:rsidTr="005B70BB">
        <w:tc>
          <w:tcPr>
            <w:tcW w:w="5140" w:type="dxa"/>
            <w:vAlign w:val="center"/>
          </w:tcPr>
          <w:p w:rsidR="00DE34D6" w:rsidRPr="00AC0821" w:rsidRDefault="00DE34D6" w:rsidP="005B70BB">
            <w:pPr>
              <w:jc w:val="center"/>
              <w:rPr>
                <w:sz w:val="18"/>
                <w:szCs w:val="18"/>
              </w:rPr>
            </w:pPr>
            <w:r w:rsidRPr="00AC0821">
              <w:rPr>
                <w:sz w:val="18"/>
                <w:szCs w:val="18"/>
              </w:rPr>
              <w:lastRenderedPageBreak/>
              <w:t>сети связи</w:t>
            </w:r>
          </w:p>
        </w:tc>
        <w:tc>
          <w:tcPr>
            <w:tcW w:w="5141" w:type="dxa"/>
          </w:tcPr>
          <w:p w:rsidR="00DE34D6" w:rsidRPr="00AC0821" w:rsidRDefault="00DE34D6" w:rsidP="005B70BB">
            <w:pPr>
              <w:jc w:val="both"/>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DE34D6" w:rsidRPr="00AC0821" w:rsidRDefault="00DE34D6" w:rsidP="005B70BB">
            <w:pPr>
              <w:jc w:val="both"/>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DE34D6" w:rsidRPr="00AC0821" w:rsidRDefault="00DE34D6" w:rsidP="005B70BB">
            <w:pPr>
              <w:jc w:val="both"/>
              <w:rPr>
                <w:rFonts w:eastAsia="Calibri"/>
                <w:sz w:val="18"/>
                <w:szCs w:val="18"/>
                <w:lang w:eastAsia="en-US"/>
              </w:rPr>
            </w:pPr>
            <w:r w:rsidRPr="00AC0821">
              <w:rPr>
                <w:rFonts w:eastAsia="Calibri"/>
                <w:sz w:val="18"/>
                <w:szCs w:val="18"/>
                <w:lang w:eastAsia="en-US"/>
              </w:rPr>
              <w:t xml:space="preserve">Операторы: </w:t>
            </w:r>
          </w:p>
          <w:p w:rsidR="00DE34D6" w:rsidRPr="00AC0821" w:rsidRDefault="00DE34D6" w:rsidP="005B70BB">
            <w:pPr>
              <w:jc w:val="both"/>
              <w:rPr>
                <w:sz w:val="18"/>
                <w:szCs w:val="18"/>
              </w:rPr>
            </w:pPr>
            <w:r w:rsidRPr="00AC0821">
              <w:rPr>
                <w:sz w:val="18"/>
                <w:szCs w:val="18"/>
              </w:rPr>
              <w:t xml:space="preserve">ПАО "Ростелеком", 88001000800, </w:t>
            </w:r>
            <w:hyperlink r:id="rId7" w:tgtFrame="_blank" w:history="1">
              <w:r w:rsidRPr="00AC0821">
                <w:rPr>
                  <w:rStyle w:val="a9"/>
                  <w:color w:val="auto"/>
                  <w:sz w:val="18"/>
                  <w:szCs w:val="18"/>
                  <w:u w:val="none"/>
                </w:rPr>
                <w:t>company.rt.ru</w:t>
              </w:r>
            </w:hyperlink>
          </w:p>
          <w:p w:rsidR="00DE34D6" w:rsidRPr="00AC0821" w:rsidRDefault="00DE34D6" w:rsidP="005B70BB">
            <w:pPr>
              <w:jc w:val="both"/>
              <w:rPr>
                <w:sz w:val="18"/>
                <w:szCs w:val="18"/>
              </w:rPr>
            </w:pPr>
            <w:r w:rsidRPr="00AC0821">
              <w:rPr>
                <w:sz w:val="18"/>
                <w:szCs w:val="18"/>
              </w:rPr>
              <w:t>АО "</w:t>
            </w:r>
            <w:proofErr w:type="gramStart"/>
            <w:r w:rsidRPr="00AC0821">
              <w:rPr>
                <w:sz w:val="18"/>
                <w:szCs w:val="18"/>
              </w:rPr>
              <w:t>ЭР-Телеком</w:t>
            </w:r>
            <w:proofErr w:type="gramEnd"/>
            <w:r w:rsidRPr="00AC0821">
              <w:rPr>
                <w:sz w:val="18"/>
                <w:szCs w:val="18"/>
              </w:rPr>
              <w:t xml:space="preserve"> Холдинг" 8(342) 2-195-777,  </w:t>
            </w:r>
            <w:hyperlink r:id="rId8" w:history="1">
              <w:r w:rsidRPr="00AC0821">
                <w:rPr>
                  <w:rStyle w:val="a9"/>
                  <w:sz w:val="18"/>
                  <w:szCs w:val="18"/>
                </w:rPr>
                <w:t>helper@domru.ru</w:t>
              </w:r>
            </w:hyperlink>
          </w:p>
          <w:p w:rsidR="00DE34D6" w:rsidRPr="00AC0821" w:rsidRDefault="00DE34D6" w:rsidP="005B70BB">
            <w:pPr>
              <w:jc w:val="both"/>
              <w:rPr>
                <w:sz w:val="18"/>
                <w:szCs w:val="18"/>
              </w:rPr>
            </w:pPr>
            <w:r w:rsidRPr="00AC0821">
              <w:rPr>
                <w:sz w:val="18"/>
                <w:szCs w:val="18"/>
              </w:rPr>
              <w:t>Подключение осуществляется в следующем порядке:</w:t>
            </w:r>
          </w:p>
          <w:p w:rsidR="00DE34D6" w:rsidRPr="00AC0821" w:rsidRDefault="00DE34D6" w:rsidP="005B70BB">
            <w:pPr>
              <w:jc w:val="both"/>
              <w:rPr>
                <w:sz w:val="18"/>
                <w:szCs w:val="18"/>
              </w:rPr>
            </w:pPr>
            <w:r w:rsidRPr="00AC0821">
              <w:rPr>
                <w:sz w:val="18"/>
                <w:szCs w:val="18"/>
              </w:rPr>
              <w:t xml:space="preserve">а) направление заявителем исполнителю запроса о выдаче технических условий; </w:t>
            </w:r>
          </w:p>
          <w:p w:rsidR="00DE34D6" w:rsidRPr="00AC0821" w:rsidRDefault="00DE34D6" w:rsidP="005B70BB">
            <w:pPr>
              <w:jc w:val="both"/>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DE34D6" w:rsidRPr="00AC0821" w:rsidRDefault="00DE34D6" w:rsidP="005B70BB">
            <w:pPr>
              <w:jc w:val="both"/>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DE34D6" w:rsidRPr="00AC0821" w:rsidRDefault="00DE34D6" w:rsidP="005B70BB">
            <w:pPr>
              <w:jc w:val="both"/>
              <w:rPr>
                <w:sz w:val="18"/>
                <w:szCs w:val="18"/>
              </w:rPr>
            </w:pPr>
            <w:r w:rsidRPr="00AC0821">
              <w:rPr>
                <w:sz w:val="18"/>
                <w:szCs w:val="18"/>
              </w:rPr>
              <w:t xml:space="preserve">г) заключение договора о подключении с приложением технических условий; </w:t>
            </w:r>
          </w:p>
          <w:p w:rsidR="00DE34D6" w:rsidRPr="00AC0821" w:rsidRDefault="00DE34D6" w:rsidP="005B70BB">
            <w:pPr>
              <w:jc w:val="both"/>
              <w:rPr>
                <w:sz w:val="18"/>
                <w:szCs w:val="18"/>
              </w:rPr>
            </w:pPr>
            <w:r w:rsidRPr="00AC0821">
              <w:rPr>
                <w:sz w:val="18"/>
                <w:szCs w:val="18"/>
              </w:rPr>
              <w:t xml:space="preserve">д) исполнение заявителем и исполнителем договора о подключении; </w:t>
            </w:r>
          </w:p>
          <w:p w:rsidR="00DE34D6" w:rsidRPr="00AC0821" w:rsidRDefault="00DE34D6" w:rsidP="005B70BB">
            <w:pPr>
              <w:jc w:val="both"/>
              <w:rPr>
                <w:sz w:val="18"/>
                <w:szCs w:val="18"/>
              </w:rPr>
            </w:pPr>
            <w:r w:rsidRPr="00AC0821">
              <w:rPr>
                <w:sz w:val="18"/>
                <w:szCs w:val="18"/>
              </w:rPr>
              <w:t xml:space="preserve">е) составление акта о подключении. </w:t>
            </w:r>
          </w:p>
        </w:tc>
      </w:tr>
    </w:tbl>
    <w:p w:rsidR="005137D6" w:rsidRDefault="005137D6" w:rsidP="00240D83">
      <w:pPr>
        <w:pStyle w:val="aa"/>
        <w:numPr>
          <w:ilvl w:val="0"/>
          <w:numId w:val="19"/>
        </w:numPr>
        <w:spacing w:after="0" w:line="240" w:lineRule="auto"/>
        <w:jc w:val="both"/>
        <w:rPr>
          <w:rFonts w:ascii="Times New Roman" w:eastAsia="Calibri" w:hAnsi="Times New Roman" w:cs="Times New Roman"/>
          <w:b/>
          <w:sz w:val="18"/>
          <w:szCs w:val="18"/>
          <w:lang w:eastAsia="en-US"/>
        </w:rPr>
      </w:pPr>
      <w:r w:rsidRPr="00240D83">
        <w:rPr>
          <w:rFonts w:ascii="Times New Roman" w:eastAsia="Calibri" w:hAnsi="Times New Roman" w:cs="Times New Roman"/>
          <w:b/>
          <w:sz w:val="18"/>
          <w:szCs w:val="18"/>
          <w:lang w:eastAsia="en-US"/>
        </w:rPr>
        <w:t>дополнительно письма от ресурсных организаций могут направляться по запросу.</w:t>
      </w:r>
    </w:p>
    <w:p w:rsidR="00613914" w:rsidRDefault="00613914" w:rsidP="00613914">
      <w:pPr>
        <w:spacing w:after="0" w:line="240" w:lineRule="auto"/>
        <w:jc w:val="both"/>
        <w:rPr>
          <w:rFonts w:ascii="Times New Roman" w:eastAsia="Calibri" w:hAnsi="Times New Roman" w:cs="Times New Roman"/>
          <w:b/>
          <w:sz w:val="18"/>
          <w:szCs w:val="18"/>
          <w:lang w:eastAsia="en-US"/>
        </w:rPr>
      </w:pPr>
    </w:p>
    <w:p w:rsidR="00613914" w:rsidRDefault="00613914" w:rsidP="0061391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П</w:t>
      </w:r>
      <w:r w:rsidRPr="00B831DE">
        <w:rPr>
          <w:rFonts w:ascii="Times New Roman" w:hAnsi="Times New Roman" w:cs="Times New Roman"/>
          <w:sz w:val="18"/>
          <w:szCs w:val="18"/>
        </w:rPr>
        <w:t>редельные параметры разрешенного использования</w:t>
      </w:r>
      <w:r>
        <w:rPr>
          <w:rFonts w:ascii="Times New Roman" w:hAnsi="Times New Roman" w:cs="Times New Roman"/>
          <w:sz w:val="18"/>
          <w:szCs w:val="18"/>
        </w:rPr>
        <w:t xml:space="preserve">, </w:t>
      </w:r>
      <w:r w:rsidRPr="006E65CC">
        <w:rPr>
          <w:rFonts w:ascii="Times New Roman" w:hAnsi="Times New Roman" w:cs="Times New Roman"/>
          <w:sz w:val="18"/>
          <w:szCs w:val="18"/>
          <w:u w:val="single"/>
        </w:rPr>
        <w:t>см. градостроительный план земельного участка 59:18:</w:t>
      </w:r>
      <w:r>
        <w:rPr>
          <w:rFonts w:ascii="Times New Roman" w:hAnsi="Times New Roman" w:cs="Times New Roman"/>
          <w:sz w:val="18"/>
          <w:szCs w:val="18"/>
          <w:u w:val="single"/>
        </w:rPr>
        <w:t>0020401:821</w:t>
      </w:r>
    </w:p>
    <w:p w:rsidR="00613914" w:rsidRDefault="00613914" w:rsidP="00613914">
      <w:pPr>
        <w:autoSpaceDE w:val="0"/>
        <w:autoSpaceDN w:val="0"/>
        <w:adjustRightInd w:val="0"/>
        <w:spacing w:after="0" w:line="240" w:lineRule="auto"/>
        <w:jc w:val="both"/>
        <w:rPr>
          <w:rFonts w:ascii="Times New Roman" w:hAnsi="Times New Roman" w:cs="Times New Roman"/>
          <w:sz w:val="18"/>
          <w:szCs w:val="18"/>
        </w:rPr>
      </w:pPr>
      <w:proofErr w:type="gramStart"/>
      <w:r w:rsidRPr="00797730">
        <w:rPr>
          <w:rFonts w:ascii="Times New Roman" w:hAnsi="Times New Roman" w:cs="Times New Roman"/>
          <w:bCs/>
          <w:sz w:val="18"/>
          <w:szCs w:val="18"/>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797730">
        <w:rPr>
          <w:rFonts w:ascii="Times New Roman" w:hAnsi="Times New Roman" w:cs="Times New Roman"/>
          <w:b/>
          <w:bCs/>
          <w:sz w:val="18"/>
          <w:szCs w:val="18"/>
        </w:rPr>
        <w:t xml:space="preserve"> </w:t>
      </w:r>
      <w:r w:rsidRPr="00797730">
        <w:rPr>
          <w:rFonts w:ascii="Times New Roman" w:hAnsi="Times New Roman" w:cs="Times New Roman"/>
          <w:sz w:val="18"/>
          <w:szCs w:val="18"/>
        </w:rPr>
        <w:t>Постановление Администрации Добрянского городского</w:t>
      </w:r>
      <w:proofErr w:type="gramEnd"/>
      <w:r w:rsidRPr="00797730">
        <w:rPr>
          <w:rFonts w:ascii="Times New Roman" w:hAnsi="Times New Roman" w:cs="Times New Roman"/>
          <w:sz w:val="18"/>
          <w:szCs w:val="18"/>
        </w:rPr>
        <w:t xml:space="preserve"> округа от 20.09.2021 № 1878 «Об утверждении</w:t>
      </w:r>
      <w:r w:rsidRPr="00797730">
        <w:rPr>
          <w:rFonts w:ascii="Times New Roman" w:hAnsi="Times New Roman" w:cs="Times New Roman"/>
          <w:b/>
          <w:bCs/>
          <w:sz w:val="18"/>
          <w:szCs w:val="18"/>
        </w:rPr>
        <w:t xml:space="preserve"> </w:t>
      </w:r>
      <w:r w:rsidRPr="00797730">
        <w:rPr>
          <w:rFonts w:ascii="Times New Roman" w:hAnsi="Times New Roman" w:cs="Times New Roman"/>
          <w:sz w:val="18"/>
          <w:szCs w:val="18"/>
        </w:rPr>
        <w:t>Правил землепользования и застройки Добрянского городского округа Пермского края» (в редакции</w:t>
      </w:r>
      <w:r w:rsidRPr="00797730">
        <w:rPr>
          <w:rFonts w:ascii="Times New Roman" w:hAnsi="Times New Roman" w:cs="Times New Roman"/>
          <w:b/>
          <w:bCs/>
          <w:sz w:val="18"/>
          <w:szCs w:val="18"/>
        </w:rPr>
        <w:t xml:space="preserve"> </w:t>
      </w:r>
      <w:r w:rsidRPr="00797730">
        <w:rPr>
          <w:rFonts w:ascii="Times New Roman" w:hAnsi="Times New Roman" w:cs="Times New Roman"/>
          <w:sz w:val="18"/>
          <w:szCs w:val="18"/>
        </w:rPr>
        <w:t>Постановления Администрации Добрянского городского округа от 12.09.2022 № 2418, от 20.02.2023 № 422, от</w:t>
      </w:r>
      <w:r w:rsidRPr="00797730">
        <w:rPr>
          <w:rFonts w:ascii="Times New Roman" w:hAnsi="Times New Roman" w:cs="Times New Roman"/>
          <w:b/>
          <w:bCs/>
          <w:sz w:val="18"/>
          <w:szCs w:val="18"/>
        </w:rPr>
        <w:t xml:space="preserve"> </w:t>
      </w:r>
      <w:r w:rsidRPr="00797730">
        <w:rPr>
          <w:rFonts w:ascii="Times New Roman" w:hAnsi="Times New Roman" w:cs="Times New Roman"/>
          <w:sz w:val="18"/>
          <w:szCs w:val="18"/>
        </w:rPr>
        <w:t xml:space="preserve">17.04.2023 № 1101, от 03.11.2023 № 3538, </w:t>
      </w:r>
      <w:proofErr w:type="gramStart"/>
      <w:r w:rsidRPr="00797730">
        <w:rPr>
          <w:rFonts w:ascii="Times New Roman" w:hAnsi="Times New Roman" w:cs="Times New Roman"/>
          <w:sz w:val="18"/>
          <w:szCs w:val="18"/>
        </w:rPr>
        <w:t>от</w:t>
      </w:r>
      <w:proofErr w:type="gramEnd"/>
      <w:r w:rsidRPr="00797730">
        <w:rPr>
          <w:rFonts w:ascii="Times New Roman" w:hAnsi="Times New Roman" w:cs="Times New Roman"/>
          <w:sz w:val="18"/>
          <w:szCs w:val="18"/>
        </w:rPr>
        <w:t xml:space="preserve"> 17.11.2023 № 3769).</w:t>
      </w:r>
    </w:p>
    <w:p w:rsidR="00613914" w:rsidRDefault="00613914" w:rsidP="00613914">
      <w:pPr>
        <w:autoSpaceDE w:val="0"/>
        <w:autoSpaceDN w:val="0"/>
        <w:adjustRightInd w:val="0"/>
        <w:spacing w:after="0" w:line="240" w:lineRule="auto"/>
        <w:jc w:val="both"/>
        <w:rPr>
          <w:rFonts w:ascii="Times New Roman" w:hAnsi="Times New Roman" w:cs="Times New Roman"/>
          <w:sz w:val="18"/>
          <w:szCs w:val="18"/>
        </w:rPr>
      </w:pPr>
    </w:p>
    <w:p w:rsidR="00613914" w:rsidRPr="00971DED" w:rsidRDefault="00613914" w:rsidP="00613914">
      <w:pPr>
        <w:autoSpaceDE w:val="0"/>
        <w:autoSpaceDN w:val="0"/>
        <w:adjustRightInd w:val="0"/>
        <w:spacing w:after="0" w:line="240" w:lineRule="auto"/>
        <w:rPr>
          <w:rFonts w:ascii="Times New Roman" w:hAnsi="Times New Roman" w:cs="Times New Roman"/>
          <w:sz w:val="18"/>
          <w:szCs w:val="18"/>
        </w:rPr>
      </w:pPr>
      <w:r w:rsidRPr="00D87356">
        <w:rPr>
          <w:rFonts w:ascii="Times New Roman" w:hAnsi="Times New Roman" w:cs="Times New Roman"/>
          <w:sz w:val="18"/>
          <w:szCs w:val="18"/>
        </w:rPr>
        <w:t>Земельный участок расположен в территориальной зоне</w:t>
      </w:r>
      <w:r w:rsidRPr="00971DED">
        <w:rPr>
          <w:rFonts w:ascii="Times New Roman" w:hAnsi="Times New Roman" w:cs="Times New Roman"/>
          <w:color w:val="FF0000"/>
          <w:sz w:val="18"/>
          <w:szCs w:val="18"/>
        </w:rPr>
        <w:t xml:space="preserve"> </w:t>
      </w:r>
      <w:r w:rsidRPr="00971DED">
        <w:rPr>
          <w:rFonts w:ascii="Times New Roman" w:hAnsi="Times New Roman" w:cs="Times New Roman"/>
          <w:sz w:val="18"/>
          <w:szCs w:val="18"/>
        </w:rPr>
        <w:t>Ж</w:t>
      </w:r>
      <w:proofErr w:type="gramStart"/>
      <w:r w:rsidRPr="00971DED">
        <w:rPr>
          <w:rFonts w:ascii="Times New Roman" w:hAnsi="Times New Roman" w:cs="Times New Roman"/>
          <w:sz w:val="18"/>
          <w:szCs w:val="18"/>
        </w:rPr>
        <w:t>2</w:t>
      </w:r>
      <w:proofErr w:type="gramEnd"/>
      <w:r w:rsidRPr="00971DED">
        <w:rPr>
          <w:rFonts w:ascii="Times New Roman" w:hAnsi="Times New Roman" w:cs="Times New Roman"/>
          <w:sz w:val="18"/>
          <w:szCs w:val="18"/>
        </w:rPr>
        <w:t xml:space="preserve"> "Зона </w:t>
      </w:r>
      <w:r w:rsidR="00971DED">
        <w:rPr>
          <w:rFonts w:ascii="Times New Roman" w:hAnsi="Times New Roman" w:cs="Times New Roman"/>
          <w:sz w:val="18"/>
          <w:szCs w:val="18"/>
        </w:rPr>
        <w:t xml:space="preserve">застройки </w:t>
      </w:r>
      <w:proofErr w:type="spellStart"/>
      <w:r w:rsidR="00971DED">
        <w:rPr>
          <w:rFonts w:ascii="Times New Roman" w:hAnsi="Times New Roman" w:cs="Times New Roman"/>
          <w:sz w:val="18"/>
          <w:szCs w:val="18"/>
        </w:rPr>
        <w:t>среднеэтажными</w:t>
      </w:r>
      <w:proofErr w:type="spellEnd"/>
      <w:r w:rsidR="00971DED">
        <w:rPr>
          <w:rFonts w:ascii="Times New Roman" w:hAnsi="Times New Roman" w:cs="Times New Roman"/>
          <w:sz w:val="18"/>
          <w:szCs w:val="18"/>
        </w:rPr>
        <w:t xml:space="preserve"> жилыми </w:t>
      </w:r>
      <w:r w:rsidRPr="00971DED">
        <w:rPr>
          <w:rFonts w:ascii="Times New Roman" w:hAnsi="Times New Roman" w:cs="Times New Roman"/>
          <w:sz w:val="18"/>
          <w:szCs w:val="18"/>
        </w:rPr>
        <w:t>домами (от 5 до 8 этажей, включая мансардный)". Установлен градостроительный регламент.</w:t>
      </w:r>
    </w:p>
    <w:p w:rsidR="00613914" w:rsidRDefault="00613914" w:rsidP="00613914">
      <w:pPr>
        <w:autoSpaceDE w:val="0"/>
        <w:autoSpaceDN w:val="0"/>
        <w:adjustRightInd w:val="0"/>
        <w:spacing w:after="0" w:line="240" w:lineRule="auto"/>
        <w:rPr>
          <w:rFonts w:ascii="Times New Roman" w:hAnsi="Times New Roman" w:cs="Times New Roman"/>
          <w:b/>
          <w:bCs/>
          <w:sz w:val="18"/>
          <w:szCs w:val="18"/>
        </w:rPr>
      </w:pPr>
    </w:p>
    <w:p w:rsidR="00613914" w:rsidRPr="00971DED" w:rsidRDefault="00613914" w:rsidP="00971DED">
      <w:pPr>
        <w:autoSpaceDE w:val="0"/>
        <w:autoSpaceDN w:val="0"/>
        <w:adjustRightInd w:val="0"/>
        <w:spacing w:after="0" w:line="240" w:lineRule="auto"/>
        <w:jc w:val="both"/>
        <w:rPr>
          <w:rFonts w:ascii="Times New Roman" w:hAnsi="Times New Roman" w:cs="Times New Roman"/>
          <w:b/>
          <w:bCs/>
          <w:sz w:val="18"/>
          <w:szCs w:val="18"/>
          <w:u w:val="single"/>
        </w:rPr>
      </w:pPr>
      <w:r w:rsidRPr="00971DED">
        <w:rPr>
          <w:rFonts w:ascii="Times New Roman" w:hAnsi="Times New Roman" w:cs="Times New Roman"/>
          <w:b/>
          <w:bCs/>
          <w:sz w:val="18"/>
          <w:szCs w:val="18"/>
          <w:u w:val="single"/>
        </w:rPr>
        <w:t>Основные виды разрешенного использования</w:t>
      </w:r>
    </w:p>
    <w:p w:rsidR="00971DED" w:rsidRDefault="00613914" w:rsidP="00971DE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 xml:space="preserve">Среднеэтажная жилая </w:t>
      </w:r>
      <w:r w:rsidR="00971DED">
        <w:rPr>
          <w:rFonts w:ascii="Times New Roman" w:hAnsi="Times New Roman" w:cs="Times New Roman"/>
          <w:b/>
          <w:bCs/>
          <w:sz w:val="18"/>
          <w:szCs w:val="18"/>
        </w:rPr>
        <w:t>з</w:t>
      </w:r>
      <w:r w:rsidRPr="00971DED">
        <w:rPr>
          <w:rFonts w:ascii="Times New Roman" w:hAnsi="Times New Roman" w:cs="Times New Roman"/>
          <w:b/>
          <w:bCs/>
          <w:sz w:val="18"/>
          <w:szCs w:val="18"/>
        </w:rPr>
        <w:t>астройка</w:t>
      </w:r>
      <w:r w:rsidR="00971DED">
        <w:rPr>
          <w:rFonts w:ascii="Times New Roman" w:hAnsi="Times New Roman" w:cs="Times New Roman"/>
          <w:b/>
          <w:bCs/>
          <w:sz w:val="18"/>
          <w:szCs w:val="18"/>
        </w:rPr>
        <w:t xml:space="preserve"> </w:t>
      </w:r>
    </w:p>
    <w:p w:rsidR="00613914" w:rsidRPr="00971DED" w:rsidRDefault="00613914" w:rsidP="00971DED">
      <w:pPr>
        <w:autoSpaceDE w:val="0"/>
        <w:autoSpaceDN w:val="0"/>
        <w:adjustRightInd w:val="0"/>
        <w:spacing w:after="0" w:line="240" w:lineRule="auto"/>
        <w:jc w:val="both"/>
        <w:rPr>
          <w:rFonts w:ascii="Times New Roman" w:hAnsi="Times New Roman" w:cs="Times New Roman"/>
          <w:b/>
          <w:bCs/>
          <w:sz w:val="18"/>
          <w:szCs w:val="18"/>
        </w:rPr>
      </w:pPr>
      <w:proofErr w:type="gramStart"/>
      <w:r w:rsidRPr="00971DED">
        <w:rPr>
          <w:rFonts w:ascii="Times New Roman" w:hAnsi="Times New Roman" w:cs="Times New Roman"/>
          <w:b/>
          <w:bCs/>
          <w:sz w:val="18"/>
          <w:szCs w:val="18"/>
        </w:rPr>
        <w:t>Размещение многоквар</w:t>
      </w:r>
      <w:r w:rsidR="00971DED">
        <w:rPr>
          <w:rFonts w:ascii="Times New Roman" w:hAnsi="Times New Roman" w:cs="Times New Roman"/>
          <w:b/>
          <w:bCs/>
          <w:sz w:val="18"/>
          <w:szCs w:val="18"/>
        </w:rPr>
        <w:t xml:space="preserve">тирных домов этажностью не выше </w:t>
      </w:r>
      <w:r w:rsidRPr="00971DED">
        <w:rPr>
          <w:rFonts w:ascii="Times New Roman" w:hAnsi="Times New Roman" w:cs="Times New Roman"/>
          <w:b/>
          <w:bCs/>
          <w:sz w:val="18"/>
          <w:szCs w:val="18"/>
        </w:rPr>
        <w:t>восьми этажей; благоустр</w:t>
      </w:r>
      <w:r w:rsidR="00971DED">
        <w:rPr>
          <w:rFonts w:ascii="Times New Roman" w:hAnsi="Times New Roman" w:cs="Times New Roman"/>
          <w:b/>
          <w:bCs/>
          <w:sz w:val="18"/>
          <w:szCs w:val="18"/>
        </w:rPr>
        <w:t xml:space="preserve">ойство и озеленение; размещение </w:t>
      </w:r>
      <w:r w:rsidRPr="00971DED">
        <w:rPr>
          <w:rFonts w:ascii="Times New Roman" w:hAnsi="Times New Roman" w:cs="Times New Roman"/>
          <w:b/>
          <w:bCs/>
          <w:sz w:val="18"/>
          <w:szCs w:val="18"/>
        </w:rPr>
        <w:t>подземных гара</w:t>
      </w:r>
      <w:r w:rsidR="00971DED">
        <w:rPr>
          <w:rFonts w:ascii="Times New Roman" w:hAnsi="Times New Roman" w:cs="Times New Roman"/>
          <w:b/>
          <w:bCs/>
          <w:sz w:val="18"/>
          <w:szCs w:val="18"/>
        </w:rPr>
        <w:t xml:space="preserve">жей и автостоянок; обустройство </w:t>
      </w:r>
      <w:r w:rsidRPr="00971DED">
        <w:rPr>
          <w:rFonts w:ascii="Times New Roman" w:hAnsi="Times New Roman" w:cs="Times New Roman"/>
          <w:b/>
          <w:bCs/>
          <w:sz w:val="18"/>
          <w:szCs w:val="18"/>
        </w:rPr>
        <w:t>спортивных и детских</w:t>
      </w:r>
      <w:r w:rsidR="00971DED">
        <w:rPr>
          <w:rFonts w:ascii="Times New Roman" w:hAnsi="Times New Roman" w:cs="Times New Roman"/>
          <w:b/>
          <w:bCs/>
          <w:sz w:val="18"/>
          <w:szCs w:val="18"/>
        </w:rPr>
        <w:t xml:space="preserve"> площадок, площадок для отдыха; </w:t>
      </w:r>
      <w:r w:rsidRPr="00971DED">
        <w:rPr>
          <w:rFonts w:ascii="Times New Roman" w:hAnsi="Times New Roman" w:cs="Times New Roman"/>
          <w:b/>
          <w:bCs/>
          <w:sz w:val="18"/>
          <w:szCs w:val="18"/>
        </w:rPr>
        <w:t xml:space="preserve">размещение </w:t>
      </w:r>
      <w:r w:rsidRPr="00971DED">
        <w:rPr>
          <w:rFonts w:ascii="Times New Roman" w:hAnsi="Times New Roman" w:cs="Times New Roman"/>
          <w:b/>
          <w:bCs/>
          <w:sz w:val="18"/>
          <w:szCs w:val="18"/>
        </w:rPr>
        <w:lastRenderedPageBreak/>
        <w:t xml:space="preserve">объектов </w:t>
      </w:r>
      <w:r w:rsidR="00971DED">
        <w:rPr>
          <w:rFonts w:ascii="Times New Roman" w:hAnsi="Times New Roman" w:cs="Times New Roman"/>
          <w:b/>
          <w:bCs/>
          <w:sz w:val="18"/>
          <w:szCs w:val="18"/>
        </w:rPr>
        <w:t xml:space="preserve">обслуживания жилой застройки во </w:t>
      </w:r>
      <w:r w:rsidRPr="00971DED">
        <w:rPr>
          <w:rFonts w:ascii="Times New Roman" w:hAnsi="Times New Roman" w:cs="Times New Roman"/>
          <w:b/>
          <w:bCs/>
          <w:sz w:val="18"/>
          <w:szCs w:val="18"/>
        </w:rPr>
        <w:t>встроенных, пристр</w:t>
      </w:r>
      <w:r w:rsidR="00971DED">
        <w:rPr>
          <w:rFonts w:ascii="Times New Roman" w:hAnsi="Times New Roman" w:cs="Times New Roman"/>
          <w:b/>
          <w:bCs/>
          <w:sz w:val="18"/>
          <w:szCs w:val="18"/>
        </w:rPr>
        <w:t xml:space="preserve">оенных и встроенно-пристроенных </w:t>
      </w:r>
      <w:r w:rsidRPr="00971DED">
        <w:rPr>
          <w:rFonts w:ascii="Times New Roman" w:hAnsi="Times New Roman" w:cs="Times New Roman"/>
          <w:b/>
          <w:bCs/>
          <w:sz w:val="18"/>
          <w:szCs w:val="18"/>
        </w:rPr>
        <w:t>помещениях многокварт</w:t>
      </w:r>
      <w:r w:rsidR="00971DED">
        <w:rPr>
          <w:rFonts w:ascii="Times New Roman" w:hAnsi="Times New Roman" w:cs="Times New Roman"/>
          <w:b/>
          <w:bCs/>
          <w:sz w:val="18"/>
          <w:szCs w:val="18"/>
        </w:rPr>
        <w:t xml:space="preserve">ирного дома, если общая площадь </w:t>
      </w:r>
      <w:r w:rsidRPr="00971DED">
        <w:rPr>
          <w:rFonts w:ascii="Times New Roman" w:hAnsi="Times New Roman" w:cs="Times New Roman"/>
          <w:b/>
          <w:bCs/>
          <w:sz w:val="18"/>
          <w:szCs w:val="18"/>
        </w:rPr>
        <w:t>таких помещений в мно</w:t>
      </w:r>
      <w:r w:rsidR="00971DED">
        <w:rPr>
          <w:rFonts w:ascii="Times New Roman" w:hAnsi="Times New Roman" w:cs="Times New Roman"/>
          <w:b/>
          <w:bCs/>
          <w:sz w:val="18"/>
          <w:szCs w:val="18"/>
        </w:rPr>
        <w:t xml:space="preserve">гоквартирном доме не составляет </w:t>
      </w:r>
      <w:r w:rsidRPr="00971DED">
        <w:rPr>
          <w:rFonts w:ascii="Times New Roman" w:hAnsi="Times New Roman" w:cs="Times New Roman"/>
          <w:b/>
          <w:bCs/>
          <w:sz w:val="18"/>
          <w:szCs w:val="18"/>
        </w:rPr>
        <w:t>более 20% общей площади помещений дома.</w:t>
      </w:r>
      <w:proofErr w:type="gramEnd"/>
    </w:p>
    <w:p w:rsidR="00613914" w:rsidRPr="00971DED" w:rsidRDefault="00613914" w:rsidP="00971DE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Размещени</w:t>
      </w:r>
      <w:r w:rsidR="00971DED">
        <w:rPr>
          <w:rFonts w:ascii="Times New Roman" w:hAnsi="Times New Roman" w:cs="Times New Roman"/>
          <w:b/>
          <w:bCs/>
          <w:sz w:val="18"/>
          <w:szCs w:val="18"/>
        </w:rPr>
        <w:t xml:space="preserve">е объектов делового, культурно- </w:t>
      </w:r>
      <w:r w:rsidRPr="00971DED">
        <w:rPr>
          <w:rFonts w:ascii="Times New Roman" w:hAnsi="Times New Roman" w:cs="Times New Roman"/>
          <w:b/>
          <w:bCs/>
          <w:sz w:val="18"/>
          <w:szCs w:val="18"/>
        </w:rPr>
        <w:t>просветительского,</w:t>
      </w:r>
      <w:r w:rsidR="00971DED">
        <w:rPr>
          <w:rFonts w:ascii="Times New Roman" w:hAnsi="Times New Roman" w:cs="Times New Roman"/>
          <w:b/>
          <w:bCs/>
          <w:sz w:val="18"/>
          <w:szCs w:val="18"/>
        </w:rPr>
        <w:t xml:space="preserve"> обслуживающего и коммерческого </w:t>
      </w:r>
      <w:r w:rsidRPr="00971DED">
        <w:rPr>
          <w:rFonts w:ascii="Times New Roman" w:hAnsi="Times New Roman" w:cs="Times New Roman"/>
          <w:b/>
          <w:bCs/>
          <w:sz w:val="18"/>
          <w:szCs w:val="18"/>
        </w:rPr>
        <w:t>назначения в первых этажах жилы</w:t>
      </w:r>
      <w:r w:rsidR="00971DED">
        <w:rPr>
          <w:rFonts w:ascii="Times New Roman" w:hAnsi="Times New Roman" w:cs="Times New Roman"/>
          <w:b/>
          <w:bCs/>
          <w:sz w:val="18"/>
          <w:szCs w:val="18"/>
        </w:rPr>
        <w:t xml:space="preserve">х зданий при наличии </w:t>
      </w:r>
      <w:r w:rsidRPr="00971DED">
        <w:rPr>
          <w:rFonts w:ascii="Times New Roman" w:hAnsi="Times New Roman" w:cs="Times New Roman"/>
          <w:b/>
          <w:bCs/>
          <w:sz w:val="18"/>
          <w:szCs w:val="18"/>
        </w:rPr>
        <w:t>условий для устройс</w:t>
      </w:r>
      <w:r w:rsidR="00971DED">
        <w:rPr>
          <w:rFonts w:ascii="Times New Roman" w:hAnsi="Times New Roman" w:cs="Times New Roman"/>
          <w:b/>
          <w:bCs/>
          <w:sz w:val="18"/>
          <w:szCs w:val="18"/>
        </w:rPr>
        <w:t xml:space="preserve">тва отдельных входов со стороны </w:t>
      </w:r>
      <w:r w:rsidRPr="00971DED">
        <w:rPr>
          <w:rFonts w:ascii="Times New Roman" w:hAnsi="Times New Roman" w:cs="Times New Roman"/>
          <w:b/>
          <w:bCs/>
          <w:sz w:val="18"/>
          <w:szCs w:val="18"/>
        </w:rPr>
        <w:t>улицы или торца дома (з</w:t>
      </w:r>
      <w:r w:rsidR="00971DED">
        <w:rPr>
          <w:rFonts w:ascii="Times New Roman" w:hAnsi="Times New Roman" w:cs="Times New Roman"/>
          <w:b/>
          <w:bCs/>
          <w:sz w:val="18"/>
          <w:szCs w:val="18"/>
        </w:rPr>
        <w:t xml:space="preserve">а исключением дворового фасада) </w:t>
      </w:r>
      <w:r w:rsidRPr="00971DED">
        <w:rPr>
          <w:rFonts w:ascii="Times New Roman" w:hAnsi="Times New Roman" w:cs="Times New Roman"/>
          <w:b/>
          <w:bCs/>
          <w:sz w:val="18"/>
          <w:szCs w:val="18"/>
        </w:rPr>
        <w:t>и обеспечения парковки</w:t>
      </w:r>
      <w:r w:rsidR="00971DED">
        <w:rPr>
          <w:rFonts w:ascii="Times New Roman" w:hAnsi="Times New Roman" w:cs="Times New Roman"/>
          <w:b/>
          <w:bCs/>
          <w:sz w:val="18"/>
          <w:szCs w:val="18"/>
        </w:rPr>
        <w:t xml:space="preserve"> автотранспорта для автомобилей </w:t>
      </w:r>
      <w:r w:rsidRPr="00971DED">
        <w:rPr>
          <w:rFonts w:ascii="Times New Roman" w:hAnsi="Times New Roman" w:cs="Times New Roman"/>
          <w:b/>
          <w:bCs/>
          <w:sz w:val="18"/>
          <w:szCs w:val="18"/>
        </w:rPr>
        <w:t>сотрудников и посетителей.</w:t>
      </w:r>
    </w:p>
    <w:p w:rsidR="00613914" w:rsidRPr="00971DED" w:rsidRDefault="00613914" w:rsidP="00971DE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Коммунальное</w:t>
      </w:r>
      <w:r w:rsidR="00971DED">
        <w:rPr>
          <w:rFonts w:ascii="Times New Roman" w:hAnsi="Times New Roman" w:cs="Times New Roman"/>
          <w:b/>
          <w:bCs/>
          <w:sz w:val="18"/>
          <w:szCs w:val="18"/>
        </w:rPr>
        <w:t xml:space="preserve"> о</w:t>
      </w:r>
      <w:r w:rsidRPr="00971DED">
        <w:rPr>
          <w:rFonts w:ascii="Times New Roman" w:hAnsi="Times New Roman" w:cs="Times New Roman"/>
          <w:b/>
          <w:bCs/>
          <w:sz w:val="18"/>
          <w:szCs w:val="18"/>
        </w:rPr>
        <w:t>бслуживание</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обеспечения физических и</w:t>
      </w:r>
      <w:r w:rsidR="00971DED">
        <w:rPr>
          <w:rFonts w:ascii="Times New Roman" w:hAnsi="Times New Roman" w:cs="Times New Roman"/>
          <w:sz w:val="18"/>
          <w:szCs w:val="18"/>
        </w:rPr>
        <w:t xml:space="preserve"> юридических лиц коммунальными </w:t>
      </w:r>
      <w:r w:rsidRPr="00971DED">
        <w:rPr>
          <w:rFonts w:ascii="Times New Roman" w:hAnsi="Times New Roman" w:cs="Times New Roman"/>
          <w:sz w:val="18"/>
          <w:szCs w:val="18"/>
        </w:rPr>
        <w:t>услугами, в частности:</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 поставки воды, тепла, элек</w:t>
      </w:r>
      <w:r w:rsidR="00971DED">
        <w:rPr>
          <w:rFonts w:ascii="Times New Roman" w:hAnsi="Times New Roman" w:cs="Times New Roman"/>
          <w:sz w:val="18"/>
          <w:szCs w:val="18"/>
        </w:rPr>
        <w:t xml:space="preserve">тричества, газа, предоставления </w:t>
      </w:r>
      <w:r w:rsidRPr="00971DED">
        <w:rPr>
          <w:rFonts w:ascii="Times New Roman" w:hAnsi="Times New Roman" w:cs="Times New Roman"/>
          <w:sz w:val="18"/>
          <w:szCs w:val="18"/>
        </w:rPr>
        <w:t>услуг связи;</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 отвода канализационных стоков;</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proofErr w:type="gramStart"/>
      <w:r w:rsidRPr="00971DED">
        <w:rPr>
          <w:rFonts w:ascii="Times New Roman" w:hAnsi="Times New Roman" w:cs="Times New Roman"/>
          <w:sz w:val="18"/>
          <w:szCs w:val="18"/>
        </w:rPr>
        <w:t>• очистки и уборки об</w:t>
      </w:r>
      <w:r w:rsidR="00971DED">
        <w:rPr>
          <w:rFonts w:ascii="Times New Roman" w:hAnsi="Times New Roman" w:cs="Times New Roman"/>
          <w:sz w:val="18"/>
          <w:szCs w:val="18"/>
        </w:rPr>
        <w:t xml:space="preserve">ъектов недвижимости (котельных, </w:t>
      </w:r>
      <w:r w:rsidRPr="00971DED">
        <w:rPr>
          <w:rFonts w:ascii="Times New Roman" w:hAnsi="Times New Roman" w:cs="Times New Roman"/>
          <w:sz w:val="18"/>
          <w:szCs w:val="18"/>
        </w:rPr>
        <w:t xml:space="preserve">водозаборов, очистных сооружений, насосных </w:t>
      </w:r>
      <w:r w:rsidR="00971DED">
        <w:rPr>
          <w:rFonts w:ascii="Times New Roman" w:hAnsi="Times New Roman" w:cs="Times New Roman"/>
          <w:sz w:val="18"/>
          <w:szCs w:val="18"/>
        </w:rPr>
        <w:t xml:space="preserve">станций, </w:t>
      </w:r>
      <w:r w:rsidRPr="00971DED">
        <w:rPr>
          <w:rFonts w:ascii="Times New Roman" w:hAnsi="Times New Roman" w:cs="Times New Roman"/>
          <w:sz w:val="18"/>
          <w:szCs w:val="18"/>
        </w:rPr>
        <w:t>водопроводов, линий э</w:t>
      </w:r>
      <w:r w:rsidR="00971DED">
        <w:rPr>
          <w:rFonts w:ascii="Times New Roman" w:hAnsi="Times New Roman" w:cs="Times New Roman"/>
          <w:sz w:val="18"/>
          <w:szCs w:val="18"/>
        </w:rPr>
        <w:t xml:space="preserve">лектропередач, трансформаторных </w:t>
      </w:r>
      <w:r w:rsidRPr="00971DED">
        <w:rPr>
          <w:rFonts w:ascii="Times New Roman" w:hAnsi="Times New Roman" w:cs="Times New Roman"/>
          <w:sz w:val="18"/>
          <w:szCs w:val="18"/>
        </w:rPr>
        <w:t>подстанций, газопроводов, л</w:t>
      </w:r>
      <w:r w:rsidR="00971DED">
        <w:rPr>
          <w:rFonts w:ascii="Times New Roman" w:hAnsi="Times New Roman" w:cs="Times New Roman"/>
          <w:sz w:val="18"/>
          <w:szCs w:val="18"/>
        </w:rPr>
        <w:t xml:space="preserve">иний связи, телефонных станций, </w:t>
      </w:r>
      <w:r w:rsidRPr="00971DED">
        <w:rPr>
          <w:rFonts w:ascii="Times New Roman" w:hAnsi="Times New Roman" w:cs="Times New Roman"/>
          <w:sz w:val="18"/>
          <w:szCs w:val="18"/>
        </w:rPr>
        <w:t>канализаций, ст</w:t>
      </w:r>
      <w:r w:rsidR="00971DED">
        <w:rPr>
          <w:rFonts w:ascii="Times New Roman" w:hAnsi="Times New Roman" w:cs="Times New Roman"/>
          <w:sz w:val="18"/>
          <w:szCs w:val="18"/>
        </w:rPr>
        <w:t xml:space="preserve">оянок, гаражей и мастерских для </w:t>
      </w:r>
      <w:r w:rsidRPr="00971DED">
        <w:rPr>
          <w:rFonts w:ascii="Times New Roman" w:hAnsi="Times New Roman" w:cs="Times New Roman"/>
          <w:sz w:val="18"/>
          <w:szCs w:val="18"/>
        </w:rPr>
        <w:t>обслуживания уборочной и аварийной техники, а также зданий или помещений, предназначенных</w:t>
      </w:r>
      <w:r w:rsidR="00971DED">
        <w:rPr>
          <w:rFonts w:ascii="Times New Roman" w:hAnsi="Times New Roman" w:cs="Times New Roman"/>
          <w:sz w:val="18"/>
          <w:szCs w:val="18"/>
        </w:rPr>
        <w:t xml:space="preserve"> для приема </w:t>
      </w:r>
      <w:r w:rsidRPr="00971DED">
        <w:rPr>
          <w:rFonts w:ascii="Times New Roman" w:hAnsi="Times New Roman" w:cs="Times New Roman"/>
          <w:sz w:val="18"/>
          <w:szCs w:val="18"/>
        </w:rPr>
        <w:t>физических и юридических л</w:t>
      </w:r>
      <w:r w:rsidR="00971DED">
        <w:rPr>
          <w:rFonts w:ascii="Times New Roman" w:hAnsi="Times New Roman" w:cs="Times New Roman"/>
          <w:sz w:val="18"/>
          <w:szCs w:val="18"/>
        </w:rPr>
        <w:t xml:space="preserve">иц в связи с предоставлением им </w:t>
      </w:r>
      <w:r w:rsidRPr="00971DED">
        <w:rPr>
          <w:rFonts w:ascii="Times New Roman" w:hAnsi="Times New Roman" w:cs="Times New Roman"/>
          <w:sz w:val="18"/>
          <w:szCs w:val="18"/>
        </w:rPr>
        <w:t>коммунальных услуг).</w:t>
      </w:r>
      <w:proofErr w:type="gramEnd"/>
    </w:p>
    <w:p w:rsidR="00613914" w:rsidRPr="00971DED" w:rsidRDefault="00613914" w:rsidP="00971DE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Социальное</w:t>
      </w:r>
      <w:r w:rsidR="00971DED">
        <w:rPr>
          <w:rFonts w:ascii="Times New Roman" w:hAnsi="Times New Roman" w:cs="Times New Roman"/>
          <w:b/>
          <w:bCs/>
          <w:sz w:val="18"/>
          <w:szCs w:val="18"/>
        </w:rPr>
        <w:t xml:space="preserve"> о</w:t>
      </w:r>
      <w:r w:rsidRPr="00971DED">
        <w:rPr>
          <w:rFonts w:ascii="Times New Roman" w:hAnsi="Times New Roman" w:cs="Times New Roman"/>
          <w:b/>
          <w:bCs/>
          <w:sz w:val="18"/>
          <w:szCs w:val="18"/>
        </w:rPr>
        <w:t>бслуживание</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здани</w:t>
      </w:r>
      <w:r w:rsidR="00971DED">
        <w:rPr>
          <w:rFonts w:ascii="Times New Roman" w:hAnsi="Times New Roman" w:cs="Times New Roman"/>
          <w:sz w:val="18"/>
          <w:szCs w:val="18"/>
        </w:rPr>
        <w:t xml:space="preserve">й, предназначенных для оказания </w:t>
      </w:r>
      <w:r w:rsidRPr="00971DED">
        <w:rPr>
          <w:rFonts w:ascii="Times New Roman" w:hAnsi="Times New Roman" w:cs="Times New Roman"/>
          <w:sz w:val="18"/>
          <w:szCs w:val="18"/>
        </w:rPr>
        <w:t xml:space="preserve">гражданам социальной </w:t>
      </w:r>
      <w:r w:rsidR="00971DED">
        <w:rPr>
          <w:rFonts w:ascii="Times New Roman" w:hAnsi="Times New Roman" w:cs="Times New Roman"/>
          <w:sz w:val="18"/>
          <w:szCs w:val="18"/>
        </w:rPr>
        <w:t xml:space="preserve">помощи. Содержание данного вида </w:t>
      </w:r>
      <w:r w:rsidRPr="00971DED">
        <w:rPr>
          <w:rFonts w:ascii="Times New Roman" w:hAnsi="Times New Roman" w:cs="Times New Roman"/>
          <w:sz w:val="18"/>
          <w:szCs w:val="18"/>
        </w:rPr>
        <w:t>разрешенного использования включает в себя</w:t>
      </w:r>
      <w:r w:rsidR="00971DED">
        <w:rPr>
          <w:rFonts w:ascii="Times New Roman" w:hAnsi="Times New Roman" w:cs="Times New Roman"/>
          <w:sz w:val="18"/>
          <w:szCs w:val="18"/>
        </w:rPr>
        <w:t xml:space="preserve"> содержание </w:t>
      </w:r>
      <w:r w:rsidRPr="00971DED">
        <w:rPr>
          <w:rFonts w:ascii="Times New Roman" w:hAnsi="Times New Roman" w:cs="Times New Roman"/>
          <w:sz w:val="18"/>
          <w:szCs w:val="18"/>
        </w:rPr>
        <w:t>видов разрешенного испол</w:t>
      </w:r>
      <w:r w:rsidR="00971DED">
        <w:rPr>
          <w:rFonts w:ascii="Times New Roman" w:hAnsi="Times New Roman" w:cs="Times New Roman"/>
          <w:sz w:val="18"/>
          <w:szCs w:val="18"/>
        </w:rPr>
        <w:t xml:space="preserve">ьзования с кодами 3.2.1 - 3.2.4 </w:t>
      </w:r>
      <w:r w:rsidRPr="00971DED">
        <w:rPr>
          <w:rFonts w:ascii="Times New Roman" w:hAnsi="Times New Roman" w:cs="Times New Roman"/>
          <w:sz w:val="18"/>
          <w:szCs w:val="18"/>
        </w:rPr>
        <w:t>(классификатор в</w:t>
      </w:r>
      <w:r w:rsidR="00971DED">
        <w:rPr>
          <w:rFonts w:ascii="Times New Roman" w:hAnsi="Times New Roman" w:cs="Times New Roman"/>
          <w:sz w:val="18"/>
          <w:szCs w:val="18"/>
        </w:rPr>
        <w:t xml:space="preserve">идов разрешенного использования </w:t>
      </w:r>
      <w:r w:rsidRPr="00971DED">
        <w:rPr>
          <w:rFonts w:ascii="Times New Roman" w:hAnsi="Times New Roman" w:cs="Times New Roman"/>
          <w:sz w:val="18"/>
          <w:szCs w:val="18"/>
        </w:rPr>
        <w:t>земельных участков, утве</w:t>
      </w:r>
      <w:r w:rsidR="00971DED">
        <w:rPr>
          <w:rFonts w:ascii="Times New Roman" w:hAnsi="Times New Roman" w:cs="Times New Roman"/>
          <w:sz w:val="18"/>
          <w:szCs w:val="18"/>
        </w:rPr>
        <w:t xml:space="preserve">ржденный Приказом Росреестра от </w:t>
      </w:r>
      <w:r w:rsidRPr="00971DED">
        <w:rPr>
          <w:rFonts w:ascii="Times New Roman" w:hAnsi="Times New Roman" w:cs="Times New Roman"/>
          <w:sz w:val="18"/>
          <w:szCs w:val="18"/>
        </w:rPr>
        <w:t xml:space="preserve">10.11.2020 N </w:t>
      </w:r>
      <w:proofErr w:type="gramStart"/>
      <w:r w:rsidRPr="00971DED">
        <w:rPr>
          <w:rFonts w:ascii="Times New Roman" w:hAnsi="Times New Roman" w:cs="Times New Roman"/>
          <w:sz w:val="18"/>
          <w:szCs w:val="18"/>
        </w:rPr>
        <w:t>П</w:t>
      </w:r>
      <w:proofErr w:type="gramEnd"/>
      <w:r w:rsidRPr="00971DED">
        <w:rPr>
          <w:rFonts w:ascii="Times New Roman" w:hAnsi="Times New Roman" w:cs="Times New Roman"/>
          <w:sz w:val="18"/>
          <w:szCs w:val="18"/>
        </w:rPr>
        <w:t>/0412 (ред. от 30.07.2021)).</w:t>
      </w:r>
    </w:p>
    <w:p w:rsidR="00613914" w:rsidRPr="00971DED" w:rsidRDefault="00613914" w:rsidP="00971DED">
      <w:pPr>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Общежития</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зданий, предназначенны</w:t>
      </w:r>
      <w:r w:rsidR="00971DED">
        <w:rPr>
          <w:rFonts w:ascii="Times New Roman" w:hAnsi="Times New Roman" w:cs="Times New Roman"/>
          <w:sz w:val="18"/>
          <w:szCs w:val="18"/>
        </w:rPr>
        <w:t xml:space="preserve">х для размещения </w:t>
      </w:r>
      <w:r w:rsidRPr="00971DED">
        <w:rPr>
          <w:rFonts w:ascii="Times New Roman" w:hAnsi="Times New Roman" w:cs="Times New Roman"/>
          <w:sz w:val="18"/>
          <w:szCs w:val="18"/>
        </w:rPr>
        <w:t>общежитий, предназнач</w:t>
      </w:r>
      <w:r w:rsidR="00971DED">
        <w:rPr>
          <w:rFonts w:ascii="Times New Roman" w:hAnsi="Times New Roman" w:cs="Times New Roman"/>
          <w:sz w:val="18"/>
          <w:szCs w:val="18"/>
        </w:rPr>
        <w:t xml:space="preserve">енных для проживания граждан на </w:t>
      </w:r>
      <w:r w:rsidRPr="00971DED">
        <w:rPr>
          <w:rFonts w:ascii="Times New Roman" w:hAnsi="Times New Roman" w:cs="Times New Roman"/>
          <w:sz w:val="18"/>
          <w:szCs w:val="18"/>
        </w:rPr>
        <w:t>время их работы, служ</w:t>
      </w:r>
      <w:r w:rsidR="00971DED">
        <w:rPr>
          <w:rFonts w:ascii="Times New Roman" w:hAnsi="Times New Roman" w:cs="Times New Roman"/>
          <w:sz w:val="18"/>
          <w:szCs w:val="18"/>
        </w:rPr>
        <w:t xml:space="preserve">бы или обучения, за исключением </w:t>
      </w:r>
      <w:r w:rsidRPr="00971DED">
        <w:rPr>
          <w:rFonts w:ascii="Times New Roman" w:hAnsi="Times New Roman" w:cs="Times New Roman"/>
          <w:sz w:val="18"/>
          <w:szCs w:val="18"/>
        </w:rPr>
        <w:t>зданий, размещение ко</w:t>
      </w:r>
      <w:r w:rsidR="00971DED">
        <w:rPr>
          <w:rFonts w:ascii="Times New Roman" w:hAnsi="Times New Roman" w:cs="Times New Roman"/>
          <w:sz w:val="18"/>
          <w:szCs w:val="18"/>
        </w:rPr>
        <w:t xml:space="preserve">торых предусмотрено содержанием </w:t>
      </w:r>
      <w:r w:rsidRPr="00971DED">
        <w:rPr>
          <w:rFonts w:ascii="Times New Roman" w:hAnsi="Times New Roman" w:cs="Times New Roman"/>
          <w:sz w:val="18"/>
          <w:szCs w:val="18"/>
        </w:rPr>
        <w:t>вида разрешенного использования с кодом 4.7</w:t>
      </w:r>
    </w:p>
    <w:p w:rsidR="00613914" w:rsidRPr="00971DED" w:rsidRDefault="00971DED" w:rsidP="00971DE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Амбулаторн</w:t>
      </w:r>
      <w:proofErr w:type="gramStart"/>
      <w:r>
        <w:rPr>
          <w:rFonts w:ascii="Times New Roman" w:hAnsi="Times New Roman" w:cs="Times New Roman"/>
          <w:b/>
          <w:bCs/>
          <w:sz w:val="18"/>
          <w:szCs w:val="18"/>
        </w:rPr>
        <w:t>о-</w:t>
      </w:r>
      <w:proofErr w:type="gramEnd"/>
      <w:r>
        <w:rPr>
          <w:rFonts w:ascii="Times New Roman" w:hAnsi="Times New Roman" w:cs="Times New Roman"/>
          <w:b/>
          <w:bCs/>
          <w:sz w:val="18"/>
          <w:szCs w:val="18"/>
        </w:rPr>
        <w:t xml:space="preserve"> поликлиническое </w:t>
      </w:r>
      <w:r w:rsidR="00613914" w:rsidRPr="00971DED">
        <w:rPr>
          <w:rFonts w:ascii="Times New Roman" w:hAnsi="Times New Roman" w:cs="Times New Roman"/>
          <w:b/>
          <w:bCs/>
          <w:sz w:val="18"/>
          <w:szCs w:val="18"/>
        </w:rPr>
        <w:t>обслуживание</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объек</w:t>
      </w:r>
      <w:r w:rsidR="00971DED">
        <w:rPr>
          <w:rFonts w:ascii="Times New Roman" w:hAnsi="Times New Roman" w:cs="Times New Roman"/>
          <w:sz w:val="18"/>
          <w:szCs w:val="18"/>
        </w:rPr>
        <w:t xml:space="preserve">тов капитального строительства, </w:t>
      </w:r>
      <w:r w:rsidRPr="00971DED">
        <w:rPr>
          <w:rFonts w:ascii="Times New Roman" w:hAnsi="Times New Roman" w:cs="Times New Roman"/>
          <w:sz w:val="18"/>
          <w:szCs w:val="18"/>
        </w:rPr>
        <w:t xml:space="preserve">предназначенных для </w:t>
      </w:r>
      <w:r w:rsidR="00971DED">
        <w:rPr>
          <w:rFonts w:ascii="Times New Roman" w:hAnsi="Times New Roman" w:cs="Times New Roman"/>
          <w:sz w:val="18"/>
          <w:szCs w:val="18"/>
        </w:rPr>
        <w:t>оказания гражданам амбулаторн</w:t>
      </w:r>
      <w:proofErr w:type="gramStart"/>
      <w:r w:rsidR="00971DED">
        <w:rPr>
          <w:rFonts w:ascii="Times New Roman" w:hAnsi="Times New Roman" w:cs="Times New Roman"/>
          <w:sz w:val="18"/>
          <w:szCs w:val="18"/>
        </w:rPr>
        <w:t>о-</w:t>
      </w:r>
      <w:proofErr w:type="gramEnd"/>
      <w:r w:rsidR="00971DED">
        <w:rPr>
          <w:rFonts w:ascii="Times New Roman" w:hAnsi="Times New Roman" w:cs="Times New Roman"/>
          <w:sz w:val="18"/>
          <w:szCs w:val="18"/>
        </w:rPr>
        <w:t xml:space="preserve"> </w:t>
      </w:r>
      <w:r w:rsidRPr="00971DED">
        <w:rPr>
          <w:rFonts w:ascii="Times New Roman" w:hAnsi="Times New Roman" w:cs="Times New Roman"/>
          <w:sz w:val="18"/>
          <w:szCs w:val="18"/>
        </w:rPr>
        <w:t>поликлинической м</w:t>
      </w:r>
      <w:r w:rsidR="00971DED">
        <w:rPr>
          <w:rFonts w:ascii="Times New Roman" w:hAnsi="Times New Roman" w:cs="Times New Roman"/>
          <w:sz w:val="18"/>
          <w:szCs w:val="18"/>
        </w:rPr>
        <w:t xml:space="preserve">едицинской помощи (поликлиники, </w:t>
      </w:r>
      <w:r w:rsidRPr="00971DED">
        <w:rPr>
          <w:rFonts w:ascii="Times New Roman" w:hAnsi="Times New Roman" w:cs="Times New Roman"/>
          <w:sz w:val="18"/>
          <w:szCs w:val="18"/>
        </w:rPr>
        <w:t>фельдшерские пункты,</w:t>
      </w:r>
      <w:r w:rsidR="00971DED">
        <w:rPr>
          <w:rFonts w:ascii="Times New Roman" w:hAnsi="Times New Roman" w:cs="Times New Roman"/>
          <w:sz w:val="18"/>
          <w:szCs w:val="18"/>
        </w:rPr>
        <w:t xml:space="preserve"> пункты здравоохранения, центры </w:t>
      </w:r>
      <w:r w:rsidRPr="00971DED">
        <w:rPr>
          <w:rFonts w:ascii="Times New Roman" w:hAnsi="Times New Roman" w:cs="Times New Roman"/>
          <w:sz w:val="18"/>
          <w:szCs w:val="18"/>
        </w:rPr>
        <w:t xml:space="preserve">матери и ребенка, диагностические центры, молочные </w:t>
      </w:r>
      <w:r w:rsidR="00971DED">
        <w:rPr>
          <w:rFonts w:ascii="Times New Roman" w:hAnsi="Times New Roman" w:cs="Times New Roman"/>
          <w:sz w:val="18"/>
          <w:szCs w:val="18"/>
        </w:rPr>
        <w:t xml:space="preserve">кухни, </w:t>
      </w:r>
      <w:r w:rsidRPr="00971DED">
        <w:rPr>
          <w:rFonts w:ascii="Times New Roman" w:hAnsi="Times New Roman" w:cs="Times New Roman"/>
          <w:sz w:val="18"/>
          <w:szCs w:val="18"/>
        </w:rPr>
        <w:t>станции донорства крови, клинические лаборатории).</w:t>
      </w:r>
    </w:p>
    <w:p w:rsidR="00613914" w:rsidRPr="00971DED" w:rsidRDefault="00971DED" w:rsidP="00971DE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Дошкольное, начальное и среднее общее </w:t>
      </w:r>
      <w:r w:rsidR="00613914" w:rsidRPr="00971DED">
        <w:rPr>
          <w:rFonts w:ascii="Times New Roman" w:hAnsi="Times New Roman" w:cs="Times New Roman"/>
          <w:b/>
          <w:bCs/>
          <w:sz w:val="18"/>
          <w:szCs w:val="18"/>
        </w:rPr>
        <w:t>образование</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proofErr w:type="gramStart"/>
      <w:r w:rsidRPr="00971DED">
        <w:rPr>
          <w:rFonts w:ascii="Times New Roman" w:hAnsi="Times New Roman" w:cs="Times New Roman"/>
          <w:sz w:val="18"/>
          <w:szCs w:val="18"/>
        </w:rPr>
        <w:t>Размещение объек</w:t>
      </w:r>
      <w:r w:rsidR="00971DED">
        <w:rPr>
          <w:rFonts w:ascii="Times New Roman" w:hAnsi="Times New Roman" w:cs="Times New Roman"/>
          <w:sz w:val="18"/>
          <w:szCs w:val="18"/>
        </w:rPr>
        <w:t xml:space="preserve">тов капитального строительства, </w:t>
      </w:r>
      <w:r w:rsidRPr="00971DED">
        <w:rPr>
          <w:rFonts w:ascii="Times New Roman" w:hAnsi="Times New Roman" w:cs="Times New Roman"/>
          <w:sz w:val="18"/>
          <w:szCs w:val="18"/>
        </w:rPr>
        <w:t>предназначенных для просв</w:t>
      </w:r>
      <w:r w:rsidR="00971DED">
        <w:rPr>
          <w:rFonts w:ascii="Times New Roman" w:hAnsi="Times New Roman" w:cs="Times New Roman"/>
          <w:sz w:val="18"/>
          <w:szCs w:val="18"/>
        </w:rPr>
        <w:t xml:space="preserve">ещения, дошкольного, начального </w:t>
      </w:r>
      <w:r w:rsidRPr="00971DED">
        <w:rPr>
          <w:rFonts w:ascii="Times New Roman" w:hAnsi="Times New Roman" w:cs="Times New Roman"/>
          <w:sz w:val="18"/>
          <w:szCs w:val="18"/>
        </w:rPr>
        <w:t xml:space="preserve">и среднего общего образования (детские ясли, </w:t>
      </w:r>
      <w:r w:rsidR="00971DED">
        <w:rPr>
          <w:rFonts w:ascii="Times New Roman" w:hAnsi="Times New Roman" w:cs="Times New Roman"/>
          <w:sz w:val="18"/>
          <w:szCs w:val="18"/>
        </w:rPr>
        <w:t xml:space="preserve">детские сады, </w:t>
      </w:r>
      <w:r w:rsidRPr="00971DED">
        <w:rPr>
          <w:rFonts w:ascii="Times New Roman" w:hAnsi="Times New Roman" w:cs="Times New Roman"/>
          <w:sz w:val="18"/>
          <w:szCs w:val="18"/>
        </w:rPr>
        <w:t>школы, лицеи, гимназ</w:t>
      </w:r>
      <w:r w:rsidR="00971DED">
        <w:rPr>
          <w:rFonts w:ascii="Times New Roman" w:hAnsi="Times New Roman" w:cs="Times New Roman"/>
          <w:sz w:val="18"/>
          <w:szCs w:val="18"/>
        </w:rPr>
        <w:t xml:space="preserve">ии, художественные, музыкальные </w:t>
      </w:r>
      <w:r w:rsidRPr="00971DED">
        <w:rPr>
          <w:rFonts w:ascii="Times New Roman" w:hAnsi="Times New Roman" w:cs="Times New Roman"/>
          <w:sz w:val="18"/>
          <w:szCs w:val="18"/>
        </w:rPr>
        <w:t>школы, образовател</w:t>
      </w:r>
      <w:r w:rsidR="00971DED">
        <w:rPr>
          <w:rFonts w:ascii="Times New Roman" w:hAnsi="Times New Roman" w:cs="Times New Roman"/>
          <w:sz w:val="18"/>
          <w:szCs w:val="18"/>
        </w:rPr>
        <w:t xml:space="preserve">ьные кружки и иные организации, </w:t>
      </w:r>
      <w:r w:rsidRPr="00971DED">
        <w:rPr>
          <w:rFonts w:ascii="Times New Roman" w:hAnsi="Times New Roman" w:cs="Times New Roman"/>
          <w:sz w:val="18"/>
          <w:szCs w:val="18"/>
        </w:rPr>
        <w:t>осуществляющие деятельнос</w:t>
      </w:r>
      <w:r w:rsidR="00971DED">
        <w:rPr>
          <w:rFonts w:ascii="Times New Roman" w:hAnsi="Times New Roman" w:cs="Times New Roman"/>
          <w:sz w:val="18"/>
          <w:szCs w:val="18"/>
        </w:rPr>
        <w:t xml:space="preserve">ть по воспитанию, образованию и </w:t>
      </w:r>
      <w:r w:rsidRPr="00971DED">
        <w:rPr>
          <w:rFonts w:ascii="Times New Roman" w:hAnsi="Times New Roman" w:cs="Times New Roman"/>
          <w:sz w:val="18"/>
          <w:szCs w:val="18"/>
        </w:rPr>
        <w:t>просвещению), в том числе</w:t>
      </w:r>
      <w:r w:rsidR="00971DED">
        <w:rPr>
          <w:rFonts w:ascii="Times New Roman" w:hAnsi="Times New Roman" w:cs="Times New Roman"/>
          <w:sz w:val="18"/>
          <w:szCs w:val="18"/>
        </w:rPr>
        <w:t xml:space="preserve"> зданий, спортивных сооружений, </w:t>
      </w:r>
      <w:r w:rsidRPr="00971DED">
        <w:rPr>
          <w:rFonts w:ascii="Times New Roman" w:hAnsi="Times New Roman" w:cs="Times New Roman"/>
          <w:sz w:val="18"/>
          <w:szCs w:val="18"/>
        </w:rPr>
        <w:t>предназначенных для заняти</w:t>
      </w:r>
      <w:r w:rsidR="00971DED">
        <w:rPr>
          <w:rFonts w:ascii="Times New Roman" w:hAnsi="Times New Roman" w:cs="Times New Roman"/>
          <w:sz w:val="18"/>
          <w:szCs w:val="18"/>
        </w:rPr>
        <w:t xml:space="preserve">я обучающихся физической </w:t>
      </w:r>
      <w:r w:rsidRPr="00971DED">
        <w:rPr>
          <w:rFonts w:ascii="Times New Roman" w:hAnsi="Times New Roman" w:cs="Times New Roman"/>
          <w:sz w:val="18"/>
          <w:szCs w:val="18"/>
        </w:rPr>
        <w:t>культурой и спортом</w:t>
      </w:r>
      <w:proofErr w:type="gramEnd"/>
    </w:p>
    <w:p w:rsidR="00613914" w:rsidRPr="00971DED" w:rsidRDefault="00971DED" w:rsidP="00971DE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Земельные участки </w:t>
      </w:r>
      <w:r w:rsidR="00613914" w:rsidRPr="00971DED">
        <w:rPr>
          <w:rFonts w:ascii="Times New Roman" w:hAnsi="Times New Roman" w:cs="Times New Roman"/>
          <w:b/>
          <w:bCs/>
          <w:sz w:val="18"/>
          <w:szCs w:val="18"/>
        </w:rPr>
        <w:t>(территории) общего</w:t>
      </w:r>
      <w:r>
        <w:rPr>
          <w:rFonts w:ascii="Times New Roman" w:hAnsi="Times New Roman" w:cs="Times New Roman"/>
          <w:b/>
          <w:bCs/>
          <w:sz w:val="18"/>
          <w:szCs w:val="18"/>
        </w:rPr>
        <w:t xml:space="preserve"> п</w:t>
      </w:r>
      <w:r w:rsidR="00613914" w:rsidRPr="00971DED">
        <w:rPr>
          <w:rFonts w:ascii="Times New Roman" w:hAnsi="Times New Roman" w:cs="Times New Roman"/>
          <w:b/>
          <w:bCs/>
          <w:sz w:val="18"/>
          <w:szCs w:val="18"/>
        </w:rPr>
        <w:t>ользования</w:t>
      </w:r>
    </w:p>
    <w:p w:rsidR="00613914" w:rsidRPr="00971DED" w:rsidRDefault="00613914" w:rsidP="0031113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Земель</w:t>
      </w:r>
      <w:r w:rsidR="00971DED">
        <w:rPr>
          <w:rFonts w:ascii="Times New Roman" w:hAnsi="Times New Roman" w:cs="Times New Roman"/>
          <w:sz w:val="18"/>
          <w:szCs w:val="18"/>
        </w:rPr>
        <w:t xml:space="preserve">ные участки общего пользования. </w:t>
      </w:r>
      <w:r w:rsidRPr="00971DED">
        <w:rPr>
          <w:rFonts w:ascii="Times New Roman" w:hAnsi="Times New Roman" w:cs="Times New Roman"/>
          <w:sz w:val="18"/>
          <w:szCs w:val="18"/>
        </w:rPr>
        <w:t xml:space="preserve">Содержание данного </w:t>
      </w:r>
      <w:r w:rsidR="0031113D">
        <w:rPr>
          <w:rFonts w:ascii="Times New Roman" w:hAnsi="Times New Roman" w:cs="Times New Roman"/>
          <w:sz w:val="18"/>
          <w:szCs w:val="18"/>
        </w:rPr>
        <w:t xml:space="preserve">вида разрешенного использования </w:t>
      </w:r>
      <w:r w:rsidRPr="00971DED">
        <w:rPr>
          <w:rFonts w:ascii="Times New Roman" w:hAnsi="Times New Roman" w:cs="Times New Roman"/>
          <w:sz w:val="18"/>
          <w:szCs w:val="18"/>
        </w:rPr>
        <w:t>включает в себ</w:t>
      </w:r>
      <w:r w:rsidR="0031113D">
        <w:rPr>
          <w:rFonts w:ascii="Times New Roman" w:hAnsi="Times New Roman" w:cs="Times New Roman"/>
          <w:sz w:val="18"/>
          <w:szCs w:val="18"/>
        </w:rPr>
        <w:t xml:space="preserve">я содержание видов разрешенного </w:t>
      </w:r>
      <w:r w:rsidRPr="00971DED">
        <w:rPr>
          <w:rFonts w:ascii="Times New Roman" w:hAnsi="Times New Roman" w:cs="Times New Roman"/>
          <w:sz w:val="18"/>
          <w:szCs w:val="18"/>
        </w:rPr>
        <w:t>использования с кодами 12.0.</w:t>
      </w:r>
      <w:r w:rsidR="0031113D">
        <w:rPr>
          <w:rFonts w:ascii="Times New Roman" w:hAnsi="Times New Roman" w:cs="Times New Roman"/>
          <w:sz w:val="18"/>
          <w:szCs w:val="18"/>
        </w:rPr>
        <w:t xml:space="preserve">1 - 12.0.2 (классификатор видов </w:t>
      </w:r>
      <w:r w:rsidRPr="00971DED">
        <w:rPr>
          <w:rFonts w:ascii="Times New Roman" w:hAnsi="Times New Roman" w:cs="Times New Roman"/>
          <w:sz w:val="18"/>
          <w:szCs w:val="18"/>
        </w:rPr>
        <w:t>разрешенного ис</w:t>
      </w:r>
      <w:r w:rsidR="0031113D">
        <w:rPr>
          <w:rFonts w:ascii="Times New Roman" w:hAnsi="Times New Roman" w:cs="Times New Roman"/>
          <w:sz w:val="18"/>
          <w:szCs w:val="18"/>
        </w:rPr>
        <w:t xml:space="preserve">пользования земельных участков, </w:t>
      </w:r>
      <w:r w:rsidRPr="00971DED">
        <w:rPr>
          <w:rFonts w:ascii="Times New Roman" w:hAnsi="Times New Roman" w:cs="Times New Roman"/>
          <w:sz w:val="18"/>
          <w:szCs w:val="18"/>
        </w:rPr>
        <w:t>утвержденный Приказом Ро</w:t>
      </w:r>
      <w:r w:rsidR="0031113D">
        <w:rPr>
          <w:rFonts w:ascii="Times New Roman" w:hAnsi="Times New Roman" w:cs="Times New Roman"/>
          <w:sz w:val="18"/>
          <w:szCs w:val="18"/>
        </w:rPr>
        <w:t xml:space="preserve">среестра от 10.11.2020 N </w:t>
      </w:r>
      <w:proofErr w:type="gramStart"/>
      <w:r w:rsidR="0031113D">
        <w:rPr>
          <w:rFonts w:ascii="Times New Roman" w:hAnsi="Times New Roman" w:cs="Times New Roman"/>
          <w:sz w:val="18"/>
          <w:szCs w:val="18"/>
        </w:rPr>
        <w:t>П</w:t>
      </w:r>
      <w:proofErr w:type="gramEnd"/>
      <w:r w:rsidR="0031113D">
        <w:rPr>
          <w:rFonts w:ascii="Times New Roman" w:hAnsi="Times New Roman" w:cs="Times New Roman"/>
          <w:sz w:val="18"/>
          <w:szCs w:val="18"/>
        </w:rPr>
        <w:t xml:space="preserve">/0412 </w:t>
      </w:r>
      <w:r w:rsidRPr="00971DED">
        <w:rPr>
          <w:rFonts w:ascii="Times New Roman" w:hAnsi="Times New Roman" w:cs="Times New Roman"/>
          <w:sz w:val="18"/>
          <w:szCs w:val="18"/>
        </w:rPr>
        <w:t>(ред. от 30.07.2021)).</w:t>
      </w:r>
    </w:p>
    <w:p w:rsidR="00613914" w:rsidRPr="00971DED" w:rsidRDefault="00613914" w:rsidP="0031113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Специальная</w:t>
      </w:r>
      <w:r w:rsidR="0031113D">
        <w:rPr>
          <w:rFonts w:ascii="Times New Roman" w:hAnsi="Times New Roman" w:cs="Times New Roman"/>
          <w:b/>
          <w:bCs/>
          <w:sz w:val="18"/>
          <w:szCs w:val="18"/>
        </w:rPr>
        <w:t xml:space="preserve"> д</w:t>
      </w:r>
      <w:r w:rsidRPr="00971DED">
        <w:rPr>
          <w:rFonts w:ascii="Times New Roman" w:hAnsi="Times New Roman" w:cs="Times New Roman"/>
          <w:b/>
          <w:bCs/>
          <w:sz w:val="18"/>
          <w:szCs w:val="18"/>
        </w:rPr>
        <w:t>еятельность</w:t>
      </w:r>
    </w:p>
    <w:p w:rsidR="00613914" w:rsidRPr="00971DED" w:rsidRDefault="00613914" w:rsidP="0031113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производс</w:t>
      </w:r>
      <w:r w:rsidR="0031113D">
        <w:rPr>
          <w:rFonts w:ascii="Times New Roman" w:hAnsi="Times New Roman" w:cs="Times New Roman"/>
          <w:sz w:val="18"/>
          <w:szCs w:val="18"/>
        </w:rPr>
        <w:t xml:space="preserve">тва и потребления (контейнерные </w:t>
      </w:r>
      <w:r w:rsidRPr="00971DED">
        <w:rPr>
          <w:rFonts w:ascii="Times New Roman" w:hAnsi="Times New Roman" w:cs="Times New Roman"/>
          <w:sz w:val="18"/>
          <w:szCs w:val="18"/>
        </w:rPr>
        <w:t>площадки).</w:t>
      </w:r>
    </w:p>
    <w:p w:rsidR="00613914" w:rsidRPr="00971DED" w:rsidRDefault="00613914" w:rsidP="0031113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Хранение</w:t>
      </w:r>
      <w:r w:rsidR="0031113D">
        <w:rPr>
          <w:rFonts w:ascii="Times New Roman" w:hAnsi="Times New Roman" w:cs="Times New Roman"/>
          <w:b/>
          <w:bCs/>
          <w:sz w:val="18"/>
          <w:szCs w:val="18"/>
        </w:rPr>
        <w:t xml:space="preserve"> а</w:t>
      </w:r>
      <w:r w:rsidRPr="00971DED">
        <w:rPr>
          <w:rFonts w:ascii="Times New Roman" w:hAnsi="Times New Roman" w:cs="Times New Roman"/>
          <w:b/>
          <w:bCs/>
          <w:sz w:val="18"/>
          <w:szCs w:val="18"/>
        </w:rPr>
        <w:t>втотранспорта</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отдельно стоящи</w:t>
      </w:r>
      <w:r w:rsidR="0031113D">
        <w:rPr>
          <w:rFonts w:ascii="Times New Roman" w:hAnsi="Times New Roman" w:cs="Times New Roman"/>
          <w:sz w:val="18"/>
          <w:szCs w:val="18"/>
        </w:rPr>
        <w:t xml:space="preserve">х и пристроенных гаражей, в том </w:t>
      </w:r>
      <w:r w:rsidRPr="00971DED">
        <w:rPr>
          <w:rFonts w:ascii="Times New Roman" w:hAnsi="Times New Roman" w:cs="Times New Roman"/>
          <w:sz w:val="18"/>
          <w:szCs w:val="18"/>
        </w:rPr>
        <w:t>числе подземны</w:t>
      </w:r>
      <w:r w:rsidR="0031113D">
        <w:rPr>
          <w:rFonts w:ascii="Times New Roman" w:hAnsi="Times New Roman" w:cs="Times New Roman"/>
          <w:sz w:val="18"/>
          <w:szCs w:val="18"/>
        </w:rPr>
        <w:t xml:space="preserve">х, предназначенных для хранения </w:t>
      </w:r>
      <w:r w:rsidRPr="00971DED">
        <w:rPr>
          <w:rFonts w:ascii="Times New Roman" w:hAnsi="Times New Roman" w:cs="Times New Roman"/>
          <w:sz w:val="18"/>
          <w:szCs w:val="18"/>
        </w:rPr>
        <w:t>автотранспорта, в том числе</w:t>
      </w:r>
      <w:r w:rsidR="0031113D">
        <w:rPr>
          <w:rFonts w:ascii="Times New Roman" w:hAnsi="Times New Roman" w:cs="Times New Roman"/>
          <w:sz w:val="18"/>
          <w:szCs w:val="18"/>
        </w:rPr>
        <w:t xml:space="preserve"> с разделением на машино-места, </w:t>
      </w:r>
      <w:r w:rsidRPr="00971DED">
        <w:rPr>
          <w:rFonts w:ascii="Times New Roman" w:hAnsi="Times New Roman" w:cs="Times New Roman"/>
          <w:sz w:val="18"/>
          <w:szCs w:val="18"/>
        </w:rPr>
        <w:t>за исключением гаражей, р</w:t>
      </w:r>
      <w:r w:rsidR="0031113D">
        <w:rPr>
          <w:rFonts w:ascii="Times New Roman" w:hAnsi="Times New Roman" w:cs="Times New Roman"/>
          <w:sz w:val="18"/>
          <w:szCs w:val="18"/>
        </w:rPr>
        <w:t xml:space="preserve">азмещение которых предусмотрено </w:t>
      </w:r>
      <w:r w:rsidRPr="00971DED">
        <w:rPr>
          <w:rFonts w:ascii="Times New Roman" w:hAnsi="Times New Roman" w:cs="Times New Roman"/>
          <w:sz w:val="18"/>
          <w:szCs w:val="18"/>
        </w:rPr>
        <w:t>содержанием вида разрешенн</w:t>
      </w:r>
      <w:r w:rsidR="0031113D">
        <w:rPr>
          <w:rFonts w:ascii="Times New Roman" w:hAnsi="Times New Roman" w:cs="Times New Roman"/>
          <w:sz w:val="18"/>
          <w:szCs w:val="18"/>
        </w:rPr>
        <w:t xml:space="preserve">ого использования с кодом 4.9 </w:t>
      </w:r>
      <w:r w:rsidRPr="00971DED">
        <w:rPr>
          <w:rFonts w:ascii="Times New Roman" w:hAnsi="Times New Roman" w:cs="Times New Roman"/>
          <w:sz w:val="18"/>
          <w:szCs w:val="18"/>
        </w:rPr>
        <w:t>(классификатор в</w:t>
      </w:r>
      <w:r w:rsidR="0031113D">
        <w:rPr>
          <w:rFonts w:ascii="Times New Roman" w:hAnsi="Times New Roman" w:cs="Times New Roman"/>
          <w:sz w:val="18"/>
          <w:szCs w:val="18"/>
        </w:rPr>
        <w:t xml:space="preserve">идов разрешенного использования </w:t>
      </w:r>
      <w:r w:rsidRPr="00971DED">
        <w:rPr>
          <w:rFonts w:ascii="Times New Roman" w:hAnsi="Times New Roman" w:cs="Times New Roman"/>
          <w:sz w:val="18"/>
          <w:szCs w:val="18"/>
        </w:rPr>
        <w:t>земельных участков, утве</w:t>
      </w:r>
      <w:r w:rsidR="0031113D">
        <w:rPr>
          <w:rFonts w:ascii="Times New Roman" w:hAnsi="Times New Roman" w:cs="Times New Roman"/>
          <w:sz w:val="18"/>
          <w:szCs w:val="18"/>
        </w:rPr>
        <w:t xml:space="preserve">ржденный Приказом Росреестра от </w:t>
      </w:r>
      <w:r w:rsidRPr="00971DED">
        <w:rPr>
          <w:rFonts w:ascii="Times New Roman" w:hAnsi="Times New Roman" w:cs="Times New Roman"/>
          <w:sz w:val="18"/>
          <w:szCs w:val="18"/>
        </w:rPr>
        <w:t xml:space="preserve">10.11.2020 N </w:t>
      </w:r>
      <w:proofErr w:type="gramStart"/>
      <w:r w:rsidRPr="00971DED">
        <w:rPr>
          <w:rFonts w:ascii="Times New Roman" w:hAnsi="Times New Roman" w:cs="Times New Roman"/>
          <w:sz w:val="18"/>
          <w:szCs w:val="18"/>
        </w:rPr>
        <w:t>П</w:t>
      </w:r>
      <w:proofErr w:type="gramEnd"/>
      <w:r w:rsidRPr="00971DED">
        <w:rPr>
          <w:rFonts w:ascii="Times New Roman" w:hAnsi="Times New Roman" w:cs="Times New Roman"/>
          <w:sz w:val="18"/>
          <w:szCs w:val="18"/>
        </w:rPr>
        <w:t>/0412 (</w:t>
      </w:r>
      <w:r w:rsidR="0031113D">
        <w:rPr>
          <w:rFonts w:ascii="Times New Roman" w:hAnsi="Times New Roman" w:cs="Times New Roman"/>
          <w:sz w:val="18"/>
          <w:szCs w:val="18"/>
        </w:rPr>
        <w:t xml:space="preserve">ред. от 30.07.2021)).Размещение </w:t>
      </w:r>
      <w:r w:rsidRPr="00971DED">
        <w:rPr>
          <w:rFonts w:ascii="Times New Roman" w:hAnsi="Times New Roman" w:cs="Times New Roman"/>
          <w:sz w:val="18"/>
          <w:szCs w:val="18"/>
        </w:rPr>
        <w:t xml:space="preserve">отдельно стоящих гаражей </w:t>
      </w:r>
      <w:r w:rsidR="0031113D">
        <w:rPr>
          <w:rFonts w:ascii="Times New Roman" w:hAnsi="Times New Roman" w:cs="Times New Roman"/>
          <w:sz w:val="18"/>
          <w:szCs w:val="18"/>
        </w:rPr>
        <w:t xml:space="preserve">на 1 машино-место и подъездов к </w:t>
      </w:r>
      <w:r w:rsidRPr="00971DED">
        <w:rPr>
          <w:rFonts w:ascii="Times New Roman" w:hAnsi="Times New Roman" w:cs="Times New Roman"/>
          <w:sz w:val="18"/>
          <w:szCs w:val="18"/>
        </w:rPr>
        <w:t>ним на придомовой терр</w:t>
      </w:r>
      <w:r w:rsidR="0031113D">
        <w:rPr>
          <w:rFonts w:ascii="Times New Roman" w:hAnsi="Times New Roman" w:cs="Times New Roman"/>
          <w:sz w:val="18"/>
          <w:szCs w:val="18"/>
        </w:rPr>
        <w:t xml:space="preserve">итории многоквартирных домов не </w:t>
      </w:r>
      <w:r w:rsidRPr="00971DED">
        <w:rPr>
          <w:rFonts w:ascii="Times New Roman" w:hAnsi="Times New Roman" w:cs="Times New Roman"/>
          <w:sz w:val="18"/>
          <w:szCs w:val="18"/>
        </w:rPr>
        <w:t>допускается.</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Гаражи боксовог</w:t>
      </w:r>
      <w:r w:rsidR="0031113D">
        <w:rPr>
          <w:rFonts w:ascii="Times New Roman" w:hAnsi="Times New Roman" w:cs="Times New Roman"/>
          <w:sz w:val="18"/>
          <w:szCs w:val="18"/>
        </w:rPr>
        <w:t xml:space="preserve">о типа для постоянного хранения </w:t>
      </w:r>
      <w:r w:rsidRPr="00971DED">
        <w:rPr>
          <w:rFonts w:ascii="Times New Roman" w:hAnsi="Times New Roman" w:cs="Times New Roman"/>
          <w:sz w:val="18"/>
          <w:szCs w:val="18"/>
        </w:rPr>
        <w:t>автомобилей и д</w:t>
      </w:r>
      <w:r w:rsidR="0031113D">
        <w:rPr>
          <w:rFonts w:ascii="Times New Roman" w:hAnsi="Times New Roman" w:cs="Times New Roman"/>
          <w:sz w:val="18"/>
          <w:szCs w:val="18"/>
        </w:rPr>
        <w:t xml:space="preserve">ругих </w:t>
      </w:r>
      <w:proofErr w:type="spellStart"/>
      <w:r w:rsidR="0031113D">
        <w:rPr>
          <w:rFonts w:ascii="Times New Roman" w:hAnsi="Times New Roman" w:cs="Times New Roman"/>
          <w:sz w:val="18"/>
          <w:szCs w:val="18"/>
        </w:rPr>
        <w:t>мототранспортных</w:t>
      </w:r>
      <w:proofErr w:type="spellEnd"/>
      <w:r w:rsidR="0031113D">
        <w:rPr>
          <w:rFonts w:ascii="Times New Roman" w:hAnsi="Times New Roman" w:cs="Times New Roman"/>
          <w:sz w:val="18"/>
          <w:szCs w:val="18"/>
        </w:rPr>
        <w:t xml:space="preserve"> средств, </w:t>
      </w:r>
      <w:r w:rsidRPr="00971DED">
        <w:rPr>
          <w:rFonts w:ascii="Times New Roman" w:hAnsi="Times New Roman" w:cs="Times New Roman"/>
          <w:sz w:val="18"/>
          <w:szCs w:val="18"/>
        </w:rPr>
        <w:t>принадлежащих инвал</w:t>
      </w:r>
      <w:r w:rsidR="0031113D">
        <w:rPr>
          <w:rFonts w:ascii="Times New Roman" w:hAnsi="Times New Roman" w:cs="Times New Roman"/>
          <w:sz w:val="18"/>
          <w:szCs w:val="18"/>
        </w:rPr>
        <w:t xml:space="preserve">идам, следует предусматривать в </w:t>
      </w:r>
      <w:r w:rsidRPr="00971DED">
        <w:rPr>
          <w:rFonts w:ascii="Times New Roman" w:hAnsi="Times New Roman" w:cs="Times New Roman"/>
          <w:sz w:val="18"/>
          <w:szCs w:val="18"/>
        </w:rPr>
        <w:t xml:space="preserve">радиусе пешеходной доступности не более 200 м от входов </w:t>
      </w:r>
      <w:r w:rsidR="0031113D">
        <w:rPr>
          <w:rFonts w:ascii="Times New Roman" w:hAnsi="Times New Roman" w:cs="Times New Roman"/>
          <w:sz w:val="18"/>
          <w:szCs w:val="18"/>
        </w:rPr>
        <w:t xml:space="preserve">в </w:t>
      </w:r>
      <w:r w:rsidRPr="00971DED">
        <w:rPr>
          <w:rFonts w:ascii="Times New Roman" w:hAnsi="Times New Roman" w:cs="Times New Roman"/>
          <w:sz w:val="18"/>
          <w:szCs w:val="18"/>
        </w:rPr>
        <w:t>жилые дома.</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proofErr w:type="gramStart"/>
      <w:r w:rsidRPr="00971DED">
        <w:rPr>
          <w:rFonts w:ascii="Times New Roman" w:hAnsi="Times New Roman" w:cs="Times New Roman"/>
          <w:sz w:val="18"/>
          <w:szCs w:val="18"/>
        </w:rPr>
        <w:t>Предельные</w:t>
      </w:r>
      <w:proofErr w:type="gramEnd"/>
      <w:r w:rsidRPr="00971DED">
        <w:rPr>
          <w:rFonts w:ascii="Times New Roman" w:hAnsi="Times New Roman" w:cs="Times New Roman"/>
          <w:sz w:val="18"/>
          <w:szCs w:val="18"/>
        </w:rPr>
        <w:t xml:space="preserve"> (минимальн</w:t>
      </w:r>
      <w:r w:rsidR="0031113D">
        <w:rPr>
          <w:rFonts w:ascii="Times New Roman" w:hAnsi="Times New Roman" w:cs="Times New Roman"/>
          <w:sz w:val="18"/>
          <w:szCs w:val="18"/>
        </w:rPr>
        <w:t xml:space="preserve">ые и (или) максимальные) размер  </w:t>
      </w:r>
      <w:r w:rsidRPr="00971DED">
        <w:rPr>
          <w:rFonts w:ascii="Times New Roman" w:hAnsi="Times New Roman" w:cs="Times New Roman"/>
          <w:sz w:val="18"/>
          <w:szCs w:val="18"/>
        </w:rPr>
        <w:t>земельного участка:</w:t>
      </w:r>
    </w:p>
    <w:p w:rsidR="00613914" w:rsidRPr="00971DED" w:rsidRDefault="00613914" w:rsidP="0031113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Размер земельных учас</w:t>
      </w:r>
      <w:r w:rsidR="0031113D">
        <w:rPr>
          <w:rFonts w:ascii="Times New Roman" w:hAnsi="Times New Roman" w:cs="Times New Roman"/>
          <w:sz w:val="18"/>
          <w:szCs w:val="18"/>
        </w:rPr>
        <w:t xml:space="preserve">тков гаражей и стоянок легковых </w:t>
      </w:r>
      <w:r w:rsidRPr="00971DED">
        <w:rPr>
          <w:rFonts w:ascii="Times New Roman" w:hAnsi="Times New Roman" w:cs="Times New Roman"/>
          <w:sz w:val="18"/>
          <w:szCs w:val="18"/>
        </w:rPr>
        <w:t>автомобилей в зави</w:t>
      </w:r>
      <w:r w:rsidR="0031113D">
        <w:rPr>
          <w:rFonts w:ascii="Times New Roman" w:hAnsi="Times New Roman" w:cs="Times New Roman"/>
          <w:sz w:val="18"/>
          <w:szCs w:val="18"/>
        </w:rPr>
        <w:t xml:space="preserve">симости от их этажности следует </w:t>
      </w:r>
      <w:r w:rsidRPr="00971DED">
        <w:rPr>
          <w:rFonts w:ascii="Times New Roman" w:hAnsi="Times New Roman" w:cs="Times New Roman"/>
          <w:sz w:val="18"/>
          <w:szCs w:val="18"/>
        </w:rPr>
        <w:t>принимать на одно машино-место:</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 для гаражей:</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одноэтажных — 30 м</w:t>
      </w:r>
      <w:proofErr w:type="gramStart"/>
      <w:r w:rsidRPr="00971DED">
        <w:rPr>
          <w:rFonts w:ascii="Times New Roman" w:hAnsi="Times New Roman" w:cs="Times New Roman"/>
          <w:sz w:val="18"/>
          <w:szCs w:val="18"/>
        </w:rPr>
        <w:t>2</w:t>
      </w:r>
      <w:proofErr w:type="gramEnd"/>
      <w:r w:rsidRPr="00971DED">
        <w:rPr>
          <w:rFonts w:ascii="Times New Roman" w:hAnsi="Times New Roman" w:cs="Times New Roman"/>
          <w:sz w:val="18"/>
          <w:szCs w:val="18"/>
        </w:rPr>
        <w:t>;</w:t>
      </w:r>
    </w:p>
    <w:p w:rsidR="00613914" w:rsidRPr="00971DED" w:rsidRDefault="00613914"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двухэтажных — 20 м</w:t>
      </w:r>
      <w:proofErr w:type="gramStart"/>
      <w:r w:rsidRPr="00971DED">
        <w:rPr>
          <w:rFonts w:ascii="Times New Roman" w:hAnsi="Times New Roman" w:cs="Times New Roman"/>
          <w:sz w:val="18"/>
          <w:szCs w:val="18"/>
        </w:rPr>
        <w:t>2</w:t>
      </w:r>
      <w:proofErr w:type="gramEnd"/>
      <w:r w:rsidRPr="00971DED">
        <w:rPr>
          <w:rFonts w:ascii="Times New Roman" w:hAnsi="Times New Roman" w:cs="Times New Roman"/>
          <w:sz w:val="18"/>
          <w:szCs w:val="18"/>
        </w:rPr>
        <w:t>;</w:t>
      </w:r>
    </w:p>
    <w:p w:rsidR="00613914" w:rsidRPr="00971DED" w:rsidRDefault="00613914" w:rsidP="00971DED">
      <w:pPr>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 наземных стоянок — 25 м</w:t>
      </w:r>
      <w:proofErr w:type="gramStart"/>
      <w:r w:rsidRPr="00971DED">
        <w:rPr>
          <w:rFonts w:ascii="Times New Roman" w:hAnsi="Times New Roman" w:cs="Times New Roman"/>
          <w:sz w:val="18"/>
          <w:szCs w:val="18"/>
        </w:rPr>
        <w:t>2</w:t>
      </w:r>
      <w:proofErr w:type="gramEnd"/>
      <w:r w:rsidRPr="00971DED">
        <w:rPr>
          <w:rFonts w:ascii="Times New Roman" w:hAnsi="Times New Roman" w:cs="Times New Roman"/>
          <w:sz w:val="18"/>
          <w:szCs w:val="18"/>
        </w:rPr>
        <w:t>.</w:t>
      </w:r>
    </w:p>
    <w:p w:rsidR="00613914" w:rsidRPr="00971DED" w:rsidRDefault="00613914" w:rsidP="00971DED">
      <w:pPr>
        <w:spacing w:after="0" w:line="240" w:lineRule="auto"/>
        <w:jc w:val="both"/>
        <w:rPr>
          <w:rFonts w:ascii="Times New Roman" w:hAnsi="Times New Roman" w:cs="Times New Roman"/>
          <w:sz w:val="18"/>
          <w:szCs w:val="18"/>
        </w:rPr>
      </w:pPr>
    </w:p>
    <w:p w:rsidR="00613914" w:rsidRPr="0031113D" w:rsidRDefault="00613914" w:rsidP="00971DED">
      <w:pPr>
        <w:spacing w:after="0" w:line="240" w:lineRule="auto"/>
        <w:jc w:val="both"/>
        <w:rPr>
          <w:rFonts w:ascii="Times New Roman" w:hAnsi="Times New Roman" w:cs="Times New Roman"/>
          <w:b/>
          <w:bCs/>
          <w:sz w:val="18"/>
          <w:szCs w:val="18"/>
          <w:u w:val="single"/>
        </w:rPr>
      </w:pPr>
      <w:r w:rsidRPr="0031113D">
        <w:rPr>
          <w:rFonts w:ascii="Times New Roman" w:hAnsi="Times New Roman" w:cs="Times New Roman"/>
          <w:b/>
          <w:bCs/>
          <w:sz w:val="18"/>
          <w:szCs w:val="18"/>
          <w:u w:val="single"/>
        </w:rPr>
        <w:t>Условно разрешенные виды использования</w:t>
      </w:r>
    </w:p>
    <w:p w:rsidR="00613914" w:rsidRPr="00971DED" w:rsidRDefault="0031113D" w:rsidP="0031113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Административные здания организаций, обеспечивающих предоставление </w:t>
      </w:r>
      <w:r w:rsidR="00613914" w:rsidRPr="00971DED">
        <w:rPr>
          <w:rFonts w:ascii="Times New Roman" w:hAnsi="Times New Roman" w:cs="Times New Roman"/>
          <w:b/>
          <w:bCs/>
          <w:sz w:val="18"/>
          <w:szCs w:val="18"/>
        </w:rPr>
        <w:t>коммунальных услуг</w:t>
      </w:r>
    </w:p>
    <w:p w:rsidR="00613914" w:rsidRPr="00971DED" w:rsidRDefault="00613914" w:rsidP="0031113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зданий, предна</w:t>
      </w:r>
      <w:r w:rsidR="0031113D">
        <w:rPr>
          <w:rFonts w:ascii="Times New Roman" w:hAnsi="Times New Roman" w:cs="Times New Roman"/>
          <w:sz w:val="18"/>
          <w:szCs w:val="18"/>
        </w:rPr>
        <w:t xml:space="preserve">значенных для приема физических </w:t>
      </w:r>
      <w:r w:rsidRPr="00971DED">
        <w:rPr>
          <w:rFonts w:ascii="Times New Roman" w:hAnsi="Times New Roman" w:cs="Times New Roman"/>
          <w:sz w:val="18"/>
          <w:szCs w:val="18"/>
        </w:rPr>
        <w:t>и юридических лиц в связи</w:t>
      </w:r>
      <w:r w:rsidR="0031113D">
        <w:rPr>
          <w:rFonts w:ascii="Times New Roman" w:hAnsi="Times New Roman" w:cs="Times New Roman"/>
          <w:sz w:val="18"/>
          <w:szCs w:val="18"/>
        </w:rPr>
        <w:t xml:space="preserve"> </w:t>
      </w:r>
      <w:r w:rsidRPr="00971DED">
        <w:rPr>
          <w:rFonts w:ascii="Times New Roman" w:hAnsi="Times New Roman" w:cs="Times New Roman"/>
          <w:sz w:val="18"/>
          <w:szCs w:val="18"/>
        </w:rPr>
        <w:t>с предоставлением им коммунальных услуг</w:t>
      </w:r>
    </w:p>
    <w:p w:rsidR="00613914" w:rsidRPr="00971DED" w:rsidRDefault="00613914" w:rsidP="00971DED">
      <w:pPr>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Бытовое обслуживание</w:t>
      </w:r>
    </w:p>
    <w:p w:rsidR="00613914" w:rsidRPr="00971DED" w:rsidRDefault="00613914" w:rsidP="0031113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объек</w:t>
      </w:r>
      <w:r w:rsidR="0031113D">
        <w:rPr>
          <w:rFonts w:ascii="Times New Roman" w:hAnsi="Times New Roman" w:cs="Times New Roman"/>
          <w:sz w:val="18"/>
          <w:szCs w:val="18"/>
        </w:rPr>
        <w:t xml:space="preserve">тов капитального строительства, </w:t>
      </w:r>
      <w:r w:rsidRPr="00971DED">
        <w:rPr>
          <w:rFonts w:ascii="Times New Roman" w:hAnsi="Times New Roman" w:cs="Times New Roman"/>
          <w:sz w:val="18"/>
          <w:szCs w:val="18"/>
        </w:rPr>
        <w:t>предназначенных для оказ</w:t>
      </w:r>
      <w:r w:rsidR="0031113D">
        <w:rPr>
          <w:rFonts w:ascii="Times New Roman" w:hAnsi="Times New Roman" w:cs="Times New Roman"/>
          <w:sz w:val="18"/>
          <w:szCs w:val="18"/>
        </w:rPr>
        <w:t xml:space="preserve">ания населению или организациям </w:t>
      </w:r>
      <w:r w:rsidRPr="00971DED">
        <w:rPr>
          <w:rFonts w:ascii="Times New Roman" w:hAnsi="Times New Roman" w:cs="Times New Roman"/>
          <w:sz w:val="18"/>
          <w:szCs w:val="18"/>
        </w:rPr>
        <w:t>бытовых услуг: мастерские</w:t>
      </w:r>
      <w:r w:rsidR="0031113D">
        <w:rPr>
          <w:rFonts w:ascii="Times New Roman" w:hAnsi="Times New Roman" w:cs="Times New Roman"/>
          <w:sz w:val="18"/>
          <w:szCs w:val="18"/>
        </w:rPr>
        <w:t xml:space="preserve"> мелкого ремонта, ателье, бани, </w:t>
      </w:r>
      <w:r w:rsidRPr="00971DED">
        <w:rPr>
          <w:rFonts w:ascii="Times New Roman" w:hAnsi="Times New Roman" w:cs="Times New Roman"/>
          <w:sz w:val="18"/>
          <w:szCs w:val="18"/>
        </w:rPr>
        <w:t>парикмахерские, прачечные, похоронные бюро.</w:t>
      </w:r>
    </w:p>
    <w:p w:rsidR="00613914" w:rsidRPr="00971DED" w:rsidRDefault="00613914" w:rsidP="00971DED">
      <w:pPr>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Культурное развитие</w:t>
      </w:r>
    </w:p>
    <w:p w:rsidR="00613914" w:rsidRPr="00971DED" w:rsidRDefault="00613914" w:rsidP="0031113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 xml:space="preserve">Размещение зданий и </w:t>
      </w:r>
      <w:r w:rsidR="0031113D">
        <w:rPr>
          <w:rFonts w:ascii="Times New Roman" w:hAnsi="Times New Roman" w:cs="Times New Roman"/>
          <w:sz w:val="18"/>
          <w:szCs w:val="18"/>
        </w:rPr>
        <w:t xml:space="preserve">сооружений, предназначенных для </w:t>
      </w:r>
      <w:r w:rsidRPr="00971DED">
        <w:rPr>
          <w:rFonts w:ascii="Times New Roman" w:hAnsi="Times New Roman" w:cs="Times New Roman"/>
          <w:sz w:val="18"/>
          <w:szCs w:val="18"/>
        </w:rPr>
        <w:t>размещения объектов ку</w:t>
      </w:r>
      <w:r w:rsidR="0031113D">
        <w:rPr>
          <w:rFonts w:ascii="Times New Roman" w:hAnsi="Times New Roman" w:cs="Times New Roman"/>
          <w:sz w:val="18"/>
          <w:szCs w:val="18"/>
        </w:rPr>
        <w:t xml:space="preserve">льтуры. Содержание данного вида </w:t>
      </w:r>
      <w:r w:rsidRPr="00971DED">
        <w:rPr>
          <w:rFonts w:ascii="Times New Roman" w:hAnsi="Times New Roman" w:cs="Times New Roman"/>
          <w:sz w:val="18"/>
          <w:szCs w:val="18"/>
        </w:rPr>
        <w:t>разрешенного использов</w:t>
      </w:r>
      <w:r w:rsidR="0031113D">
        <w:rPr>
          <w:rFonts w:ascii="Times New Roman" w:hAnsi="Times New Roman" w:cs="Times New Roman"/>
          <w:sz w:val="18"/>
          <w:szCs w:val="18"/>
        </w:rPr>
        <w:t xml:space="preserve">ания включает в себя содержание </w:t>
      </w:r>
      <w:r w:rsidRPr="00971DED">
        <w:rPr>
          <w:rFonts w:ascii="Times New Roman" w:hAnsi="Times New Roman" w:cs="Times New Roman"/>
          <w:sz w:val="18"/>
          <w:szCs w:val="18"/>
        </w:rPr>
        <w:t>видов разрешенного исп</w:t>
      </w:r>
      <w:r w:rsidR="0031113D">
        <w:rPr>
          <w:rFonts w:ascii="Times New Roman" w:hAnsi="Times New Roman" w:cs="Times New Roman"/>
          <w:sz w:val="18"/>
          <w:szCs w:val="18"/>
        </w:rPr>
        <w:t xml:space="preserve">ользования с кодами 3.6.1-3.6.3 </w:t>
      </w:r>
      <w:r w:rsidRPr="00971DED">
        <w:rPr>
          <w:rFonts w:ascii="Times New Roman" w:hAnsi="Times New Roman" w:cs="Times New Roman"/>
          <w:sz w:val="18"/>
          <w:szCs w:val="18"/>
        </w:rPr>
        <w:t>(классификатор в</w:t>
      </w:r>
      <w:r w:rsidR="0031113D">
        <w:rPr>
          <w:rFonts w:ascii="Times New Roman" w:hAnsi="Times New Roman" w:cs="Times New Roman"/>
          <w:sz w:val="18"/>
          <w:szCs w:val="18"/>
        </w:rPr>
        <w:t xml:space="preserve">идов разрешенного использования </w:t>
      </w:r>
      <w:r w:rsidRPr="00971DED">
        <w:rPr>
          <w:rFonts w:ascii="Times New Roman" w:hAnsi="Times New Roman" w:cs="Times New Roman"/>
          <w:sz w:val="18"/>
          <w:szCs w:val="18"/>
        </w:rPr>
        <w:t>земельных участков, утверж</w:t>
      </w:r>
      <w:r w:rsidR="0031113D">
        <w:rPr>
          <w:rFonts w:ascii="Times New Roman" w:hAnsi="Times New Roman" w:cs="Times New Roman"/>
          <w:sz w:val="18"/>
          <w:szCs w:val="18"/>
        </w:rPr>
        <w:t xml:space="preserve">денный - Приказом Росреестра от </w:t>
      </w:r>
      <w:r w:rsidRPr="00971DED">
        <w:rPr>
          <w:rFonts w:ascii="Times New Roman" w:hAnsi="Times New Roman" w:cs="Times New Roman"/>
          <w:sz w:val="18"/>
          <w:szCs w:val="18"/>
        </w:rPr>
        <w:t xml:space="preserve">10.11.2020 N </w:t>
      </w:r>
      <w:proofErr w:type="gramStart"/>
      <w:r w:rsidRPr="00971DED">
        <w:rPr>
          <w:rFonts w:ascii="Times New Roman" w:hAnsi="Times New Roman" w:cs="Times New Roman"/>
          <w:sz w:val="18"/>
          <w:szCs w:val="18"/>
        </w:rPr>
        <w:t>П</w:t>
      </w:r>
      <w:proofErr w:type="gramEnd"/>
      <w:r w:rsidRPr="00971DED">
        <w:rPr>
          <w:rFonts w:ascii="Times New Roman" w:hAnsi="Times New Roman" w:cs="Times New Roman"/>
          <w:sz w:val="18"/>
          <w:szCs w:val="18"/>
        </w:rPr>
        <w:t>/0412 (ред. от 30.07.2021)).</w:t>
      </w:r>
    </w:p>
    <w:p w:rsidR="00613914" w:rsidRPr="00971DED" w:rsidRDefault="00613914" w:rsidP="0031113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Религиозное</w:t>
      </w:r>
      <w:r w:rsidR="0031113D">
        <w:rPr>
          <w:rFonts w:ascii="Times New Roman" w:hAnsi="Times New Roman" w:cs="Times New Roman"/>
          <w:b/>
          <w:bCs/>
          <w:sz w:val="18"/>
          <w:szCs w:val="18"/>
        </w:rPr>
        <w:t xml:space="preserve"> и</w:t>
      </w:r>
      <w:r w:rsidRPr="00971DED">
        <w:rPr>
          <w:rFonts w:ascii="Times New Roman" w:hAnsi="Times New Roman" w:cs="Times New Roman"/>
          <w:b/>
          <w:bCs/>
          <w:sz w:val="18"/>
          <w:szCs w:val="18"/>
        </w:rPr>
        <w:t>спользование</w:t>
      </w:r>
    </w:p>
    <w:p w:rsidR="00613914" w:rsidRPr="00971DED" w:rsidRDefault="00613914" w:rsidP="0031113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з</w:t>
      </w:r>
      <w:r w:rsidR="0031113D">
        <w:rPr>
          <w:rFonts w:ascii="Times New Roman" w:hAnsi="Times New Roman" w:cs="Times New Roman"/>
          <w:sz w:val="18"/>
          <w:szCs w:val="18"/>
        </w:rPr>
        <w:t xml:space="preserve">даний и сооружений религиозного </w:t>
      </w:r>
      <w:r w:rsidRPr="00971DED">
        <w:rPr>
          <w:rFonts w:ascii="Times New Roman" w:hAnsi="Times New Roman" w:cs="Times New Roman"/>
          <w:sz w:val="18"/>
          <w:szCs w:val="18"/>
        </w:rPr>
        <w:t>использования. Содер</w:t>
      </w:r>
      <w:r w:rsidR="0031113D">
        <w:rPr>
          <w:rFonts w:ascii="Times New Roman" w:hAnsi="Times New Roman" w:cs="Times New Roman"/>
          <w:sz w:val="18"/>
          <w:szCs w:val="18"/>
        </w:rPr>
        <w:t xml:space="preserve">жание данного вида разрешенного </w:t>
      </w:r>
      <w:r w:rsidRPr="00971DED">
        <w:rPr>
          <w:rFonts w:ascii="Times New Roman" w:hAnsi="Times New Roman" w:cs="Times New Roman"/>
          <w:sz w:val="18"/>
          <w:szCs w:val="18"/>
        </w:rPr>
        <w:t>использования в</w:t>
      </w:r>
      <w:r w:rsidR="0031113D">
        <w:rPr>
          <w:rFonts w:ascii="Times New Roman" w:hAnsi="Times New Roman" w:cs="Times New Roman"/>
          <w:sz w:val="18"/>
          <w:szCs w:val="18"/>
        </w:rPr>
        <w:t xml:space="preserve">ключает в себя содержание видов </w:t>
      </w:r>
      <w:r w:rsidRPr="00971DED">
        <w:rPr>
          <w:rFonts w:ascii="Times New Roman" w:hAnsi="Times New Roman" w:cs="Times New Roman"/>
          <w:sz w:val="18"/>
          <w:szCs w:val="18"/>
        </w:rPr>
        <w:t>разрешенного использования с кодами 3.7.1 - 3.7.2</w:t>
      </w:r>
    </w:p>
    <w:p w:rsidR="00613914" w:rsidRPr="00971DED" w:rsidRDefault="00613914" w:rsidP="00971DED">
      <w:pPr>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Деловое управление</w:t>
      </w:r>
    </w:p>
    <w:p w:rsidR="00613914" w:rsidRPr="00971DED" w:rsidRDefault="00613914" w:rsidP="0031113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объектов капи</w:t>
      </w:r>
      <w:r w:rsidR="0031113D">
        <w:rPr>
          <w:rFonts w:ascii="Times New Roman" w:hAnsi="Times New Roman" w:cs="Times New Roman"/>
          <w:sz w:val="18"/>
          <w:szCs w:val="18"/>
        </w:rPr>
        <w:t xml:space="preserve">тального строительства с целью: </w:t>
      </w:r>
      <w:r w:rsidRPr="00971DED">
        <w:rPr>
          <w:rFonts w:ascii="Times New Roman" w:hAnsi="Times New Roman" w:cs="Times New Roman"/>
          <w:sz w:val="18"/>
          <w:szCs w:val="18"/>
        </w:rPr>
        <w:t xml:space="preserve">размещения объектов </w:t>
      </w:r>
      <w:r w:rsidR="0031113D">
        <w:rPr>
          <w:rFonts w:ascii="Times New Roman" w:hAnsi="Times New Roman" w:cs="Times New Roman"/>
          <w:sz w:val="18"/>
          <w:szCs w:val="18"/>
        </w:rPr>
        <w:t xml:space="preserve">управленческой деятельности, не </w:t>
      </w:r>
      <w:r w:rsidRPr="00971DED">
        <w:rPr>
          <w:rFonts w:ascii="Times New Roman" w:hAnsi="Times New Roman" w:cs="Times New Roman"/>
          <w:sz w:val="18"/>
          <w:szCs w:val="18"/>
        </w:rPr>
        <w:t>связанной с государственным или муни</w:t>
      </w:r>
      <w:r w:rsidR="0031113D">
        <w:rPr>
          <w:rFonts w:ascii="Times New Roman" w:hAnsi="Times New Roman" w:cs="Times New Roman"/>
          <w:sz w:val="18"/>
          <w:szCs w:val="18"/>
        </w:rPr>
        <w:t xml:space="preserve">ципальным </w:t>
      </w:r>
      <w:r w:rsidRPr="00971DED">
        <w:rPr>
          <w:rFonts w:ascii="Times New Roman" w:hAnsi="Times New Roman" w:cs="Times New Roman"/>
          <w:sz w:val="18"/>
          <w:szCs w:val="18"/>
        </w:rPr>
        <w:t>управлением и оказанием усл</w:t>
      </w:r>
      <w:r w:rsidR="0031113D">
        <w:rPr>
          <w:rFonts w:ascii="Times New Roman" w:hAnsi="Times New Roman" w:cs="Times New Roman"/>
          <w:sz w:val="18"/>
          <w:szCs w:val="18"/>
        </w:rPr>
        <w:t xml:space="preserve">уг, а также с целью обеспечения </w:t>
      </w:r>
      <w:r w:rsidRPr="00971DED">
        <w:rPr>
          <w:rFonts w:ascii="Times New Roman" w:hAnsi="Times New Roman" w:cs="Times New Roman"/>
          <w:sz w:val="18"/>
          <w:szCs w:val="18"/>
        </w:rPr>
        <w:t>совершения сделок, не тре</w:t>
      </w:r>
      <w:r w:rsidR="0031113D">
        <w:rPr>
          <w:rFonts w:ascii="Times New Roman" w:hAnsi="Times New Roman" w:cs="Times New Roman"/>
          <w:sz w:val="18"/>
          <w:szCs w:val="18"/>
        </w:rPr>
        <w:t xml:space="preserve">бующих передачи товара в момент </w:t>
      </w:r>
      <w:r w:rsidRPr="00971DED">
        <w:rPr>
          <w:rFonts w:ascii="Times New Roman" w:hAnsi="Times New Roman" w:cs="Times New Roman"/>
          <w:sz w:val="18"/>
          <w:szCs w:val="18"/>
        </w:rPr>
        <w:t>их совершения между орга</w:t>
      </w:r>
      <w:r w:rsidR="0031113D">
        <w:rPr>
          <w:rFonts w:ascii="Times New Roman" w:hAnsi="Times New Roman" w:cs="Times New Roman"/>
          <w:sz w:val="18"/>
          <w:szCs w:val="18"/>
        </w:rPr>
        <w:t xml:space="preserve">низациями, в том числе биржевая </w:t>
      </w:r>
      <w:r w:rsidRPr="00971DED">
        <w:rPr>
          <w:rFonts w:ascii="Times New Roman" w:hAnsi="Times New Roman" w:cs="Times New Roman"/>
          <w:sz w:val="18"/>
          <w:szCs w:val="18"/>
        </w:rPr>
        <w:t>деятельность (за иск</w:t>
      </w:r>
      <w:r w:rsidR="0031113D">
        <w:rPr>
          <w:rFonts w:ascii="Times New Roman" w:hAnsi="Times New Roman" w:cs="Times New Roman"/>
          <w:sz w:val="18"/>
          <w:szCs w:val="18"/>
        </w:rPr>
        <w:t xml:space="preserve">лючением банковской и страховой </w:t>
      </w:r>
      <w:r w:rsidRPr="00971DED">
        <w:rPr>
          <w:rFonts w:ascii="Times New Roman" w:hAnsi="Times New Roman" w:cs="Times New Roman"/>
          <w:sz w:val="18"/>
          <w:szCs w:val="18"/>
        </w:rPr>
        <w:t>деятельности)</w:t>
      </w:r>
    </w:p>
    <w:p w:rsidR="00971DED" w:rsidRPr="00971DED" w:rsidRDefault="00971DED" w:rsidP="00C343BC">
      <w:pPr>
        <w:autoSpaceDE w:val="0"/>
        <w:autoSpaceDN w:val="0"/>
        <w:adjustRightInd w:val="0"/>
        <w:spacing w:after="0" w:line="240" w:lineRule="auto"/>
        <w:jc w:val="both"/>
        <w:rPr>
          <w:rFonts w:ascii="Times New Roman" w:hAnsi="Times New Roman" w:cs="Times New Roman"/>
          <w:b/>
          <w:bCs/>
          <w:sz w:val="18"/>
          <w:szCs w:val="18"/>
        </w:rPr>
      </w:pPr>
      <w:proofErr w:type="gramStart"/>
      <w:r w:rsidRPr="00971DED">
        <w:rPr>
          <w:rFonts w:ascii="Times New Roman" w:hAnsi="Times New Roman" w:cs="Times New Roman"/>
          <w:b/>
          <w:bCs/>
          <w:sz w:val="18"/>
          <w:szCs w:val="18"/>
        </w:rPr>
        <w:t>Объекты т</w:t>
      </w:r>
      <w:r w:rsidR="00C343BC">
        <w:rPr>
          <w:rFonts w:ascii="Times New Roman" w:hAnsi="Times New Roman" w:cs="Times New Roman"/>
          <w:b/>
          <w:bCs/>
          <w:sz w:val="18"/>
          <w:szCs w:val="18"/>
        </w:rPr>
        <w:t xml:space="preserve">орговли (торговые центры, торгово - развлекательные </w:t>
      </w:r>
      <w:r w:rsidRPr="00971DED">
        <w:rPr>
          <w:rFonts w:ascii="Times New Roman" w:hAnsi="Times New Roman" w:cs="Times New Roman"/>
          <w:b/>
          <w:bCs/>
          <w:sz w:val="18"/>
          <w:szCs w:val="18"/>
        </w:rPr>
        <w:t>центры (комплексы)</w:t>
      </w:r>
      <w:proofErr w:type="gramEnd"/>
    </w:p>
    <w:p w:rsidR="00971DED" w:rsidRPr="00971DED" w:rsidRDefault="00971DED" w:rsidP="00C343BC">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lastRenderedPageBreak/>
        <w:t>Размещение объектов ка</w:t>
      </w:r>
      <w:r w:rsidR="00C343BC">
        <w:rPr>
          <w:rFonts w:ascii="Times New Roman" w:hAnsi="Times New Roman" w:cs="Times New Roman"/>
          <w:sz w:val="18"/>
          <w:szCs w:val="18"/>
        </w:rPr>
        <w:t xml:space="preserve">питального строительства, общей </w:t>
      </w:r>
      <w:r w:rsidRPr="00971DED">
        <w:rPr>
          <w:rFonts w:ascii="Times New Roman" w:hAnsi="Times New Roman" w:cs="Times New Roman"/>
          <w:sz w:val="18"/>
          <w:szCs w:val="18"/>
        </w:rPr>
        <w:t>площадью свыше 5000 кв.</w:t>
      </w:r>
      <w:r w:rsidR="00C343BC">
        <w:rPr>
          <w:rFonts w:ascii="Times New Roman" w:hAnsi="Times New Roman" w:cs="Times New Roman"/>
          <w:sz w:val="18"/>
          <w:szCs w:val="18"/>
        </w:rPr>
        <w:t xml:space="preserve"> м с целью размещения одной или </w:t>
      </w:r>
      <w:r w:rsidRPr="00971DED">
        <w:rPr>
          <w:rFonts w:ascii="Times New Roman" w:hAnsi="Times New Roman" w:cs="Times New Roman"/>
          <w:sz w:val="18"/>
          <w:szCs w:val="18"/>
        </w:rPr>
        <w:t xml:space="preserve">нескольких организаций, </w:t>
      </w:r>
      <w:r w:rsidR="00C343BC">
        <w:rPr>
          <w:rFonts w:ascii="Times New Roman" w:hAnsi="Times New Roman" w:cs="Times New Roman"/>
          <w:sz w:val="18"/>
          <w:szCs w:val="18"/>
        </w:rPr>
        <w:t xml:space="preserve">осуществляющих продажу товаров, </w:t>
      </w:r>
      <w:r w:rsidRPr="00971DED">
        <w:rPr>
          <w:rFonts w:ascii="Times New Roman" w:hAnsi="Times New Roman" w:cs="Times New Roman"/>
          <w:sz w:val="18"/>
          <w:szCs w:val="18"/>
        </w:rPr>
        <w:t>и (или) оказание услуг в с</w:t>
      </w:r>
      <w:r w:rsidR="00C343BC">
        <w:rPr>
          <w:rFonts w:ascii="Times New Roman" w:hAnsi="Times New Roman" w:cs="Times New Roman"/>
          <w:sz w:val="18"/>
          <w:szCs w:val="18"/>
        </w:rPr>
        <w:t xml:space="preserve">оответствии с содержанием видов </w:t>
      </w:r>
      <w:r w:rsidRPr="00971DED">
        <w:rPr>
          <w:rFonts w:ascii="Times New Roman" w:hAnsi="Times New Roman" w:cs="Times New Roman"/>
          <w:sz w:val="18"/>
          <w:szCs w:val="18"/>
        </w:rPr>
        <w:t>разрешенного испо</w:t>
      </w:r>
      <w:r w:rsidR="00C343BC">
        <w:rPr>
          <w:rFonts w:ascii="Times New Roman" w:hAnsi="Times New Roman" w:cs="Times New Roman"/>
          <w:sz w:val="18"/>
          <w:szCs w:val="18"/>
        </w:rPr>
        <w:t xml:space="preserve">льзования с кодами 4.5 - 4.8.2; </w:t>
      </w:r>
      <w:r w:rsidRPr="00971DED">
        <w:rPr>
          <w:rFonts w:ascii="Times New Roman" w:hAnsi="Times New Roman" w:cs="Times New Roman"/>
          <w:sz w:val="18"/>
          <w:szCs w:val="18"/>
        </w:rPr>
        <w:t xml:space="preserve">размещение гаражей </w:t>
      </w:r>
      <w:r w:rsidR="00C343BC">
        <w:rPr>
          <w:rFonts w:ascii="Times New Roman" w:hAnsi="Times New Roman" w:cs="Times New Roman"/>
          <w:sz w:val="18"/>
          <w:szCs w:val="18"/>
        </w:rPr>
        <w:t xml:space="preserve">и (или) стоянок для автомобилей </w:t>
      </w:r>
      <w:r w:rsidRPr="00971DED">
        <w:rPr>
          <w:rFonts w:ascii="Times New Roman" w:hAnsi="Times New Roman" w:cs="Times New Roman"/>
          <w:sz w:val="18"/>
          <w:szCs w:val="18"/>
        </w:rPr>
        <w:t>сотрудников и посетителей торгового центра</w:t>
      </w:r>
    </w:p>
    <w:p w:rsidR="00C343BC" w:rsidRDefault="00971DED" w:rsidP="00971DE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 xml:space="preserve">Магазины </w:t>
      </w:r>
    </w:p>
    <w:p w:rsidR="00971DED" w:rsidRPr="00971DED" w:rsidRDefault="00971DED" w:rsidP="00C343BC">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объек</w:t>
      </w:r>
      <w:r w:rsidR="00C343BC">
        <w:rPr>
          <w:rFonts w:ascii="Times New Roman" w:hAnsi="Times New Roman" w:cs="Times New Roman"/>
          <w:sz w:val="18"/>
          <w:szCs w:val="18"/>
        </w:rPr>
        <w:t xml:space="preserve">тов капитального строительства, </w:t>
      </w:r>
      <w:r w:rsidRPr="00971DED">
        <w:rPr>
          <w:rFonts w:ascii="Times New Roman" w:hAnsi="Times New Roman" w:cs="Times New Roman"/>
          <w:sz w:val="18"/>
          <w:szCs w:val="18"/>
        </w:rPr>
        <w:t>предназначенных для п</w:t>
      </w:r>
      <w:r w:rsidR="00C343BC">
        <w:rPr>
          <w:rFonts w:ascii="Times New Roman" w:hAnsi="Times New Roman" w:cs="Times New Roman"/>
          <w:sz w:val="18"/>
          <w:szCs w:val="18"/>
        </w:rPr>
        <w:t xml:space="preserve">родажи товаров, </w:t>
      </w:r>
      <w:r w:rsidRPr="00971DED">
        <w:rPr>
          <w:rFonts w:ascii="Times New Roman" w:hAnsi="Times New Roman" w:cs="Times New Roman"/>
          <w:sz w:val="18"/>
          <w:szCs w:val="18"/>
        </w:rPr>
        <w:t>торговая площадь которых составляет до 5000 кв. м.</w:t>
      </w:r>
    </w:p>
    <w:p w:rsidR="00971DED" w:rsidRPr="00971DED" w:rsidRDefault="00C343BC" w:rsidP="00971DE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Банковская и страховая </w:t>
      </w:r>
      <w:r w:rsidR="00971DED" w:rsidRPr="00971DED">
        <w:rPr>
          <w:rFonts w:ascii="Times New Roman" w:hAnsi="Times New Roman" w:cs="Times New Roman"/>
          <w:b/>
          <w:bCs/>
          <w:sz w:val="18"/>
          <w:szCs w:val="18"/>
        </w:rPr>
        <w:t>деятельность</w:t>
      </w:r>
    </w:p>
    <w:p w:rsidR="00971DED" w:rsidRPr="00971DED" w:rsidRDefault="00971DED" w:rsidP="00C343BC">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объек</w:t>
      </w:r>
      <w:r w:rsidR="00C343BC">
        <w:rPr>
          <w:rFonts w:ascii="Times New Roman" w:hAnsi="Times New Roman" w:cs="Times New Roman"/>
          <w:sz w:val="18"/>
          <w:szCs w:val="18"/>
        </w:rPr>
        <w:t xml:space="preserve">тов капитального строительства, </w:t>
      </w:r>
      <w:r w:rsidRPr="00971DED">
        <w:rPr>
          <w:rFonts w:ascii="Times New Roman" w:hAnsi="Times New Roman" w:cs="Times New Roman"/>
          <w:sz w:val="18"/>
          <w:szCs w:val="18"/>
        </w:rPr>
        <w:t>предназначен</w:t>
      </w:r>
      <w:r w:rsidR="00C343BC">
        <w:rPr>
          <w:rFonts w:ascii="Times New Roman" w:hAnsi="Times New Roman" w:cs="Times New Roman"/>
          <w:sz w:val="18"/>
          <w:szCs w:val="18"/>
        </w:rPr>
        <w:t xml:space="preserve">ных для размещения организаций, </w:t>
      </w:r>
      <w:r w:rsidRPr="00971DED">
        <w:rPr>
          <w:rFonts w:ascii="Times New Roman" w:hAnsi="Times New Roman" w:cs="Times New Roman"/>
          <w:sz w:val="18"/>
          <w:szCs w:val="18"/>
        </w:rPr>
        <w:t>оказывающих банковские и страховые услуги.</w:t>
      </w:r>
    </w:p>
    <w:p w:rsidR="00C343BC" w:rsidRDefault="00971DED" w:rsidP="00971DE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 xml:space="preserve">Общественное питание </w:t>
      </w:r>
    </w:p>
    <w:p w:rsidR="00971DED" w:rsidRPr="00971DED" w:rsidRDefault="00971DED" w:rsidP="00C343BC">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объектов кап</w:t>
      </w:r>
      <w:r w:rsidR="00C343BC">
        <w:rPr>
          <w:rFonts w:ascii="Times New Roman" w:hAnsi="Times New Roman" w:cs="Times New Roman"/>
          <w:sz w:val="18"/>
          <w:szCs w:val="18"/>
        </w:rPr>
        <w:t xml:space="preserve">итального строительства в целях </w:t>
      </w:r>
      <w:r w:rsidRPr="00971DED">
        <w:rPr>
          <w:rFonts w:ascii="Times New Roman" w:hAnsi="Times New Roman" w:cs="Times New Roman"/>
          <w:sz w:val="18"/>
          <w:szCs w:val="18"/>
        </w:rPr>
        <w:t>устрой</w:t>
      </w:r>
      <w:r w:rsidR="00C343BC">
        <w:rPr>
          <w:rFonts w:ascii="Times New Roman" w:hAnsi="Times New Roman" w:cs="Times New Roman"/>
          <w:sz w:val="18"/>
          <w:szCs w:val="18"/>
        </w:rPr>
        <w:t xml:space="preserve">ства мест общественного питания </w:t>
      </w:r>
      <w:r w:rsidRPr="00971DED">
        <w:rPr>
          <w:rFonts w:ascii="Times New Roman" w:hAnsi="Times New Roman" w:cs="Times New Roman"/>
          <w:sz w:val="18"/>
          <w:szCs w:val="18"/>
        </w:rPr>
        <w:t>(рестораны, кафе, столовые, закусочные, бары)</w:t>
      </w:r>
    </w:p>
    <w:p w:rsidR="00C343BC" w:rsidRDefault="00971DED" w:rsidP="00971DE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 xml:space="preserve">Спорт </w:t>
      </w:r>
    </w:p>
    <w:p w:rsidR="00971DED" w:rsidRPr="00971DED" w:rsidRDefault="00971DED"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 xml:space="preserve">Размещение зданий и </w:t>
      </w:r>
      <w:r w:rsidR="00C343BC">
        <w:rPr>
          <w:rFonts w:ascii="Times New Roman" w:hAnsi="Times New Roman" w:cs="Times New Roman"/>
          <w:sz w:val="18"/>
          <w:szCs w:val="18"/>
        </w:rPr>
        <w:t xml:space="preserve">сооружений для занятия спортом. </w:t>
      </w:r>
      <w:r w:rsidRPr="00971DED">
        <w:rPr>
          <w:rFonts w:ascii="Times New Roman" w:hAnsi="Times New Roman" w:cs="Times New Roman"/>
          <w:sz w:val="18"/>
          <w:szCs w:val="18"/>
        </w:rPr>
        <w:t>Содержание данного вида разрешенного использования</w:t>
      </w:r>
    </w:p>
    <w:p w:rsidR="00971DED" w:rsidRPr="00971DED" w:rsidRDefault="00971DED" w:rsidP="00C343BC">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включает в себ</w:t>
      </w:r>
      <w:r w:rsidR="00C343BC">
        <w:rPr>
          <w:rFonts w:ascii="Times New Roman" w:hAnsi="Times New Roman" w:cs="Times New Roman"/>
          <w:sz w:val="18"/>
          <w:szCs w:val="18"/>
        </w:rPr>
        <w:t xml:space="preserve">я содержание видов разрешенного </w:t>
      </w:r>
      <w:r w:rsidRPr="00971DED">
        <w:rPr>
          <w:rFonts w:ascii="Times New Roman" w:hAnsi="Times New Roman" w:cs="Times New Roman"/>
          <w:sz w:val="18"/>
          <w:szCs w:val="18"/>
        </w:rPr>
        <w:t>использования с кодами 5.1</w:t>
      </w:r>
      <w:r w:rsidR="00C343BC">
        <w:rPr>
          <w:rFonts w:ascii="Times New Roman" w:hAnsi="Times New Roman" w:cs="Times New Roman"/>
          <w:sz w:val="18"/>
          <w:szCs w:val="18"/>
        </w:rPr>
        <w:t xml:space="preserve">.1 - 5.1.4 (классификатор видов </w:t>
      </w:r>
      <w:r w:rsidRPr="00971DED">
        <w:rPr>
          <w:rFonts w:ascii="Times New Roman" w:hAnsi="Times New Roman" w:cs="Times New Roman"/>
          <w:sz w:val="18"/>
          <w:szCs w:val="18"/>
        </w:rPr>
        <w:t>разрешенного ис</w:t>
      </w:r>
      <w:r w:rsidR="00C343BC">
        <w:rPr>
          <w:rFonts w:ascii="Times New Roman" w:hAnsi="Times New Roman" w:cs="Times New Roman"/>
          <w:sz w:val="18"/>
          <w:szCs w:val="18"/>
        </w:rPr>
        <w:t xml:space="preserve">пользования земельных участков, </w:t>
      </w:r>
      <w:r w:rsidRPr="00971DED">
        <w:rPr>
          <w:rFonts w:ascii="Times New Roman" w:hAnsi="Times New Roman" w:cs="Times New Roman"/>
          <w:sz w:val="18"/>
          <w:szCs w:val="18"/>
        </w:rPr>
        <w:t>утвержденный Приказом Ро</w:t>
      </w:r>
      <w:r w:rsidR="00C343BC">
        <w:rPr>
          <w:rFonts w:ascii="Times New Roman" w:hAnsi="Times New Roman" w:cs="Times New Roman"/>
          <w:sz w:val="18"/>
          <w:szCs w:val="18"/>
        </w:rPr>
        <w:t xml:space="preserve">среестра от 10.11.2020 N </w:t>
      </w:r>
      <w:proofErr w:type="gramStart"/>
      <w:r w:rsidR="00C343BC">
        <w:rPr>
          <w:rFonts w:ascii="Times New Roman" w:hAnsi="Times New Roman" w:cs="Times New Roman"/>
          <w:sz w:val="18"/>
          <w:szCs w:val="18"/>
        </w:rPr>
        <w:t>П</w:t>
      </w:r>
      <w:proofErr w:type="gramEnd"/>
      <w:r w:rsidR="00C343BC">
        <w:rPr>
          <w:rFonts w:ascii="Times New Roman" w:hAnsi="Times New Roman" w:cs="Times New Roman"/>
          <w:sz w:val="18"/>
          <w:szCs w:val="18"/>
        </w:rPr>
        <w:t xml:space="preserve">/0412 </w:t>
      </w:r>
      <w:r w:rsidRPr="00971DED">
        <w:rPr>
          <w:rFonts w:ascii="Times New Roman" w:hAnsi="Times New Roman" w:cs="Times New Roman"/>
          <w:sz w:val="18"/>
          <w:szCs w:val="18"/>
        </w:rPr>
        <w:t>(ред. от 30.07.2021)).</w:t>
      </w:r>
    </w:p>
    <w:p w:rsidR="00C343BC" w:rsidRDefault="00971DED" w:rsidP="00971DE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 xml:space="preserve">Связь </w:t>
      </w:r>
    </w:p>
    <w:p w:rsidR="00971DED" w:rsidRPr="00971DED" w:rsidRDefault="00971DED" w:rsidP="00C343BC">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объектов связи, ра</w:t>
      </w:r>
      <w:r w:rsidR="00C343BC">
        <w:rPr>
          <w:rFonts w:ascii="Times New Roman" w:hAnsi="Times New Roman" w:cs="Times New Roman"/>
          <w:sz w:val="18"/>
          <w:szCs w:val="18"/>
        </w:rPr>
        <w:t xml:space="preserve">диовещания, телевидения, </w:t>
      </w:r>
      <w:r w:rsidRPr="00971DED">
        <w:rPr>
          <w:rFonts w:ascii="Times New Roman" w:hAnsi="Times New Roman" w:cs="Times New Roman"/>
          <w:sz w:val="18"/>
          <w:szCs w:val="18"/>
        </w:rPr>
        <w:t>включая воздушные радио</w:t>
      </w:r>
      <w:r w:rsidR="00C343BC">
        <w:rPr>
          <w:rFonts w:ascii="Times New Roman" w:hAnsi="Times New Roman" w:cs="Times New Roman"/>
          <w:sz w:val="18"/>
          <w:szCs w:val="18"/>
        </w:rPr>
        <w:t xml:space="preserve">релейные, надземные и подземные </w:t>
      </w:r>
      <w:r w:rsidRPr="00971DED">
        <w:rPr>
          <w:rFonts w:ascii="Times New Roman" w:hAnsi="Times New Roman" w:cs="Times New Roman"/>
          <w:sz w:val="18"/>
          <w:szCs w:val="18"/>
        </w:rPr>
        <w:t>кабельные линии связи, линии радиофикации, антенные поля, усилительные пу</w:t>
      </w:r>
      <w:r w:rsidR="00C343BC">
        <w:rPr>
          <w:rFonts w:ascii="Times New Roman" w:hAnsi="Times New Roman" w:cs="Times New Roman"/>
          <w:sz w:val="18"/>
          <w:szCs w:val="18"/>
        </w:rPr>
        <w:t xml:space="preserve">нкты на кабельных линиях связи, </w:t>
      </w:r>
      <w:r w:rsidRPr="00971DED">
        <w:rPr>
          <w:rFonts w:ascii="Times New Roman" w:hAnsi="Times New Roman" w:cs="Times New Roman"/>
          <w:sz w:val="18"/>
          <w:szCs w:val="18"/>
        </w:rPr>
        <w:t>инфраструктуру спутников</w:t>
      </w:r>
      <w:r w:rsidR="00C343BC">
        <w:rPr>
          <w:rFonts w:ascii="Times New Roman" w:hAnsi="Times New Roman" w:cs="Times New Roman"/>
          <w:sz w:val="18"/>
          <w:szCs w:val="18"/>
        </w:rPr>
        <w:t xml:space="preserve">ой связи и телерадиовещания, за </w:t>
      </w:r>
      <w:r w:rsidRPr="00971DED">
        <w:rPr>
          <w:rFonts w:ascii="Times New Roman" w:hAnsi="Times New Roman" w:cs="Times New Roman"/>
          <w:sz w:val="18"/>
          <w:szCs w:val="18"/>
        </w:rPr>
        <w:t>исключением объе</w:t>
      </w:r>
      <w:r w:rsidR="00C343BC">
        <w:rPr>
          <w:rFonts w:ascii="Times New Roman" w:hAnsi="Times New Roman" w:cs="Times New Roman"/>
          <w:sz w:val="18"/>
          <w:szCs w:val="18"/>
        </w:rPr>
        <w:t xml:space="preserve">ктов связи, размещение которых </w:t>
      </w:r>
      <w:r w:rsidRPr="00971DED">
        <w:rPr>
          <w:rFonts w:ascii="Times New Roman" w:hAnsi="Times New Roman" w:cs="Times New Roman"/>
          <w:sz w:val="18"/>
          <w:szCs w:val="18"/>
        </w:rPr>
        <w:t>предусмотрено</w:t>
      </w:r>
      <w:r w:rsidR="00C343BC">
        <w:rPr>
          <w:rFonts w:ascii="Times New Roman" w:hAnsi="Times New Roman" w:cs="Times New Roman"/>
          <w:sz w:val="18"/>
          <w:szCs w:val="18"/>
        </w:rPr>
        <w:t xml:space="preserve"> содержанием видов разрешенного </w:t>
      </w:r>
      <w:r w:rsidRPr="00971DED">
        <w:rPr>
          <w:rFonts w:ascii="Times New Roman" w:hAnsi="Times New Roman" w:cs="Times New Roman"/>
          <w:sz w:val="18"/>
          <w:szCs w:val="18"/>
        </w:rPr>
        <w:t>использования с кодами 3.1.1, 3.2.3</w:t>
      </w:r>
    </w:p>
    <w:p w:rsidR="00971DED" w:rsidRPr="00971DED" w:rsidRDefault="00C343BC" w:rsidP="00971DE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Обеспечение внутреннего </w:t>
      </w:r>
      <w:r w:rsidR="00971DED" w:rsidRPr="00971DED">
        <w:rPr>
          <w:rFonts w:ascii="Times New Roman" w:hAnsi="Times New Roman" w:cs="Times New Roman"/>
          <w:b/>
          <w:bCs/>
          <w:sz w:val="18"/>
          <w:szCs w:val="18"/>
        </w:rPr>
        <w:t>правопорядка</w:t>
      </w:r>
    </w:p>
    <w:p w:rsidR="00971DED" w:rsidRPr="00971DED" w:rsidRDefault="00971DED" w:rsidP="00C343BC">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объек</w:t>
      </w:r>
      <w:r w:rsidR="00C343BC">
        <w:rPr>
          <w:rFonts w:ascii="Times New Roman" w:hAnsi="Times New Roman" w:cs="Times New Roman"/>
          <w:sz w:val="18"/>
          <w:szCs w:val="18"/>
        </w:rPr>
        <w:t xml:space="preserve">тов капитального строительства, </w:t>
      </w:r>
      <w:r w:rsidRPr="00971DED">
        <w:rPr>
          <w:rFonts w:ascii="Times New Roman" w:hAnsi="Times New Roman" w:cs="Times New Roman"/>
          <w:sz w:val="18"/>
          <w:szCs w:val="18"/>
        </w:rPr>
        <w:t>необходимых для подгот</w:t>
      </w:r>
      <w:r w:rsidR="00C343BC">
        <w:rPr>
          <w:rFonts w:ascii="Times New Roman" w:hAnsi="Times New Roman" w:cs="Times New Roman"/>
          <w:sz w:val="18"/>
          <w:szCs w:val="18"/>
        </w:rPr>
        <w:t xml:space="preserve">овки и поддержания в готовности </w:t>
      </w:r>
      <w:r w:rsidRPr="00971DED">
        <w:rPr>
          <w:rFonts w:ascii="Times New Roman" w:hAnsi="Times New Roman" w:cs="Times New Roman"/>
          <w:sz w:val="18"/>
          <w:szCs w:val="18"/>
        </w:rPr>
        <w:t xml:space="preserve">органов внутренних дел, </w:t>
      </w:r>
      <w:proofErr w:type="spellStart"/>
      <w:r w:rsidRPr="00971DED">
        <w:rPr>
          <w:rFonts w:ascii="Times New Roman" w:hAnsi="Times New Roman" w:cs="Times New Roman"/>
          <w:sz w:val="18"/>
          <w:szCs w:val="18"/>
        </w:rPr>
        <w:t>Рос</w:t>
      </w:r>
      <w:r w:rsidR="00C343BC">
        <w:rPr>
          <w:rFonts w:ascii="Times New Roman" w:hAnsi="Times New Roman" w:cs="Times New Roman"/>
          <w:sz w:val="18"/>
          <w:szCs w:val="18"/>
        </w:rPr>
        <w:t>гвардии</w:t>
      </w:r>
      <w:proofErr w:type="spellEnd"/>
      <w:r w:rsidR="00C343BC">
        <w:rPr>
          <w:rFonts w:ascii="Times New Roman" w:hAnsi="Times New Roman" w:cs="Times New Roman"/>
          <w:sz w:val="18"/>
          <w:szCs w:val="18"/>
        </w:rPr>
        <w:t xml:space="preserve"> и спасательных служб, в </w:t>
      </w:r>
      <w:r w:rsidRPr="00971DED">
        <w:rPr>
          <w:rFonts w:ascii="Times New Roman" w:hAnsi="Times New Roman" w:cs="Times New Roman"/>
          <w:sz w:val="18"/>
          <w:szCs w:val="18"/>
        </w:rPr>
        <w:t>которых сущ</w:t>
      </w:r>
      <w:r w:rsidR="00C343BC">
        <w:rPr>
          <w:rFonts w:ascii="Times New Roman" w:hAnsi="Times New Roman" w:cs="Times New Roman"/>
          <w:sz w:val="18"/>
          <w:szCs w:val="18"/>
        </w:rPr>
        <w:t xml:space="preserve">ествует военизированная служба; </w:t>
      </w:r>
      <w:r w:rsidRPr="00971DED">
        <w:rPr>
          <w:rFonts w:ascii="Times New Roman" w:hAnsi="Times New Roman" w:cs="Times New Roman"/>
          <w:sz w:val="18"/>
          <w:szCs w:val="18"/>
        </w:rPr>
        <w:t>размещение объектов граж</w:t>
      </w:r>
      <w:r w:rsidR="00C343BC">
        <w:rPr>
          <w:rFonts w:ascii="Times New Roman" w:hAnsi="Times New Roman" w:cs="Times New Roman"/>
          <w:sz w:val="18"/>
          <w:szCs w:val="18"/>
        </w:rPr>
        <w:t xml:space="preserve">данской обороны, за исключением </w:t>
      </w:r>
      <w:r w:rsidRPr="00971DED">
        <w:rPr>
          <w:rFonts w:ascii="Times New Roman" w:hAnsi="Times New Roman" w:cs="Times New Roman"/>
          <w:sz w:val="18"/>
          <w:szCs w:val="18"/>
        </w:rPr>
        <w:t>объектов гражданс</w:t>
      </w:r>
      <w:r w:rsidR="00C343BC">
        <w:rPr>
          <w:rFonts w:ascii="Times New Roman" w:hAnsi="Times New Roman" w:cs="Times New Roman"/>
          <w:sz w:val="18"/>
          <w:szCs w:val="18"/>
        </w:rPr>
        <w:t xml:space="preserve">кой обороны, являющихся частями </w:t>
      </w:r>
      <w:r w:rsidRPr="00971DED">
        <w:rPr>
          <w:rFonts w:ascii="Times New Roman" w:hAnsi="Times New Roman" w:cs="Times New Roman"/>
          <w:sz w:val="18"/>
          <w:szCs w:val="18"/>
        </w:rPr>
        <w:t>производственных зданий</w:t>
      </w:r>
    </w:p>
    <w:p w:rsidR="00D87356" w:rsidRDefault="00D87356" w:rsidP="00971DED">
      <w:pPr>
        <w:spacing w:after="0" w:line="240" w:lineRule="auto"/>
        <w:jc w:val="both"/>
        <w:rPr>
          <w:rFonts w:ascii="Times New Roman" w:hAnsi="Times New Roman" w:cs="Times New Roman"/>
          <w:b/>
          <w:bCs/>
          <w:sz w:val="18"/>
          <w:szCs w:val="18"/>
          <w:u w:val="single"/>
        </w:rPr>
      </w:pPr>
    </w:p>
    <w:p w:rsidR="00971DED" w:rsidRPr="00C343BC" w:rsidRDefault="00971DED" w:rsidP="00971DED">
      <w:pPr>
        <w:spacing w:after="0" w:line="240" w:lineRule="auto"/>
        <w:jc w:val="both"/>
        <w:rPr>
          <w:rFonts w:ascii="Times New Roman" w:hAnsi="Times New Roman" w:cs="Times New Roman"/>
          <w:b/>
          <w:bCs/>
          <w:sz w:val="18"/>
          <w:szCs w:val="18"/>
          <w:u w:val="single"/>
        </w:rPr>
      </w:pPr>
      <w:r w:rsidRPr="00C343BC">
        <w:rPr>
          <w:rFonts w:ascii="Times New Roman" w:hAnsi="Times New Roman" w:cs="Times New Roman"/>
          <w:b/>
          <w:bCs/>
          <w:sz w:val="18"/>
          <w:szCs w:val="18"/>
          <w:u w:val="single"/>
        </w:rPr>
        <w:t>Вспомогательные виды разрешенного использования</w:t>
      </w:r>
    </w:p>
    <w:p w:rsidR="00971DED" w:rsidRPr="00971DED" w:rsidRDefault="005B70BB" w:rsidP="00971DE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Хранение </w:t>
      </w:r>
      <w:r w:rsidR="00971DED" w:rsidRPr="00971DED">
        <w:rPr>
          <w:rFonts w:ascii="Times New Roman" w:hAnsi="Times New Roman" w:cs="Times New Roman"/>
          <w:b/>
          <w:bCs/>
          <w:sz w:val="18"/>
          <w:szCs w:val="18"/>
        </w:rPr>
        <w:t>автотранспорта</w:t>
      </w:r>
    </w:p>
    <w:p w:rsidR="00971DED" w:rsidRPr="00971DED" w:rsidRDefault="00971DED"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отдельно стоящи</w:t>
      </w:r>
      <w:r w:rsidR="005B70BB">
        <w:rPr>
          <w:rFonts w:ascii="Times New Roman" w:hAnsi="Times New Roman" w:cs="Times New Roman"/>
          <w:sz w:val="18"/>
          <w:szCs w:val="18"/>
        </w:rPr>
        <w:t xml:space="preserve">х и пристроенных гаражей, в том </w:t>
      </w:r>
      <w:r w:rsidRPr="00971DED">
        <w:rPr>
          <w:rFonts w:ascii="Times New Roman" w:hAnsi="Times New Roman" w:cs="Times New Roman"/>
          <w:sz w:val="18"/>
          <w:szCs w:val="18"/>
        </w:rPr>
        <w:t>числе подземны</w:t>
      </w:r>
      <w:r w:rsidR="005B70BB">
        <w:rPr>
          <w:rFonts w:ascii="Times New Roman" w:hAnsi="Times New Roman" w:cs="Times New Roman"/>
          <w:sz w:val="18"/>
          <w:szCs w:val="18"/>
        </w:rPr>
        <w:t xml:space="preserve">х, предназначенных для хранения </w:t>
      </w:r>
      <w:r w:rsidRPr="00971DED">
        <w:rPr>
          <w:rFonts w:ascii="Times New Roman" w:hAnsi="Times New Roman" w:cs="Times New Roman"/>
          <w:sz w:val="18"/>
          <w:szCs w:val="18"/>
        </w:rPr>
        <w:t>автотранспорта, в том числе</w:t>
      </w:r>
      <w:r w:rsidR="005B70BB">
        <w:rPr>
          <w:rFonts w:ascii="Times New Roman" w:hAnsi="Times New Roman" w:cs="Times New Roman"/>
          <w:sz w:val="18"/>
          <w:szCs w:val="18"/>
        </w:rPr>
        <w:t xml:space="preserve"> с разделением на машино-места, </w:t>
      </w:r>
      <w:r w:rsidRPr="00971DED">
        <w:rPr>
          <w:rFonts w:ascii="Times New Roman" w:hAnsi="Times New Roman" w:cs="Times New Roman"/>
          <w:sz w:val="18"/>
          <w:szCs w:val="18"/>
        </w:rPr>
        <w:t>за исключением гаражей, размещение которых предусмотре</w:t>
      </w:r>
      <w:r w:rsidR="005B70BB">
        <w:rPr>
          <w:rFonts w:ascii="Times New Roman" w:hAnsi="Times New Roman" w:cs="Times New Roman"/>
          <w:sz w:val="18"/>
          <w:szCs w:val="18"/>
        </w:rPr>
        <w:t xml:space="preserve">но </w:t>
      </w:r>
      <w:r w:rsidRPr="00971DED">
        <w:rPr>
          <w:rFonts w:ascii="Times New Roman" w:hAnsi="Times New Roman" w:cs="Times New Roman"/>
          <w:sz w:val="18"/>
          <w:szCs w:val="18"/>
        </w:rPr>
        <w:t>содержанием вида разреше</w:t>
      </w:r>
      <w:r w:rsidR="005B70BB">
        <w:rPr>
          <w:rFonts w:ascii="Times New Roman" w:hAnsi="Times New Roman" w:cs="Times New Roman"/>
          <w:sz w:val="18"/>
          <w:szCs w:val="18"/>
        </w:rPr>
        <w:t xml:space="preserve">нного использования с кодом 4.9 </w:t>
      </w:r>
      <w:r w:rsidRPr="00971DED">
        <w:rPr>
          <w:rFonts w:ascii="Times New Roman" w:hAnsi="Times New Roman" w:cs="Times New Roman"/>
          <w:sz w:val="18"/>
          <w:szCs w:val="18"/>
        </w:rPr>
        <w:t>(классификатор в</w:t>
      </w:r>
      <w:r w:rsidR="005B70BB">
        <w:rPr>
          <w:rFonts w:ascii="Times New Roman" w:hAnsi="Times New Roman" w:cs="Times New Roman"/>
          <w:sz w:val="18"/>
          <w:szCs w:val="18"/>
        </w:rPr>
        <w:t xml:space="preserve">идов разрешенного использования </w:t>
      </w:r>
      <w:r w:rsidRPr="00971DED">
        <w:rPr>
          <w:rFonts w:ascii="Times New Roman" w:hAnsi="Times New Roman" w:cs="Times New Roman"/>
          <w:sz w:val="18"/>
          <w:szCs w:val="18"/>
        </w:rPr>
        <w:t>земельных участков, утве</w:t>
      </w:r>
      <w:r w:rsidR="005B70BB">
        <w:rPr>
          <w:rFonts w:ascii="Times New Roman" w:hAnsi="Times New Roman" w:cs="Times New Roman"/>
          <w:sz w:val="18"/>
          <w:szCs w:val="18"/>
        </w:rPr>
        <w:t xml:space="preserve">ржденный Приказом Росреестра от </w:t>
      </w:r>
      <w:r w:rsidRPr="00971DED">
        <w:rPr>
          <w:rFonts w:ascii="Times New Roman" w:hAnsi="Times New Roman" w:cs="Times New Roman"/>
          <w:sz w:val="18"/>
          <w:szCs w:val="18"/>
        </w:rPr>
        <w:t xml:space="preserve">10.11.2020 N </w:t>
      </w:r>
      <w:proofErr w:type="gramStart"/>
      <w:r w:rsidRPr="00971DED">
        <w:rPr>
          <w:rFonts w:ascii="Times New Roman" w:hAnsi="Times New Roman" w:cs="Times New Roman"/>
          <w:sz w:val="18"/>
          <w:szCs w:val="18"/>
        </w:rPr>
        <w:t>П</w:t>
      </w:r>
      <w:proofErr w:type="gramEnd"/>
      <w:r w:rsidRPr="00971DED">
        <w:rPr>
          <w:rFonts w:ascii="Times New Roman" w:hAnsi="Times New Roman" w:cs="Times New Roman"/>
          <w:sz w:val="18"/>
          <w:szCs w:val="18"/>
        </w:rPr>
        <w:t>/0412 (</w:t>
      </w:r>
      <w:r w:rsidR="005B70BB">
        <w:rPr>
          <w:rFonts w:ascii="Times New Roman" w:hAnsi="Times New Roman" w:cs="Times New Roman"/>
          <w:sz w:val="18"/>
          <w:szCs w:val="18"/>
        </w:rPr>
        <w:t xml:space="preserve">ред. от 30.07.2021)).Размещение </w:t>
      </w:r>
      <w:r w:rsidRPr="00971DED">
        <w:rPr>
          <w:rFonts w:ascii="Times New Roman" w:hAnsi="Times New Roman" w:cs="Times New Roman"/>
          <w:sz w:val="18"/>
          <w:szCs w:val="18"/>
        </w:rPr>
        <w:t>отдельно стоящих гаражей на 1 машино-мес</w:t>
      </w:r>
      <w:r w:rsidR="005B70BB">
        <w:rPr>
          <w:rFonts w:ascii="Times New Roman" w:hAnsi="Times New Roman" w:cs="Times New Roman"/>
          <w:sz w:val="18"/>
          <w:szCs w:val="18"/>
        </w:rPr>
        <w:t xml:space="preserve">то и подъездов к </w:t>
      </w:r>
      <w:r w:rsidRPr="00971DED">
        <w:rPr>
          <w:rFonts w:ascii="Times New Roman" w:hAnsi="Times New Roman" w:cs="Times New Roman"/>
          <w:sz w:val="18"/>
          <w:szCs w:val="18"/>
        </w:rPr>
        <w:t>ним на придомовой терр</w:t>
      </w:r>
      <w:r w:rsidR="005B70BB">
        <w:rPr>
          <w:rFonts w:ascii="Times New Roman" w:hAnsi="Times New Roman" w:cs="Times New Roman"/>
          <w:sz w:val="18"/>
          <w:szCs w:val="18"/>
        </w:rPr>
        <w:t xml:space="preserve">итории многоквартирных домов не допускается. </w:t>
      </w:r>
      <w:r w:rsidRPr="00971DED">
        <w:rPr>
          <w:rFonts w:ascii="Times New Roman" w:hAnsi="Times New Roman" w:cs="Times New Roman"/>
          <w:sz w:val="18"/>
          <w:szCs w:val="18"/>
        </w:rPr>
        <w:t>Гаражи боксовог</w:t>
      </w:r>
      <w:r w:rsidR="005B70BB">
        <w:rPr>
          <w:rFonts w:ascii="Times New Roman" w:hAnsi="Times New Roman" w:cs="Times New Roman"/>
          <w:sz w:val="18"/>
          <w:szCs w:val="18"/>
        </w:rPr>
        <w:t xml:space="preserve">о типа для постоянного хранения </w:t>
      </w:r>
      <w:r w:rsidRPr="00971DED">
        <w:rPr>
          <w:rFonts w:ascii="Times New Roman" w:hAnsi="Times New Roman" w:cs="Times New Roman"/>
          <w:sz w:val="18"/>
          <w:szCs w:val="18"/>
        </w:rPr>
        <w:t>автомобилей и д</w:t>
      </w:r>
      <w:r w:rsidR="005B70BB">
        <w:rPr>
          <w:rFonts w:ascii="Times New Roman" w:hAnsi="Times New Roman" w:cs="Times New Roman"/>
          <w:sz w:val="18"/>
          <w:szCs w:val="18"/>
        </w:rPr>
        <w:t xml:space="preserve">ругих </w:t>
      </w:r>
      <w:proofErr w:type="spellStart"/>
      <w:r w:rsidR="005B70BB">
        <w:rPr>
          <w:rFonts w:ascii="Times New Roman" w:hAnsi="Times New Roman" w:cs="Times New Roman"/>
          <w:sz w:val="18"/>
          <w:szCs w:val="18"/>
        </w:rPr>
        <w:t>мототранспортных</w:t>
      </w:r>
      <w:proofErr w:type="spellEnd"/>
      <w:r w:rsidR="005B70BB">
        <w:rPr>
          <w:rFonts w:ascii="Times New Roman" w:hAnsi="Times New Roman" w:cs="Times New Roman"/>
          <w:sz w:val="18"/>
          <w:szCs w:val="18"/>
        </w:rPr>
        <w:t xml:space="preserve"> средств, </w:t>
      </w:r>
      <w:r w:rsidRPr="00971DED">
        <w:rPr>
          <w:rFonts w:ascii="Times New Roman" w:hAnsi="Times New Roman" w:cs="Times New Roman"/>
          <w:sz w:val="18"/>
          <w:szCs w:val="18"/>
        </w:rPr>
        <w:t>принадлежащих инвал</w:t>
      </w:r>
      <w:r w:rsidR="005B70BB">
        <w:rPr>
          <w:rFonts w:ascii="Times New Roman" w:hAnsi="Times New Roman" w:cs="Times New Roman"/>
          <w:sz w:val="18"/>
          <w:szCs w:val="18"/>
        </w:rPr>
        <w:t xml:space="preserve">идам, следует предусматривать в </w:t>
      </w:r>
      <w:r w:rsidRPr="00971DED">
        <w:rPr>
          <w:rFonts w:ascii="Times New Roman" w:hAnsi="Times New Roman" w:cs="Times New Roman"/>
          <w:sz w:val="18"/>
          <w:szCs w:val="18"/>
        </w:rPr>
        <w:t>радиусе пешеходной доступно</w:t>
      </w:r>
      <w:r w:rsidR="005B70BB">
        <w:rPr>
          <w:rFonts w:ascii="Times New Roman" w:hAnsi="Times New Roman" w:cs="Times New Roman"/>
          <w:sz w:val="18"/>
          <w:szCs w:val="18"/>
        </w:rPr>
        <w:t xml:space="preserve">сти не более 200 м от входов в </w:t>
      </w:r>
      <w:r w:rsidRPr="00971DED">
        <w:rPr>
          <w:rFonts w:ascii="Times New Roman" w:hAnsi="Times New Roman" w:cs="Times New Roman"/>
          <w:sz w:val="18"/>
          <w:szCs w:val="18"/>
        </w:rPr>
        <w:t>жилые дома.</w:t>
      </w:r>
    </w:p>
    <w:p w:rsidR="00971DED" w:rsidRPr="00971DED" w:rsidRDefault="00971DED"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Предельные (минимальны</w:t>
      </w:r>
      <w:r w:rsidR="005B70BB">
        <w:rPr>
          <w:rFonts w:ascii="Times New Roman" w:hAnsi="Times New Roman" w:cs="Times New Roman"/>
          <w:sz w:val="18"/>
          <w:szCs w:val="18"/>
        </w:rPr>
        <w:t xml:space="preserve">е и (или) максимальные) размеры </w:t>
      </w:r>
      <w:r w:rsidRPr="00971DED">
        <w:rPr>
          <w:rFonts w:ascii="Times New Roman" w:hAnsi="Times New Roman" w:cs="Times New Roman"/>
          <w:sz w:val="18"/>
          <w:szCs w:val="18"/>
        </w:rPr>
        <w:t>земельного участка:</w:t>
      </w:r>
    </w:p>
    <w:p w:rsidR="00971DED" w:rsidRPr="00971DED" w:rsidRDefault="00971DED"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Размер земельных учас</w:t>
      </w:r>
      <w:r w:rsidR="005B70BB">
        <w:rPr>
          <w:rFonts w:ascii="Times New Roman" w:hAnsi="Times New Roman" w:cs="Times New Roman"/>
          <w:sz w:val="18"/>
          <w:szCs w:val="18"/>
        </w:rPr>
        <w:t xml:space="preserve">тков гаражей и стоянок легковых </w:t>
      </w:r>
      <w:r w:rsidRPr="00971DED">
        <w:rPr>
          <w:rFonts w:ascii="Times New Roman" w:hAnsi="Times New Roman" w:cs="Times New Roman"/>
          <w:sz w:val="18"/>
          <w:szCs w:val="18"/>
        </w:rPr>
        <w:t>автомобилей в зави</w:t>
      </w:r>
      <w:r w:rsidR="005B70BB">
        <w:rPr>
          <w:rFonts w:ascii="Times New Roman" w:hAnsi="Times New Roman" w:cs="Times New Roman"/>
          <w:sz w:val="18"/>
          <w:szCs w:val="18"/>
        </w:rPr>
        <w:t xml:space="preserve">симости от их этажности следует </w:t>
      </w:r>
      <w:r w:rsidRPr="00971DED">
        <w:rPr>
          <w:rFonts w:ascii="Times New Roman" w:hAnsi="Times New Roman" w:cs="Times New Roman"/>
          <w:sz w:val="18"/>
          <w:szCs w:val="18"/>
        </w:rPr>
        <w:t>принимать на одно машино-место:</w:t>
      </w:r>
    </w:p>
    <w:p w:rsidR="00971DED" w:rsidRPr="00971DED" w:rsidRDefault="00971DED"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 для гаражей:</w:t>
      </w:r>
    </w:p>
    <w:p w:rsidR="00971DED" w:rsidRPr="00971DED" w:rsidRDefault="00971DED"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одноэтажных — 30 м</w:t>
      </w:r>
      <w:proofErr w:type="gramStart"/>
      <w:r w:rsidRPr="00971DED">
        <w:rPr>
          <w:rFonts w:ascii="Times New Roman" w:hAnsi="Times New Roman" w:cs="Times New Roman"/>
          <w:sz w:val="18"/>
          <w:szCs w:val="18"/>
        </w:rPr>
        <w:t>2</w:t>
      </w:r>
      <w:proofErr w:type="gramEnd"/>
      <w:r w:rsidRPr="00971DED">
        <w:rPr>
          <w:rFonts w:ascii="Times New Roman" w:hAnsi="Times New Roman" w:cs="Times New Roman"/>
          <w:sz w:val="18"/>
          <w:szCs w:val="18"/>
        </w:rPr>
        <w:t>;</w:t>
      </w:r>
    </w:p>
    <w:p w:rsidR="00971DED" w:rsidRPr="00971DED" w:rsidRDefault="00971DED" w:rsidP="00971DED">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двухэтажных — 20 м</w:t>
      </w:r>
      <w:proofErr w:type="gramStart"/>
      <w:r w:rsidRPr="00971DED">
        <w:rPr>
          <w:rFonts w:ascii="Times New Roman" w:hAnsi="Times New Roman" w:cs="Times New Roman"/>
          <w:sz w:val="18"/>
          <w:szCs w:val="18"/>
        </w:rPr>
        <w:t>2</w:t>
      </w:r>
      <w:proofErr w:type="gramEnd"/>
      <w:r w:rsidRPr="00971DED">
        <w:rPr>
          <w:rFonts w:ascii="Times New Roman" w:hAnsi="Times New Roman" w:cs="Times New Roman"/>
          <w:sz w:val="18"/>
          <w:szCs w:val="18"/>
        </w:rPr>
        <w:t>;</w:t>
      </w:r>
    </w:p>
    <w:p w:rsidR="00971DED" w:rsidRPr="00971DED" w:rsidRDefault="00971DED" w:rsidP="00971DED">
      <w:pPr>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 наземных стоянок — 25 м</w:t>
      </w:r>
      <w:proofErr w:type="gramStart"/>
      <w:r w:rsidRPr="00971DED">
        <w:rPr>
          <w:rFonts w:ascii="Times New Roman" w:hAnsi="Times New Roman" w:cs="Times New Roman"/>
          <w:sz w:val="18"/>
          <w:szCs w:val="18"/>
        </w:rPr>
        <w:t>2</w:t>
      </w:r>
      <w:proofErr w:type="gramEnd"/>
      <w:r w:rsidRPr="00971DED">
        <w:rPr>
          <w:rFonts w:ascii="Times New Roman" w:hAnsi="Times New Roman" w:cs="Times New Roman"/>
          <w:sz w:val="18"/>
          <w:szCs w:val="18"/>
        </w:rPr>
        <w:t>.</w:t>
      </w:r>
    </w:p>
    <w:p w:rsidR="005B70BB" w:rsidRDefault="00971DED" w:rsidP="00971DED">
      <w:pPr>
        <w:autoSpaceDE w:val="0"/>
        <w:autoSpaceDN w:val="0"/>
        <w:adjustRightInd w:val="0"/>
        <w:spacing w:after="0" w:line="240" w:lineRule="auto"/>
        <w:jc w:val="both"/>
        <w:rPr>
          <w:rFonts w:ascii="Times New Roman" w:hAnsi="Times New Roman" w:cs="Times New Roman"/>
          <w:b/>
          <w:bCs/>
          <w:sz w:val="18"/>
          <w:szCs w:val="18"/>
        </w:rPr>
      </w:pPr>
      <w:r w:rsidRPr="00971DED">
        <w:rPr>
          <w:rFonts w:ascii="Times New Roman" w:hAnsi="Times New Roman" w:cs="Times New Roman"/>
          <w:b/>
          <w:bCs/>
          <w:sz w:val="18"/>
          <w:szCs w:val="18"/>
        </w:rPr>
        <w:t xml:space="preserve">Улично-дорожная сеть </w:t>
      </w:r>
    </w:p>
    <w:p w:rsidR="00971DED" w:rsidRPr="00971DED" w:rsidRDefault="00971DED" w:rsidP="005B70BB">
      <w:pPr>
        <w:autoSpaceDE w:val="0"/>
        <w:autoSpaceDN w:val="0"/>
        <w:adjustRightInd w:val="0"/>
        <w:spacing w:after="0" w:line="240" w:lineRule="auto"/>
        <w:jc w:val="both"/>
        <w:rPr>
          <w:rFonts w:ascii="Times New Roman" w:hAnsi="Times New Roman" w:cs="Times New Roman"/>
          <w:sz w:val="18"/>
          <w:szCs w:val="18"/>
        </w:rPr>
      </w:pPr>
      <w:proofErr w:type="gramStart"/>
      <w:r w:rsidRPr="00971DED">
        <w:rPr>
          <w:rFonts w:ascii="Times New Roman" w:hAnsi="Times New Roman" w:cs="Times New Roman"/>
          <w:sz w:val="18"/>
          <w:szCs w:val="18"/>
        </w:rPr>
        <w:t>Размещение объектов улич</w:t>
      </w:r>
      <w:r w:rsidR="005B70BB">
        <w:rPr>
          <w:rFonts w:ascii="Times New Roman" w:hAnsi="Times New Roman" w:cs="Times New Roman"/>
          <w:sz w:val="18"/>
          <w:szCs w:val="18"/>
        </w:rPr>
        <w:t xml:space="preserve">но-дорожной сети: автомобильных </w:t>
      </w:r>
      <w:r w:rsidRPr="00971DED">
        <w:rPr>
          <w:rFonts w:ascii="Times New Roman" w:hAnsi="Times New Roman" w:cs="Times New Roman"/>
          <w:sz w:val="18"/>
          <w:szCs w:val="18"/>
        </w:rPr>
        <w:t xml:space="preserve">дорог, трамвайных путей и </w:t>
      </w:r>
      <w:r w:rsidR="005B70BB">
        <w:rPr>
          <w:rFonts w:ascii="Times New Roman" w:hAnsi="Times New Roman" w:cs="Times New Roman"/>
          <w:sz w:val="18"/>
          <w:szCs w:val="18"/>
        </w:rPr>
        <w:t xml:space="preserve">пешеходных тротуаров в границах </w:t>
      </w:r>
      <w:r w:rsidRPr="00971DED">
        <w:rPr>
          <w:rFonts w:ascii="Times New Roman" w:hAnsi="Times New Roman" w:cs="Times New Roman"/>
          <w:sz w:val="18"/>
          <w:szCs w:val="18"/>
        </w:rPr>
        <w:t>населенных пунктов, пешеходных переходов,</w:t>
      </w:r>
      <w:r w:rsidR="005B70BB">
        <w:rPr>
          <w:rFonts w:ascii="Times New Roman" w:hAnsi="Times New Roman" w:cs="Times New Roman"/>
          <w:sz w:val="18"/>
          <w:szCs w:val="18"/>
        </w:rPr>
        <w:t xml:space="preserve"> бульваров, </w:t>
      </w:r>
      <w:r w:rsidRPr="00971DED">
        <w:rPr>
          <w:rFonts w:ascii="Times New Roman" w:hAnsi="Times New Roman" w:cs="Times New Roman"/>
          <w:sz w:val="18"/>
          <w:szCs w:val="18"/>
        </w:rPr>
        <w:t>площадей, п</w:t>
      </w:r>
      <w:r w:rsidR="005B70BB">
        <w:rPr>
          <w:rFonts w:ascii="Times New Roman" w:hAnsi="Times New Roman" w:cs="Times New Roman"/>
          <w:sz w:val="18"/>
          <w:szCs w:val="18"/>
        </w:rPr>
        <w:t xml:space="preserve">роездов, велодорожек и объектов </w:t>
      </w:r>
      <w:r w:rsidRPr="00971DED">
        <w:rPr>
          <w:rFonts w:ascii="Times New Roman" w:hAnsi="Times New Roman" w:cs="Times New Roman"/>
          <w:sz w:val="18"/>
          <w:szCs w:val="18"/>
        </w:rPr>
        <w:t>велотранспортн</w:t>
      </w:r>
      <w:r w:rsidR="005B70BB">
        <w:rPr>
          <w:rFonts w:ascii="Times New Roman" w:hAnsi="Times New Roman" w:cs="Times New Roman"/>
          <w:sz w:val="18"/>
          <w:szCs w:val="18"/>
        </w:rPr>
        <w:t xml:space="preserve">ой и инженерной инфраструктуры; </w:t>
      </w:r>
      <w:r w:rsidRPr="00971DED">
        <w:rPr>
          <w:rFonts w:ascii="Times New Roman" w:hAnsi="Times New Roman" w:cs="Times New Roman"/>
          <w:sz w:val="18"/>
          <w:szCs w:val="18"/>
        </w:rPr>
        <w:t xml:space="preserve">размещение придорожных </w:t>
      </w:r>
      <w:r w:rsidR="005B70BB">
        <w:rPr>
          <w:rFonts w:ascii="Times New Roman" w:hAnsi="Times New Roman" w:cs="Times New Roman"/>
          <w:sz w:val="18"/>
          <w:szCs w:val="18"/>
        </w:rPr>
        <w:t xml:space="preserve">стоянок (парковок) транспортных </w:t>
      </w:r>
      <w:r w:rsidRPr="00971DED">
        <w:rPr>
          <w:rFonts w:ascii="Times New Roman" w:hAnsi="Times New Roman" w:cs="Times New Roman"/>
          <w:sz w:val="18"/>
          <w:szCs w:val="18"/>
        </w:rPr>
        <w:t>средств в границах городск</w:t>
      </w:r>
      <w:r w:rsidR="005B70BB">
        <w:rPr>
          <w:rFonts w:ascii="Times New Roman" w:hAnsi="Times New Roman" w:cs="Times New Roman"/>
          <w:sz w:val="18"/>
          <w:szCs w:val="18"/>
        </w:rPr>
        <w:t xml:space="preserve">их улиц и дорог, за исключением </w:t>
      </w:r>
      <w:r w:rsidRPr="00971DED">
        <w:rPr>
          <w:rFonts w:ascii="Times New Roman" w:hAnsi="Times New Roman" w:cs="Times New Roman"/>
          <w:sz w:val="18"/>
          <w:szCs w:val="18"/>
        </w:rPr>
        <w:t>предусмотренных видами разрешенного исполь</w:t>
      </w:r>
      <w:r w:rsidR="005B70BB">
        <w:rPr>
          <w:rFonts w:ascii="Times New Roman" w:hAnsi="Times New Roman" w:cs="Times New Roman"/>
          <w:sz w:val="18"/>
          <w:szCs w:val="18"/>
        </w:rPr>
        <w:t xml:space="preserve">зования с </w:t>
      </w:r>
      <w:r w:rsidRPr="00971DED">
        <w:rPr>
          <w:rFonts w:ascii="Times New Roman" w:hAnsi="Times New Roman" w:cs="Times New Roman"/>
          <w:sz w:val="18"/>
          <w:szCs w:val="18"/>
        </w:rPr>
        <w:t xml:space="preserve">кодами 2.7.1, 4.9, 7.2.3, а </w:t>
      </w:r>
      <w:r w:rsidR="005B70BB">
        <w:rPr>
          <w:rFonts w:ascii="Times New Roman" w:hAnsi="Times New Roman" w:cs="Times New Roman"/>
          <w:sz w:val="18"/>
          <w:szCs w:val="18"/>
        </w:rPr>
        <w:t xml:space="preserve">также некапитальных сооружений, </w:t>
      </w:r>
      <w:r w:rsidRPr="00971DED">
        <w:rPr>
          <w:rFonts w:ascii="Times New Roman" w:hAnsi="Times New Roman" w:cs="Times New Roman"/>
          <w:sz w:val="18"/>
          <w:szCs w:val="18"/>
        </w:rPr>
        <w:t>предназначенных для охраны транспортных средств</w:t>
      </w:r>
      <w:proofErr w:type="gramEnd"/>
    </w:p>
    <w:p w:rsidR="00971DED" w:rsidRPr="00971DED" w:rsidRDefault="005B70BB" w:rsidP="00971DE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Благоустройство </w:t>
      </w:r>
      <w:r w:rsidR="00971DED" w:rsidRPr="00971DED">
        <w:rPr>
          <w:rFonts w:ascii="Times New Roman" w:hAnsi="Times New Roman" w:cs="Times New Roman"/>
          <w:b/>
          <w:bCs/>
          <w:sz w:val="18"/>
          <w:szCs w:val="18"/>
        </w:rPr>
        <w:t>территории</w:t>
      </w:r>
    </w:p>
    <w:p w:rsidR="00971DED" w:rsidRPr="00971DED" w:rsidRDefault="00971DED" w:rsidP="005B70BB">
      <w:pPr>
        <w:autoSpaceDE w:val="0"/>
        <w:autoSpaceDN w:val="0"/>
        <w:adjustRightInd w:val="0"/>
        <w:spacing w:after="0" w:line="240" w:lineRule="auto"/>
        <w:jc w:val="both"/>
        <w:rPr>
          <w:rFonts w:ascii="Times New Roman" w:hAnsi="Times New Roman" w:cs="Times New Roman"/>
          <w:sz w:val="18"/>
          <w:szCs w:val="18"/>
        </w:rPr>
      </w:pPr>
      <w:r w:rsidRPr="00971DED">
        <w:rPr>
          <w:rFonts w:ascii="Times New Roman" w:hAnsi="Times New Roman" w:cs="Times New Roman"/>
          <w:sz w:val="18"/>
          <w:szCs w:val="18"/>
        </w:rPr>
        <w:t>Размещение декоративн</w:t>
      </w:r>
      <w:r w:rsidR="005B70BB">
        <w:rPr>
          <w:rFonts w:ascii="Times New Roman" w:hAnsi="Times New Roman" w:cs="Times New Roman"/>
          <w:sz w:val="18"/>
          <w:szCs w:val="18"/>
        </w:rPr>
        <w:t xml:space="preserve">ых, технических, планировочных, </w:t>
      </w:r>
      <w:r w:rsidRPr="00971DED">
        <w:rPr>
          <w:rFonts w:ascii="Times New Roman" w:hAnsi="Times New Roman" w:cs="Times New Roman"/>
          <w:sz w:val="18"/>
          <w:szCs w:val="18"/>
        </w:rPr>
        <w:t xml:space="preserve">конструктивных устройств, </w:t>
      </w:r>
      <w:r w:rsidR="005B70BB">
        <w:rPr>
          <w:rFonts w:ascii="Times New Roman" w:hAnsi="Times New Roman" w:cs="Times New Roman"/>
          <w:sz w:val="18"/>
          <w:szCs w:val="18"/>
        </w:rPr>
        <w:t xml:space="preserve">элементов озеленения, различных </w:t>
      </w:r>
      <w:r w:rsidRPr="00971DED">
        <w:rPr>
          <w:rFonts w:ascii="Times New Roman" w:hAnsi="Times New Roman" w:cs="Times New Roman"/>
          <w:sz w:val="18"/>
          <w:szCs w:val="18"/>
        </w:rPr>
        <w:t xml:space="preserve">видов оборудования и </w:t>
      </w:r>
      <w:r w:rsidR="005B70BB">
        <w:rPr>
          <w:rFonts w:ascii="Times New Roman" w:hAnsi="Times New Roman" w:cs="Times New Roman"/>
          <w:sz w:val="18"/>
          <w:szCs w:val="18"/>
        </w:rPr>
        <w:t xml:space="preserve">оформления, малых архитектурных </w:t>
      </w:r>
      <w:r w:rsidRPr="00971DED">
        <w:rPr>
          <w:rFonts w:ascii="Times New Roman" w:hAnsi="Times New Roman" w:cs="Times New Roman"/>
          <w:sz w:val="18"/>
          <w:szCs w:val="18"/>
        </w:rPr>
        <w:t>форм, некапита</w:t>
      </w:r>
      <w:r w:rsidR="005B70BB">
        <w:rPr>
          <w:rFonts w:ascii="Times New Roman" w:hAnsi="Times New Roman" w:cs="Times New Roman"/>
          <w:sz w:val="18"/>
          <w:szCs w:val="18"/>
        </w:rPr>
        <w:t xml:space="preserve">льных нестационарных строений и </w:t>
      </w:r>
      <w:r w:rsidRPr="00971DED">
        <w:rPr>
          <w:rFonts w:ascii="Times New Roman" w:hAnsi="Times New Roman" w:cs="Times New Roman"/>
          <w:sz w:val="18"/>
          <w:szCs w:val="18"/>
        </w:rPr>
        <w:t>сооружений, инф</w:t>
      </w:r>
      <w:r w:rsidR="005B70BB">
        <w:rPr>
          <w:rFonts w:ascii="Times New Roman" w:hAnsi="Times New Roman" w:cs="Times New Roman"/>
          <w:sz w:val="18"/>
          <w:szCs w:val="18"/>
        </w:rPr>
        <w:t xml:space="preserve">ормационных щитов и указателей, </w:t>
      </w:r>
      <w:r w:rsidRPr="00971DED">
        <w:rPr>
          <w:rFonts w:ascii="Times New Roman" w:hAnsi="Times New Roman" w:cs="Times New Roman"/>
          <w:sz w:val="18"/>
          <w:szCs w:val="18"/>
        </w:rPr>
        <w:t xml:space="preserve">применяемых как </w:t>
      </w:r>
      <w:r w:rsidR="005B70BB">
        <w:rPr>
          <w:rFonts w:ascii="Times New Roman" w:hAnsi="Times New Roman" w:cs="Times New Roman"/>
          <w:sz w:val="18"/>
          <w:szCs w:val="18"/>
        </w:rPr>
        <w:t xml:space="preserve">составные части благоустройства </w:t>
      </w:r>
      <w:r w:rsidRPr="00971DED">
        <w:rPr>
          <w:rFonts w:ascii="Times New Roman" w:hAnsi="Times New Roman" w:cs="Times New Roman"/>
          <w:sz w:val="18"/>
          <w:szCs w:val="18"/>
        </w:rPr>
        <w:t>территории, общественных туалетов</w:t>
      </w:r>
    </w:p>
    <w:p w:rsidR="00971DED" w:rsidRPr="00971DED" w:rsidRDefault="005B70BB" w:rsidP="00971DED">
      <w:pPr>
        <w:autoSpaceDE w:val="0"/>
        <w:autoSpaceDN w:val="0"/>
        <w:adjustRightInd w:val="0"/>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Специальная </w:t>
      </w:r>
      <w:r w:rsidR="00971DED" w:rsidRPr="00971DED">
        <w:rPr>
          <w:rFonts w:ascii="Times New Roman" w:hAnsi="Times New Roman" w:cs="Times New Roman"/>
          <w:b/>
          <w:bCs/>
          <w:sz w:val="18"/>
          <w:szCs w:val="18"/>
        </w:rPr>
        <w:t>деятельность</w:t>
      </w:r>
    </w:p>
    <w:p w:rsidR="00971DED" w:rsidRDefault="00971DED" w:rsidP="009A38C2">
      <w:pPr>
        <w:autoSpaceDE w:val="0"/>
        <w:autoSpaceDN w:val="0"/>
        <w:adjustRightInd w:val="0"/>
        <w:spacing w:after="0" w:line="240" w:lineRule="auto"/>
        <w:jc w:val="both"/>
        <w:rPr>
          <w:rFonts w:ascii="Times New Roman" w:hAnsi="Times New Roman" w:cs="Times New Roman"/>
          <w:sz w:val="18"/>
          <w:szCs w:val="18"/>
        </w:rPr>
      </w:pPr>
      <w:proofErr w:type="gramStart"/>
      <w:r w:rsidRPr="00971DED">
        <w:rPr>
          <w:rFonts w:ascii="Times New Roman" w:hAnsi="Times New Roman" w:cs="Times New Roman"/>
          <w:sz w:val="18"/>
          <w:szCs w:val="18"/>
        </w:rPr>
        <w:t>Размещение, хранение, захор</w:t>
      </w:r>
      <w:r w:rsidR="005B70BB">
        <w:rPr>
          <w:rFonts w:ascii="Times New Roman" w:hAnsi="Times New Roman" w:cs="Times New Roman"/>
          <w:sz w:val="18"/>
          <w:szCs w:val="18"/>
        </w:rPr>
        <w:t xml:space="preserve">онение, утилизация, накопление, </w:t>
      </w:r>
      <w:r w:rsidRPr="00971DED">
        <w:rPr>
          <w:rFonts w:ascii="Times New Roman" w:hAnsi="Times New Roman" w:cs="Times New Roman"/>
          <w:sz w:val="18"/>
          <w:szCs w:val="18"/>
        </w:rPr>
        <w:t>обработка, обезвр</w:t>
      </w:r>
      <w:r w:rsidR="009A38C2">
        <w:rPr>
          <w:rFonts w:ascii="Times New Roman" w:hAnsi="Times New Roman" w:cs="Times New Roman"/>
          <w:sz w:val="18"/>
          <w:szCs w:val="18"/>
        </w:rPr>
        <w:t xml:space="preserve">еживание отходов производства и </w:t>
      </w:r>
      <w:r w:rsidRPr="00971DED">
        <w:rPr>
          <w:rFonts w:ascii="Times New Roman" w:hAnsi="Times New Roman" w:cs="Times New Roman"/>
          <w:sz w:val="18"/>
          <w:szCs w:val="18"/>
        </w:rPr>
        <w:t xml:space="preserve">потребления, медицинских </w:t>
      </w:r>
      <w:r w:rsidR="009A38C2">
        <w:rPr>
          <w:rFonts w:ascii="Times New Roman" w:hAnsi="Times New Roman" w:cs="Times New Roman"/>
          <w:sz w:val="18"/>
          <w:szCs w:val="18"/>
        </w:rPr>
        <w:t xml:space="preserve">отходов, биологических отходов, </w:t>
      </w:r>
      <w:r w:rsidRPr="00971DED">
        <w:rPr>
          <w:rFonts w:ascii="Times New Roman" w:hAnsi="Times New Roman" w:cs="Times New Roman"/>
          <w:sz w:val="18"/>
          <w:szCs w:val="18"/>
        </w:rPr>
        <w:t>радиоактивных отходов</w:t>
      </w:r>
      <w:r w:rsidR="009A38C2">
        <w:rPr>
          <w:rFonts w:ascii="Times New Roman" w:hAnsi="Times New Roman" w:cs="Times New Roman"/>
          <w:sz w:val="18"/>
          <w:szCs w:val="18"/>
        </w:rPr>
        <w:t xml:space="preserve">, веществ, разрушающих озоновый </w:t>
      </w:r>
      <w:r w:rsidRPr="00971DED">
        <w:rPr>
          <w:rFonts w:ascii="Times New Roman" w:hAnsi="Times New Roman" w:cs="Times New Roman"/>
          <w:sz w:val="18"/>
          <w:szCs w:val="18"/>
        </w:rPr>
        <w:t>слой, а также размещение объектов размещения отходов, захоронения, хранени</w:t>
      </w:r>
      <w:r w:rsidR="009A38C2">
        <w:rPr>
          <w:rFonts w:ascii="Times New Roman" w:hAnsi="Times New Roman" w:cs="Times New Roman"/>
          <w:sz w:val="18"/>
          <w:szCs w:val="18"/>
        </w:rPr>
        <w:t xml:space="preserve">я, обезвреживания таких отходов </w:t>
      </w:r>
      <w:r w:rsidRPr="00971DED">
        <w:rPr>
          <w:rFonts w:ascii="Times New Roman" w:hAnsi="Times New Roman" w:cs="Times New Roman"/>
          <w:sz w:val="18"/>
          <w:szCs w:val="18"/>
        </w:rPr>
        <w:t>(скотомо</w:t>
      </w:r>
      <w:r w:rsidR="009A38C2">
        <w:rPr>
          <w:rFonts w:ascii="Times New Roman" w:hAnsi="Times New Roman" w:cs="Times New Roman"/>
          <w:sz w:val="18"/>
          <w:szCs w:val="18"/>
        </w:rPr>
        <w:t xml:space="preserve">гильников, мусоросжигательных и </w:t>
      </w:r>
      <w:r w:rsidRPr="00971DED">
        <w:rPr>
          <w:rFonts w:ascii="Times New Roman" w:hAnsi="Times New Roman" w:cs="Times New Roman"/>
          <w:sz w:val="18"/>
          <w:szCs w:val="18"/>
        </w:rPr>
        <w:t>мусороперераб</w:t>
      </w:r>
      <w:r w:rsidR="009A38C2">
        <w:rPr>
          <w:rFonts w:ascii="Times New Roman" w:hAnsi="Times New Roman" w:cs="Times New Roman"/>
          <w:sz w:val="18"/>
          <w:szCs w:val="18"/>
        </w:rPr>
        <w:t xml:space="preserve">атывающих заводов, полигонов по </w:t>
      </w:r>
      <w:r w:rsidRPr="00971DED">
        <w:rPr>
          <w:rFonts w:ascii="Times New Roman" w:hAnsi="Times New Roman" w:cs="Times New Roman"/>
          <w:sz w:val="18"/>
          <w:szCs w:val="18"/>
        </w:rPr>
        <w:t xml:space="preserve">захоронению и сортировке </w:t>
      </w:r>
      <w:r w:rsidR="009A38C2">
        <w:rPr>
          <w:rFonts w:ascii="Times New Roman" w:hAnsi="Times New Roman" w:cs="Times New Roman"/>
          <w:sz w:val="18"/>
          <w:szCs w:val="18"/>
        </w:rPr>
        <w:t xml:space="preserve">бытового мусора и отходов, мест </w:t>
      </w:r>
      <w:r w:rsidRPr="00971DED">
        <w:rPr>
          <w:rFonts w:ascii="Times New Roman" w:hAnsi="Times New Roman" w:cs="Times New Roman"/>
          <w:sz w:val="18"/>
          <w:szCs w:val="18"/>
        </w:rPr>
        <w:t>сбора вещей для их вторичной переработки).</w:t>
      </w:r>
      <w:proofErr w:type="gramEnd"/>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p>
    <w:p w:rsidR="00D87356" w:rsidRPr="00635603" w:rsidRDefault="00D87356" w:rsidP="00635603">
      <w:pPr>
        <w:autoSpaceDE w:val="0"/>
        <w:autoSpaceDN w:val="0"/>
        <w:adjustRightInd w:val="0"/>
        <w:spacing w:after="0" w:line="240" w:lineRule="auto"/>
        <w:jc w:val="both"/>
        <w:rPr>
          <w:rFonts w:ascii="Times New Roman" w:hAnsi="Times New Roman" w:cs="Times New Roman"/>
          <w:b/>
          <w:bCs/>
          <w:sz w:val="16"/>
          <w:szCs w:val="16"/>
        </w:rPr>
      </w:pPr>
      <w:r w:rsidRPr="00635603">
        <w:rPr>
          <w:rFonts w:ascii="Times New Roman" w:hAnsi="Times New Roman" w:cs="Times New Roman"/>
          <w:b/>
          <w:bCs/>
          <w:sz w:val="16"/>
          <w:szCs w:val="16"/>
        </w:rPr>
        <w:t>Общие требования к видам разрешенного ис</w:t>
      </w:r>
      <w:r w:rsidR="00635603">
        <w:rPr>
          <w:rFonts w:ascii="Times New Roman" w:hAnsi="Times New Roman" w:cs="Times New Roman"/>
          <w:b/>
          <w:bCs/>
          <w:sz w:val="16"/>
          <w:szCs w:val="16"/>
        </w:rPr>
        <w:t xml:space="preserve">пользования земельного участка, </w:t>
      </w:r>
      <w:r w:rsidRPr="00635603">
        <w:rPr>
          <w:rFonts w:ascii="Times New Roman" w:hAnsi="Times New Roman" w:cs="Times New Roman"/>
          <w:b/>
          <w:bCs/>
          <w:sz w:val="16"/>
          <w:szCs w:val="16"/>
        </w:rPr>
        <w:t>строящимся/реконструируемым объектам капитального строительства в зоне (Ж</w:t>
      </w:r>
      <w:proofErr w:type="gramStart"/>
      <w:r w:rsidRPr="00635603">
        <w:rPr>
          <w:rFonts w:ascii="Times New Roman" w:hAnsi="Times New Roman" w:cs="Times New Roman"/>
          <w:b/>
          <w:bCs/>
          <w:sz w:val="16"/>
          <w:szCs w:val="16"/>
        </w:rPr>
        <w:t>2</w:t>
      </w:r>
      <w:proofErr w:type="gramEnd"/>
      <w:r w:rsidRPr="00635603">
        <w:rPr>
          <w:rFonts w:ascii="Times New Roman" w:hAnsi="Times New Roman" w:cs="Times New Roman"/>
          <w:b/>
          <w:bCs/>
          <w:sz w:val="16"/>
          <w:szCs w:val="16"/>
        </w:rPr>
        <w:t>):</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1. Не допускается новое строительство и реконструкция здан</w:t>
      </w:r>
      <w:r w:rsidR="00635603">
        <w:rPr>
          <w:rFonts w:ascii="Times New Roman" w:hAnsi="Times New Roman" w:cs="Times New Roman"/>
          <w:sz w:val="16"/>
          <w:szCs w:val="16"/>
        </w:rPr>
        <w:t xml:space="preserve">ий общественного назначения без </w:t>
      </w:r>
      <w:r w:rsidRPr="00635603">
        <w:rPr>
          <w:rFonts w:ascii="Times New Roman" w:hAnsi="Times New Roman" w:cs="Times New Roman"/>
          <w:sz w:val="16"/>
          <w:szCs w:val="16"/>
        </w:rPr>
        <w:t>приспособлений для доступа инвалидов и использования их инвалидами.</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2. При вводе объекта капитального строительства в эксплуатацию, не т</w:t>
      </w:r>
      <w:r w:rsidR="00635603">
        <w:rPr>
          <w:rFonts w:ascii="Times New Roman" w:hAnsi="Times New Roman" w:cs="Times New Roman"/>
          <w:sz w:val="16"/>
          <w:szCs w:val="16"/>
        </w:rPr>
        <w:t xml:space="preserve">ребующего проведения какой-либо </w:t>
      </w:r>
      <w:r w:rsidRPr="00635603">
        <w:rPr>
          <w:rFonts w:ascii="Times New Roman" w:hAnsi="Times New Roman" w:cs="Times New Roman"/>
          <w:sz w:val="16"/>
          <w:szCs w:val="16"/>
        </w:rPr>
        <w:t>экспертизы, допускается отклонение от проектной документации до 5%.</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3. Размещение автостоянок на придомовых территориях при со</w:t>
      </w:r>
      <w:r w:rsidR="00635603">
        <w:rPr>
          <w:rFonts w:ascii="Times New Roman" w:hAnsi="Times New Roman" w:cs="Times New Roman"/>
          <w:sz w:val="16"/>
          <w:szCs w:val="16"/>
        </w:rPr>
        <w:t xml:space="preserve">блюдении нормативных требований </w:t>
      </w:r>
      <w:r w:rsidRPr="00635603">
        <w:rPr>
          <w:rFonts w:ascii="Times New Roman" w:hAnsi="Times New Roman" w:cs="Times New Roman"/>
          <w:sz w:val="16"/>
          <w:szCs w:val="16"/>
        </w:rPr>
        <w:t>обеспечения придомовых территорий элементами благоустройства:</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Открытых для временного хранения</w:t>
      </w:r>
      <w:r w:rsidR="00635603">
        <w:rPr>
          <w:rFonts w:ascii="Times New Roman" w:hAnsi="Times New Roman" w:cs="Times New Roman"/>
          <w:sz w:val="16"/>
          <w:szCs w:val="16"/>
        </w:rPr>
        <w:t xml:space="preserve"> автомобилей до 50 машино-мест; </w:t>
      </w:r>
      <w:r w:rsidRPr="00635603">
        <w:rPr>
          <w:rFonts w:ascii="Times New Roman" w:hAnsi="Times New Roman" w:cs="Times New Roman"/>
          <w:sz w:val="16"/>
          <w:szCs w:val="16"/>
        </w:rPr>
        <w:t>Предельный минимальный размер временных стоянок легковых автомоби</w:t>
      </w:r>
      <w:r w:rsidR="00635603">
        <w:rPr>
          <w:rFonts w:ascii="Times New Roman" w:hAnsi="Times New Roman" w:cs="Times New Roman"/>
          <w:sz w:val="16"/>
          <w:szCs w:val="16"/>
        </w:rPr>
        <w:t xml:space="preserve">лей на открытых площадках - 3,5 </w:t>
      </w:r>
      <w:r w:rsidRPr="00635603">
        <w:rPr>
          <w:rFonts w:ascii="Times New Roman" w:hAnsi="Times New Roman" w:cs="Times New Roman"/>
          <w:sz w:val="16"/>
          <w:szCs w:val="16"/>
        </w:rPr>
        <w:t>кв. м на 100 кв. м общей площади жилых помещений.</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4. Объекты обслуживания (встроенные, встроенно-пристроенные, н</w:t>
      </w:r>
      <w:r w:rsidR="00635603">
        <w:rPr>
          <w:rFonts w:ascii="Times New Roman" w:hAnsi="Times New Roman" w:cs="Times New Roman"/>
          <w:sz w:val="16"/>
          <w:szCs w:val="16"/>
        </w:rPr>
        <w:t xml:space="preserve">а нижних этажах многоквартирных </w:t>
      </w:r>
      <w:r w:rsidRPr="00635603">
        <w:rPr>
          <w:rFonts w:ascii="Times New Roman" w:hAnsi="Times New Roman" w:cs="Times New Roman"/>
          <w:sz w:val="16"/>
          <w:szCs w:val="16"/>
        </w:rPr>
        <w:t>жилых зданий) размещаются с условием обеспечения отдельных входов со</w:t>
      </w:r>
      <w:r w:rsidR="00635603">
        <w:rPr>
          <w:rFonts w:ascii="Times New Roman" w:hAnsi="Times New Roman" w:cs="Times New Roman"/>
          <w:sz w:val="16"/>
          <w:szCs w:val="16"/>
        </w:rPr>
        <w:t xml:space="preserve"> стороны красных линий улиц или </w:t>
      </w:r>
      <w:r w:rsidRPr="00635603">
        <w:rPr>
          <w:rFonts w:ascii="Times New Roman" w:hAnsi="Times New Roman" w:cs="Times New Roman"/>
          <w:sz w:val="16"/>
          <w:szCs w:val="16"/>
        </w:rPr>
        <w:t>торца дома (за исключением дворового фасада) и обеспечения парковки</w:t>
      </w:r>
      <w:r w:rsidR="00635603">
        <w:rPr>
          <w:rFonts w:ascii="Times New Roman" w:hAnsi="Times New Roman" w:cs="Times New Roman"/>
          <w:sz w:val="16"/>
          <w:szCs w:val="16"/>
        </w:rPr>
        <w:t xml:space="preserve"> автотранспорта для автомобилей </w:t>
      </w:r>
      <w:r w:rsidRPr="00635603">
        <w:rPr>
          <w:rFonts w:ascii="Times New Roman" w:hAnsi="Times New Roman" w:cs="Times New Roman"/>
          <w:sz w:val="16"/>
          <w:szCs w:val="16"/>
        </w:rPr>
        <w:t>сотрудников и посетителей.</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Размещение объектов допускается только в случае, если функции объекто</w:t>
      </w:r>
      <w:r w:rsidR="00635603">
        <w:rPr>
          <w:rFonts w:ascii="Times New Roman" w:hAnsi="Times New Roman" w:cs="Times New Roman"/>
          <w:sz w:val="16"/>
          <w:szCs w:val="16"/>
        </w:rPr>
        <w:t xml:space="preserve">в связаны с проживанием граждан </w:t>
      </w:r>
      <w:r w:rsidRPr="00635603">
        <w:rPr>
          <w:rFonts w:ascii="Times New Roman" w:hAnsi="Times New Roman" w:cs="Times New Roman"/>
          <w:sz w:val="16"/>
          <w:szCs w:val="16"/>
        </w:rPr>
        <w:t>данного микрорайона и не оказывают негативного воздействия на окружающую среду.</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xml:space="preserve">5. В жилых зданиях не допускается размещение объектов общественного </w:t>
      </w:r>
      <w:r w:rsidR="00635603">
        <w:rPr>
          <w:rFonts w:ascii="Times New Roman" w:hAnsi="Times New Roman" w:cs="Times New Roman"/>
          <w:sz w:val="16"/>
          <w:szCs w:val="16"/>
        </w:rPr>
        <w:t xml:space="preserve">назначения, оказывающих вредное </w:t>
      </w:r>
      <w:r w:rsidRPr="00635603">
        <w:rPr>
          <w:rFonts w:ascii="Times New Roman" w:hAnsi="Times New Roman" w:cs="Times New Roman"/>
          <w:sz w:val="16"/>
          <w:szCs w:val="16"/>
        </w:rPr>
        <w:t>воздействие на человека:</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lastRenderedPageBreak/>
        <w:t>Специализированные магазины строительных, москательно-химических и др</w:t>
      </w:r>
      <w:r w:rsidR="00635603">
        <w:rPr>
          <w:rFonts w:ascii="Times New Roman" w:hAnsi="Times New Roman" w:cs="Times New Roman"/>
          <w:sz w:val="16"/>
          <w:szCs w:val="16"/>
        </w:rPr>
        <w:t xml:space="preserve">. товаров, эксплуатация которых </w:t>
      </w:r>
      <w:r w:rsidRPr="00635603">
        <w:rPr>
          <w:rFonts w:ascii="Times New Roman" w:hAnsi="Times New Roman" w:cs="Times New Roman"/>
          <w:sz w:val="16"/>
          <w:szCs w:val="16"/>
        </w:rPr>
        <w:t>может привести к загрязнению территории и воздуха застроенной территории;</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Магазины и др. помещения с наличием в них взрывоопас</w:t>
      </w:r>
      <w:r w:rsidR="00635603">
        <w:rPr>
          <w:rFonts w:ascii="Times New Roman" w:hAnsi="Times New Roman" w:cs="Times New Roman"/>
          <w:sz w:val="16"/>
          <w:szCs w:val="16"/>
        </w:rPr>
        <w:t xml:space="preserve">ных веществ и материалов, легко </w:t>
      </w:r>
      <w:r w:rsidRPr="00635603">
        <w:rPr>
          <w:rFonts w:ascii="Times New Roman" w:hAnsi="Times New Roman" w:cs="Times New Roman"/>
          <w:sz w:val="16"/>
          <w:szCs w:val="16"/>
        </w:rPr>
        <w:t>воспламеняющихся и прочих жидкостей в аэрозольной упаковке, а также твердых пожароопасных</w:t>
      </w:r>
      <w:r w:rsidR="00635603">
        <w:rPr>
          <w:rFonts w:ascii="Times New Roman" w:hAnsi="Times New Roman" w:cs="Times New Roman"/>
          <w:sz w:val="16"/>
          <w:szCs w:val="16"/>
        </w:rPr>
        <w:t xml:space="preserve"> </w:t>
      </w:r>
      <w:r w:rsidRPr="00635603">
        <w:rPr>
          <w:rFonts w:ascii="Times New Roman" w:hAnsi="Times New Roman" w:cs="Times New Roman"/>
          <w:sz w:val="16"/>
          <w:szCs w:val="16"/>
        </w:rPr>
        <w:t>материалов;</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Магазины по продаже синтетических ковров, автомобильных запчастей, шин и автомобильных масел;</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Специализированные рыбные магазины;</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Специализированные овощные магазины без мойки и фасовки;</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xml:space="preserve">Склады любого назначения, в </w:t>
      </w:r>
      <w:proofErr w:type="spellStart"/>
      <w:r w:rsidRPr="00635603">
        <w:rPr>
          <w:rFonts w:ascii="Times New Roman" w:hAnsi="Times New Roman" w:cs="Times New Roman"/>
          <w:sz w:val="16"/>
          <w:szCs w:val="16"/>
        </w:rPr>
        <w:t>т.ч</w:t>
      </w:r>
      <w:proofErr w:type="spellEnd"/>
      <w:r w:rsidRPr="00635603">
        <w:rPr>
          <w:rFonts w:ascii="Times New Roman" w:hAnsi="Times New Roman" w:cs="Times New Roman"/>
          <w:sz w:val="16"/>
          <w:szCs w:val="16"/>
        </w:rPr>
        <w:t>. оптовой и мелкооптовой торговли;</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Объекты с режимом функционирования после 23 часов;</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Предприятий бытового обслуживания, в которых применяются лег</w:t>
      </w:r>
      <w:r w:rsidR="00635603">
        <w:rPr>
          <w:rFonts w:ascii="Times New Roman" w:hAnsi="Times New Roman" w:cs="Times New Roman"/>
          <w:sz w:val="16"/>
          <w:szCs w:val="16"/>
        </w:rPr>
        <w:t xml:space="preserve">ковоспламеняющиеся вещества (за </w:t>
      </w:r>
      <w:r w:rsidRPr="00635603">
        <w:rPr>
          <w:rFonts w:ascii="Times New Roman" w:hAnsi="Times New Roman" w:cs="Times New Roman"/>
          <w:sz w:val="16"/>
          <w:szCs w:val="16"/>
        </w:rPr>
        <w:t>исключением парикмахерских, мастерских по ремонту часов нормируемой площадью до 300 м</w:t>
      </w:r>
      <w:proofErr w:type="gramStart"/>
      <w:r w:rsidRPr="00635603">
        <w:rPr>
          <w:rFonts w:ascii="Times New Roman" w:hAnsi="Times New Roman" w:cs="Times New Roman"/>
          <w:sz w:val="16"/>
          <w:szCs w:val="16"/>
        </w:rPr>
        <w:t>2</w:t>
      </w:r>
      <w:proofErr w:type="gramEnd"/>
      <w:r w:rsidRPr="00635603">
        <w:rPr>
          <w:rFonts w:ascii="Times New Roman" w:hAnsi="Times New Roman" w:cs="Times New Roman"/>
          <w:sz w:val="16"/>
          <w:szCs w:val="16"/>
        </w:rPr>
        <w:t>);</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Мастерские ремонтно-бытовых машин и приборов, ремонта обуви нормируемой площадью свыше 100 м</w:t>
      </w:r>
      <w:proofErr w:type="gramStart"/>
      <w:r w:rsidRPr="00635603">
        <w:rPr>
          <w:rFonts w:ascii="Times New Roman" w:hAnsi="Times New Roman" w:cs="Times New Roman"/>
          <w:sz w:val="16"/>
          <w:szCs w:val="16"/>
        </w:rPr>
        <w:t>2</w:t>
      </w:r>
      <w:proofErr w:type="gramEnd"/>
      <w:r w:rsidRPr="00635603">
        <w:rPr>
          <w:rFonts w:ascii="Times New Roman" w:hAnsi="Times New Roman" w:cs="Times New Roman"/>
          <w:sz w:val="16"/>
          <w:szCs w:val="16"/>
        </w:rPr>
        <w:t>;</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Бани, сауны, банно-оздоровительные комплексы (при условии СЗЗ не менее 50м);</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Прачечные и химчистки (кроме приемных пунктов и прачечных самообслуживания до 75 кг белья в смену);</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Автоматические телефонные станции, предназначенные для телефониза</w:t>
      </w:r>
      <w:r w:rsidR="00635603">
        <w:rPr>
          <w:rFonts w:ascii="Times New Roman" w:hAnsi="Times New Roman" w:cs="Times New Roman"/>
          <w:sz w:val="16"/>
          <w:szCs w:val="16"/>
        </w:rPr>
        <w:t xml:space="preserve">ции жилых зданий общей площадью </w:t>
      </w:r>
      <w:r w:rsidRPr="00635603">
        <w:rPr>
          <w:rFonts w:ascii="Times New Roman" w:hAnsi="Times New Roman" w:cs="Times New Roman"/>
          <w:sz w:val="16"/>
          <w:szCs w:val="16"/>
        </w:rPr>
        <w:t>более 100 м</w:t>
      </w:r>
      <w:proofErr w:type="gramStart"/>
      <w:r w:rsidRPr="00635603">
        <w:rPr>
          <w:rFonts w:ascii="Times New Roman" w:hAnsi="Times New Roman" w:cs="Times New Roman"/>
          <w:sz w:val="16"/>
          <w:szCs w:val="16"/>
        </w:rPr>
        <w:t>2</w:t>
      </w:r>
      <w:proofErr w:type="gramEnd"/>
      <w:r w:rsidRPr="00635603">
        <w:rPr>
          <w:rFonts w:ascii="Times New Roman" w:hAnsi="Times New Roman" w:cs="Times New Roman"/>
          <w:sz w:val="16"/>
          <w:szCs w:val="16"/>
        </w:rPr>
        <w:t>;</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Все предприятия, организации и магазины с режимом функционирован</w:t>
      </w:r>
      <w:r w:rsidR="00635603">
        <w:rPr>
          <w:rFonts w:ascii="Times New Roman" w:hAnsi="Times New Roman" w:cs="Times New Roman"/>
          <w:sz w:val="16"/>
          <w:szCs w:val="16"/>
        </w:rPr>
        <w:t xml:space="preserve">ия после 23 часов и музыкальным </w:t>
      </w:r>
      <w:r w:rsidRPr="00635603">
        <w:rPr>
          <w:rFonts w:ascii="Times New Roman" w:hAnsi="Times New Roman" w:cs="Times New Roman"/>
          <w:sz w:val="16"/>
          <w:szCs w:val="16"/>
        </w:rPr>
        <w:t>сопровождением (рестораны, бары, кафе, столовые, закусочные);</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Казино и дискотеки;</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Похоронное бюро;</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Общественные туалеты.</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xml:space="preserve">7. Объекты капитального строительства могут размещаться по </w:t>
      </w:r>
      <w:r w:rsidR="00635603">
        <w:rPr>
          <w:rFonts w:ascii="Times New Roman" w:hAnsi="Times New Roman" w:cs="Times New Roman"/>
          <w:sz w:val="16"/>
          <w:szCs w:val="16"/>
        </w:rPr>
        <w:t xml:space="preserve">красной линии жилых улиц (линии </w:t>
      </w:r>
      <w:r w:rsidRPr="00635603">
        <w:rPr>
          <w:rFonts w:ascii="Times New Roman" w:hAnsi="Times New Roman" w:cs="Times New Roman"/>
          <w:sz w:val="16"/>
          <w:szCs w:val="16"/>
        </w:rPr>
        <w:t>регулирования застройки) в соответствии со сложившимися ме</w:t>
      </w:r>
      <w:r w:rsidR="00635603">
        <w:rPr>
          <w:rFonts w:ascii="Times New Roman" w:hAnsi="Times New Roman" w:cs="Times New Roman"/>
          <w:sz w:val="16"/>
          <w:szCs w:val="16"/>
        </w:rPr>
        <w:t xml:space="preserve">стными традициями с соблюдением </w:t>
      </w:r>
      <w:r w:rsidRPr="00635603">
        <w:rPr>
          <w:rFonts w:ascii="Times New Roman" w:hAnsi="Times New Roman" w:cs="Times New Roman"/>
          <w:sz w:val="16"/>
          <w:szCs w:val="16"/>
        </w:rPr>
        <w:t>необходимого санитарного разрыва от края проезжей части автодо</w:t>
      </w:r>
      <w:r w:rsidR="00635603">
        <w:rPr>
          <w:rFonts w:ascii="Times New Roman" w:hAnsi="Times New Roman" w:cs="Times New Roman"/>
          <w:sz w:val="16"/>
          <w:szCs w:val="16"/>
        </w:rPr>
        <w:t xml:space="preserve">рог до границы жилой застройки, </w:t>
      </w:r>
      <w:r w:rsidRPr="00635603">
        <w:rPr>
          <w:rFonts w:ascii="Times New Roman" w:hAnsi="Times New Roman" w:cs="Times New Roman"/>
          <w:sz w:val="16"/>
          <w:szCs w:val="16"/>
        </w:rPr>
        <w:t>установленного на основании расчетов рассеивания загрязнений атмосферного во</w:t>
      </w:r>
      <w:r w:rsidR="00635603">
        <w:rPr>
          <w:rFonts w:ascii="Times New Roman" w:hAnsi="Times New Roman" w:cs="Times New Roman"/>
          <w:sz w:val="16"/>
          <w:szCs w:val="16"/>
        </w:rPr>
        <w:t xml:space="preserve">здуха и физических </w:t>
      </w:r>
      <w:r w:rsidRPr="00635603">
        <w:rPr>
          <w:rFonts w:ascii="Times New Roman" w:hAnsi="Times New Roman" w:cs="Times New Roman"/>
          <w:sz w:val="16"/>
          <w:szCs w:val="16"/>
        </w:rPr>
        <w:t>факторов (шума, вибрации).</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xml:space="preserve">8. </w:t>
      </w:r>
      <w:proofErr w:type="gramStart"/>
      <w:r w:rsidRPr="00635603">
        <w:rPr>
          <w:rFonts w:ascii="Times New Roman" w:hAnsi="Times New Roman" w:cs="Times New Roman"/>
          <w:sz w:val="16"/>
          <w:szCs w:val="16"/>
        </w:rPr>
        <w:t>Требования к архитектурно-градостроительному облику объе</w:t>
      </w:r>
      <w:r w:rsidR="00635603">
        <w:rPr>
          <w:rFonts w:ascii="Times New Roman" w:hAnsi="Times New Roman" w:cs="Times New Roman"/>
          <w:sz w:val="16"/>
          <w:szCs w:val="16"/>
        </w:rPr>
        <w:t xml:space="preserve">ктов капитального строительства </w:t>
      </w:r>
      <w:r w:rsidRPr="00635603">
        <w:rPr>
          <w:rFonts w:ascii="Times New Roman" w:hAnsi="Times New Roman" w:cs="Times New Roman"/>
          <w:sz w:val="16"/>
          <w:szCs w:val="16"/>
        </w:rPr>
        <w:t>устанавливаются в пределах соответствующей территории, выделен</w:t>
      </w:r>
      <w:r w:rsidR="00635603">
        <w:rPr>
          <w:rFonts w:ascii="Times New Roman" w:hAnsi="Times New Roman" w:cs="Times New Roman"/>
          <w:sz w:val="16"/>
          <w:szCs w:val="16"/>
        </w:rPr>
        <w:t xml:space="preserve">ной на карте градостроительного </w:t>
      </w:r>
      <w:r w:rsidRPr="00635603">
        <w:rPr>
          <w:rFonts w:ascii="Times New Roman" w:hAnsi="Times New Roman" w:cs="Times New Roman"/>
          <w:sz w:val="16"/>
          <w:szCs w:val="16"/>
        </w:rPr>
        <w:t xml:space="preserve">зонирования, и подлежат согласованию с органами местного </w:t>
      </w:r>
      <w:r w:rsidR="00635603">
        <w:rPr>
          <w:rFonts w:ascii="Times New Roman" w:hAnsi="Times New Roman" w:cs="Times New Roman"/>
          <w:sz w:val="16"/>
          <w:szCs w:val="16"/>
        </w:rPr>
        <w:t xml:space="preserve">самоуправления в соответствии с </w:t>
      </w:r>
      <w:r w:rsidRPr="00635603">
        <w:rPr>
          <w:rFonts w:ascii="Times New Roman" w:hAnsi="Times New Roman" w:cs="Times New Roman"/>
          <w:sz w:val="16"/>
          <w:szCs w:val="16"/>
        </w:rPr>
        <w:t>установленным муниципальными правовыми актами порядке:</w:t>
      </w:r>
      <w:proofErr w:type="gramEnd"/>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объёмно-пространственные характеристики объектов капитального строительства;</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архитектурно-стилистические характеристики объектов капитального строительства;</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цветовые решения объектов капитального строительства;</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отделочные и (или) строительные материалы, определяющ</w:t>
      </w:r>
      <w:r w:rsidR="00635603">
        <w:rPr>
          <w:rFonts w:ascii="Times New Roman" w:hAnsi="Times New Roman" w:cs="Times New Roman"/>
          <w:sz w:val="16"/>
          <w:szCs w:val="16"/>
        </w:rPr>
        <w:t xml:space="preserve">ие архитектурный облик объектов </w:t>
      </w:r>
      <w:r w:rsidRPr="00635603">
        <w:rPr>
          <w:rFonts w:ascii="Times New Roman" w:hAnsi="Times New Roman" w:cs="Times New Roman"/>
          <w:sz w:val="16"/>
          <w:szCs w:val="16"/>
        </w:rPr>
        <w:t>капитального строительства;</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xml:space="preserve">— размещение технического и инженерного оборудования на фасадах </w:t>
      </w:r>
      <w:r w:rsidR="00635603">
        <w:rPr>
          <w:rFonts w:ascii="Times New Roman" w:hAnsi="Times New Roman" w:cs="Times New Roman"/>
          <w:sz w:val="16"/>
          <w:szCs w:val="16"/>
        </w:rPr>
        <w:t xml:space="preserve">и кровлях объектов капитального </w:t>
      </w:r>
      <w:r w:rsidRPr="00635603">
        <w:rPr>
          <w:rFonts w:ascii="Times New Roman" w:hAnsi="Times New Roman" w:cs="Times New Roman"/>
          <w:sz w:val="16"/>
          <w:szCs w:val="16"/>
        </w:rPr>
        <w:t>строительства;</w:t>
      </w:r>
    </w:p>
    <w:p w:rsidR="00D87356" w:rsidRPr="00635603" w:rsidRDefault="00D87356" w:rsidP="00635603">
      <w:pPr>
        <w:autoSpaceDE w:val="0"/>
        <w:autoSpaceDN w:val="0"/>
        <w:adjustRightInd w:val="0"/>
        <w:spacing w:after="0" w:line="240" w:lineRule="auto"/>
        <w:jc w:val="both"/>
        <w:rPr>
          <w:rFonts w:ascii="Times New Roman" w:hAnsi="Times New Roman" w:cs="Times New Roman"/>
          <w:sz w:val="16"/>
          <w:szCs w:val="16"/>
        </w:rPr>
      </w:pPr>
      <w:r w:rsidRPr="00635603">
        <w:rPr>
          <w:rFonts w:ascii="Times New Roman" w:hAnsi="Times New Roman" w:cs="Times New Roman"/>
          <w:sz w:val="16"/>
          <w:szCs w:val="16"/>
        </w:rPr>
        <w:t>— подсветка фасадов объектов капитального строительства.</w:t>
      </w:r>
    </w:p>
    <w:p w:rsidR="00971DED" w:rsidRPr="00635603" w:rsidRDefault="00971DED" w:rsidP="00635603">
      <w:pPr>
        <w:spacing w:after="0" w:line="240" w:lineRule="auto"/>
        <w:jc w:val="both"/>
        <w:rPr>
          <w:rFonts w:ascii="Times New Roman" w:hAnsi="Times New Roman" w:cs="Times New Roman"/>
          <w:sz w:val="16"/>
          <w:szCs w:val="16"/>
        </w:rPr>
      </w:pPr>
    </w:p>
    <w:p w:rsidR="00D87356" w:rsidRPr="00635603" w:rsidRDefault="00D87356" w:rsidP="00635603">
      <w:pPr>
        <w:autoSpaceDE w:val="0"/>
        <w:autoSpaceDN w:val="0"/>
        <w:adjustRightInd w:val="0"/>
        <w:spacing w:after="0" w:line="240" w:lineRule="auto"/>
        <w:jc w:val="both"/>
        <w:rPr>
          <w:rFonts w:ascii="Times New Roman" w:hAnsi="Times New Roman" w:cs="Times New Roman"/>
          <w:b/>
          <w:bCs/>
          <w:sz w:val="16"/>
          <w:szCs w:val="16"/>
        </w:rPr>
      </w:pPr>
      <w:r w:rsidRPr="00635603">
        <w:rPr>
          <w:rFonts w:ascii="Times New Roman" w:hAnsi="Times New Roman" w:cs="Times New Roman"/>
          <w:b/>
          <w:bCs/>
          <w:sz w:val="16"/>
          <w:szCs w:val="16"/>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490" w:type="dxa"/>
        <w:tblInd w:w="-80" w:type="dxa"/>
        <w:tblLayout w:type="fixed"/>
        <w:tblCellMar>
          <w:top w:w="102" w:type="dxa"/>
          <w:left w:w="62" w:type="dxa"/>
          <w:bottom w:w="102" w:type="dxa"/>
          <w:right w:w="62" w:type="dxa"/>
        </w:tblCellMar>
        <w:tblLook w:val="0000" w:firstRow="0" w:lastRow="0" w:firstColumn="0" w:lastColumn="0" w:noHBand="0" w:noVBand="0"/>
      </w:tblPr>
      <w:tblGrid>
        <w:gridCol w:w="1320"/>
        <w:gridCol w:w="30"/>
        <w:gridCol w:w="68"/>
        <w:gridCol w:w="2362"/>
        <w:gridCol w:w="30"/>
        <w:gridCol w:w="18"/>
        <w:gridCol w:w="1984"/>
        <w:gridCol w:w="8"/>
        <w:gridCol w:w="15"/>
        <w:gridCol w:w="33"/>
        <w:gridCol w:w="1220"/>
        <w:gridCol w:w="22"/>
        <w:gridCol w:w="15"/>
        <w:gridCol w:w="18"/>
        <w:gridCol w:w="1504"/>
        <w:gridCol w:w="143"/>
        <w:gridCol w:w="45"/>
        <w:gridCol w:w="1655"/>
      </w:tblGrid>
      <w:tr w:rsidR="00D87356" w:rsidRPr="00130A2E" w:rsidTr="00D87356">
        <w:trPr>
          <w:trHeight w:val="1513"/>
        </w:trPr>
        <w:tc>
          <w:tcPr>
            <w:tcW w:w="1418"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 xml:space="preserve">Виды </w:t>
            </w:r>
            <w:proofErr w:type="gramStart"/>
            <w:r w:rsidRPr="00BB5D9D">
              <w:rPr>
                <w:rFonts w:ascii="Times New Roman" w:hAnsi="Times New Roman" w:cs="Times New Roman"/>
                <w:sz w:val="16"/>
                <w:szCs w:val="16"/>
              </w:rPr>
              <w:t>разрешенного</w:t>
            </w:r>
            <w:proofErr w:type="gramEnd"/>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использования</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76"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Предельное количество этажей и (или) предельная высота зданий, строений, сооружений</w:t>
            </w:r>
          </w:p>
        </w:tc>
        <w:tc>
          <w:tcPr>
            <w:tcW w:w="1559"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Иные показатели</w:t>
            </w:r>
          </w:p>
        </w:tc>
      </w:tr>
      <w:tr w:rsidR="00D87356" w:rsidRPr="00130A2E" w:rsidTr="00D87356">
        <w:trPr>
          <w:trHeight w:val="335"/>
        </w:trPr>
        <w:tc>
          <w:tcPr>
            <w:tcW w:w="10490" w:type="dxa"/>
            <w:gridSpan w:val="18"/>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b/>
                <w:bCs/>
                <w:sz w:val="16"/>
                <w:szCs w:val="16"/>
              </w:rPr>
              <w:t>Основные виды разрешенного использования земельных участков и объектов капитального строительства</w:t>
            </w:r>
          </w:p>
        </w:tc>
      </w:tr>
      <w:tr w:rsidR="00D87356" w:rsidRPr="00130A2E" w:rsidTr="0042627D">
        <w:trPr>
          <w:trHeight w:val="2371"/>
        </w:trPr>
        <w:tc>
          <w:tcPr>
            <w:tcW w:w="1418"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Среднеэтажная жилая</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b/>
                <w:bCs/>
                <w:sz w:val="16"/>
                <w:szCs w:val="16"/>
              </w:rPr>
              <w:t>застройка</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Предельные минимальные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размеры земельных участков -</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не подлежат установлению</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proofErr w:type="gramStart"/>
            <w:r w:rsidRPr="00BB5D9D">
              <w:rPr>
                <w:rFonts w:ascii="Times New Roman" w:hAnsi="Times New Roman" w:cs="Times New Roman"/>
                <w:b/>
                <w:bCs/>
                <w:sz w:val="16"/>
                <w:szCs w:val="16"/>
              </w:rPr>
              <w:t>(принимаются на основании</w:t>
            </w:r>
            <w:proofErr w:type="gramEnd"/>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расчетов)</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Предельные 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размеры земельных участков -</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не подлежат установлению.</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Минимальная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земельного участка – 0,12 га.</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Максимальная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b/>
                <w:bCs/>
                <w:sz w:val="16"/>
                <w:szCs w:val="16"/>
              </w:rPr>
              <w:t>земельного участка –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b/>
                <w:bCs/>
                <w:sz w:val="16"/>
                <w:szCs w:val="16"/>
              </w:rPr>
              <w:t>подлежит установлению.</w:t>
            </w:r>
          </w:p>
        </w:tc>
        <w:tc>
          <w:tcPr>
            <w:tcW w:w="1984"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 м</w:t>
            </w:r>
          </w:p>
        </w:tc>
        <w:tc>
          <w:tcPr>
            <w:tcW w:w="1276"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b/>
                <w:bCs/>
                <w:sz w:val="16"/>
                <w:szCs w:val="16"/>
              </w:rPr>
              <w:t>8 этажей</w:t>
            </w:r>
          </w:p>
        </w:tc>
        <w:tc>
          <w:tcPr>
            <w:tcW w:w="1559"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50%</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w:t>
            </w:r>
          </w:p>
        </w:tc>
      </w:tr>
      <w:tr w:rsidR="00D87356" w:rsidRPr="00130A2E" w:rsidTr="0042627D">
        <w:trPr>
          <w:trHeight w:val="1742"/>
        </w:trPr>
        <w:tc>
          <w:tcPr>
            <w:tcW w:w="1418"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Коммунальное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обслуживание</w:t>
            </w:r>
          </w:p>
        </w:tc>
        <w:tc>
          <w:tcPr>
            <w:tcW w:w="2410" w:type="dxa"/>
            <w:gridSpan w:val="3"/>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не подлежит установлению.</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не</w:t>
            </w:r>
          </w:p>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подлежит установлению.</w:t>
            </w:r>
          </w:p>
        </w:tc>
        <w:tc>
          <w:tcPr>
            <w:tcW w:w="1984" w:type="dxa"/>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3 этажа</w:t>
            </w:r>
          </w:p>
        </w:tc>
        <w:tc>
          <w:tcPr>
            <w:tcW w:w="1559" w:type="dxa"/>
            <w:gridSpan w:val="4"/>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6</w:t>
            </w:r>
            <w:r w:rsidR="00D87356" w:rsidRPr="00BB5D9D">
              <w:rPr>
                <w:rFonts w:ascii="Times New Roman" w:hAnsi="Times New Roman" w:cs="Times New Roman"/>
                <w:sz w:val="16"/>
                <w:szCs w:val="16"/>
              </w:rPr>
              <w:t>0%</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 xml:space="preserve">не </w:t>
            </w:r>
            <w:proofErr w:type="gramStart"/>
            <w:r w:rsidRPr="00BB5D9D">
              <w:rPr>
                <w:rFonts w:ascii="Times New Roman" w:hAnsi="Times New Roman" w:cs="Times New Roman"/>
                <w:sz w:val="16"/>
                <w:szCs w:val="16"/>
              </w:rPr>
              <w:t>установлены</w:t>
            </w:r>
            <w:proofErr w:type="gramEnd"/>
          </w:p>
        </w:tc>
      </w:tr>
      <w:tr w:rsidR="00D87356" w:rsidRPr="00130A2E" w:rsidTr="0042627D">
        <w:trPr>
          <w:trHeight w:val="601"/>
        </w:trPr>
        <w:tc>
          <w:tcPr>
            <w:tcW w:w="1418" w:type="dxa"/>
            <w:gridSpan w:val="3"/>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Общежития</w:t>
            </w:r>
          </w:p>
        </w:tc>
        <w:tc>
          <w:tcPr>
            <w:tcW w:w="2410" w:type="dxa"/>
            <w:gridSpan w:val="3"/>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 минимальные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 не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proofErr w:type="gramStart"/>
            <w:r w:rsidRPr="00BB5D9D">
              <w:rPr>
                <w:rFonts w:ascii="Times New Roman" w:hAnsi="Times New Roman" w:cs="Times New Roman"/>
                <w:sz w:val="16"/>
                <w:szCs w:val="16"/>
              </w:rPr>
              <w:t>(принимаются на основании</w:t>
            </w:r>
            <w:proofErr w:type="gramEnd"/>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расчетов)</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 максимальные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lastRenderedPageBreak/>
              <w:t>размеры земельных участков - не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0,1 га.</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не</w:t>
            </w:r>
          </w:p>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подлежит установлению.</w:t>
            </w:r>
          </w:p>
        </w:tc>
        <w:tc>
          <w:tcPr>
            <w:tcW w:w="1984" w:type="dxa"/>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lastRenderedPageBreak/>
              <w:t>5 м</w:t>
            </w:r>
          </w:p>
        </w:tc>
        <w:tc>
          <w:tcPr>
            <w:tcW w:w="1276" w:type="dxa"/>
            <w:gridSpan w:val="4"/>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8 этажей</w:t>
            </w:r>
          </w:p>
        </w:tc>
        <w:tc>
          <w:tcPr>
            <w:tcW w:w="1559" w:type="dxa"/>
            <w:gridSpan w:val="4"/>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w:t>
            </w:r>
            <w:r w:rsidR="00D87356" w:rsidRPr="00BB5D9D">
              <w:rPr>
                <w:rFonts w:ascii="Times New Roman" w:hAnsi="Times New Roman" w:cs="Times New Roman"/>
                <w:sz w:val="16"/>
                <w:szCs w:val="16"/>
              </w:rPr>
              <w:t>0%</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w:t>
            </w:r>
          </w:p>
        </w:tc>
      </w:tr>
      <w:tr w:rsidR="00D87356" w:rsidRPr="00130A2E" w:rsidTr="00D87356">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lastRenderedPageBreak/>
              <w:t>Амбулаторно-</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поликлиническое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обслуживание</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0,05 га.</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не подлежит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984"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 м</w:t>
            </w:r>
          </w:p>
        </w:tc>
        <w:tc>
          <w:tcPr>
            <w:tcW w:w="1276"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2 этажа</w:t>
            </w:r>
          </w:p>
        </w:tc>
        <w:tc>
          <w:tcPr>
            <w:tcW w:w="1559"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80%</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tc>
      </w:tr>
      <w:tr w:rsidR="00D87356" w:rsidRPr="00130A2E" w:rsidTr="00D87356">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Дошкольное, начальное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и среднее общее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образование</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 минимальные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 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0,1 га.</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1,5га</w:t>
            </w:r>
          </w:p>
        </w:tc>
        <w:tc>
          <w:tcPr>
            <w:tcW w:w="1984"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подлежит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2 этажа – объекты</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дошкольного</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начального</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образования</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3 - этажа – объекты</w:t>
            </w:r>
          </w:p>
          <w:p w:rsidR="00D87356" w:rsidRPr="00BB5D9D" w:rsidRDefault="00D87356" w:rsidP="00F772E2">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общеобразовательного назначения</w:t>
            </w:r>
          </w:p>
        </w:tc>
        <w:tc>
          <w:tcPr>
            <w:tcW w:w="1559"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50%</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tc>
      </w:tr>
      <w:tr w:rsidR="00D87356" w:rsidRPr="00130A2E" w:rsidTr="0042627D">
        <w:trPr>
          <w:trHeight w:val="926"/>
        </w:trPr>
        <w:tc>
          <w:tcPr>
            <w:tcW w:w="1418"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Земельные участки</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(территории) общего</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пользования</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559"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tc>
      </w:tr>
      <w:tr w:rsidR="00D87356" w:rsidRPr="00130A2E" w:rsidTr="0042627D">
        <w:trPr>
          <w:trHeight w:val="772"/>
        </w:trPr>
        <w:tc>
          <w:tcPr>
            <w:tcW w:w="1418"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Специальная</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деятельность</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559"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843"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 xml:space="preserve">не </w:t>
            </w:r>
            <w:proofErr w:type="gramStart"/>
            <w:r w:rsidRPr="00BB5D9D">
              <w:rPr>
                <w:rFonts w:ascii="Times New Roman" w:hAnsi="Times New Roman" w:cs="Times New Roman"/>
                <w:sz w:val="16"/>
                <w:szCs w:val="16"/>
              </w:rPr>
              <w:t>установлены</w:t>
            </w:r>
            <w:proofErr w:type="gramEnd"/>
          </w:p>
        </w:tc>
      </w:tr>
      <w:tr w:rsidR="00D87356" w:rsidRPr="00130A2E" w:rsidTr="0042627D">
        <w:trPr>
          <w:trHeight w:val="1353"/>
        </w:trPr>
        <w:tc>
          <w:tcPr>
            <w:tcW w:w="1418" w:type="dxa"/>
            <w:gridSpan w:val="3"/>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Хранение</w:t>
            </w:r>
          </w:p>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автотранспорта</w:t>
            </w:r>
          </w:p>
        </w:tc>
        <w:tc>
          <w:tcPr>
            <w:tcW w:w="2410" w:type="dxa"/>
            <w:gridSpan w:val="3"/>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Определяются по</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основному виду</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использования</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земельных участков</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и объектов</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капитального</w:t>
            </w:r>
          </w:p>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строительства</w:t>
            </w:r>
          </w:p>
        </w:tc>
        <w:tc>
          <w:tcPr>
            <w:tcW w:w="1275" w:type="dxa"/>
            <w:gridSpan w:val="4"/>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2</w:t>
            </w:r>
            <w:r w:rsidR="00D87356" w:rsidRPr="00BB5D9D">
              <w:rPr>
                <w:rFonts w:ascii="Times New Roman" w:hAnsi="Times New Roman" w:cs="Times New Roman"/>
                <w:sz w:val="16"/>
                <w:szCs w:val="16"/>
              </w:rPr>
              <w:t xml:space="preserve"> этажа</w:t>
            </w:r>
          </w:p>
        </w:tc>
        <w:tc>
          <w:tcPr>
            <w:tcW w:w="1504" w:type="dxa"/>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Определяется по</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основному виду</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использования</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земельных участков</w:t>
            </w:r>
          </w:p>
          <w:p w:rsidR="00D87356" w:rsidRPr="00BB5D9D" w:rsidRDefault="006C6CB6" w:rsidP="00BB5D9D">
            <w:pPr>
              <w:autoSpaceDE w:val="0"/>
              <w:autoSpaceDN w:val="0"/>
              <w:adjustRightInd w:val="0"/>
              <w:spacing w:after="0" w:line="240" w:lineRule="auto"/>
              <w:jc w:val="center"/>
              <w:rPr>
                <w:rFonts w:ascii="Times New Roman" w:hAnsi="Times New Roman" w:cs="Times New Roman"/>
                <w:bCs/>
                <w:sz w:val="16"/>
                <w:szCs w:val="16"/>
              </w:rPr>
            </w:pPr>
            <w:r w:rsidRPr="00BB5D9D">
              <w:rPr>
                <w:rFonts w:ascii="Times New Roman" w:hAnsi="Times New Roman" w:cs="Times New Roman"/>
                <w:sz w:val="16"/>
                <w:szCs w:val="16"/>
              </w:rPr>
              <w:t>и объектов</w:t>
            </w:r>
          </w:p>
        </w:tc>
        <w:tc>
          <w:tcPr>
            <w:tcW w:w="1843" w:type="dxa"/>
            <w:gridSpan w:val="3"/>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6C6CB6" w:rsidP="00BB5D9D">
            <w:pPr>
              <w:autoSpaceDE w:val="0"/>
              <w:autoSpaceDN w:val="0"/>
              <w:adjustRightInd w:val="0"/>
              <w:spacing w:after="0" w:line="240" w:lineRule="auto"/>
              <w:jc w:val="center"/>
              <w:rPr>
                <w:rFonts w:ascii="Times New Roman" w:hAnsi="Times New Roman" w:cs="Times New Roman"/>
                <w:bCs/>
                <w:sz w:val="16"/>
                <w:szCs w:val="16"/>
              </w:rPr>
            </w:pPr>
            <w:r w:rsidRPr="00BB5D9D">
              <w:rPr>
                <w:rFonts w:ascii="Times New Roman" w:hAnsi="Times New Roman" w:cs="Times New Roman"/>
                <w:sz w:val="16"/>
                <w:szCs w:val="16"/>
              </w:rPr>
              <w:t>установлению</w:t>
            </w:r>
          </w:p>
        </w:tc>
      </w:tr>
      <w:tr w:rsidR="00D87356" w:rsidRPr="00130A2E" w:rsidTr="00D87356">
        <w:trPr>
          <w:trHeight w:val="496"/>
        </w:trPr>
        <w:tc>
          <w:tcPr>
            <w:tcW w:w="10490" w:type="dxa"/>
            <w:gridSpan w:val="18"/>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bCs/>
                <w:sz w:val="16"/>
                <w:szCs w:val="16"/>
              </w:rPr>
            </w:pPr>
            <w:r w:rsidRPr="00BB5D9D">
              <w:rPr>
                <w:rFonts w:ascii="Times New Roman" w:hAnsi="Times New Roman" w:cs="Times New Roman"/>
                <w:b/>
                <w:bCs/>
                <w:sz w:val="16"/>
                <w:szCs w:val="16"/>
              </w:rPr>
              <w:t>Вспомогательные виды разрешенного использования земельных участков и объектов капитального строительства</w:t>
            </w:r>
          </w:p>
        </w:tc>
      </w:tr>
      <w:tr w:rsidR="00D87356" w:rsidRPr="00130A2E" w:rsidTr="0042627D">
        <w:trPr>
          <w:trHeight w:val="479"/>
        </w:trPr>
        <w:tc>
          <w:tcPr>
            <w:tcW w:w="1350" w:type="dxa"/>
            <w:gridSpan w:val="2"/>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Хранение</w:t>
            </w:r>
          </w:p>
          <w:p w:rsidR="00D87356" w:rsidRPr="00BB5D9D" w:rsidRDefault="006C6CB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автотранспорта</w:t>
            </w:r>
          </w:p>
        </w:tc>
        <w:tc>
          <w:tcPr>
            <w:tcW w:w="2430" w:type="dxa"/>
            <w:gridSpan w:val="2"/>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Не 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Не подлежат 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2</w:t>
            </w:r>
            <w:r w:rsidR="00D87356" w:rsidRPr="00BB5D9D">
              <w:rPr>
                <w:rFonts w:ascii="Times New Roman" w:hAnsi="Times New Roman" w:cs="Times New Roman"/>
                <w:sz w:val="16"/>
                <w:szCs w:val="16"/>
              </w:rPr>
              <w:t xml:space="preserve"> этаж</w:t>
            </w:r>
            <w:r w:rsidRPr="00BB5D9D">
              <w:rPr>
                <w:rFonts w:ascii="Times New Roman" w:hAnsi="Times New Roman" w:cs="Times New Roman"/>
                <w:sz w:val="16"/>
                <w:szCs w:val="16"/>
              </w:rPr>
              <w:t>а</w:t>
            </w:r>
            <w:r w:rsidR="00D87356" w:rsidRPr="00BB5D9D">
              <w:rPr>
                <w:rFonts w:ascii="Times New Roman" w:hAnsi="Times New Roman" w:cs="Times New Roman"/>
                <w:sz w:val="16"/>
                <w:szCs w:val="16"/>
              </w:rPr>
              <w:t>.</w:t>
            </w:r>
          </w:p>
        </w:tc>
        <w:tc>
          <w:tcPr>
            <w:tcW w:w="1665"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установлению.</w:t>
            </w:r>
          </w:p>
        </w:tc>
        <w:tc>
          <w:tcPr>
            <w:tcW w:w="1700" w:type="dxa"/>
            <w:gridSpan w:val="2"/>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 xml:space="preserve">не </w:t>
            </w:r>
            <w:proofErr w:type="gramStart"/>
            <w:r w:rsidRPr="00BB5D9D">
              <w:rPr>
                <w:rFonts w:ascii="Times New Roman" w:hAnsi="Times New Roman" w:cs="Times New Roman"/>
                <w:sz w:val="16"/>
                <w:szCs w:val="16"/>
              </w:rPr>
              <w:t>установлены</w:t>
            </w:r>
            <w:proofErr w:type="gramEnd"/>
          </w:p>
        </w:tc>
      </w:tr>
      <w:tr w:rsidR="00D87356" w:rsidRPr="00130A2E" w:rsidTr="0042627D">
        <w:trPr>
          <w:trHeight w:val="786"/>
        </w:trPr>
        <w:tc>
          <w:tcPr>
            <w:tcW w:w="1350" w:type="dxa"/>
            <w:gridSpan w:val="2"/>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Благоустройство</w:t>
            </w:r>
          </w:p>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территории</w:t>
            </w:r>
          </w:p>
        </w:tc>
        <w:tc>
          <w:tcPr>
            <w:tcW w:w="2430" w:type="dxa"/>
            <w:gridSpan w:val="2"/>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700" w:type="dxa"/>
            <w:gridSpan w:val="2"/>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 xml:space="preserve">не </w:t>
            </w:r>
            <w:proofErr w:type="gramStart"/>
            <w:r w:rsidRPr="00BB5D9D">
              <w:rPr>
                <w:rFonts w:ascii="Times New Roman" w:hAnsi="Times New Roman" w:cs="Times New Roman"/>
                <w:sz w:val="16"/>
                <w:szCs w:val="16"/>
              </w:rPr>
              <w:t>установлены</w:t>
            </w:r>
            <w:proofErr w:type="gramEnd"/>
          </w:p>
        </w:tc>
      </w:tr>
      <w:tr w:rsidR="00D87356" w:rsidRPr="00130A2E" w:rsidTr="0042627D">
        <w:trPr>
          <w:trHeight w:val="772"/>
        </w:trPr>
        <w:tc>
          <w:tcPr>
            <w:tcW w:w="1350" w:type="dxa"/>
            <w:gridSpan w:val="2"/>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Специальная</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Деятельность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tc>
        <w:tc>
          <w:tcPr>
            <w:tcW w:w="2430" w:type="dxa"/>
            <w:gridSpan w:val="2"/>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700" w:type="dxa"/>
            <w:gridSpan w:val="2"/>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 xml:space="preserve">не </w:t>
            </w:r>
            <w:proofErr w:type="gramStart"/>
            <w:r w:rsidRPr="00BB5D9D">
              <w:rPr>
                <w:rFonts w:ascii="Times New Roman" w:hAnsi="Times New Roman" w:cs="Times New Roman"/>
                <w:sz w:val="16"/>
                <w:szCs w:val="16"/>
              </w:rPr>
              <w:t>установлены</w:t>
            </w:r>
            <w:proofErr w:type="gramEnd"/>
          </w:p>
        </w:tc>
      </w:tr>
      <w:tr w:rsidR="00D87356" w:rsidRPr="00130A2E" w:rsidTr="00D87356">
        <w:trPr>
          <w:trHeight w:val="514"/>
        </w:trPr>
        <w:tc>
          <w:tcPr>
            <w:tcW w:w="10490" w:type="dxa"/>
            <w:gridSpan w:val="18"/>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b/>
                <w:bCs/>
                <w:sz w:val="16"/>
                <w:szCs w:val="16"/>
              </w:rPr>
              <w:t>Условно разрешенные виды разрешенного использования земельных участков и объектов капитального строительства</w:t>
            </w:r>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Административные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здания организаций,</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обеспечивающих</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предоставление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коммунальных услуг</w:t>
            </w:r>
          </w:p>
        </w:tc>
        <w:tc>
          <w:tcPr>
            <w:tcW w:w="2490" w:type="dxa"/>
            <w:gridSpan w:val="4"/>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0,01 га.</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не</w:t>
            </w:r>
          </w:p>
          <w:p w:rsidR="00D87356" w:rsidRPr="00BB5D9D" w:rsidRDefault="006C6CB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подлежит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5</w:t>
            </w:r>
            <w:r w:rsidR="00D87356" w:rsidRPr="00BB5D9D">
              <w:rPr>
                <w:rFonts w:ascii="Times New Roman" w:hAnsi="Times New Roman" w:cs="Times New Roman"/>
                <w:sz w:val="16"/>
                <w:szCs w:val="16"/>
              </w:rPr>
              <w:t xml:space="preserve"> м</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3</w:t>
            </w:r>
            <w:r w:rsidR="00D87356" w:rsidRPr="00BB5D9D">
              <w:rPr>
                <w:rFonts w:ascii="Times New Roman" w:hAnsi="Times New Roman" w:cs="Times New Roman"/>
                <w:sz w:val="16"/>
                <w:szCs w:val="16"/>
              </w:rPr>
              <w:t xml:space="preserve"> этажа</w:t>
            </w:r>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6</w:t>
            </w:r>
            <w:r w:rsidR="00D87356" w:rsidRPr="00BB5D9D">
              <w:rPr>
                <w:rFonts w:ascii="Times New Roman" w:hAnsi="Times New Roman" w:cs="Times New Roman"/>
                <w:sz w:val="16"/>
                <w:szCs w:val="16"/>
              </w:rPr>
              <w:t>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b/>
                <w:bCs/>
                <w:sz w:val="16"/>
                <w:szCs w:val="16"/>
              </w:rPr>
            </w:pPr>
            <w:r w:rsidRPr="00BB5D9D">
              <w:rPr>
                <w:rFonts w:ascii="Times New Roman" w:hAnsi="Times New Roman" w:cs="Times New Roman"/>
                <w:sz w:val="16"/>
                <w:szCs w:val="16"/>
              </w:rPr>
              <w:t xml:space="preserve">не </w:t>
            </w:r>
            <w:proofErr w:type="gramStart"/>
            <w:r w:rsidRPr="00BB5D9D">
              <w:rPr>
                <w:rFonts w:ascii="Times New Roman" w:hAnsi="Times New Roman" w:cs="Times New Roman"/>
                <w:sz w:val="16"/>
                <w:szCs w:val="16"/>
              </w:rPr>
              <w:t>установлены</w:t>
            </w:r>
            <w:proofErr w:type="gramEnd"/>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lastRenderedPageBreak/>
              <w:t>Бытовое обслуживание</w:t>
            </w:r>
          </w:p>
        </w:tc>
        <w:tc>
          <w:tcPr>
            <w:tcW w:w="2490" w:type="dxa"/>
            <w:gridSpan w:val="4"/>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0,01 га.</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0,2 га.</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w:t>
            </w:r>
            <w:r w:rsidR="00D87356" w:rsidRPr="00BB5D9D">
              <w:rPr>
                <w:rFonts w:ascii="Times New Roman" w:hAnsi="Times New Roman" w:cs="Times New Roman"/>
                <w:sz w:val="16"/>
                <w:szCs w:val="16"/>
              </w:rPr>
              <w:t xml:space="preserve"> м</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3</w:t>
            </w:r>
            <w:r w:rsidR="00D87356" w:rsidRPr="00BB5D9D">
              <w:rPr>
                <w:rFonts w:ascii="Times New Roman" w:hAnsi="Times New Roman" w:cs="Times New Roman"/>
                <w:sz w:val="16"/>
                <w:szCs w:val="16"/>
              </w:rPr>
              <w:t xml:space="preserve"> </w:t>
            </w:r>
            <w:proofErr w:type="spellStart"/>
            <w:r w:rsidR="00D87356" w:rsidRPr="00BB5D9D">
              <w:rPr>
                <w:rFonts w:ascii="Times New Roman" w:hAnsi="Times New Roman" w:cs="Times New Roman"/>
                <w:sz w:val="16"/>
                <w:szCs w:val="16"/>
              </w:rPr>
              <w:t>эт</w:t>
            </w:r>
            <w:proofErr w:type="spellEnd"/>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80%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w:t>
            </w:r>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Культурное развитие</w:t>
            </w:r>
          </w:p>
        </w:tc>
        <w:tc>
          <w:tcPr>
            <w:tcW w:w="2490" w:type="dxa"/>
            <w:gridSpan w:val="4"/>
            <w:tcBorders>
              <w:top w:val="single" w:sz="4" w:space="0" w:color="auto"/>
              <w:left w:val="single" w:sz="4" w:space="0" w:color="auto"/>
              <w:bottom w:val="single" w:sz="4" w:space="0" w:color="auto"/>
              <w:right w:val="single" w:sz="4" w:space="0" w:color="auto"/>
            </w:tcBorders>
          </w:tcPr>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0,05 га.</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6C6CB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не</w:t>
            </w:r>
          </w:p>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подлежит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6C6CB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w:t>
            </w:r>
            <w:r w:rsidR="00D87356" w:rsidRPr="00BB5D9D">
              <w:rPr>
                <w:rFonts w:ascii="Times New Roman" w:hAnsi="Times New Roman" w:cs="Times New Roman"/>
                <w:sz w:val="16"/>
                <w:szCs w:val="16"/>
              </w:rPr>
              <w:t xml:space="preserve"> м</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70%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Деловое управление</w:t>
            </w:r>
          </w:p>
        </w:tc>
        <w:tc>
          <w:tcPr>
            <w:tcW w:w="2490" w:type="dxa"/>
            <w:gridSpan w:val="4"/>
            <w:tcBorders>
              <w:top w:val="single" w:sz="4" w:space="0" w:color="auto"/>
              <w:left w:val="single" w:sz="4" w:space="0" w:color="auto"/>
              <w:bottom w:val="single" w:sz="4" w:space="0" w:color="auto"/>
              <w:right w:val="single" w:sz="4" w:space="0" w:color="auto"/>
            </w:tcBorders>
          </w:tcPr>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0,05 га.</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8 этажей.</w:t>
            </w:r>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w:t>
            </w:r>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Объекты торговли</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proofErr w:type="gramStart"/>
            <w:r w:rsidRPr="00BB5D9D">
              <w:rPr>
                <w:rFonts w:ascii="Times New Roman" w:hAnsi="Times New Roman" w:cs="Times New Roman"/>
                <w:sz w:val="16"/>
                <w:szCs w:val="16"/>
              </w:rPr>
              <w:t>(торговые центры,</w:t>
            </w:r>
            <w:proofErr w:type="gramEnd"/>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торгово-</w:t>
            </w:r>
          </w:p>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развлекательные центры (компле</w:t>
            </w:r>
            <w:r w:rsidR="0042627D">
              <w:rPr>
                <w:rFonts w:ascii="Times New Roman" w:hAnsi="Times New Roman" w:cs="Times New Roman"/>
                <w:sz w:val="16"/>
                <w:szCs w:val="16"/>
              </w:rPr>
              <w:t>к</w:t>
            </w:r>
            <w:r w:rsidRPr="00BB5D9D">
              <w:rPr>
                <w:rFonts w:ascii="Times New Roman" w:hAnsi="Times New Roman" w:cs="Times New Roman"/>
                <w:sz w:val="16"/>
                <w:szCs w:val="16"/>
              </w:rPr>
              <w:t>сы)</w:t>
            </w:r>
          </w:p>
        </w:tc>
        <w:tc>
          <w:tcPr>
            <w:tcW w:w="2490" w:type="dxa"/>
            <w:gridSpan w:val="4"/>
            <w:tcBorders>
              <w:top w:val="single" w:sz="4" w:space="0" w:color="auto"/>
              <w:left w:val="single" w:sz="4" w:space="0" w:color="auto"/>
              <w:bottom w:val="single" w:sz="4" w:space="0" w:color="auto"/>
              <w:right w:val="single" w:sz="4" w:space="0" w:color="auto"/>
            </w:tcBorders>
          </w:tcPr>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 Минимальная площадь</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0,05 га.</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5м</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w:t>
            </w:r>
            <w:r w:rsidR="00D87356" w:rsidRPr="00BB5D9D">
              <w:rPr>
                <w:rFonts w:ascii="Times New Roman" w:hAnsi="Times New Roman" w:cs="Times New Roman"/>
                <w:sz w:val="16"/>
                <w:szCs w:val="16"/>
              </w:rPr>
              <w:t xml:space="preserve"> этаж</w:t>
            </w:r>
            <w:r w:rsidRPr="00BB5D9D">
              <w:rPr>
                <w:rFonts w:ascii="Times New Roman" w:hAnsi="Times New Roman" w:cs="Times New Roman"/>
                <w:sz w:val="16"/>
                <w:szCs w:val="16"/>
              </w:rPr>
              <w:t>ей</w:t>
            </w:r>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80%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w:t>
            </w:r>
          </w:p>
        </w:tc>
      </w:tr>
      <w:tr w:rsidR="00D87356" w:rsidRPr="00130A2E" w:rsidTr="0042627D">
        <w:trPr>
          <w:trHeight w:val="363"/>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Магазины</w:t>
            </w:r>
          </w:p>
        </w:tc>
        <w:tc>
          <w:tcPr>
            <w:tcW w:w="2490" w:type="dxa"/>
            <w:gridSpan w:val="4"/>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 установлению</w:t>
            </w:r>
            <w:r w:rsidR="00D87356" w:rsidRPr="00BB5D9D">
              <w:rPr>
                <w:rFonts w:ascii="Times New Roman" w:hAnsi="Times New Roman" w:cs="Times New Roman"/>
                <w:sz w:val="16"/>
                <w:szCs w:val="16"/>
              </w:rPr>
              <w:t>.</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3</w:t>
            </w:r>
            <w:r w:rsidR="00D87356" w:rsidRPr="00BB5D9D">
              <w:rPr>
                <w:rFonts w:ascii="Times New Roman" w:hAnsi="Times New Roman" w:cs="Times New Roman"/>
                <w:sz w:val="16"/>
                <w:szCs w:val="16"/>
              </w:rPr>
              <w:t xml:space="preserve"> этаж</w:t>
            </w:r>
            <w:r w:rsidRPr="00BB5D9D">
              <w:rPr>
                <w:rFonts w:ascii="Times New Roman" w:hAnsi="Times New Roman" w:cs="Times New Roman"/>
                <w:sz w:val="16"/>
                <w:szCs w:val="16"/>
              </w:rPr>
              <w:t>а</w:t>
            </w:r>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70%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Банковская и страховая</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деятельность</w:t>
            </w:r>
          </w:p>
        </w:tc>
        <w:tc>
          <w:tcPr>
            <w:tcW w:w="2490"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0,05 га.</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80%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Общественное питание</w:t>
            </w:r>
          </w:p>
        </w:tc>
        <w:tc>
          <w:tcPr>
            <w:tcW w:w="2490"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не подлежит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 Максимальная</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площадь земельного участка –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подлежит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2 этаж</w:t>
            </w:r>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Спорт</w:t>
            </w:r>
          </w:p>
        </w:tc>
        <w:tc>
          <w:tcPr>
            <w:tcW w:w="2490" w:type="dxa"/>
            <w:gridSpan w:val="4"/>
            <w:tcBorders>
              <w:top w:val="single" w:sz="4" w:space="0" w:color="auto"/>
              <w:left w:val="single" w:sz="4" w:space="0" w:color="auto"/>
              <w:bottom w:val="single" w:sz="4" w:space="0" w:color="auto"/>
              <w:right w:val="single" w:sz="4" w:space="0" w:color="auto"/>
            </w:tcBorders>
          </w:tcPr>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 максимальные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 не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0,01 га.</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5 га.</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До 55 м</w:t>
            </w:r>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w:t>
            </w:r>
          </w:p>
        </w:tc>
      </w:tr>
      <w:tr w:rsidR="00D87356" w:rsidRPr="00130A2E" w:rsidTr="00D87356">
        <w:trPr>
          <w:trHeight w:val="514"/>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Связь</w:t>
            </w:r>
          </w:p>
        </w:tc>
        <w:tc>
          <w:tcPr>
            <w:tcW w:w="2490" w:type="dxa"/>
            <w:gridSpan w:val="4"/>
            <w:tcBorders>
              <w:top w:val="single" w:sz="4" w:space="0" w:color="auto"/>
              <w:left w:val="single" w:sz="4" w:space="0" w:color="auto"/>
              <w:bottom w:val="single" w:sz="4" w:space="0" w:color="auto"/>
              <w:right w:val="single" w:sz="4" w:space="0" w:color="auto"/>
            </w:tcBorders>
          </w:tcPr>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725" w:type="dxa"/>
            <w:gridSpan w:val="5"/>
            <w:tcBorders>
              <w:top w:val="single" w:sz="4" w:space="0" w:color="auto"/>
              <w:left w:val="single" w:sz="4" w:space="0" w:color="auto"/>
              <w:bottom w:val="single" w:sz="4" w:space="0" w:color="auto"/>
              <w:right w:val="single" w:sz="4" w:space="0" w:color="auto"/>
            </w:tcBorders>
          </w:tcPr>
          <w:p w:rsidR="00BB5D9D"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Не подлежат</w:t>
            </w:r>
          </w:p>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установлению</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BB5D9D"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 xml:space="preserve">не </w:t>
            </w:r>
            <w:proofErr w:type="gramStart"/>
            <w:r w:rsidRPr="00BB5D9D">
              <w:rPr>
                <w:rFonts w:ascii="Times New Roman" w:hAnsi="Times New Roman" w:cs="Times New Roman"/>
                <w:sz w:val="16"/>
                <w:szCs w:val="16"/>
              </w:rPr>
              <w:t>установлены</w:t>
            </w:r>
            <w:proofErr w:type="gramEnd"/>
          </w:p>
        </w:tc>
      </w:tr>
      <w:tr w:rsidR="00D87356" w:rsidRPr="00130A2E" w:rsidTr="0042627D">
        <w:trPr>
          <w:trHeight w:val="176"/>
        </w:trPr>
        <w:tc>
          <w:tcPr>
            <w:tcW w:w="1320"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Обеспечение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внутреннего</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правопорядка</w:t>
            </w:r>
          </w:p>
        </w:tc>
        <w:tc>
          <w:tcPr>
            <w:tcW w:w="2490"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минимальные/максимальные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подлежат установлению.</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Предельные максимальные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размеры земельных участков - не</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lastRenderedPageBreak/>
              <w:t>подлежат установлению.</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Минимальная площадь земельного участка –0,01 га.</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Максимальная площадь</w:t>
            </w:r>
          </w:p>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земельного участка – 5 га.</w:t>
            </w:r>
          </w:p>
        </w:tc>
        <w:tc>
          <w:tcPr>
            <w:tcW w:w="2025" w:type="dxa"/>
            <w:gridSpan w:val="4"/>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lastRenderedPageBreak/>
              <w:t>5 м</w:t>
            </w:r>
          </w:p>
        </w:tc>
        <w:tc>
          <w:tcPr>
            <w:tcW w:w="1275" w:type="dxa"/>
            <w:gridSpan w:val="3"/>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 xml:space="preserve">3 </w:t>
            </w:r>
            <w:proofErr w:type="spellStart"/>
            <w:r w:rsidRPr="00BB5D9D">
              <w:rPr>
                <w:rFonts w:ascii="Times New Roman" w:hAnsi="Times New Roman" w:cs="Times New Roman"/>
                <w:sz w:val="16"/>
                <w:szCs w:val="16"/>
              </w:rPr>
              <w:t>эт</w:t>
            </w:r>
            <w:proofErr w:type="spellEnd"/>
          </w:p>
        </w:tc>
        <w:tc>
          <w:tcPr>
            <w:tcW w:w="1725" w:type="dxa"/>
            <w:gridSpan w:val="5"/>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50%</w:t>
            </w:r>
          </w:p>
        </w:tc>
        <w:tc>
          <w:tcPr>
            <w:tcW w:w="1655" w:type="dxa"/>
            <w:tcBorders>
              <w:top w:val="single" w:sz="4" w:space="0" w:color="auto"/>
              <w:left w:val="single" w:sz="4" w:space="0" w:color="auto"/>
              <w:bottom w:val="single" w:sz="4" w:space="0" w:color="auto"/>
              <w:right w:val="single" w:sz="4" w:space="0" w:color="auto"/>
            </w:tcBorders>
          </w:tcPr>
          <w:p w:rsidR="00D87356" w:rsidRPr="00BB5D9D" w:rsidRDefault="00D87356" w:rsidP="00BB5D9D">
            <w:pPr>
              <w:autoSpaceDE w:val="0"/>
              <w:autoSpaceDN w:val="0"/>
              <w:adjustRightInd w:val="0"/>
              <w:spacing w:after="0" w:line="240" w:lineRule="auto"/>
              <w:jc w:val="center"/>
              <w:rPr>
                <w:rFonts w:ascii="Times New Roman" w:hAnsi="Times New Roman" w:cs="Times New Roman"/>
                <w:sz w:val="16"/>
                <w:szCs w:val="16"/>
              </w:rPr>
            </w:pPr>
            <w:r w:rsidRPr="00BB5D9D">
              <w:rPr>
                <w:rFonts w:ascii="Times New Roman" w:hAnsi="Times New Roman" w:cs="Times New Roman"/>
                <w:sz w:val="16"/>
                <w:szCs w:val="16"/>
              </w:rPr>
              <w:t>-</w:t>
            </w:r>
          </w:p>
        </w:tc>
      </w:tr>
    </w:tbl>
    <w:p w:rsidR="00D87356" w:rsidRDefault="00D87356" w:rsidP="00D87356">
      <w:pPr>
        <w:autoSpaceDE w:val="0"/>
        <w:autoSpaceDN w:val="0"/>
        <w:adjustRightInd w:val="0"/>
        <w:spacing w:after="0" w:line="240" w:lineRule="auto"/>
        <w:jc w:val="both"/>
        <w:rPr>
          <w:rFonts w:ascii="Times New Roman" w:hAnsi="Times New Roman" w:cs="Times New Roman"/>
          <w:bCs/>
          <w:sz w:val="18"/>
          <w:szCs w:val="18"/>
        </w:rPr>
      </w:pPr>
      <w:r w:rsidRPr="00016B3B">
        <w:rPr>
          <w:rFonts w:ascii="Times New Roman" w:hAnsi="Times New Roman" w:cs="Times New Roman"/>
          <w:bCs/>
          <w:sz w:val="18"/>
          <w:szCs w:val="18"/>
        </w:rPr>
        <w:lastRenderedPageBreak/>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w:t>
      </w:r>
      <w:r>
        <w:rPr>
          <w:rFonts w:ascii="Times New Roman" w:hAnsi="Times New Roman" w:cs="Times New Roman"/>
          <w:bCs/>
          <w:sz w:val="18"/>
          <w:szCs w:val="18"/>
        </w:rPr>
        <w:t xml:space="preserve"> градостроительный регламент не </w:t>
      </w:r>
      <w:r w:rsidRPr="00016B3B">
        <w:rPr>
          <w:rFonts w:ascii="Times New Roman" w:hAnsi="Times New Roman" w:cs="Times New Roman"/>
          <w:bCs/>
          <w:sz w:val="18"/>
          <w:szCs w:val="18"/>
        </w:rPr>
        <w:t>устанавливается (за исключением случая, предусмотренного пунктом 7.1 части 3 статьи 57.3 Градостроительного кодекса Российской Федерации):</w:t>
      </w: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D87356" w:rsidTr="00D87356">
        <w:tc>
          <w:tcPr>
            <w:tcW w:w="1586" w:type="dxa"/>
            <w:vMerge w:val="restart"/>
          </w:tcPr>
          <w:p w:rsidR="00D87356" w:rsidRPr="00E210BF" w:rsidRDefault="00D87356" w:rsidP="00D87356">
            <w:pPr>
              <w:jc w:val="both"/>
              <w:rPr>
                <w:sz w:val="16"/>
                <w:szCs w:val="18"/>
              </w:rPr>
            </w:pPr>
            <w:r>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D87356" w:rsidRPr="00E210BF" w:rsidRDefault="00D87356" w:rsidP="00D87356">
            <w:pPr>
              <w:jc w:val="both"/>
              <w:rPr>
                <w:sz w:val="16"/>
                <w:szCs w:val="18"/>
              </w:rPr>
            </w:pPr>
            <w:r>
              <w:rPr>
                <w:sz w:val="16"/>
                <w:szCs w:val="18"/>
              </w:rPr>
              <w:t>Реквизиты акта, регулирующего использование земельного участка</w:t>
            </w:r>
          </w:p>
        </w:tc>
        <w:tc>
          <w:tcPr>
            <w:tcW w:w="1274" w:type="dxa"/>
            <w:vMerge w:val="restart"/>
          </w:tcPr>
          <w:p w:rsidR="00D87356" w:rsidRPr="00E210BF" w:rsidRDefault="00D87356" w:rsidP="00D87356">
            <w:pPr>
              <w:jc w:val="both"/>
              <w:rPr>
                <w:sz w:val="16"/>
                <w:szCs w:val="18"/>
              </w:rPr>
            </w:pPr>
            <w:r>
              <w:rPr>
                <w:sz w:val="16"/>
                <w:szCs w:val="18"/>
              </w:rPr>
              <w:t>Требование к использованию земельного участка</w:t>
            </w:r>
          </w:p>
        </w:tc>
        <w:tc>
          <w:tcPr>
            <w:tcW w:w="3529" w:type="dxa"/>
            <w:gridSpan w:val="3"/>
          </w:tcPr>
          <w:p w:rsidR="00D87356" w:rsidRPr="00E210BF" w:rsidRDefault="00D87356" w:rsidP="00D87356">
            <w:pPr>
              <w:jc w:val="both"/>
              <w:rPr>
                <w:sz w:val="16"/>
                <w:szCs w:val="18"/>
              </w:rPr>
            </w:pPr>
            <w:r>
              <w:rPr>
                <w:sz w:val="16"/>
                <w:szCs w:val="18"/>
              </w:rPr>
              <w:t>Требование к параметрам объекта капитального строительства</w:t>
            </w:r>
          </w:p>
        </w:tc>
        <w:tc>
          <w:tcPr>
            <w:tcW w:w="2587" w:type="dxa"/>
            <w:gridSpan w:val="2"/>
          </w:tcPr>
          <w:p w:rsidR="00D87356" w:rsidRPr="00E210BF" w:rsidRDefault="00D87356" w:rsidP="00D87356">
            <w:pPr>
              <w:jc w:val="both"/>
              <w:rPr>
                <w:sz w:val="16"/>
                <w:szCs w:val="18"/>
              </w:rPr>
            </w:pPr>
            <w:r>
              <w:rPr>
                <w:sz w:val="16"/>
                <w:szCs w:val="18"/>
              </w:rPr>
              <w:t>Требования к размещению объектов капитального строительства</w:t>
            </w:r>
          </w:p>
        </w:tc>
      </w:tr>
      <w:tr w:rsidR="00D87356" w:rsidTr="00D87356">
        <w:tc>
          <w:tcPr>
            <w:tcW w:w="1586" w:type="dxa"/>
            <w:vMerge/>
          </w:tcPr>
          <w:p w:rsidR="00D87356" w:rsidRPr="00E210BF" w:rsidRDefault="00D87356" w:rsidP="00D87356">
            <w:pPr>
              <w:jc w:val="both"/>
              <w:rPr>
                <w:sz w:val="16"/>
                <w:szCs w:val="18"/>
              </w:rPr>
            </w:pPr>
          </w:p>
        </w:tc>
        <w:tc>
          <w:tcPr>
            <w:tcW w:w="1298" w:type="dxa"/>
            <w:vMerge/>
          </w:tcPr>
          <w:p w:rsidR="00D87356" w:rsidRPr="00E210BF" w:rsidRDefault="00D87356" w:rsidP="00D87356">
            <w:pPr>
              <w:jc w:val="both"/>
              <w:rPr>
                <w:sz w:val="16"/>
                <w:szCs w:val="18"/>
              </w:rPr>
            </w:pPr>
          </w:p>
        </w:tc>
        <w:tc>
          <w:tcPr>
            <w:tcW w:w="1274" w:type="dxa"/>
            <w:vMerge/>
          </w:tcPr>
          <w:p w:rsidR="00D87356" w:rsidRPr="00E210BF" w:rsidRDefault="00D87356" w:rsidP="00D87356">
            <w:pPr>
              <w:jc w:val="both"/>
              <w:rPr>
                <w:sz w:val="16"/>
                <w:szCs w:val="18"/>
              </w:rPr>
            </w:pPr>
          </w:p>
        </w:tc>
        <w:tc>
          <w:tcPr>
            <w:tcW w:w="1077" w:type="dxa"/>
          </w:tcPr>
          <w:p w:rsidR="00D87356" w:rsidRPr="00E210BF" w:rsidRDefault="00D87356" w:rsidP="00D87356">
            <w:pPr>
              <w:jc w:val="both"/>
              <w:rPr>
                <w:sz w:val="16"/>
                <w:szCs w:val="18"/>
              </w:rPr>
            </w:pPr>
            <w:r>
              <w:rPr>
                <w:sz w:val="16"/>
                <w:szCs w:val="18"/>
              </w:rPr>
              <w:t>Предельное количество этажей и (или) предельная высота зданий, строений, сооружений</w:t>
            </w:r>
          </w:p>
        </w:tc>
        <w:tc>
          <w:tcPr>
            <w:tcW w:w="1268" w:type="dxa"/>
          </w:tcPr>
          <w:p w:rsidR="00D87356" w:rsidRPr="00E210BF" w:rsidRDefault="00D87356" w:rsidP="00D87356">
            <w:pPr>
              <w:jc w:val="both"/>
              <w:rPr>
                <w:sz w:val="16"/>
                <w:szCs w:val="18"/>
              </w:rPr>
            </w:pPr>
            <w:r>
              <w:rPr>
                <w:sz w:val="16"/>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D87356" w:rsidRPr="00E210BF" w:rsidRDefault="00D87356" w:rsidP="00D87356">
            <w:pPr>
              <w:jc w:val="both"/>
              <w:rPr>
                <w:sz w:val="16"/>
                <w:szCs w:val="18"/>
              </w:rPr>
            </w:pPr>
            <w:r>
              <w:rPr>
                <w:sz w:val="16"/>
                <w:szCs w:val="18"/>
              </w:rPr>
              <w:t xml:space="preserve">Иные требования к параметрам объекта капитального строительства </w:t>
            </w:r>
          </w:p>
        </w:tc>
        <w:tc>
          <w:tcPr>
            <w:tcW w:w="1403" w:type="dxa"/>
          </w:tcPr>
          <w:p w:rsidR="00D87356" w:rsidRPr="00E210BF" w:rsidRDefault="00D87356" w:rsidP="00D87356">
            <w:pPr>
              <w:jc w:val="both"/>
              <w:rPr>
                <w:sz w:val="16"/>
                <w:szCs w:val="18"/>
              </w:rPr>
            </w:pPr>
            <w:r>
              <w:rPr>
                <w:sz w:val="16"/>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84" w:type="dxa"/>
          </w:tcPr>
          <w:p w:rsidR="00D87356" w:rsidRPr="00E210BF" w:rsidRDefault="00D87356" w:rsidP="00D87356">
            <w:pPr>
              <w:jc w:val="both"/>
              <w:rPr>
                <w:sz w:val="16"/>
                <w:szCs w:val="18"/>
              </w:rPr>
            </w:pPr>
            <w:r>
              <w:rPr>
                <w:sz w:val="16"/>
                <w:szCs w:val="18"/>
              </w:rPr>
              <w:t xml:space="preserve">Иные требования к размещению объектов капитального строительства </w:t>
            </w:r>
          </w:p>
        </w:tc>
      </w:tr>
      <w:tr w:rsidR="00D87356" w:rsidTr="00D87356">
        <w:tc>
          <w:tcPr>
            <w:tcW w:w="1586" w:type="dxa"/>
          </w:tcPr>
          <w:p w:rsidR="00D87356" w:rsidRPr="00E210BF" w:rsidRDefault="00D87356" w:rsidP="00D87356">
            <w:pPr>
              <w:jc w:val="center"/>
              <w:rPr>
                <w:sz w:val="16"/>
                <w:szCs w:val="18"/>
              </w:rPr>
            </w:pPr>
            <w:r>
              <w:rPr>
                <w:sz w:val="16"/>
                <w:szCs w:val="18"/>
              </w:rPr>
              <w:t>1</w:t>
            </w:r>
          </w:p>
        </w:tc>
        <w:tc>
          <w:tcPr>
            <w:tcW w:w="1298" w:type="dxa"/>
          </w:tcPr>
          <w:p w:rsidR="00D87356" w:rsidRPr="00E210BF" w:rsidRDefault="00D87356" w:rsidP="00D87356">
            <w:pPr>
              <w:jc w:val="center"/>
              <w:rPr>
                <w:sz w:val="16"/>
                <w:szCs w:val="18"/>
              </w:rPr>
            </w:pPr>
            <w:r>
              <w:rPr>
                <w:sz w:val="16"/>
                <w:szCs w:val="18"/>
              </w:rPr>
              <w:t>2</w:t>
            </w:r>
          </w:p>
        </w:tc>
        <w:tc>
          <w:tcPr>
            <w:tcW w:w="1274" w:type="dxa"/>
          </w:tcPr>
          <w:p w:rsidR="00D87356" w:rsidRPr="00E210BF" w:rsidRDefault="00D87356" w:rsidP="00D87356">
            <w:pPr>
              <w:jc w:val="center"/>
              <w:rPr>
                <w:sz w:val="16"/>
                <w:szCs w:val="18"/>
              </w:rPr>
            </w:pPr>
            <w:r>
              <w:rPr>
                <w:sz w:val="16"/>
                <w:szCs w:val="18"/>
              </w:rPr>
              <w:t>3</w:t>
            </w:r>
          </w:p>
        </w:tc>
        <w:tc>
          <w:tcPr>
            <w:tcW w:w="1077" w:type="dxa"/>
          </w:tcPr>
          <w:p w:rsidR="00D87356" w:rsidRPr="00E210BF" w:rsidRDefault="00D87356" w:rsidP="00D87356">
            <w:pPr>
              <w:jc w:val="center"/>
              <w:rPr>
                <w:sz w:val="16"/>
                <w:szCs w:val="18"/>
              </w:rPr>
            </w:pPr>
            <w:r>
              <w:rPr>
                <w:sz w:val="16"/>
                <w:szCs w:val="18"/>
              </w:rPr>
              <w:t>4</w:t>
            </w:r>
          </w:p>
        </w:tc>
        <w:tc>
          <w:tcPr>
            <w:tcW w:w="1268" w:type="dxa"/>
          </w:tcPr>
          <w:p w:rsidR="00D87356" w:rsidRPr="00E210BF" w:rsidRDefault="00D87356" w:rsidP="00D87356">
            <w:pPr>
              <w:jc w:val="center"/>
              <w:rPr>
                <w:sz w:val="16"/>
                <w:szCs w:val="18"/>
              </w:rPr>
            </w:pPr>
            <w:r>
              <w:rPr>
                <w:sz w:val="16"/>
                <w:szCs w:val="18"/>
              </w:rPr>
              <w:t>5</w:t>
            </w:r>
          </w:p>
        </w:tc>
        <w:tc>
          <w:tcPr>
            <w:tcW w:w="1184" w:type="dxa"/>
          </w:tcPr>
          <w:p w:rsidR="00D87356" w:rsidRPr="00E210BF" w:rsidRDefault="00D87356" w:rsidP="00D87356">
            <w:pPr>
              <w:jc w:val="center"/>
              <w:rPr>
                <w:sz w:val="16"/>
                <w:szCs w:val="18"/>
              </w:rPr>
            </w:pPr>
            <w:r>
              <w:rPr>
                <w:sz w:val="16"/>
                <w:szCs w:val="18"/>
              </w:rPr>
              <w:t>6</w:t>
            </w:r>
          </w:p>
        </w:tc>
        <w:tc>
          <w:tcPr>
            <w:tcW w:w="1403" w:type="dxa"/>
          </w:tcPr>
          <w:p w:rsidR="00D87356" w:rsidRPr="00E210BF" w:rsidRDefault="00D87356" w:rsidP="00D87356">
            <w:pPr>
              <w:jc w:val="center"/>
              <w:rPr>
                <w:sz w:val="16"/>
                <w:szCs w:val="18"/>
              </w:rPr>
            </w:pPr>
            <w:r>
              <w:rPr>
                <w:sz w:val="16"/>
                <w:szCs w:val="18"/>
              </w:rPr>
              <w:t>7</w:t>
            </w:r>
          </w:p>
        </w:tc>
        <w:tc>
          <w:tcPr>
            <w:tcW w:w="1184" w:type="dxa"/>
          </w:tcPr>
          <w:p w:rsidR="00D87356" w:rsidRPr="00E210BF" w:rsidRDefault="00D87356" w:rsidP="00D87356">
            <w:pPr>
              <w:jc w:val="center"/>
              <w:rPr>
                <w:sz w:val="16"/>
                <w:szCs w:val="18"/>
              </w:rPr>
            </w:pPr>
            <w:r>
              <w:rPr>
                <w:sz w:val="16"/>
                <w:szCs w:val="18"/>
              </w:rPr>
              <w:t>8</w:t>
            </w:r>
          </w:p>
        </w:tc>
      </w:tr>
      <w:tr w:rsidR="00D87356" w:rsidTr="00D87356">
        <w:tc>
          <w:tcPr>
            <w:tcW w:w="1586" w:type="dxa"/>
          </w:tcPr>
          <w:p w:rsidR="00D87356" w:rsidRPr="00E210BF" w:rsidRDefault="00D87356" w:rsidP="00D87356">
            <w:pPr>
              <w:jc w:val="center"/>
              <w:rPr>
                <w:sz w:val="16"/>
                <w:szCs w:val="18"/>
              </w:rPr>
            </w:pPr>
            <w:r>
              <w:rPr>
                <w:sz w:val="16"/>
                <w:szCs w:val="18"/>
              </w:rPr>
              <w:t>-</w:t>
            </w:r>
          </w:p>
        </w:tc>
        <w:tc>
          <w:tcPr>
            <w:tcW w:w="1298" w:type="dxa"/>
          </w:tcPr>
          <w:p w:rsidR="00D87356" w:rsidRPr="00E210BF" w:rsidRDefault="00D87356" w:rsidP="00D87356">
            <w:pPr>
              <w:jc w:val="center"/>
              <w:rPr>
                <w:sz w:val="16"/>
                <w:szCs w:val="18"/>
              </w:rPr>
            </w:pPr>
            <w:r>
              <w:rPr>
                <w:sz w:val="16"/>
                <w:szCs w:val="18"/>
              </w:rPr>
              <w:t>-</w:t>
            </w:r>
          </w:p>
        </w:tc>
        <w:tc>
          <w:tcPr>
            <w:tcW w:w="1274" w:type="dxa"/>
          </w:tcPr>
          <w:p w:rsidR="00D87356" w:rsidRPr="00E210BF" w:rsidRDefault="00D87356" w:rsidP="00D87356">
            <w:pPr>
              <w:jc w:val="center"/>
              <w:rPr>
                <w:sz w:val="16"/>
                <w:szCs w:val="18"/>
              </w:rPr>
            </w:pPr>
            <w:r>
              <w:rPr>
                <w:sz w:val="16"/>
                <w:szCs w:val="18"/>
              </w:rPr>
              <w:t>-</w:t>
            </w:r>
          </w:p>
        </w:tc>
        <w:tc>
          <w:tcPr>
            <w:tcW w:w="1077" w:type="dxa"/>
          </w:tcPr>
          <w:p w:rsidR="00D87356" w:rsidRPr="00E210BF" w:rsidRDefault="00D87356" w:rsidP="00D87356">
            <w:pPr>
              <w:jc w:val="center"/>
              <w:rPr>
                <w:sz w:val="16"/>
                <w:szCs w:val="18"/>
              </w:rPr>
            </w:pPr>
            <w:r>
              <w:rPr>
                <w:sz w:val="16"/>
                <w:szCs w:val="18"/>
              </w:rPr>
              <w:t>-</w:t>
            </w:r>
          </w:p>
        </w:tc>
        <w:tc>
          <w:tcPr>
            <w:tcW w:w="1268" w:type="dxa"/>
          </w:tcPr>
          <w:p w:rsidR="00D87356" w:rsidRPr="00E210BF" w:rsidRDefault="00D87356" w:rsidP="00D87356">
            <w:pPr>
              <w:jc w:val="center"/>
              <w:rPr>
                <w:sz w:val="16"/>
                <w:szCs w:val="18"/>
              </w:rPr>
            </w:pPr>
            <w:r>
              <w:rPr>
                <w:sz w:val="16"/>
                <w:szCs w:val="18"/>
              </w:rPr>
              <w:t>-</w:t>
            </w:r>
          </w:p>
        </w:tc>
        <w:tc>
          <w:tcPr>
            <w:tcW w:w="1184" w:type="dxa"/>
          </w:tcPr>
          <w:p w:rsidR="00D87356" w:rsidRPr="00E210BF" w:rsidRDefault="00D87356" w:rsidP="00D87356">
            <w:pPr>
              <w:jc w:val="center"/>
              <w:rPr>
                <w:sz w:val="16"/>
                <w:szCs w:val="18"/>
              </w:rPr>
            </w:pPr>
            <w:r>
              <w:rPr>
                <w:sz w:val="16"/>
                <w:szCs w:val="18"/>
              </w:rPr>
              <w:t>-</w:t>
            </w:r>
          </w:p>
        </w:tc>
        <w:tc>
          <w:tcPr>
            <w:tcW w:w="1403" w:type="dxa"/>
          </w:tcPr>
          <w:p w:rsidR="00D87356" w:rsidRPr="00E210BF" w:rsidRDefault="00D87356" w:rsidP="00D87356">
            <w:pPr>
              <w:jc w:val="center"/>
              <w:rPr>
                <w:sz w:val="16"/>
                <w:szCs w:val="18"/>
              </w:rPr>
            </w:pPr>
            <w:r>
              <w:rPr>
                <w:sz w:val="16"/>
                <w:szCs w:val="18"/>
              </w:rPr>
              <w:t>-</w:t>
            </w:r>
          </w:p>
        </w:tc>
        <w:tc>
          <w:tcPr>
            <w:tcW w:w="1184" w:type="dxa"/>
          </w:tcPr>
          <w:p w:rsidR="00D87356" w:rsidRPr="00E210BF" w:rsidRDefault="00D87356" w:rsidP="00D87356">
            <w:pPr>
              <w:jc w:val="center"/>
              <w:rPr>
                <w:sz w:val="16"/>
                <w:szCs w:val="18"/>
              </w:rPr>
            </w:pPr>
            <w:r>
              <w:rPr>
                <w:sz w:val="16"/>
                <w:szCs w:val="18"/>
              </w:rPr>
              <w:t>-</w:t>
            </w:r>
          </w:p>
        </w:tc>
      </w:tr>
    </w:tbl>
    <w:p w:rsidR="00D87356" w:rsidRDefault="00D87356" w:rsidP="00971DED">
      <w:pPr>
        <w:spacing w:after="0" w:line="240" w:lineRule="auto"/>
        <w:jc w:val="both"/>
        <w:rPr>
          <w:rFonts w:ascii="LiberationSerif" w:hAnsi="LiberationSerif" w:cs="LiberationSerif"/>
          <w:sz w:val="20"/>
          <w:szCs w:val="20"/>
        </w:rPr>
      </w:pPr>
    </w:p>
    <w:p w:rsidR="00D87356" w:rsidRDefault="00D87356" w:rsidP="00D87356">
      <w:pPr>
        <w:autoSpaceDE w:val="0"/>
        <w:autoSpaceDN w:val="0"/>
        <w:adjustRightInd w:val="0"/>
        <w:spacing w:after="0" w:line="240" w:lineRule="auto"/>
        <w:jc w:val="both"/>
        <w:rPr>
          <w:rFonts w:ascii="Times New Roman" w:hAnsi="Times New Roman" w:cs="Times New Roman"/>
          <w:bCs/>
          <w:sz w:val="18"/>
          <w:szCs w:val="18"/>
        </w:rPr>
      </w:pPr>
      <w:r w:rsidRPr="00F94A03">
        <w:rPr>
          <w:rFonts w:ascii="Times New Roman" w:hAnsi="Times New Roman" w:cs="Times New Roman"/>
          <w:bCs/>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Style w:val="ad"/>
        <w:tblW w:w="10917" w:type="dxa"/>
        <w:tblInd w:w="-459" w:type="dxa"/>
        <w:tblLayout w:type="fixed"/>
        <w:tblLook w:val="04A0" w:firstRow="1" w:lastRow="0" w:firstColumn="1" w:lastColumn="0" w:noHBand="0" w:noVBand="1"/>
      </w:tblPr>
      <w:tblGrid>
        <w:gridCol w:w="1651"/>
        <w:gridCol w:w="49"/>
        <w:gridCol w:w="943"/>
        <w:gridCol w:w="51"/>
        <w:gridCol w:w="852"/>
        <w:gridCol w:w="93"/>
        <w:gridCol w:w="1114"/>
        <w:gridCol w:w="1045"/>
        <w:gridCol w:w="49"/>
        <w:gridCol w:w="1052"/>
        <w:gridCol w:w="49"/>
        <w:gridCol w:w="739"/>
        <w:gridCol w:w="615"/>
        <w:gridCol w:w="49"/>
        <w:gridCol w:w="1123"/>
        <w:gridCol w:w="49"/>
        <w:gridCol w:w="1267"/>
        <w:gridCol w:w="127"/>
      </w:tblGrid>
      <w:tr w:rsidR="00D87356" w:rsidTr="00D87356">
        <w:tc>
          <w:tcPr>
            <w:tcW w:w="1651" w:type="dxa"/>
            <w:vMerge w:val="restart"/>
          </w:tcPr>
          <w:p w:rsidR="00D87356" w:rsidRPr="00446546" w:rsidRDefault="00D87356" w:rsidP="00D87356">
            <w:pPr>
              <w:autoSpaceDE w:val="0"/>
              <w:autoSpaceDN w:val="0"/>
              <w:adjustRightInd w:val="0"/>
              <w:rPr>
                <w:sz w:val="16"/>
                <w:szCs w:val="16"/>
              </w:rPr>
            </w:pPr>
            <w:r w:rsidRPr="00446546">
              <w:rPr>
                <w:sz w:val="16"/>
                <w:szCs w:val="16"/>
              </w:rPr>
              <w:t>Причины отнесения</w:t>
            </w:r>
          </w:p>
          <w:p w:rsidR="00D87356" w:rsidRPr="00446546" w:rsidRDefault="00D87356" w:rsidP="00D87356">
            <w:pPr>
              <w:autoSpaceDE w:val="0"/>
              <w:autoSpaceDN w:val="0"/>
              <w:adjustRightInd w:val="0"/>
              <w:rPr>
                <w:sz w:val="16"/>
                <w:szCs w:val="16"/>
              </w:rPr>
            </w:pPr>
            <w:r w:rsidRPr="00446546">
              <w:rPr>
                <w:sz w:val="16"/>
                <w:szCs w:val="16"/>
              </w:rPr>
              <w:t xml:space="preserve">земельного участка </w:t>
            </w:r>
            <w:proofErr w:type="gramStart"/>
            <w:r w:rsidRPr="00446546">
              <w:rPr>
                <w:sz w:val="16"/>
                <w:szCs w:val="16"/>
              </w:rPr>
              <w:t>к</w:t>
            </w:r>
            <w:proofErr w:type="gramEnd"/>
          </w:p>
          <w:p w:rsidR="00D87356" w:rsidRPr="00446546" w:rsidRDefault="00D87356" w:rsidP="00D87356">
            <w:pPr>
              <w:autoSpaceDE w:val="0"/>
              <w:autoSpaceDN w:val="0"/>
              <w:adjustRightInd w:val="0"/>
              <w:rPr>
                <w:sz w:val="16"/>
                <w:szCs w:val="16"/>
              </w:rPr>
            </w:pPr>
            <w:r w:rsidRPr="00446546">
              <w:rPr>
                <w:sz w:val="16"/>
                <w:szCs w:val="16"/>
              </w:rPr>
              <w:t>виду земельного</w:t>
            </w:r>
          </w:p>
          <w:p w:rsidR="00D87356" w:rsidRPr="00446546" w:rsidRDefault="00D87356" w:rsidP="00D87356">
            <w:pPr>
              <w:autoSpaceDE w:val="0"/>
              <w:autoSpaceDN w:val="0"/>
              <w:adjustRightInd w:val="0"/>
              <w:rPr>
                <w:sz w:val="16"/>
                <w:szCs w:val="16"/>
              </w:rPr>
            </w:pPr>
            <w:proofErr w:type="gramStart"/>
            <w:r w:rsidRPr="00446546">
              <w:rPr>
                <w:sz w:val="16"/>
                <w:szCs w:val="16"/>
              </w:rPr>
              <w:t>участка</w:t>
            </w:r>
            <w:proofErr w:type="gramEnd"/>
            <w:r w:rsidRPr="00446546">
              <w:rPr>
                <w:sz w:val="16"/>
                <w:szCs w:val="16"/>
              </w:rPr>
              <w:t xml:space="preserve"> для которого</w:t>
            </w:r>
          </w:p>
          <w:p w:rsidR="00D87356" w:rsidRPr="00446546" w:rsidRDefault="00D87356" w:rsidP="00D87356">
            <w:pPr>
              <w:autoSpaceDE w:val="0"/>
              <w:autoSpaceDN w:val="0"/>
              <w:adjustRightInd w:val="0"/>
              <w:rPr>
                <w:sz w:val="16"/>
                <w:szCs w:val="16"/>
              </w:rPr>
            </w:pPr>
            <w:r w:rsidRPr="00446546">
              <w:rPr>
                <w:sz w:val="16"/>
                <w:szCs w:val="16"/>
              </w:rPr>
              <w:t>градостроительный</w:t>
            </w:r>
          </w:p>
          <w:p w:rsidR="00D87356" w:rsidRPr="00446546" w:rsidRDefault="00D87356" w:rsidP="00D87356">
            <w:pPr>
              <w:autoSpaceDE w:val="0"/>
              <w:autoSpaceDN w:val="0"/>
              <w:adjustRightInd w:val="0"/>
              <w:rPr>
                <w:sz w:val="16"/>
                <w:szCs w:val="16"/>
              </w:rPr>
            </w:pPr>
            <w:r w:rsidRPr="00446546">
              <w:rPr>
                <w:sz w:val="16"/>
                <w:szCs w:val="16"/>
              </w:rPr>
              <w:t>регламент не</w:t>
            </w:r>
          </w:p>
          <w:p w:rsidR="00D87356" w:rsidRPr="00446546" w:rsidRDefault="00D87356" w:rsidP="00D87356">
            <w:pPr>
              <w:jc w:val="both"/>
              <w:rPr>
                <w:sz w:val="16"/>
                <w:szCs w:val="16"/>
              </w:rPr>
            </w:pPr>
            <w:r w:rsidRPr="00446546">
              <w:rPr>
                <w:sz w:val="16"/>
                <w:szCs w:val="16"/>
              </w:rPr>
              <w:t>устанавливается</w:t>
            </w:r>
          </w:p>
        </w:tc>
        <w:tc>
          <w:tcPr>
            <w:tcW w:w="992" w:type="dxa"/>
            <w:gridSpan w:val="2"/>
            <w:vMerge w:val="restart"/>
          </w:tcPr>
          <w:p w:rsidR="00D87356" w:rsidRPr="00446546" w:rsidRDefault="00D87356" w:rsidP="00D87356">
            <w:pPr>
              <w:autoSpaceDE w:val="0"/>
              <w:autoSpaceDN w:val="0"/>
              <w:adjustRightInd w:val="0"/>
              <w:rPr>
                <w:sz w:val="16"/>
                <w:szCs w:val="16"/>
              </w:rPr>
            </w:pPr>
            <w:r w:rsidRPr="00446546">
              <w:rPr>
                <w:sz w:val="16"/>
                <w:szCs w:val="16"/>
              </w:rPr>
              <w:t>Реквизиты</w:t>
            </w:r>
          </w:p>
          <w:p w:rsidR="00D87356" w:rsidRPr="00446546" w:rsidRDefault="00D87356" w:rsidP="00D87356">
            <w:pPr>
              <w:autoSpaceDE w:val="0"/>
              <w:autoSpaceDN w:val="0"/>
              <w:adjustRightInd w:val="0"/>
              <w:rPr>
                <w:sz w:val="16"/>
                <w:szCs w:val="16"/>
              </w:rPr>
            </w:pPr>
            <w:r w:rsidRPr="00446546">
              <w:rPr>
                <w:sz w:val="16"/>
                <w:szCs w:val="16"/>
              </w:rPr>
              <w:t>Положения</w:t>
            </w:r>
          </w:p>
          <w:p w:rsidR="00D87356" w:rsidRPr="00446546" w:rsidRDefault="00D87356" w:rsidP="00D87356">
            <w:pPr>
              <w:autoSpaceDE w:val="0"/>
              <w:autoSpaceDN w:val="0"/>
              <w:adjustRightInd w:val="0"/>
              <w:rPr>
                <w:sz w:val="16"/>
                <w:szCs w:val="16"/>
              </w:rPr>
            </w:pPr>
            <w:r w:rsidRPr="00446546">
              <w:rPr>
                <w:sz w:val="16"/>
                <w:szCs w:val="16"/>
              </w:rPr>
              <w:t>об особо</w:t>
            </w:r>
          </w:p>
          <w:p w:rsidR="00D87356" w:rsidRPr="00446546" w:rsidRDefault="00D87356" w:rsidP="00D87356">
            <w:pPr>
              <w:autoSpaceDE w:val="0"/>
              <w:autoSpaceDN w:val="0"/>
              <w:adjustRightInd w:val="0"/>
              <w:rPr>
                <w:sz w:val="16"/>
                <w:szCs w:val="16"/>
              </w:rPr>
            </w:pPr>
            <w:r w:rsidRPr="00446546">
              <w:rPr>
                <w:sz w:val="16"/>
                <w:szCs w:val="16"/>
              </w:rPr>
              <w:t>охраняемой</w:t>
            </w:r>
          </w:p>
          <w:p w:rsidR="00D87356" w:rsidRPr="00446546" w:rsidRDefault="00D87356" w:rsidP="00D87356">
            <w:pPr>
              <w:autoSpaceDE w:val="0"/>
              <w:autoSpaceDN w:val="0"/>
              <w:adjustRightInd w:val="0"/>
              <w:rPr>
                <w:sz w:val="16"/>
                <w:szCs w:val="16"/>
              </w:rPr>
            </w:pPr>
            <w:r w:rsidRPr="00446546">
              <w:rPr>
                <w:sz w:val="16"/>
                <w:szCs w:val="16"/>
              </w:rPr>
              <w:t>природной</w:t>
            </w:r>
          </w:p>
          <w:p w:rsidR="00D87356" w:rsidRPr="00446546" w:rsidRDefault="00D87356" w:rsidP="00D87356">
            <w:pPr>
              <w:jc w:val="both"/>
              <w:rPr>
                <w:sz w:val="16"/>
                <w:szCs w:val="16"/>
              </w:rPr>
            </w:pPr>
            <w:r w:rsidRPr="00446546">
              <w:rPr>
                <w:sz w:val="16"/>
                <w:szCs w:val="16"/>
              </w:rPr>
              <w:t>территории</w:t>
            </w:r>
          </w:p>
        </w:tc>
        <w:tc>
          <w:tcPr>
            <w:tcW w:w="996" w:type="dxa"/>
            <w:gridSpan w:val="3"/>
            <w:vMerge w:val="restart"/>
          </w:tcPr>
          <w:p w:rsidR="00D87356" w:rsidRPr="00446546" w:rsidRDefault="00D87356" w:rsidP="00D87356">
            <w:pPr>
              <w:autoSpaceDE w:val="0"/>
              <w:autoSpaceDN w:val="0"/>
              <w:adjustRightInd w:val="0"/>
              <w:rPr>
                <w:sz w:val="16"/>
                <w:szCs w:val="16"/>
              </w:rPr>
            </w:pPr>
            <w:r w:rsidRPr="00446546">
              <w:rPr>
                <w:sz w:val="16"/>
                <w:szCs w:val="16"/>
              </w:rPr>
              <w:t>Реквизиты</w:t>
            </w:r>
          </w:p>
          <w:p w:rsidR="00D87356" w:rsidRPr="00446546" w:rsidRDefault="00D87356" w:rsidP="00D87356">
            <w:pPr>
              <w:autoSpaceDE w:val="0"/>
              <w:autoSpaceDN w:val="0"/>
              <w:adjustRightInd w:val="0"/>
              <w:rPr>
                <w:sz w:val="16"/>
                <w:szCs w:val="16"/>
              </w:rPr>
            </w:pPr>
            <w:r w:rsidRPr="00446546">
              <w:rPr>
                <w:sz w:val="16"/>
                <w:szCs w:val="16"/>
              </w:rPr>
              <w:t>утвержденной</w:t>
            </w:r>
          </w:p>
          <w:p w:rsidR="00D87356" w:rsidRPr="00446546" w:rsidRDefault="00D87356" w:rsidP="00D87356">
            <w:pPr>
              <w:autoSpaceDE w:val="0"/>
              <w:autoSpaceDN w:val="0"/>
              <w:adjustRightInd w:val="0"/>
              <w:rPr>
                <w:sz w:val="16"/>
                <w:szCs w:val="16"/>
              </w:rPr>
            </w:pPr>
            <w:r w:rsidRPr="00446546">
              <w:rPr>
                <w:sz w:val="16"/>
                <w:szCs w:val="16"/>
              </w:rPr>
              <w:t>документации</w:t>
            </w:r>
          </w:p>
          <w:p w:rsidR="00D87356" w:rsidRPr="00446546" w:rsidRDefault="00D87356" w:rsidP="00D87356">
            <w:pPr>
              <w:autoSpaceDE w:val="0"/>
              <w:autoSpaceDN w:val="0"/>
              <w:adjustRightInd w:val="0"/>
              <w:rPr>
                <w:sz w:val="16"/>
                <w:szCs w:val="16"/>
              </w:rPr>
            </w:pPr>
            <w:r w:rsidRPr="00446546">
              <w:rPr>
                <w:sz w:val="16"/>
                <w:szCs w:val="16"/>
              </w:rPr>
              <w:t>по планировке</w:t>
            </w:r>
          </w:p>
          <w:p w:rsidR="00D87356" w:rsidRPr="00446546" w:rsidRDefault="00D87356" w:rsidP="00D87356">
            <w:pPr>
              <w:jc w:val="both"/>
              <w:rPr>
                <w:sz w:val="16"/>
                <w:szCs w:val="16"/>
              </w:rPr>
            </w:pPr>
            <w:r w:rsidRPr="00446546">
              <w:rPr>
                <w:sz w:val="16"/>
                <w:szCs w:val="16"/>
              </w:rPr>
              <w:t>территории</w:t>
            </w:r>
          </w:p>
        </w:tc>
        <w:tc>
          <w:tcPr>
            <w:tcW w:w="7278" w:type="dxa"/>
            <w:gridSpan w:val="12"/>
          </w:tcPr>
          <w:p w:rsidR="00D87356" w:rsidRPr="00446546" w:rsidRDefault="00D87356" w:rsidP="00D87356">
            <w:pPr>
              <w:jc w:val="both"/>
              <w:rPr>
                <w:sz w:val="16"/>
                <w:szCs w:val="16"/>
              </w:rPr>
            </w:pPr>
            <w:r w:rsidRPr="00446546">
              <w:rPr>
                <w:sz w:val="16"/>
                <w:szCs w:val="16"/>
              </w:rPr>
              <w:t>Зонирование особо охраняемой природной территории (да/нет)</w:t>
            </w:r>
          </w:p>
        </w:tc>
      </w:tr>
      <w:tr w:rsidR="00D87356" w:rsidRPr="00446546" w:rsidTr="00D87356">
        <w:tc>
          <w:tcPr>
            <w:tcW w:w="1651" w:type="dxa"/>
            <w:vMerge/>
          </w:tcPr>
          <w:p w:rsidR="00D87356" w:rsidRPr="00446546" w:rsidRDefault="00D87356" w:rsidP="00D87356">
            <w:pPr>
              <w:autoSpaceDE w:val="0"/>
              <w:autoSpaceDN w:val="0"/>
              <w:adjustRightInd w:val="0"/>
              <w:rPr>
                <w:sz w:val="16"/>
                <w:szCs w:val="16"/>
              </w:rPr>
            </w:pPr>
          </w:p>
        </w:tc>
        <w:tc>
          <w:tcPr>
            <w:tcW w:w="992" w:type="dxa"/>
            <w:gridSpan w:val="2"/>
            <w:vMerge/>
          </w:tcPr>
          <w:p w:rsidR="00D87356" w:rsidRPr="00446546" w:rsidRDefault="00D87356" w:rsidP="00D87356">
            <w:pPr>
              <w:autoSpaceDE w:val="0"/>
              <w:autoSpaceDN w:val="0"/>
              <w:adjustRightInd w:val="0"/>
              <w:rPr>
                <w:sz w:val="16"/>
                <w:szCs w:val="16"/>
              </w:rPr>
            </w:pPr>
          </w:p>
        </w:tc>
        <w:tc>
          <w:tcPr>
            <w:tcW w:w="996" w:type="dxa"/>
            <w:gridSpan w:val="3"/>
            <w:vMerge/>
          </w:tcPr>
          <w:p w:rsidR="00D87356" w:rsidRPr="00446546" w:rsidRDefault="00D87356" w:rsidP="00D87356">
            <w:pPr>
              <w:autoSpaceDE w:val="0"/>
              <w:autoSpaceDN w:val="0"/>
              <w:adjustRightInd w:val="0"/>
              <w:rPr>
                <w:sz w:val="16"/>
                <w:szCs w:val="16"/>
              </w:rPr>
            </w:pPr>
          </w:p>
        </w:tc>
        <w:tc>
          <w:tcPr>
            <w:tcW w:w="2159" w:type="dxa"/>
            <w:gridSpan w:val="2"/>
            <w:vMerge w:val="restart"/>
          </w:tcPr>
          <w:p w:rsidR="00D87356" w:rsidRPr="00446546" w:rsidRDefault="00D87356" w:rsidP="00D87356">
            <w:pPr>
              <w:autoSpaceDE w:val="0"/>
              <w:autoSpaceDN w:val="0"/>
              <w:adjustRightInd w:val="0"/>
              <w:rPr>
                <w:sz w:val="16"/>
                <w:szCs w:val="16"/>
              </w:rPr>
            </w:pPr>
            <w:r w:rsidRPr="00446546">
              <w:rPr>
                <w:sz w:val="16"/>
                <w:szCs w:val="16"/>
              </w:rPr>
              <w:t>Функциональная</w:t>
            </w:r>
          </w:p>
          <w:p w:rsidR="00D87356" w:rsidRPr="00446546" w:rsidRDefault="00D87356" w:rsidP="00D87356">
            <w:pPr>
              <w:jc w:val="both"/>
              <w:rPr>
                <w:sz w:val="16"/>
                <w:szCs w:val="16"/>
              </w:rPr>
            </w:pPr>
            <w:r w:rsidRPr="00446546">
              <w:rPr>
                <w:sz w:val="16"/>
                <w:szCs w:val="16"/>
              </w:rPr>
              <w:t>зона</w:t>
            </w:r>
          </w:p>
        </w:tc>
        <w:tc>
          <w:tcPr>
            <w:tcW w:w="1101" w:type="dxa"/>
            <w:gridSpan w:val="2"/>
          </w:tcPr>
          <w:p w:rsidR="00D87356" w:rsidRPr="00446546" w:rsidRDefault="00D87356" w:rsidP="00D87356">
            <w:pPr>
              <w:autoSpaceDE w:val="0"/>
              <w:autoSpaceDN w:val="0"/>
              <w:adjustRightInd w:val="0"/>
              <w:rPr>
                <w:sz w:val="16"/>
                <w:szCs w:val="16"/>
              </w:rPr>
            </w:pPr>
            <w:r w:rsidRPr="00446546">
              <w:rPr>
                <w:sz w:val="16"/>
                <w:szCs w:val="16"/>
              </w:rPr>
              <w:t>Виды разрешенного использования</w:t>
            </w:r>
          </w:p>
          <w:p w:rsidR="00D87356" w:rsidRPr="00446546" w:rsidRDefault="00D87356" w:rsidP="00D87356">
            <w:pPr>
              <w:jc w:val="both"/>
              <w:rPr>
                <w:sz w:val="16"/>
                <w:szCs w:val="16"/>
              </w:rPr>
            </w:pPr>
            <w:r w:rsidRPr="00446546">
              <w:rPr>
                <w:sz w:val="16"/>
                <w:szCs w:val="16"/>
              </w:rPr>
              <w:t>земельного участка</w:t>
            </w:r>
          </w:p>
        </w:tc>
        <w:tc>
          <w:tcPr>
            <w:tcW w:w="2575" w:type="dxa"/>
            <w:gridSpan w:val="5"/>
          </w:tcPr>
          <w:p w:rsidR="00D87356" w:rsidRPr="00446546" w:rsidRDefault="00D87356" w:rsidP="00D87356">
            <w:pPr>
              <w:jc w:val="both"/>
              <w:rPr>
                <w:sz w:val="16"/>
                <w:szCs w:val="16"/>
              </w:rPr>
            </w:pPr>
            <w:r w:rsidRPr="00446546">
              <w:rPr>
                <w:sz w:val="16"/>
                <w:szCs w:val="16"/>
              </w:rPr>
              <w:t>Требования к параметрам объекта капитального строительства</w:t>
            </w:r>
          </w:p>
        </w:tc>
        <w:tc>
          <w:tcPr>
            <w:tcW w:w="1443" w:type="dxa"/>
            <w:gridSpan w:val="3"/>
          </w:tcPr>
          <w:p w:rsidR="00D87356" w:rsidRPr="00446546" w:rsidRDefault="00D87356" w:rsidP="00D87356">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D87356" w:rsidRPr="00446546" w:rsidRDefault="00D87356" w:rsidP="00D87356">
            <w:pPr>
              <w:autoSpaceDE w:val="0"/>
              <w:autoSpaceDN w:val="0"/>
              <w:adjustRightInd w:val="0"/>
              <w:rPr>
                <w:sz w:val="16"/>
                <w:szCs w:val="16"/>
              </w:rPr>
            </w:pPr>
            <w:r w:rsidRPr="00446546">
              <w:rPr>
                <w:sz w:val="16"/>
                <w:szCs w:val="16"/>
              </w:rPr>
              <w:t>размещению</w:t>
            </w:r>
          </w:p>
          <w:p w:rsidR="00D87356" w:rsidRPr="00446546" w:rsidRDefault="00D87356" w:rsidP="00D87356">
            <w:pPr>
              <w:autoSpaceDE w:val="0"/>
              <w:autoSpaceDN w:val="0"/>
              <w:adjustRightInd w:val="0"/>
              <w:rPr>
                <w:sz w:val="16"/>
                <w:szCs w:val="16"/>
              </w:rPr>
            </w:pPr>
            <w:r w:rsidRPr="00446546">
              <w:rPr>
                <w:sz w:val="16"/>
                <w:szCs w:val="16"/>
              </w:rPr>
              <w:t>объектов</w:t>
            </w:r>
          </w:p>
          <w:p w:rsidR="00D87356" w:rsidRPr="00446546" w:rsidRDefault="00D87356" w:rsidP="00D87356">
            <w:pPr>
              <w:autoSpaceDE w:val="0"/>
              <w:autoSpaceDN w:val="0"/>
              <w:adjustRightInd w:val="0"/>
              <w:rPr>
                <w:sz w:val="16"/>
                <w:szCs w:val="16"/>
              </w:rPr>
            </w:pPr>
            <w:r w:rsidRPr="00446546">
              <w:rPr>
                <w:sz w:val="16"/>
                <w:szCs w:val="16"/>
              </w:rPr>
              <w:t>капитального</w:t>
            </w:r>
          </w:p>
          <w:p w:rsidR="00D87356" w:rsidRPr="00446546" w:rsidRDefault="00D87356" w:rsidP="00D87356">
            <w:pPr>
              <w:jc w:val="both"/>
              <w:rPr>
                <w:sz w:val="18"/>
                <w:szCs w:val="18"/>
              </w:rPr>
            </w:pPr>
            <w:r w:rsidRPr="00446546">
              <w:rPr>
                <w:sz w:val="16"/>
                <w:szCs w:val="16"/>
              </w:rPr>
              <w:t>строительства</w:t>
            </w:r>
          </w:p>
        </w:tc>
      </w:tr>
      <w:tr w:rsidR="00D87356" w:rsidRPr="00446546" w:rsidTr="00D87356">
        <w:tc>
          <w:tcPr>
            <w:tcW w:w="1651" w:type="dxa"/>
            <w:vMerge/>
          </w:tcPr>
          <w:p w:rsidR="00D87356" w:rsidRPr="00446546" w:rsidRDefault="00D87356" w:rsidP="00D87356">
            <w:pPr>
              <w:autoSpaceDE w:val="0"/>
              <w:autoSpaceDN w:val="0"/>
              <w:adjustRightInd w:val="0"/>
              <w:rPr>
                <w:sz w:val="16"/>
                <w:szCs w:val="16"/>
              </w:rPr>
            </w:pPr>
          </w:p>
        </w:tc>
        <w:tc>
          <w:tcPr>
            <w:tcW w:w="992" w:type="dxa"/>
            <w:gridSpan w:val="2"/>
            <w:vMerge/>
          </w:tcPr>
          <w:p w:rsidR="00D87356" w:rsidRPr="00446546" w:rsidRDefault="00D87356" w:rsidP="00D87356">
            <w:pPr>
              <w:autoSpaceDE w:val="0"/>
              <w:autoSpaceDN w:val="0"/>
              <w:adjustRightInd w:val="0"/>
              <w:rPr>
                <w:sz w:val="16"/>
                <w:szCs w:val="16"/>
              </w:rPr>
            </w:pPr>
          </w:p>
        </w:tc>
        <w:tc>
          <w:tcPr>
            <w:tcW w:w="996" w:type="dxa"/>
            <w:gridSpan w:val="3"/>
            <w:vMerge/>
          </w:tcPr>
          <w:p w:rsidR="00D87356" w:rsidRPr="00446546" w:rsidRDefault="00D87356" w:rsidP="00D87356">
            <w:pPr>
              <w:autoSpaceDE w:val="0"/>
              <w:autoSpaceDN w:val="0"/>
              <w:adjustRightInd w:val="0"/>
              <w:rPr>
                <w:sz w:val="16"/>
                <w:szCs w:val="16"/>
              </w:rPr>
            </w:pPr>
          </w:p>
        </w:tc>
        <w:tc>
          <w:tcPr>
            <w:tcW w:w="2159" w:type="dxa"/>
            <w:gridSpan w:val="2"/>
            <w:vMerge/>
          </w:tcPr>
          <w:p w:rsidR="00D87356" w:rsidRPr="00446546" w:rsidRDefault="00D87356" w:rsidP="00D87356">
            <w:pPr>
              <w:jc w:val="both"/>
              <w:rPr>
                <w:sz w:val="16"/>
                <w:szCs w:val="16"/>
              </w:rPr>
            </w:pPr>
          </w:p>
        </w:tc>
        <w:tc>
          <w:tcPr>
            <w:tcW w:w="1101" w:type="dxa"/>
            <w:gridSpan w:val="2"/>
            <w:tcBorders>
              <w:bottom w:val="nil"/>
            </w:tcBorders>
          </w:tcPr>
          <w:p w:rsidR="00D87356" w:rsidRPr="00446546" w:rsidRDefault="00D87356" w:rsidP="00D87356">
            <w:pPr>
              <w:jc w:val="both"/>
              <w:rPr>
                <w:sz w:val="16"/>
                <w:szCs w:val="16"/>
              </w:rPr>
            </w:pPr>
          </w:p>
        </w:tc>
        <w:tc>
          <w:tcPr>
            <w:tcW w:w="788" w:type="dxa"/>
            <w:gridSpan w:val="2"/>
            <w:tcBorders>
              <w:bottom w:val="nil"/>
            </w:tcBorders>
          </w:tcPr>
          <w:p w:rsidR="00D87356" w:rsidRPr="00446546" w:rsidRDefault="00D87356" w:rsidP="00D87356">
            <w:pPr>
              <w:jc w:val="both"/>
              <w:rPr>
                <w:sz w:val="16"/>
                <w:szCs w:val="16"/>
              </w:rPr>
            </w:pPr>
          </w:p>
        </w:tc>
        <w:tc>
          <w:tcPr>
            <w:tcW w:w="615" w:type="dxa"/>
            <w:tcBorders>
              <w:bottom w:val="nil"/>
            </w:tcBorders>
          </w:tcPr>
          <w:p w:rsidR="00D87356" w:rsidRPr="00446546" w:rsidRDefault="00D87356" w:rsidP="00D87356">
            <w:pPr>
              <w:jc w:val="both"/>
              <w:rPr>
                <w:sz w:val="16"/>
                <w:szCs w:val="16"/>
              </w:rPr>
            </w:pPr>
          </w:p>
        </w:tc>
        <w:tc>
          <w:tcPr>
            <w:tcW w:w="1172" w:type="dxa"/>
            <w:gridSpan w:val="2"/>
            <w:tcBorders>
              <w:bottom w:val="nil"/>
            </w:tcBorders>
          </w:tcPr>
          <w:p w:rsidR="00D87356" w:rsidRPr="00446546" w:rsidRDefault="00D87356" w:rsidP="00D87356">
            <w:pPr>
              <w:jc w:val="both"/>
              <w:rPr>
                <w:sz w:val="16"/>
                <w:szCs w:val="16"/>
              </w:rPr>
            </w:pPr>
          </w:p>
        </w:tc>
        <w:tc>
          <w:tcPr>
            <w:tcW w:w="1443" w:type="dxa"/>
            <w:gridSpan w:val="3"/>
            <w:vMerge w:val="restart"/>
          </w:tcPr>
          <w:p w:rsidR="00D87356" w:rsidRPr="00446546" w:rsidRDefault="00D87356" w:rsidP="00D87356">
            <w:pPr>
              <w:jc w:val="both"/>
              <w:rPr>
                <w:sz w:val="18"/>
                <w:szCs w:val="18"/>
              </w:rPr>
            </w:pPr>
            <w:r w:rsidRPr="00446546">
              <w:rPr>
                <w:sz w:val="16"/>
                <w:szCs w:val="18"/>
              </w:rPr>
              <w:t xml:space="preserve">Иные требования к размещению объектов капитального строительства </w:t>
            </w:r>
          </w:p>
        </w:tc>
      </w:tr>
      <w:tr w:rsidR="00D87356" w:rsidTr="00D87356">
        <w:tc>
          <w:tcPr>
            <w:tcW w:w="1651" w:type="dxa"/>
            <w:vMerge/>
          </w:tcPr>
          <w:p w:rsidR="00D87356" w:rsidRPr="00446546" w:rsidRDefault="00D87356" w:rsidP="00D87356">
            <w:pPr>
              <w:jc w:val="both"/>
              <w:rPr>
                <w:sz w:val="16"/>
                <w:szCs w:val="16"/>
              </w:rPr>
            </w:pPr>
          </w:p>
        </w:tc>
        <w:tc>
          <w:tcPr>
            <w:tcW w:w="992" w:type="dxa"/>
            <w:gridSpan w:val="2"/>
            <w:vMerge/>
          </w:tcPr>
          <w:p w:rsidR="00D87356" w:rsidRPr="00446546" w:rsidRDefault="00D87356" w:rsidP="00D87356">
            <w:pPr>
              <w:jc w:val="both"/>
              <w:rPr>
                <w:sz w:val="16"/>
                <w:szCs w:val="16"/>
              </w:rPr>
            </w:pPr>
          </w:p>
        </w:tc>
        <w:tc>
          <w:tcPr>
            <w:tcW w:w="996" w:type="dxa"/>
            <w:gridSpan w:val="3"/>
            <w:vMerge/>
          </w:tcPr>
          <w:p w:rsidR="00D87356" w:rsidRPr="00446546" w:rsidRDefault="00D87356" w:rsidP="00D87356">
            <w:pPr>
              <w:jc w:val="both"/>
              <w:rPr>
                <w:sz w:val="16"/>
                <w:szCs w:val="16"/>
              </w:rPr>
            </w:pPr>
          </w:p>
        </w:tc>
        <w:tc>
          <w:tcPr>
            <w:tcW w:w="1114" w:type="dxa"/>
          </w:tcPr>
          <w:p w:rsidR="00D87356" w:rsidRPr="00446546" w:rsidRDefault="00D87356" w:rsidP="00D87356">
            <w:pPr>
              <w:autoSpaceDE w:val="0"/>
              <w:autoSpaceDN w:val="0"/>
              <w:adjustRightInd w:val="0"/>
              <w:rPr>
                <w:sz w:val="16"/>
                <w:szCs w:val="16"/>
              </w:rPr>
            </w:pPr>
            <w:r w:rsidRPr="00446546">
              <w:rPr>
                <w:sz w:val="16"/>
                <w:szCs w:val="16"/>
              </w:rPr>
              <w:t>Основные виды</w:t>
            </w:r>
          </w:p>
          <w:p w:rsidR="00D87356" w:rsidRPr="00446546" w:rsidRDefault="00D87356" w:rsidP="00D87356">
            <w:pPr>
              <w:autoSpaceDE w:val="0"/>
              <w:autoSpaceDN w:val="0"/>
              <w:adjustRightInd w:val="0"/>
              <w:rPr>
                <w:sz w:val="16"/>
                <w:szCs w:val="16"/>
              </w:rPr>
            </w:pPr>
            <w:r w:rsidRPr="00446546">
              <w:rPr>
                <w:sz w:val="16"/>
                <w:szCs w:val="16"/>
              </w:rPr>
              <w:t>разрешенного</w:t>
            </w:r>
          </w:p>
          <w:p w:rsidR="00D87356" w:rsidRPr="00446546" w:rsidRDefault="00D87356" w:rsidP="00D87356">
            <w:pPr>
              <w:jc w:val="both"/>
              <w:rPr>
                <w:sz w:val="16"/>
                <w:szCs w:val="16"/>
              </w:rPr>
            </w:pPr>
            <w:r w:rsidRPr="00446546">
              <w:rPr>
                <w:sz w:val="16"/>
                <w:szCs w:val="16"/>
              </w:rPr>
              <w:t>использования</w:t>
            </w:r>
          </w:p>
        </w:tc>
        <w:tc>
          <w:tcPr>
            <w:tcW w:w="1045" w:type="dxa"/>
          </w:tcPr>
          <w:p w:rsidR="00D87356" w:rsidRPr="00446546" w:rsidRDefault="00D87356" w:rsidP="00D87356">
            <w:pPr>
              <w:autoSpaceDE w:val="0"/>
              <w:autoSpaceDN w:val="0"/>
              <w:adjustRightInd w:val="0"/>
              <w:rPr>
                <w:sz w:val="16"/>
                <w:szCs w:val="16"/>
              </w:rPr>
            </w:pPr>
            <w:r w:rsidRPr="00446546">
              <w:rPr>
                <w:sz w:val="16"/>
                <w:szCs w:val="16"/>
              </w:rPr>
              <w:t>Вспомогательные</w:t>
            </w:r>
          </w:p>
          <w:p w:rsidR="00D87356" w:rsidRPr="00446546" w:rsidRDefault="00D87356" w:rsidP="00D87356">
            <w:pPr>
              <w:autoSpaceDE w:val="0"/>
              <w:autoSpaceDN w:val="0"/>
              <w:adjustRightInd w:val="0"/>
              <w:rPr>
                <w:sz w:val="16"/>
                <w:szCs w:val="16"/>
              </w:rPr>
            </w:pPr>
            <w:r w:rsidRPr="00446546">
              <w:rPr>
                <w:sz w:val="16"/>
                <w:szCs w:val="16"/>
              </w:rPr>
              <w:t>виды</w:t>
            </w:r>
          </w:p>
          <w:p w:rsidR="00D87356" w:rsidRPr="00446546" w:rsidRDefault="00D87356" w:rsidP="00D87356">
            <w:pPr>
              <w:autoSpaceDE w:val="0"/>
              <w:autoSpaceDN w:val="0"/>
              <w:adjustRightInd w:val="0"/>
              <w:rPr>
                <w:sz w:val="16"/>
                <w:szCs w:val="16"/>
              </w:rPr>
            </w:pPr>
            <w:r w:rsidRPr="00446546">
              <w:rPr>
                <w:sz w:val="16"/>
                <w:szCs w:val="16"/>
              </w:rPr>
              <w:t>разрешенного</w:t>
            </w:r>
          </w:p>
          <w:p w:rsidR="00D87356" w:rsidRPr="00446546" w:rsidRDefault="00D87356" w:rsidP="00D87356">
            <w:pPr>
              <w:jc w:val="both"/>
              <w:rPr>
                <w:sz w:val="16"/>
                <w:szCs w:val="16"/>
              </w:rPr>
            </w:pPr>
            <w:r w:rsidRPr="00446546">
              <w:rPr>
                <w:sz w:val="16"/>
                <w:szCs w:val="16"/>
              </w:rPr>
              <w:t>использования</w:t>
            </w:r>
          </w:p>
        </w:tc>
        <w:tc>
          <w:tcPr>
            <w:tcW w:w="1101" w:type="dxa"/>
            <w:gridSpan w:val="2"/>
            <w:tcBorders>
              <w:top w:val="nil"/>
            </w:tcBorders>
          </w:tcPr>
          <w:p w:rsidR="00D87356" w:rsidRPr="00446546" w:rsidRDefault="00D87356" w:rsidP="00D87356">
            <w:pPr>
              <w:autoSpaceDE w:val="0"/>
              <w:autoSpaceDN w:val="0"/>
              <w:adjustRightInd w:val="0"/>
              <w:rPr>
                <w:sz w:val="16"/>
                <w:szCs w:val="16"/>
              </w:rPr>
            </w:pPr>
            <w:r w:rsidRPr="00446546">
              <w:rPr>
                <w:sz w:val="16"/>
                <w:szCs w:val="16"/>
              </w:rPr>
              <w:t>Предельное</w:t>
            </w:r>
          </w:p>
          <w:p w:rsidR="00D87356" w:rsidRPr="00446546" w:rsidRDefault="00D87356" w:rsidP="00D87356">
            <w:pPr>
              <w:autoSpaceDE w:val="0"/>
              <w:autoSpaceDN w:val="0"/>
              <w:adjustRightInd w:val="0"/>
              <w:rPr>
                <w:sz w:val="16"/>
                <w:szCs w:val="16"/>
              </w:rPr>
            </w:pPr>
            <w:r w:rsidRPr="00446546">
              <w:rPr>
                <w:sz w:val="16"/>
                <w:szCs w:val="16"/>
              </w:rPr>
              <w:t>количество</w:t>
            </w:r>
          </w:p>
          <w:p w:rsidR="00D87356" w:rsidRPr="00446546" w:rsidRDefault="00D87356" w:rsidP="00D87356">
            <w:pPr>
              <w:autoSpaceDE w:val="0"/>
              <w:autoSpaceDN w:val="0"/>
              <w:adjustRightInd w:val="0"/>
              <w:rPr>
                <w:sz w:val="16"/>
                <w:szCs w:val="16"/>
              </w:rPr>
            </w:pPr>
            <w:r w:rsidRPr="00446546">
              <w:rPr>
                <w:sz w:val="16"/>
                <w:szCs w:val="16"/>
              </w:rPr>
              <w:t>этажей и</w:t>
            </w:r>
          </w:p>
          <w:p w:rsidR="00D87356" w:rsidRPr="00446546" w:rsidRDefault="00D87356" w:rsidP="00D87356">
            <w:pPr>
              <w:autoSpaceDE w:val="0"/>
              <w:autoSpaceDN w:val="0"/>
              <w:adjustRightInd w:val="0"/>
              <w:rPr>
                <w:sz w:val="16"/>
                <w:szCs w:val="16"/>
              </w:rPr>
            </w:pPr>
            <w:r w:rsidRPr="00446546">
              <w:rPr>
                <w:sz w:val="16"/>
                <w:szCs w:val="16"/>
              </w:rPr>
              <w:t>(или)</w:t>
            </w:r>
          </w:p>
          <w:p w:rsidR="00D87356" w:rsidRPr="00446546" w:rsidRDefault="00D87356" w:rsidP="00D87356">
            <w:pPr>
              <w:autoSpaceDE w:val="0"/>
              <w:autoSpaceDN w:val="0"/>
              <w:adjustRightInd w:val="0"/>
              <w:rPr>
                <w:sz w:val="16"/>
                <w:szCs w:val="16"/>
              </w:rPr>
            </w:pPr>
            <w:r w:rsidRPr="00446546">
              <w:rPr>
                <w:sz w:val="16"/>
                <w:szCs w:val="16"/>
              </w:rPr>
              <w:t>предельная</w:t>
            </w:r>
          </w:p>
          <w:p w:rsidR="00D87356" w:rsidRPr="00446546" w:rsidRDefault="00D87356" w:rsidP="00D87356">
            <w:pPr>
              <w:autoSpaceDE w:val="0"/>
              <w:autoSpaceDN w:val="0"/>
              <w:adjustRightInd w:val="0"/>
              <w:rPr>
                <w:sz w:val="16"/>
                <w:szCs w:val="16"/>
              </w:rPr>
            </w:pPr>
            <w:r w:rsidRPr="00446546">
              <w:rPr>
                <w:sz w:val="16"/>
                <w:szCs w:val="16"/>
              </w:rPr>
              <w:t>высота</w:t>
            </w:r>
          </w:p>
          <w:p w:rsidR="00D87356" w:rsidRPr="00446546" w:rsidRDefault="00D87356" w:rsidP="00D87356">
            <w:pPr>
              <w:autoSpaceDE w:val="0"/>
              <w:autoSpaceDN w:val="0"/>
              <w:adjustRightInd w:val="0"/>
              <w:rPr>
                <w:sz w:val="16"/>
                <w:szCs w:val="16"/>
              </w:rPr>
            </w:pPr>
            <w:r w:rsidRPr="00446546">
              <w:rPr>
                <w:sz w:val="16"/>
                <w:szCs w:val="16"/>
              </w:rPr>
              <w:t>зданий,</w:t>
            </w:r>
          </w:p>
          <w:p w:rsidR="00D87356" w:rsidRPr="00446546" w:rsidRDefault="00D87356" w:rsidP="00D87356">
            <w:pPr>
              <w:autoSpaceDE w:val="0"/>
              <w:autoSpaceDN w:val="0"/>
              <w:adjustRightInd w:val="0"/>
              <w:rPr>
                <w:sz w:val="16"/>
                <w:szCs w:val="16"/>
              </w:rPr>
            </w:pPr>
            <w:r w:rsidRPr="00446546">
              <w:rPr>
                <w:sz w:val="16"/>
                <w:szCs w:val="16"/>
              </w:rPr>
              <w:t>строений,</w:t>
            </w:r>
          </w:p>
          <w:p w:rsidR="00D87356" w:rsidRPr="00446546" w:rsidRDefault="00D87356" w:rsidP="00D87356">
            <w:pPr>
              <w:autoSpaceDE w:val="0"/>
              <w:autoSpaceDN w:val="0"/>
              <w:adjustRightInd w:val="0"/>
              <w:rPr>
                <w:sz w:val="16"/>
                <w:szCs w:val="16"/>
              </w:rPr>
            </w:pPr>
            <w:r w:rsidRPr="00446546">
              <w:rPr>
                <w:sz w:val="16"/>
                <w:szCs w:val="16"/>
              </w:rPr>
              <w:t>сооружений</w:t>
            </w:r>
          </w:p>
        </w:tc>
        <w:tc>
          <w:tcPr>
            <w:tcW w:w="788" w:type="dxa"/>
            <w:gridSpan w:val="2"/>
            <w:tcBorders>
              <w:top w:val="nil"/>
            </w:tcBorders>
          </w:tcPr>
          <w:p w:rsidR="00D87356" w:rsidRPr="00446546" w:rsidRDefault="00D87356" w:rsidP="00D87356">
            <w:pPr>
              <w:autoSpaceDE w:val="0"/>
              <w:autoSpaceDN w:val="0"/>
              <w:adjustRightInd w:val="0"/>
              <w:rPr>
                <w:sz w:val="16"/>
                <w:szCs w:val="16"/>
              </w:rPr>
            </w:pPr>
            <w:r w:rsidRPr="00446546">
              <w:rPr>
                <w:sz w:val="16"/>
                <w:szCs w:val="16"/>
              </w:rPr>
              <w:t>Максимальный</w:t>
            </w:r>
          </w:p>
          <w:p w:rsidR="00D87356" w:rsidRPr="00446546" w:rsidRDefault="00D87356" w:rsidP="00D87356">
            <w:pPr>
              <w:autoSpaceDE w:val="0"/>
              <w:autoSpaceDN w:val="0"/>
              <w:adjustRightInd w:val="0"/>
              <w:rPr>
                <w:sz w:val="16"/>
                <w:szCs w:val="16"/>
              </w:rPr>
            </w:pPr>
            <w:r w:rsidRPr="00446546">
              <w:rPr>
                <w:sz w:val="16"/>
                <w:szCs w:val="16"/>
              </w:rPr>
              <w:t>процент</w:t>
            </w:r>
          </w:p>
          <w:p w:rsidR="00D87356" w:rsidRPr="00446546" w:rsidRDefault="00D87356" w:rsidP="00D87356">
            <w:pPr>
              <w:autoSpaceDE w:val="0"/>
              <w:autoSpaceDN w:val="0"/>
              <w:adjustRightInd w:val="0"/>
              <w:rPr>
                <w:sz w:val="16"/>
                <w:szCs w:val="16"/>
              </w:rPr>
            </w:pPr>
            <w:r w:rsidRPr="00446546">
              <w:rPr>
                <w:sz w:val="16"/>
                <w:szCs w:val="16"/>
              </w:rPr>
              <w:t xml:space="preserve">застройки </w:t>
            </w:r>
            <w:proofErr w:type="gramStart"/>
            <w:r w:rsidRPr="00446546">
              <w:rPr>
                <w:sz w:val="16"/>
                <w:szCs w:val="16"/>
              </w:rPr>
              <w:t>в</w:t>
            </w:r>
            <w:proofErr w:type="gramEnd"/>
          </w:p>
          <w:p w:rsidR="00D87356" w:rsidRPr="00446546" w:rsidRDefault="00D87356" w:rsidP="00D87356">
            <w:pPr>
              <w:autoSpaceDE w:val="0"/>
              <w:autoSpaceDN w:val="0"/>
              <w:adjustRightInd w:val="0"/>
              <w:rPr>
                <w:sz w:val="16"/>
                <w:szCs w:val="16"/>
              </w:rPr>
            </w:pPr>
            <w:proofErr w:type="gramStart"/>
            <w:r w:rsidRPr="00446546">
              <w:rPr>
                <w:sz w:val="16"/>
                <w:szCs w:val="16"/>
              </w:rPr>
              <w:t>границах</w:t>
            </w:r>
            <w:proofErr w:type="gramEnd"/>
          </w:p>
          <w:p w:rsidR="00D87356" w:rsidRPr="00446546" w:rsidRDefault="00D87356" w:rsidP="00D87356">
            <w:pPr>
              <w:autoSpaceDE w:val="0"/>
              <w:autoSpaceDN w:val="0"/>
              <w:adjustRightInd w:val="0"/>
              <w:rPr>
                <w:sz w:val="16"/>
                <w:szCs w:val="16"/>
              </w:rPr>
            </w:pPr>
            <w:r w:rsidRPr="00446546">
              <w:rPr>
                <w:sz w:val="16"/>
                <w:szCs w:val="16"/>
              </w:rPr>
              <w:t>земельного</w:t>
            </w:r>
          </w:p>
          <w:p w:rsidR="00D87356" w:rsidRPr="00446546" w:rsidRDefault="00D87356" w:rsidP="00D87356">
            <w:pPr>
              <w:autoSpaceDE w:val="0"/>
              <w:autoSpaceDN w:val="0"/>
              <w:adjustRightInd w:val="0"/>
              <w:rPr>
                <w:sz w:val="16"/>
                <w:szCs w:val="16"/>
              </w:rPr>
            </w:pPr>
            <w:r w:rsidRPr="00446546">
              <w:rPr>
                <w:sz w:val="16"/>
                <w:szCs w:val="16"/>
              </w:rPr>
              <w:t>участка,</w:t>
            </w:r>
          </w:p>
          <w:p w:rsidR="00D87356" w:rsidRPr="00446546" w:rsidRDefault="00D87356" w:rsidP="00D87356">
            <w:pPr>
              <w:autoSpaceDE w:val="0"/>
              <w:autoSpaceDN w:val="0"/>
              <w:adjustRightInd w:val="0"/>
              <w:rPr>
                <w:sz w:val="16"/>
                <w:szCs w:val="16"/>
              </w:rPr>
            </w:pPr>
            <w:r w:rsidRPr="00446546">
              <w:rPr>
                <w:sz w:val="16"/>
                <w:szCs w:val="16"/>
              </w:rPr>
              <w:t>определяемый</w:t>
            </w:r>
          </w:p>
          <w:p w:rsidR="00D87356" w:rsidRPr="00446546" w:rsidRDefault="00D87356" w:rsidP="00D87356">
            <w:pPr>
              <w:autoSpaceDE w:val="0"/>
              <w:autoSpaceDN w:val="0"/>
              <w:adjustRightInd w:val="0"/>
              <w:rPr>
                <w:sz w:val="16"/>
                <w:szCs w:val="16"/>
              </w:rPr>
            </w:pPr>
            <w:r w:rsidRPr="00446546">
              <w:rPr>
                <w:sz w:val="16"/>
                <w:szCs w:val="16"/>
              </w:rPr>
              <w:t>как отношение</w:t>
            </w:r>
          </w:p>
          <w:p w:rsidR="00D87356" w:rsidRPr="00446546" w:rsidRDefault="00D87356" w:rsidP="00D87356">
            <w:pPr>
              <w:autoSpaceDE w:val="0"/>
              <w:autoSpaceDN w:val="0"/>
              <w:adjustRightInd w:val="0"/>
              <w:rPr>
                <w:sz w:val="16"/>
                <w:szCs w:val="16"/>
              </w:rPr>
            </w:pPr>
            <w:r w:rsidRPr="00446546">
              <w:rPr>
                <w:sz w:val="16"/>
                <w:szCs w:val="16"/>
              </w:rPr>
              <w:t>суммарной</w:t>
            </w:r>
          </w:p>
          <w:p w:rsidR="00D87356" w:rsidRPr="00446546" w:rsidRDefault="00D87356" w:rsidP="00D87356">
            <w:pPr>
              <w:autoSpaceDE w:val="0"/>
              <w:autoSpaceDN w:val="0"/>
              <w:adjustRightInd w:val="0"/>
              <w:rPr>
                <w:sz w:val="16"/>
                <w:szCs w:val="16"/>
              </w:rPr>
            </w:pPr>
            <w:r w:rsidRPr="00446546">
              <w:rPr>
                <w:sz w:val="16"/>
                <w:szCs w:val="16"/>
              </w:rPr>
              <w:t>площади</w:t>
            </w:r>
          </w:p>
          <w:p w:rsidR="00D87356" w:rsidRPr="00446546" w:rsidRDefault="00D87356" w:rsidP="00D87356">
            <w:pPr>
              <w:autoSpaceDE w:val="0"/>
              <w:autoSpaceDN w:val="0"/>
              <w:adjustRightInd w:val="0"/>
              <w:rPr>
                <w:sz w:val="16"/>
                <w:szCs w:val="16"/>
              </w:rPr>
            </w:pPr>
            <w:r w:rsidRPr="00446546">
              <w:rPr>
                <w:sz w:val="16"/>
                <w:szCs w:val="16"/>
              </w:rPr>
              <w:t>земельного</w:t>
            </w:r>
          </w:p>
          <w:p w:rsidR="00D87356" w:rsidRPr="00446546" w:rsidRDefault="00D87356" w:rsidP="00D87356">
            <w:pPr>
              <w:autoSpaceDE w:val="0"/>
              <w:autoSpaceDN w:val="0"/>
              <w:adjustRightInd w:val="0"/>
              <w:rPr>
                <w:sz w:val="16"/>
                <w:szCs w:val="16"/>
              </w:rPr>
            </w:pPr>
            <w:r w:rsidRPr="00446546">
              <w:rPr>
                <w:sz w:val="16"/>
                <w:szCs w:val="16"/>
              </w:rPr>
              <w:t>участка,</w:t>
            </w:r>
          </w:p>
          <w:p w:rsidR="00D87356" w:rsidRPr="00446546" w:rsidRDefault="00D87356" w:rsidP="00D87356">
            <w:pPr>
              <w:autoSpaceDE w:val="0"/>
              <w:autoSpaceDN w:val="0"/>
              <w:adjustRightInd w:val="0"/>
              <w:rPr>
                <w:sz w:val="16"/>
                <w:szCs w:val="16"/>
              </w:rPr>
            </w:pPr>
            <w:r w:rsidRPr="00446546">
              <w:rPr>
                <w:sz w:val="16"/>
                <w:szCs w:val="16"/>
              </w:rPr>
              <w:t>которая может</w:t>
            </w:r>
          </w:p>
          <w:p w:rsidR="00D87356" w:rsidRPr="00446546" w:rsidRDefault="00D87356" w:rsidP="00D87356">
            <w:pPr>
              <w:autoSpaceDE w:val="0"/>
              <w:autoSpaceDN w:val="0"/>
              <w:adjustRightInd w:val="0"/>
              <w:rPr>
                <w:sz w:val="16"/>
                <w:szCs w:val="16"/>
              </w:rPr>
            </w:pPr>
            <w:r w:rsidRPr="00446546">
              <w:rPr>
                <w:sz w:val="16"/>
                <w:szCs w:val="16"/>
              </w:rPr>
              <w:t xml:space="preserve">быть </w:t>
            </w:r>
            <w:proofErr w:type="gramStart"/>
            <w:r w:rsidRPr="00446546">
              <w:rPr>
                <w:sz w:val="16"/>
                <w:szCs w:val="16"/>
              </w:rPr>
              <w:t>застроена</w:t>
            </w:r>
            <w:proofErr w:type="gramEnd"/>
            <w:r w:rsidRPr="00446546">
              <w:rPr>
                <w:sz w:val="16"/>
                <w:szCs w:val="16"/>
              </w:rPr>
              <w:t>,</w:t>
            </w:r>
          </w:p>
          <w:p w:rsidR="00D87356" w:rsidRPr="00446546" w:rsidRDefault="00D87356" w:rsidP="00D87356">
            <w:pPr>
              <w:autoSpaceDE w:val="0"/>
              <w:autoSpaceDN w:val="0"/>
              <w:adjustRightInd w:val="0"/>
              <w:rPr>
                <w:sz w:val="16"/>
                <w:szCs w:val="16"/>
              </w:rPr>
            </w:pPr>
            <w:r w:rsidRPr="00446546">
              <w:rPr>
                <w:sz w:val="16"/>
                <w:szCs w:val="16"/>
              </w:rPr>
              <w:t>ко всей</w:t>
            </w:r>
          </w:p>
          <w:p w:rsidR="00D87356" w:rsidRPr="00446546" w:rsidRDefault="00D87356" w:rsidP="00D87356">
            <w:pPr>
              <w:autoSpaceDE w:val="0"/>
              <w:autoSpaceDN w:val="0"/>
              <w:adjustRightInd w:val="0"/>
              <w:rPr>
                <w:sz w:val="16"/>
                <w:szCs w:val="16"/>
              </w:rPr>
            </w:pPr>
            <w:r w:rsidRPr="00446546">
              <w:rPr>
                <w:sz w:val="16"/>
                <w:szCs w:val="16"/>
              </w:rPr>
              <w:t>площади</w:t>
            </w:r>
          </w:p>
          <w:p w:rsidR="00D87356" w:rsidRPr="00446546" w:rsidRDefault="00D87356" w:rsidP="00D87356">
            <w:pPr>
              <w:autoSpaceDE w:val="0"/>
              <w:autoSpaceDN w:val="0"/>
              <w:adjustRightInd w:val="0"/>
              <w:rPr>
                <w:sz w:val="16"/>
                <w:szCs w:val="16"/>
              </w:rPr>
            </w:pPr>
            <w:r w:rsidRPr="00446546">
              <w:rPr>
                <w:sz w:val="16"/>
                <w:szCs w:val="16"/>
              </w:rPr>
              <w:t>земельного</w:t>
            </w:r>
          </w:p>
          <w:p w:rsidR="00D87356" w:rsidRPr="00446546" w:rsidRDefault="00D87356" w:rsidP="00D87356">
            <w:pPr>
              <w:autoSpaceDE w:val="0"/>
              <w:autoSpaceDN w:val="0"/>
              <w:adjustRightInd w:val="0"/>
              <w:rPr>
                <w:sz w:val="16"/>
                <w:szCs w:val="16"/>
              </w:rPr>
            </w:pPr>
            <w:r w:rsidRPr="00446546">
              <w:rPr>
                <w:sz w:val="16"/>
                <w:szCs w:val="16"/>
              </w:rPr>
              <w:t>участка</w:t>
            </w:r>
          </w:p>
        </w:tc>
        <w:tc>
          <w:tcPr>
            <w:tcW w:w="615" w:type="dxa"/>
            <w:tcBorders>
              <w:top w:val="nil"/>
            </w:tcBorders>
          </w:tcPr>
          <w:p w:rsidR="00D87356" w:rsidRPr="00446546" w:rsidRDefault="00D87356" w:rsidP="00D87356">
            <w:pPr>
              <w:autoSpaceDE w:val="0"/>
              <w:autoSpaceDN w:val="0"/>
              <w:adjustRightInd w:val="0"/>
              <w:rPr>
                <w:sz w:val="16"/>
                <w:szCs w:val="16"/>
              </w:rPr>
            </w:pPr>
            <w:r w:rsidRPr="00446546">
              <w:rPr>
                <w:sz w:val="16"/>
                <w:szCs w:val="16"/>
              </w:rPr>
              <w:t>Иные</w:t>
            </w:r>
          </w:p>
          <w:p w:rsidR="00D87356" w:rsidRPr="00446546" w:rsidRDefault="00D87356" w:rsidP="00D87356">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D87356" w:rsidRPr="00446546" w:rsidRDefault="00D87356" w:rsidP="00D87356">
            <w:pPr>
              <w:autoSpaceDE w:val="0"/>
              <w:autoSpaceDN w:val="0"/>
              <w:adjustRightInd w:val="0"/>
              <w:rPr>
                <w:sz w:val="16"/>
                <w:szCs w:val="16"/>
              </w:rPr>
            </w:pPr>
            <w:r w:rsidRPr="00446546">
              <w:rPr>
                <w:sz w:val="16"/>
                <w:szCs w:val="16"/>
              </w:rPr>
              <w:t>параметрам</w:t>
            </w:r>
          </w:p>
          <w:p w:rsidR="00D87356" w:rsidRPr="00446546" w:rsidRDefault="00D87356" w:rsidP="00D87356">
            <w:pPr>
              <w:autoSpaceDE w:val="0"/>
              <w:autoSpaceDN w:val="0"/>
              <w:adjustRightInd w:val="0"/>
              <w:rPr>
                <w:sz w:val="16"/>
                <w:szCs w:val="16"/>
              </w:rPr>
            </w:pPr>
            <w:r w:rsidRPr="00446546">
              <w:rPr>
                <w:sz w:val="16"/>
                <w:szCs w:val="16"/>
              </w:rPr>
              <w:t>объекта</w:t>
            </w:r>
          </w:p>
          <w:p w:rsidR="00D87356" w:rsidRPr="00446546" w:rsidRDefault="00D87356" w:rsidP="00D87356">
            <w:pPr>
              <w:autoSpaceDE w:val="0"/>
              <w:autoSpaceDN w:val="0"/>
              <w:adjustRightInd w:val="0"/>
              <w:rPr>
                <w:sz w:val="16"/>
                <w:szCs w:val="16"/>
              </w:rPr>
            </w:pPr>
            <w:r w:rsidRPr="00446546">
              <w:rPr>
                <w:sz w:val="16"/>
                <w:szCs w:val="16"/>
              </w:rPr>
              <w:t>капитального</w:t>
            </w:r>
          </w:p>
          <w:p w:rsidR="00D87356" w:rsidRPr="00446546" w:rsidRDefault="00D87356" w:rsidP="00D87356">
            <w:pPr>
              <w:autoSpaceDE w:val="0"/>
              <w:autoSpaceDN w:val="0"/>
              <w:adjustRightInd w:val="0"/>
              <w:rPr>
                <w:sz w:val="16"/>
                <w:szCs w:val="16"/>
              </w:rPr>
            </w:pPr>
            <w:r w:rsidRPr="00446546">
              <w:rPr>
                <w:sz w:val="16"/>
                <w:szCs w:val="16"/>
              </w:rPr>
              <w:t>строительства</w:t>
            </w:r>
          </w:p>
        </w:tc>
        <w:tc>
          <w:tcPr>
            <w:tcW w:w="1172" w:type="dxa"/>
            <w:gridSpan w:val="2"/>
            <w:tcBorders>
              <w:top w:val="nil"/>
            </w:tcBorders>
          </w:tcPr>
          <w:p w:rsidR="00D87356" w:rsidRPr="00446546" w:rsidRDefault="00D87356" w:rsidP="00D87356">
            <w:pPr>
              <w:autoSpaceDE w:val="0"/>
              <w:autoSpaceDN w:val="0"/>
              <w:adjustRightInd w:val="0"/>
              <w:rPr>
                <w:sz w:val="16"/>
                <w:szCs w:val="16"/>
              </w:rPr>
            </w:pPr>
            <w:r w:rsidRPr="00446546">
              <w:rPr>
                <w:sz w:val="16"/>
                <w:szCs w:val="16"/>
              </w:rPr>
              <w:t>Минимальные</w:t>
            </w:r>
          </w:p>
          <w:p w:rsidR="00D87356" w:rsidRPr="00446546" w:rsidRDefault="00D87356" w:rsidP="00D87356">
            <w:pPr>
              <w:autoSpaceDE w:val="0"/>
              <w:autoSpaceDN w:val="0"/>
              <w:adjustRightInd w:val="0"/>
              <w:rPr>
                <w:sz w:val="16"/>
                <w:szCs w:val="16"/>
              </w:rPr>
            </w:pPr>
            <w:r w:rsidRPr="00446546">
              <w:rPr>
                <w:sz w:val="16"/>
                <w:szCs w:val="16"/>
              </w:rPr>
              <w:t xml:space="preserve">отступы </w:t>
            </w:r>
            <w:proofErr w:type="gramStart"/>
            <w:r w:rsidRPr="00446546">
              <w:rPr>
                <w:sz w:val="16"/>
                <w:szCs w:val="16"/>
              </w:rPr>
              <w:t>от</w:t>
            </w:r>
            <w:proofErr w:type="gramEnd"/>
          </w:p>
          <w:p w:rsidR="00D87356" w:rsidRPr="00446546" w:rsidRDefault="00D87356" w:rsidP="00D87356">
            <w:pPr>
              <w:autoSpaceDE w:val="0"/>
              <w:autoSpaceDN w:val="0"/>
              <w:adjustRightInd w:val="0"/>
              <w:rPr>
                <w:sz w:val="16"/>
                <w:szCs w:val="16"/>
              </w:rPr>
            </w:pPr>
            <w:r w:rsidRPr="00446546">
              <w:rPr>
                <w:sz w:val="16"/>
                <w:szCs w:val="16"/>
              </w:rPr>
              <w:t>границ</w:t>
            </w:r>
          </w:p>
          <w:p w:rsidR="00D87356" w:rsidRPr="00446546" w:rsidRDefault="00D87356" w:rsidP="00D87356">
            <w:pPr>
              <w:autoSpaceDE w:val="0"/>
              <w:autoSpaceDN w:val="0"/>
              <w:adjustRightInd w:val="0"/>
              <w:rPr>
                <w:sz w:val="16"/>
                <w:szCs w:val="16"/>
              </w:rPr>
            </w:pPr>
            <w:r w:rsidRPr="00446546">
              <w:rPr>
                <w:sz w:val="16"/>
                <w:szCs w:val="16"/>
              </w:rPr>
              <w:t>земельного</w:t>
            </w:r>
          </w:p>
          <w:p w:rsidR="00D87356" w:rsidRPr="00446546" w:rsidRDefault="00D87356" w:rsidP="00D87356">
            <w:pPr>
              <w:autoSpaceDE w:val="0"/>
              <w:autoSpaceDN w:val="0"/>
              <w:adjustRightInd w:val="0"/>
              <w:rPr>
                <w:sz w:val="16"/>
                <w:szCs w:val="16"/>
              </w:rPr>
            </w:pPr>
            <w:r w:rsidRPr="00446546">
              <w:rPr>
                <w:sz w:val="16"/>
                <w:szCs w:val="16"/>
              </w:rPr>
              <w:t xml:space="preserve">участка </w:t>
            </w:r>
            <w:proofErr w:type="gramStart"/>
            <w:r w:rsidRPr="00446546">
              <w:rPr>
                <w:sz w:val="16"/>
                <w:szCs w:val="16"/>
              </w:rPr>
              <w:t>в</w:t>
            </w:r>
            <w:proofErr w:type="gramEnd"/>
          </w:p>
          <w:p w:rsidR="00D87356" w:rsidRPr="00446546" w:rsidRDefault="00D87356" w:rsidP="00D87356">
            <w:pPr>
              <w:autoSpaceDE w:val="0"/>
              <w:autoSpaceDN w:val="0"/>
              <w:adjustRightInd w:val="0"/>
              <w:rPr>
                <w:sz w:val="16"/>
                <w:szCs w:val="16"/>
              </w:rPr>
            </w:pPr>
            <w:proofErr w:type="gramStart"/>
            <w:r w:rsidRPr="00446546">
              <w:rPr>
                <w:sz w:val="16"/>
                <w:szCs w:val="16"/>
              </w:rPr>
              <w:t>целях</w:t>
            </w:r>
            <w:proofErr w:type="gramEnd"/>
          </w:p>
          <w:p w:rsidR="00D87356" w:rsidRPr="00446546" w:rsidRDefault="00D87356" w:rsidP="00D87356">
            <w:pPr>
              <w:autoSpaceDE w:val="0"/>
              <w:autoSpaceDN w:val="0"/>
              <w:adjustRightInd w:val="0"/>
              <w:rPr>
                <w:sz w:val="16"/>
                <w:szCs w:val="16"/>
              </w:rPr>
            </w:pPr>
            <w:r w:rsidRPr="00446546">
              <w:rPr>
                <w:sz w:val="16"/>
                <w:szCs w:val="16"/>
              </w:rPr>
              <w:t>определения</w:t>
            </w:r>
          </w:p>
          <w:p w:rsidR="00D87356" w:rsidRPr="00446546" w:rsidRDefault="00D87356" w:rsidP="00D87356">
            <w:pPr>
              <w:autoSpaceDE w:val="0"/>
              <w:autoSpaceDN w:val="0"/>
              <w:adjustRightInd w:val="0"/>
              <w:rPr>
                <w:sz w:val="16"/>
                <w:szCs w:val="16"/>
              </w:rPr>
            </w:pPr>
            <w:r w:rsidRPr="00446546">
              <w:rPr>
                <w:sz w:val="16"/>
                <w:szCs w:val="16"/>
              </w:rPr>
              <w:t>мест</w:t>
            </w:r>
          </w:p>
          <w:p w:rsidR="00D87356" w:rsidRPr="00446546" w:rsidRDefault="00D87356" w:rsidP="00D87356">
            <w:pPr>
              <w:autoSpaceDE w:val="0"/>
              <w:autoSpaceDN w:val="0"/>
              <w:adjustRightInd w:val="0"/>
              <w:rPr>
                <w:sz w:val="16"/>
                <w:szCs w:val="16"/>
              </w:rPr>
            </w:pPr>
            <w:r w:rsidRPr="00446546">
              <w:rPr>
                <w:sz w:val="16"/>
                <w:szCs w:val="16"/>
              </w:rPr>
              <w:t>допустимого</w:t>
            </w:r>
          </w:p>
          <w:p w:rsidR="00D87356" w:rsidRPr="00446546" w:rsidRDefault="00D87356" w:rsidP="00D87356">
            <w:pPr>
              <w:autoSpaceDE w:val="0"/>
              <w:autoSpaceDN w:val="0"/>
              <w:adjustRightInd w:val="0"/>
              <w:rPr>
                <w:sz w:val="16"/>
                <w:szCs w:val="16"/>
              </w:rPr>
            </w:pPr>
            <w:r w:rsidRPr="00446546">
              <w:rPr>
                <w:sz w:val="16"/>
                <w:szCs w:val="16"/>
              </w:rPr>
              <w:t>размещения</w:t>
            </w:r>
          </w:p>
          <w:p w:rsidR="00D87356" w:rsidRPr="00446546" w:rsidRDefault="00D87356" w:rsidP="00D87356">
            <w:pPr>
              <w:autoSpaceDE w:val="0"/>
              <w:autoSpaceDN w:val="0"/>
              <w:adjustRightInd w:val="0"/>
              <w:rPr>
                <w:sz w:val="16"/>
                <w:szCs w:val="16"/>
              </w:rPr>
            </w:pPr>
            <w:r w:rsidRPr="00446546">
              <w:rPr>
                <w:sz w:val="16"/>
                <w:szCs w:val="16"/>
              </w:rPr>
              <w:t>зданий,</w:t>
            </w:r>
          </w:p>
          <w:p w:rsidR="00D87356" w:rsidRPr="00446546" w:rsidRDefault="00D87356" w:rsidP="00D87356">
            <w:pPr>
              <w:autoSpaceDE w:val="0"/>
              <w:autoSpaceDN w:val="0"/>
              <w:adjustRightInd w:val="0"/>
              <w:rPr>
                <w:sz w:val="16"/>
                <w:szCs w:val="16"/>
              </w:rPr>
            </w:pPr>
            <w:r w:rsidRPr="00446546">
              <w:rPr>
                <w:sz w:val="16"/>
                <w:szCs w:val="16"/>
              </w:rPr>
              <w:t>строений,</w:t>
            </w:r>
          </w:p>
          <w:p w:rsidR="00D87356" w:rsidRPr="00446546" w:rsidRDefault="00D87356" w:rsidP="00D87356">
            <w:pPr>
              <w:autoSpaceDE w:val="0"/>
              <w:autoSpaceDN w:val="0"/>
              <w:adjustRightInd w:val="0"/>
              <w:rPr>
                <w:sz w:val="16"/>
                <w:szCs w:val="16"/>
              </w:rPr>
            </w:pPr>
            <w:r w:rsidRPr="00446546">
              <w:rPr>
                <w:sz w:val="16"/>
                <w:szCs w:val="16"/>
              </w:rPr>
              <w:t>сооружений,</w:t>
            </w:r>
          </w:p>
          <w:p w:rsidR="00D87356" w:rsidRPr="00446546" w:rsidRDefault="00D87356" w:rsidP="00D87356">
            <w:pPr>
              <w:autoSpaceDE w:val="0"/>
              <w:autoSpaceDN w:val="0"/>
              <w:adjustRightInd w:val="0"/>
              <w:rPr>
                <w:sz w:val="16"/>
                <w:szCs w:val="16"/>
              </w:rPr>
            </w:pPr>
            <w:r w:rsidRPr="00446546">
              <w:rPr>
                <w:sz w:val="16"/>
                <w:szCs w:val="16"/>
              </w:rPr>
              <w:t>за пределами</w:t>
            </w:r>
          </w:p>
          <w:p w:rsidR="00D87356" w:rsidRPr="00446546" w:rsidRDefault="00D87356" w:rsidP="00D87356">
            <w:pPr>
              <w:autoSpaceDE w:val="0"/>
              <w:autoSpaceDN w:val="0"/>
              <w:adjustRightInd w:val="0"/>
              <w:rPr>
                <w:sz w:val="16"/>
                <w:szCs w:val="16"/>
              </w:rPr>
            </w:pPr>
            <w:r w:rsidRPr="00446546">
              <w:rPr>
                <w:sz w:val="16"/>
                <w:szCs w:val="16"/>
              </w:rPr>
              <w:t>которых</w:t>
            </w:r>
          </w:p>
          <w:p w:rsidR="00D87356" w:rsidRPr="00446546" w:rsidRDefault="00D87356" w:rsidP="00D87356">
            <w:pPr>
              <w:autoSpaceDE w:val="0"/>
              <w:autoSpaceDN w:val="0"/>
              <w:adjustRightInd w:val="0"/>
              <w:rPr>
                <w:sz w:val="16"/>
                <w:szCs w:val="16"/>
              </w:rPr>
            </w:pPr>
            <w:r w:rsidRPr="00446546">
              <w:rPr>
                <w:sz w:val="16"/>
                <w:szCs w:val="16"/>
              </w:rPr>
              <w:t>запрещено</w:t>
            </w:r>
          </w:p>
          <w:p w:rsidR="00D87356" w:rsidRPr="00446546" w:rsidRDefault="00D87356" w:rsidP="00D87356">
            <w:pPr>
              <w:autoSpaceDE w:val="0"/>
              <w:autoSpaceDN w:val="0"/>
              <w:adjustRightInd w:val="0"/>
              <w:rPr>
                <w:sz w:val="16"/>
                <w:szCs w:val="16"/>
              </w:rPr>
            </w:pPr>
            <w:r w:rsidRPr="00446546">
              <w:rPr>
                <w:sz w:val="16"/>
                <w:szCs w:val="16"/>
              </w:rPr>
              <w:t>строительство</w:t>
            </w:r>
          </w:p>
          <w:p w:rsidR="00D87356" w:rsidRPr="00446546" w:rsidRDefault="00D87356" w:rsidP="00D87356">
            <w:pPr>
              <w:autoSpaceDE w:val="0"/>
              <w:autoSpaceDN w:val="0"/>
              <w:adjustRightInd w:val="0"/>
              <w:rPr>
                <w:sz w:val="16"/>
                <w:szCs w:val="16"/>
              </w:rPr>
            </w:pPr>
            <w:r w:rsidRPr="00446546">
              <w:rPr>
                <w:sz w:val="16"/>
                <w:szCs w:val="16"/>
              </w:rPr>
              <w:t>зданий,</w:t>
            </w:r>
          </w:p>
          <w:p w:rsidR="00D87356" w:rsidRPr="00446546" w:rsidRDefault="00D87356" w:rsidP="00D87356">
            <w:pPr>
              <w:autoSpaceDE w:val="0"/>
              <w:autoSpaceDN w:val="0"/>
              <w:adjustRightInd w:val="0"/>
              <w:rPr>
                <w:sz w:val="16"/>
                <w:szCs w:val="16"/>
              </w:rPr>
            </w:pPr>
            <w:r w:rsidRPr="00446546">
              <w:rPr>
                <w:sz w:val="16"/>
                <w:szCs w:val="16"/>
              </w:rPr>
              <w:t>строений,</w:t>
            </w:r>
          </w:p>
          <w:p w:rsidR="00D87356" w:rsidRPr="00446546" w:rsidRDefault="00D87356" w:rsidP="00D87356">
            <w:pPr>
              <w:autoSpaceDE w:val="0"/>
              <w:autoSpaceDN w:val="0"/>
              <w:adjustRightInd w:val="0"/>
              <w:rPr>
                <w:sz w:val="16"/>
                <w:szCs w:val="16"/>
              </w:rPr>
            </w:pPr>
            <w:r w:rsidRPr="00446546">
              <w:rPr>
                <w:sz w:val="16"/>
                <w:szCs w:val="16"/>
              </w:rPr>
              <w:t>сооружений</w:t>
            </w:r>
          </w:p>
        </w:tc>
        <w:tc>
          <w:tcPr>
            <w:tcW w:w="1443" w:type="dxa"/>
            <w:gridSpan w:val="3"/>
            <w:vMerge/>
          </w:tcPr>
          <w:p w:rsidR="00D87356" w:rsidRPr="00E210BF" w:rsidRDefault="00D87356" w:rsidP="00D87356">
            <w:pPr>
              <w:jc w:val="both"/>
              <w:rPr>
                <w:sz w:val="16"/>
                <w:szCs w:val="18"/>
              </w:rPr>
            </w:pPr>
          </w:p>
        </w:tc>
      </w:tr>
      <w:tr w:rsidR="00D87356" w:rsidTr="00D87356">
        <w:trPr>
          <w:gridAfter w:val="1"/>
          <w:wAfter w:w="127" w:type="dxa"/>
        </w:trPr>
        <w:tc>
          <w:tcPr>
            <w:tcW w:w="1700" w:type="dxa"/>
            <w:gridSpan w:val="2"/>
          </w:tcPr>
          <w:p w:rsidR="00D87356" w:rsidRPr="00E210BF" w:rsidRDefault="00D87356" w:rsidP="00D87356">
            <w:pPr>
              <w:jc w:val="center"/>
              <w:rPr>
                <w:sz w:val="16"/>
                <w:szCs w:val="18"/>
              </w:rPr>
            </w:pPr>
            <w:r>
              <w:rPr>
                <w:sz w:val="16"/>
                <w:szCs w:val="18"/>
              </w:rPr>
              <w:t>-</w:t>
            </w:r>
          </w:p>
        </w:tc>
        <w:tc>
          <w:tcPr>
            <w:tcW w:w="994" w:type="dxa"/>
            <w:gridSpan w:val="2"/>
          </w:tcPr>
          <w:p w:rsidR="00D87356" w:rsidRPr="00E210BF" w:rsidRDefault="00D87356" w:rsidP="00D87356">
            <w:pPr>
              <w:jc w:val="center"/>
              <w:rPr>
                <w:sz w:val="16"/>
                <w:szCs w:val="18"/>
              </w:rPr>
            </w:pPr>
            <w:r>
              <w:rPr>
                <w:sz w:val="16"/>
                <w:szCs w:val="18"/>
              </w:rPr>
              <w:t>-</w:t>
            </w:r>
          </w:p>
        </w:tc>
        <w:tc>
          <w:tcPr>
            <w:tcW w:w="852" w:type="dxa"/>
          </w:tcPr>
          <w:p w:rsidR="00D87356" w:rsidRPr="00E210BF" w:rsidRDefault="00D87356" w:rsidP="00D87356">
            <w:pPr>
              <w:jc w:val="center"/>
              <w:rPr>
                <w:sz w:val="16"/>
                <w:szCs w:val="18"/>
              </w:rPr>
            </w:pPr>
            <w:r>
              <w:rPr>
                <w:sz w:val="16"/>
                <w:szCs w:val="18"/>
              </w:rPr>
              <w:t>-</w:t>
            </w:r>
          </w:p>
        </w:tc>
        <w:tc>
          <w:tcPr>
            <w:tcW w:w="2301" w:type="dxa"/>
            <w:gridSpan w:val="4"/>
          </w:tcPr>
          <w:p w:rsidR="00D87356" w:rsidRPr="00E210BF" w:rsidRDefault="00D87356" w:rsidP="00D87356">
            <w:pPr>
              <w:jc w:val="center"/>
              <w:rPr>
                <w:sz w:val="16"/>
                <w:szCs w:val="18"/>
              </w:rPr>
            </w:pPr>
            <w:r>
              <w:rPr>
                <w:sz w:val="16"/>
                <w:szCs w:val="18"/>
              </w:rPr>
              <w:t>-</w:t>
            </w:r>
          </w:p>
        </w:tc>
        <w:tc>
          <w:tcPr>
            <w:tcW w:w="1101" w:type="dxa"/>
            <w:gridSpan w:val="2"/>
          </w:tcPr>
          <w:p w:rsidR="00D87356" w:rsidRPr="00E210BF" w:rsidRDefault="00D87356" w:rsidP="00D87356">
            <w:pPr>
              <w:jc w:val="center"/>
              <w:rPr>
                <w:sz w:val="16"/>
                <w:szCs w:val="18"/>
              </w:rPr>
            </w:pPr>
            <w:r>
              <w:rPr>
                <w:sz w:val="16"/>
                <w:szCs w:val="18"/>
              </w:rPr>
              <w:t>-</w:t>
            </w:r>
          </w:p>
        </w:tc>
        <w:tc>
          <w:tcPr>
            <w:tcW w:w="1403" w:type="dxa"/>
            <w:gridSpan w:val="3"/>
          </w:tcPr>
          <w:p w:rsidR="00D87356" w:rsidRPr="00E210BF" w:rsidRDefault="00D87356" w:rsidP="00D87356">
            <w:pPr>
              <w:jc w:val="center"/>
              <w:rPr>
                <w:sz w:val="16"/>
                <w:szCs w:val="18"/>
              </w:rPr>
            </w:pPr>
            <w:r>
              <w:rPr>
                <w:sz w:val="16"/>
                <w:szCs w:val="18"/>
              </w:rPr>
              <w:t>-</w:t>
            </w:r>
          </w:p>
        </w:tc>
        <w:tc>
          <w:tcPr>
            <w:tcW w:w="1172" w:type="dxa"/>
            <w:gridSpan w:val="2"/>
          </w:tcPr>
          <w:p w:rsidR="00D87356" w:rsidRPr="00E210BF" w:rsidRDefault="00D87356" w:rsidP="00D87356">
            <w:pPr>
              <w:jc w:val="center"/>
              <w:rPr>
                <w:sz w:val="16"/>
                <w:szCs w:val="18"/>
              </w:rPr>
            </w:pPr>
            <w:r>
              <w:rPr>
                <w:sz w:val="16"/>
                <w:szCs w:val="18"/>
              </w:rPr>
              <w:t>-</w:t>
            </w:r>
          </w:p>
        </w:tc>
        <w:tc>
          <w:tcPr>
            <w:tcW w:w="1267" w:type="dxa"/>
          </w:tcPr>
          <w:p w:rsidR="00D87356" w:rsidRPr="00E210BF" w:rsidRDefault="00D87356" w:rsidP="00D87356">
            <w:pPr>
              <w:jc w:val="center"/>
              <w:rPr>
                <w:sz w:val="16"/>
                <w:szCs w:val="18"/>
              </w:rPr>
            </w:pPr>
            <w:r>
              <w:rPr>
                <w:sz w:val="16"/>
                <w:szCs w:val="18"/>
              </w:rPr>
              <w:t>-</w:t>
            </w:r>
          </w:p>
        </w:tc>
      </w:tr>
    </w:tbl>
    <w:p w:rsidR="00D87356" w:rsidRDefault="00D87356" w:rsidP="00971DED">
      <w:pPr>
        <w:spacing w:after="0" w:line="240" w:lineRule="auto"/>
        <w:jc w:val="both"/>
        <w:rPr>
          <w:rFonts w:ascii="LiberationSerif" w:hAnsi="LiberationSerif" w:cs="LiberationSerif"/>
          <w:sz w:val="20"/>
          <w:szCs w:val="20"/>
        </w:rPr>
      </w:pPr>
    </w:p>
    <w:p w:rsidR="00613914" w:rsidRPr="00BA6428" w:rsidRDefault="00613914" w:rsidP="00613914">
      <w:pPr>
        <w:spacing w:after="0" w:line="240" w:lineRule="auto"/>
        <w:jc w:val="both"/>
        <w:rPr>
          <w:rFonts w:ascii="Times New Roman" w:eastAsia="Calibri" w:hAnsi="Times New Roman" w:cs="Times New Roman"/>
          <w:sz w:val="18"/>
          <w:szCs w:val="18"/>
          <w:lang w:eastAsia="en-US"/>
        </w:rPr>
      </w:pPr>
    </w:p>
    <w:p w:rsidR="00230D23" w:rsidRPr="00BA6428" w:rsidRDefault="007623CB" w:rsidP="0045148C">
      <w:pPr>
        <w:spacing w:after="0" w:line="240" w:lineRule="auto"/>
        <w:jc w:val="both"/>
        <w:rPr>
          <w:rFonts w:ascii="Times New Roman" w:hAnsi="Times New Roman" w:cs="Times New Roman"/>
          <w:b/>
          <w:bCs/>
          <w:sz w:val="18"/>
          <w:szCs w:val="18"/>
        </w:rPr>
      </w:pPr>
      <w:r w:rsidRPr="00BA6428">
        <w:rPr>
          <w:rFonts w:ascii="Times New Roman" w:hAnsi="Times New Roman" w:cs="Times New Roman"/>
          <w:b/>
          <w:bCs/>
          <w:sz w:val="18"/>
          <w:szCs w:val="18"/>
        </w:rPr>
        <w:lastRenderedPageBreak/>
        <w:t>ОСОБЫЕ ОТМЕТКИ:</w:t>
      </w:r>
      <w:r w:rsidR="00E63BB1" w:rsidRPr="00BA6428">
        <w:rPr>
          <w:rFonts w:ascii="Times New Roman" w:hAnsi="Times New Roman" w:cs="Times New Roman"/>
          <w:b/>
          <w:bCs/>
          <w:sz w:val="18"/>
          <w:szCs w:val="18"/>
        </w:rPr>
        <w:t xml:space="preserve"> </w:t>
      </w:r>
    </w:p>
    <w:p w:rsidR="00230D23" w:rsidRPr="00BA6428" w:rsidRDefault="00230D23" w:rsidP="0045148C">
      <w:pPr>
        <w:spacing w:after="0" w:line="240" w:lineRule="auto"/>
        <w:jc w:val="both"/>
        <w:rPr>
          <w:rFonts w:ascii="Times New Roman" w:hAnsi="Times New Roman" w:cs="Times New Roman"/>
          <w:b/>
          <w:bCs/>
          <w:sz w:val="18"/>
          <w:szCs w:val="18"/>
        </w:rPr>
      </w:pPr>
    </w:p>
    <w:p w:rsidR="005B7ECD" w:rsidRPr="00BA6428" w:rsidRDefault="00230D23" w:rsidP="0020633A">
      <w:pPr>
        <w:spacing w:after="0" w:line="240" w:lineRule="auto"/>
        <w:jc w:val="both"/>
        <w:rPr>
          <w:rFonts w:ascii="Times New Roman" w:hAnsi="Times New Roman" w:cs="Times New Roman"/>
          <w:b/>
          <w:bCs/>
          <w:sz w:val="18"/>
          <w:szCs w:val="18"/>
        </w:rPr>
      </w:pPr>
      <w:r w:rsidRPr="00BA6428">
        <w:rPr>
          <w:rFonts w:ascii="Times New Roman" w:hAnsi="Times New Roman" w:cs="Times New Roman"/>
          <w:b/>
          <w:bCs/>
          <w:sz w:val="18"/>
          <w:szCs w:val="18"/>
        </w:rPr>
        <w:t xml:space="preserve">Лот № </w:t>
      </w:r>
      <w:r w:rsidR="00357937" w:rsidRPr="00BA6428">
        <w:rPr>
          <w:rFonts w:ascii="Times New Roman" w:hAnsi="Times New Roman" w:cs="Times New Roman"/>
          <w:b/>
          <w:bCs/>
          <w:sz w:val="18"/>
          <w:szCs w:val="18"/>
        </w:rPr>
        <w:t>1</w:t>
      </w:r>
    </w:p>
    <w:p w:rsidR="00931051" w:rsidRDefault="00931051" w:rsidP="00931051">
      <w:pPr>
        <w:autoSpaceDE w:val="0"/>
        <w:autoSpaceDN w:val="0"/>
        <w:adjustRightInd w:val="0"/>
        <w:spacing w:after="0" w:line="240" w:lineRule="auto"/>
        <w:jc w:val="both"/>
        <w:rPr>
          <w:rFonts w:ascii="Times New Roman" w:eastAsia="TimesNewRomanPSMT" w:hAnsi="Times New Roman" w:cs="Times New Roman"/>
          <w:sz w:val="18"/>
          <w:szCs w:val="18"/>
        </w:rPr>
      </w:pPr>
      <w:r w:rsidRPr="00BA6428">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 Российской Федерации; Срок действия: не устан</w:t>
      </w:r>
      <w:r w:rsidRPr="00931051">
        <w:rPr>
          <w:rFonts w:ascii="Times New Roman" w:eastAsia="TimesNewRomanPSMT" w:hAnsi="Times New Roman" w:cs="Times New Roman"/>
          <w:sz w:val="18"/>
          <w:szCs w:val="18"/>
        </w:rPr>
        <w:t>овлен; реквизиты документа-основания: постановление " О порядке</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установления охранных зон объектов электросетевого хозяйства и особых условий использования земельных участков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расположенных в границах таких зон" от 24.02.2009 № 160 выдан: Правительство Российской Федерации; решение о</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согласовании границы охранной зоны электросетевого хозяйства от 19.11.2019 № 08/895 </w:t>
      </w:r>
      <w:proofErr w:type="gramStart"/>
      <w:r w:rsidRPr="00931051">
        <w:rPr>
          <w:rFonts w:ascii="Times New Roman" w:eastAsia="TimesNewRomanPSMT" w:hAnsi="Times New Roman" w:cs="Times New Roman"/>
          <w:sz w:val="18"/>
          <w:szCs w:val="18"/>
        </w:rPr>
        <w:t>выдан</w:t>
      </w:r>
      <w:proofErr w:type="gramEnd"/>
      <w:r w:rsidRPr="00931051">
        <w:rPr>
          <w:rFonts w:ascii="Times New Roman" w:eastAsia="TimesNewRomanPSMT" w:hAnsi="Times New Roman" w:cs="Times New Roman"/>
          <w:sz w:val="18"/>
          <w:szCs w:val="18"/>
        </w:rPr>
        <w:t>: Федеральная служба по</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экологическому, технологическому и атомному надзору; Содержание ограничения (обременения): Ограничение в использовании</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объектов недвижимости в границах зоны с особыми условиями использования территории электросетевого комплекса №</w:t>
      </w:r>
      <w:r>
        <w:rPr>
          <w:rFonts w:ascii="Times New Roman" w:eastAsia="TimesNewRomanPSMT" w:hAnsi="Times New Roman" w:cs="Times New Roman"/>
          <w:sz w:val="18"/>
          <w:szCs w:val="18"/>
        </w:rPr>
        <w:t xml:space="preserve">3 </w:t>
      </w:r>
      <w:r w:rsidRPr="00931051">
        <w:rPr>
          <w:rFonts w:ascii="Times New Roman" w:eastAsia="TimesNewRomanPSMT" w:hAnsi="Times New Roman" w:cs="Times New Roman"/>
          <w:sz w:val="18"/>
          <w:szCs w:val="18"/>
        </w:rPr>
        <w:t xml:space="preserve">устанавливается в соответствии с Постановлением Правительства РФ от 24.02.2009 №160 </w:t>
      </w:r>
      <w:r>
        <w:rPr>
          <w:rFonts w:ascii="Cambria Math" w:eastAsia="TimesNewRomanPSMT" w:hAnsi="Cambria Math" w:cs="Cambria Math"/>
          <w:sz w:val="18"/>
          <w:szCs w:val="18"/>
        </w:rPr>
        <w:t>«</w:t>
      </w:r>
      <w:r w:rsidRPr="00931051">
        <w:rPr>
          <w:rFonts w:ascii="Times New Roman" w:eastAsia="TimesNewRomanPSMT" w:hAnsi="Times New Roman" w:cs="Times New Roman"/>
          <w:sz w:val="18"/>
          <w:szCs w:val="18"/>
        </w:rPr>
        <w:t>О порядке установления охранных</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зон объектов электросетевого хозяйства и особых условий использования земельных участков,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расположенных в границах</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таких зон</w:t>
      </w:r>
      <w:r>
        <w:rPr>
          <w:rFonts w:ascii="Cambria Math" w:eastAsia="TimesNewRomanPSMT" w:hAnsi="Cambria Math" w:cs="Cambria Math"/>
          <w:sz w:val="18"/>
          <w:szCs w:val="18"/>
        </w:rPr>
        <w:t>»</w:t>
      </w:r>
      <w:r w:rsidRPr="00931051">
        <w:rPr>
          <w:rFonts w:ascii="Times New Roman" w:eastAsia="TimesNewRomanPSMT" w:hAnsi="Times New Roman" w:cs="Times New Roman"/>
          <w:sz w:val="18"/>
          <w:szCs w:val="18"/>
        </w:rPr>
        <w:t>.</w:t>
      </w:r>
      <w:r>
        <w:rPr>
          <w:rFonts w:ascii="Times New Roman" w:eastAsia="TimesNewRomanPSMT" w:hAnsi="Times New Roman" w:cs="Times New Roman"/>
          <w:sz w:val="18"/>
          <w:szCs w:val="18"/>
        </w:rPr>
        <w:t xml:space="preserve"> </w:t>
      </w:r>
      <w:proofErr w:type="gramStart"/>
      <w:r w:rsidRPr="00931051">
        <w:rPr>
          <w:rFonts w:ascii="Times New Roman" w:eastAsia="TimesNewRomanPSMT" w:hAnsi="Times New Roman" w:cs="Times New Roman"/>
          <w:sz w:val="18"/>
          <w:szCs w:val="18"/>
        </w:rPr>
        <w:t>В охранных зонах запрещается осуществлять любые действия, которые могут нарушить безопасную работу объектов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электросетевого хозяйства, в том числе привести к их повреждению или уничтожению, и (или) повлечь причинение вреда</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жизни, здоровью граждан и имуществу физических или юридических лиц, а также повлечь нанесение экологического ущерба и</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возникновение пожаров, в том числе: а) набрасывать на провода и опоры воздушных линий электропередачи посторонние</w:t>
      </w:r>
      <w:proofErr w:type="gramEnd"/>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предметы, а также подниматься на опоры воздушных линий электропередачи; б) размещать любые объекты и предметы</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(материалы) в </w:t>
      </w:r>
      <w:proofErr w:type="gramStart"/>
      <w:r w:rsidRPr="00931051">
        <w:rPr>
          <w:rFonts w:ascii="Times New Roman" w:eastAsia="TimesNewRomanPSMT" w:hAnsi="Times New Roman" w:cs="Times New Roman"/>
          <w:sz w:val="18"/>
          <w:szCs w:val="18"/>
        </w:rPr>
        <w:t>пределах</w:t>
      </w:r>
      <w:proofErr w:type="gramEnd"/>
      <w:r w:rsidRPr="00931051">
        <w:rPr>
          <w:rFonts w:ascii="Times New Roman" w:eastAsia="TimesNewRomanPSMT" w:hAnsi="Times New Roman" w:cs="Times New Roman"/>
          <w:sz w:val="18"/>
          <w:szCs w:val="18"/>
        </w:rPr>
        <w:t xml:space="preserve"> созданных в соответствии с требованиями нормативно-технических документов проходов и подъездов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для доступа к объектам электросетевого хозяйства, а также проводить любые работы и возводить сооружения, которые могут</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препятствовать доступу к объектам электросетевого хозяйства, без создания необходимых для такого доступа проходов и</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подъездов; </w:t>
      </w:r>
      <w:proofErr w:type="gramStart"/>
      <w:r w:rsidRPr="00931051">
        <w:rPr>
          <w:rFonts w:ascii="Times New Roman" w:eastAsia="TimesNewRomanPSMT" w:hAnsi="Times New Roman" w:cs="Times New Roman"/>
          <w:sz w:val="18"/>
          <w:szCs w:val="18"/>
        </w:rPr>
        <w:t>в) находиться в пределах огороженной территории и помещениях распределительных устройств и подстанций</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открывать двери и люки распределительных устройств и подстанций, производить переключения и подключения 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электрических сетях (указанное требование не распространяется на работников, занятых выполнением разрешенных 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установленном порядке работ), разводить огонь в пределах охранных зон вводных и распределительных устройств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подстанций, воздушных линий электропередачи, а также в охранных зонах кабельных</w:t>
      </w:r>
      <w:proofErr w:type="gramEnd"/>
      <w:r w:rsidRPr="00931051">
        <w:rPr>
          <w:rFonts w:ascii="Times New Roman" w:eastAsia="TimesNewRomanPSMT" w:hAnsi="Times New Roman" w:cs="Times New Roman"/>
          <w:sz w:val="18"/>
          <w:szCs w:val="18"/>
        </w:rPr>
        <w:t xml:space="preserve"> линий электропередачи; г) размещать</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свалки; д) производить работы ударными механизмами, сбрасывать тяжести массой свыше 5 тонн, производить сброс и слив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едких и коррозионных веществ и горюче-смазочных материалов (в охранных зонах подземных кабельных </w:t>
      </w:r>
      <w:r>
        <w:rPr>
          <w:rFonts w:ascii="Times New Roman" w:eastAsia="TimesNewRomanPSMT" w:hAnsi="Times New Roman" w:cs="Times New Roman"/>
          <w:sz w:val="18"/>
          <w:szCs w:val="18"/>
        </w:rPr>
        <w:t xml:space="preserve">лини </w:t>
      </w:r>
      <w:r w:rsidRPr="00931051">
        <w:rPr>
          <w:rFonts w:ascii="Times New Roman" w:eastAsia="TimesNewRomanPSMT" w:hAnsi="Times New Roman" w:cs="Times New Roman"/>
          <w:sz w:val="18"/>
          <w:szCs w:val="18"/>
        </w:rPr>
        <w:t xml:space="preserve"> электропередачи). 9. В охранных зонах, установленных для объектов электросетевого хозяйства напряжением свыше</w:t>
      </w:r>
      <w:r>
        <w:rPr>
          <w:rFonts w:ascii="Times New Roman" w:eastAsia="TimesNewRomanPSMT" w:hAnsi="Times New Roman" w:cs="Times New Roman"/>
          <w:sz w:val="18"/>
          <w:szCs w:val="18"/>
        </w:rPr>
        <w:t xml:space="preserve"> 1000 </w:t>
      </w:r>
      <w:r w:rsidRPr="00931051">
        <w:rPr>
          <w:rFonts w:ascii="Times New Roman" w:eastAsia="TimesNewRomanPSMT" w:hAnsi="Times New Roman" w:cs="Times New Roman"/>
          <w:sz w:val="18"/>
          <w:szCs w:val="18"/>
        </w:rPr>
        <w:t>вольт, помимо действий, предусмотренных пунктом 8 настоящих Правил, запрещается: а) складировать или размещать</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хранилища любых, в том числе горюче-смазочных, материалов; б) размещать детские и спортивные площадки, стадионы</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рынки, торговые точки, полевые станы, загоны для скота, гаражи и стоянки всех видов машин и механизмов, проводить</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любые мероприятия, связанные с большим скоплением людей, не занятых выполнением разрешенных в установленном порядке</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работ (в охранных зонах воздушных линий электропередачи); в) использовать (запускать) любые летательные аппараты, 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том числе воздушных змеев, спортивные модели летательных аппаратов (в охранных зонах воздушных линий</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электропередачи</w:t>
      </w:r>
      <w:proofErr w:type="gramStart"/>
      <w:r w:rsidRPr="00931051">
        <w:rPr>
          <w:rFonts w:ascii="Times New Roman" w:eastAsia="TimesNewRomanPSMT" w:hAnsi="Times New Roman" w:cs="Times New Roman"/>
          <w:sz w:val="18"/>
          <w:szCs w:val="18"/>
        </w:rPr>
        <w:t xml:space="preserve">).; </w:t>
      </w:r>
      <w:proofErr w:type="gramEnd"/>
      <w:r w:rsidRPr="00931051">
        <w:rPr>
          <w:rFonts w:ascii="Times New Roman" w:eastAsia="TimesNewRomanPSMT" w:hAnsi="Times New Roman" w:cs="Times New Roman"/>
          <w:sz w:val="18"/>
          <w:szCs w:val="18"/>
        </w:rPr>
        <w:t>Реестровый номер границы: 59:18-6.1049; Вид объекта реестра границ: Зона с особыми условиями</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использования территории; </w:t>
      </w:r>
    </w:p>
    <w:p w:rsidR="00931051" w:rsidRDefault="00931051" w:rsidP="00931051">
      <w:pPr>
        <w:autoSpaceDE w:val="0"/>
        <w:autoSpaceDN w:val="0"/>
        <w:adjustRightInd w:val="0"/>
        <w:spacing w:after="0" w:line="240" w:lineRule="auto"/>
        <w:jc w:val="both"/>
        <w:rPr>
          <w:rFonts w:ascii="Times New Roman" w:eastAsia="TimesNewRomanPSMT" w:hAnsi="Times New Roman" w:cs="Times New Roman"/>
          <w:sz w:val="18"/>
          <w:szCs w:val="18"/>
        </w:rPr>
      </w:pPr>
      <w:r w:rsidRPr="00931051">
        <w:rPr>
          <w:rFonts w:ascii="Times New Roman" w:eastAsia="TimesNewRomanPSMT" w:hAnsi="Times New Roman" w:cs="Times New Roman"/>
          <w:sz w:val="18"/>
          <w:szCs w:val="18"/>
        </w:rPr>
        <w:t xml:space="preserve">Вид зоны по документу: Охранная зона Электросетевой комплекс №3; </w:t>
      </w:r>
    </w:p>
    <w:p w:rsidR="00931051" w:rsidRPr="00931051" w:rsidRDefault="00931051" w:rsidP="00931051">
      <w:pPr>
        <w:autoSpaceDE w:val="0"/>
        <w:autoSpaceDN w:val="0"/>
        <w:adjustRightInd w:val="0"/>
        <w:spacing w:after="0" w:line="240" w:lineRule="auto"/>
        <w:jc w:val="both"/>
        <w:rPr>
          <w:rFonts w:ascii="Times New Roman" w:eastAsia="TimesNewRomanPSMT" w:hAnsi="Times New Roman" w:cs="Times New Roman"/>
          <w:b/>
          <w:i/>
          <w:sz w:val="18"/>
          <w:szCs w:val="18"/>
        </w:rPr>
      </w:pPr>
      <w:r w:rsidRPr="00931051">
        <w:rPr>
          <w:rFonts w:ascii="Times New Roman" w:eastAsia="TimesNewRomanPSMT" w:hAnsi="Times New Roman" w:cs="Times New Roman"/>
          <w:b/>
          <w:i/>
          <w:sz w:val="18"/>
          <w:szCs w:val="18"/>
        </w:rPr>
        <w:t>Тип зоны: Охранная зона инженерных коммуникаций</w:t>
      </w:r>
    </w:p>
    <w:p w:rsidR="00822CE2" w:rsidRDefault="00822CE2" w:rsidP="008064B0">
      <w:pPr>
        <w:autoSpaceDE w:val="0"/>
        <w:autoSpaceDN w:val="0"/>
        <w:adjustRightInd w:val="0"/>
        <w:spacing w:after="0" w:line="240" w:lineRule="auto"/>
        <w:ind w:firstLine="567"/>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осуществляется без взимания платы. </w:t>
      </w:r>
    </w:p>
    <w:p w:rsidR="00B32551" w:rsidRDefault="00B32551" w:rsidP="008064B0">
      <w:pPr>
        <w:tabs>
          <w:tab w:val="left" w:pos="540"/>
        </w:tabs>
        <w:spacing w:after="0" w:line="240" w:lineRule="auto"/>
        <w:jc w:val="both"/>
        <w:rPr>
          <w:rFonts w:ascii="Times New Roman" w:hAnsi="Times New Roman" w:cs="Times New Roman"/>
          <w:sz w:val="18"/>
          <w:szCs w:val="18"/>
        </w:rPr>
      </w:pPr>
    </w:p>
    <w:p w:rsidR="00346FB7" w:rsidRPr="001079FD" w:rsidRDefault="001079FD" w:rsidP="008064B0">
      <w:pPr>
        <w:tabs>
          <w:tab w:val="left" w:pos="540"/>
        </w:tabs>
        <w:spacing w:after="0" w:line="240" w:lineRule="auto"/>
        <w:jc w:val="both"/>
        <w:rPr>
          <w:rFonts w:ascii="Times New Roman" w:eastAsia="Arial" w:hAnsi="Times New Roman" w:cs="Times New Roman"/>
          <w:b/>
          <w:kern w:val="2"/>
          <w:sz w:val="18"/>
          <w:szCs w:val="18"/>
          <w:lang w:eastAsia="ar-SA"/>
        </w:rPr>
      </w:pPr>
      <w:r w:rsidRPr="001079FD">
        <w:rPr>
          <w:rFonts w:ascii="Times New Roman" w:eastAsia="Arial" w:hAnsi="Times New Roman" w:cs="Times New Roman"/>
          <w:b/>
          <w:kern w:val="2"/>
          <w:sz w:val="18"/>
          <w:szCs w:val="18"/>
          <w:lang w:eastAsia="ar-SA"/>
        </w:rPr>
        <w:t>*</w:t>
      </w:r>
      <w:r w:rsidR="00346FB7" w:rsidRPr="001079FD">
        <w:rPr>
          <w:rFonts w:ascii="Times New Roman" w:eastAsia="Arial" w:hAnsi="Times New Roman" w:cs="Times New Roman"/>
          <w:b/>
          <w:kern w:val="2"/>
          <w:sz w:val="18"/>
          <w:szCs w:val="18"/>
          <w:lang w:eastAsia="ar-SA"/>
        </w:rPr>
        <w:t xml:space="preserve">Заявка (образец которой приведен в Приложении № </w:t>
      </w:r>
      <w:r w:rsidRPr="001079FD">
        <w:rPr>
          <w:rFonts w:ascii="Times New Roman" w:eastAsia="Arial" w:hAnsi="Times New Roman" w:cs="Times New Roman"/>
          <w:b/>
          <w:kern w:val="2"/>
          <w:sz w:val="18"/>
          <w:szCs w:val="18"/>
          <w:lang w:eastAsia="ar-SA"/>
        </w:rPr>
        <w:t>1</w:t>
      </w:r>
      <w:r w:rsidR="00346FB7" w:rsidRPr="001079FD">
        <w:rPr>
          <w:rFonts w:ascii="Times New Roman" w:eastAsia="Arial" w:hAnsi="Times New Roman" w:cs="Times New Roman"/>
          <w:b/>
          <w:kern w:val="2"/>
          <w:sz w:val="18"/>
          <w:szCs w:val="18"/>
          <w:lang w:eastAsia="ar-SA"/>
        </w:rPr>
        <w:t>)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w:t>
      </w:r>
      <w:r w:rsidR="00600D88" w:rsidRPr="001079FD">
        <w:rPr>
          <w:rFonts w:ascii="Times New Roman" w:eastAsia="Arial" w:hAnsi="Times New Roman" w:cs="Times New Roman"/>
          <w:b/>
          <w:kern w:val="2"/>
          <w:sz w:val="18"/>
          <w:szCs w:val="18"/>
          <w:lang w:eastAsia="ar-SA"/>
        </w:rPr>
        <w:t>, собственноручно</w:t>
      </w:r>
      <w:r w:rsidR="00346FB7" w:rsidRPr="001079FD">
        <w:rPr>
          <w:rFonts w:ascii="Times New Roman" w:eastAsia="Arial" w:hAnsi="Times New Roman" w:cs="Times New Roman"/>
          <w:b/>
          <w:kern w:val="2"/>
          <w:sz w:val="18"/>
          <w:szCs w:val="18"/>
          <w:lang w:eastAsia="ar-SA"/>
        </w:rPr>
        <w:t xml:space="preserve"> либо лица, имеющего право действовать от имени претендента.</w:t>
      </w:r>
    </w:p>
    <w:p w:rsidR="00BB45E0" w:rsidRPr="00B32551" w:rsidRDefault="00BB45E0" w:rsidP="00B32551">
      <w:pPr>
        <w:pStyle w:val="ae"/>
        <w:spacing w:before="0" w:beforeAutospacing="0" w:after="0" w:afterAutospacing="0"/>
        <w:ind w:firstLine="567"/>
        <w:jc w:val="both"/>
        <w:rPr>
          <w:i/>
          <w:sz w:val="18"/>
          <w:szCs w:val="18"/>
        </w:rPr>
      </w:pPr>
      <w:r w:rsidRPr="00B32551">
        <w:rPr>
          <w:i/>
          <w:sz w:val="18"/>
          <w:szCs w:val="18"/>
        </w:rPr>
        <w:t>Для участия в аукционе заявители представляют в установленный в извещении о проведен</w:t>
      </w:r>
      <w:proofErr w:type="gramStart"/>
      <w:r w:rsidRPr="00B32551">
        <w:rPr>
          <w:i/>
          <w:sz w:val="18"/>
          <w:szCs w:val="18"/>
        </w:rPr>
        <w:t>ии ау</w:t>
      </w:r>
      <w:proofErr w:type="gramEnd"/>
      <w:r w:rsidRPr="00B32551">
        <w:rPr>
          <w:i/>
          <w:sz w:val="18"/>
          <w:szCs w:val="18"/>
        </w:rPr>
        <w:t>кциона срок следующие документы:</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1) заявка на участие в аукционе по установленной в извещении о проведен</w:t>
      </w:r>
      <w:proofErr w:type="gramStart"/>
      <w:r w:rsidRPr="00BB45E0">
        <w:rPr>
          <w:sz w:val="18"/>
          <w:szCs w:val="18"/>
        </w:rPr>
        <w:t>ии ау</w:t>
      </w:r>
      <w:proofErr w:type="gramEnd"/>
      <w:r w:rsidRPr="00BB45E0">
        <w:rPr>
          <w:sz w:val="18"/>
          <w:szCs w:val="18"/>
        </w:rPr>
        <w:t xml:space="preserve">кциона форме с указанием банковских реквизитов счета для возврата задатка;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2)</w:t>
      </w:r>
      <w:r w:rsidRPr="00533566">
        <w:rPr>
          <w:sz w:val="18"/>
          <w:szCs w:val="18"/>
        </w:rPr>
        <w:t xml:space="preserve"> </w:t>
      </w:r>
      <w:hyperlink r:id="rId9" w:history="1">
        <w:r w:rsidRPr="00533566">
          <w:rPr>
            <w:rStyle w:val="a9"/>
            <w:color w:val="auto"/>
            <w:sz w:val="18"/>
            <w:szCs w:val="18"/>
            <w:u w:val="none"/>
          </w:rPr>
          <w:t>копии</w:t>
        </w:r>
      </w:hyperlink>
      <w:r w:rsidRPr="00BB45E0">
        <w:rPr>
          <w:sz w:val="18"/>
          <w:szCs w:val="18"/>
        </w:rPr>
        <w:t xml:space="preserve"> документов, удостоверяющих личность заявителя (для граждан);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B45E0" w:rsidRDefault="00BB45E0" w:rsidP="00BB45E0">
      <w:pPr>
        <w:pStyle w:val="ae"/>
        <w:spacing w:before="0" w:beforeAutospacing="0" w:after="0" w:afterAutospacing="0"/>
        <w:ind w:firstLine="539"/>
        <w:jc w:val="both"/>
        <w:rPr>
          <w:sz w:val="18"/>
          <w:szCs w:val="18"/>
        </w:rPr>
      </w:pPr>
      <w:r w:rsidRPr="00BB45E0">
        <w:rPr>
          <w:sz w:val="18"/>
          <w:szCs w:val="18"/>
        </w:rPr>
        <w:t xml:space="preserve">4) документы, подтверждающие внесение задатка. </w:t>
      </w:r>
    </w:p>
    <w:p w:rsidR="00E679E9" w:rsidRDefault="00E679E9" w:rsidP="00BB45E0">
      <w:pPr>
        <w:pStyle w:val="ae"/>
        <w:spacing w:before="0" w:beforeAutospacing="0" w:after="0" w:afterAutospacing="0"/>
        <w:ind w:firstLine="539"/>
        <w:jc w:val="both"/>
        <w:rPr>
          <w:sz w:val="18"/>
          <w:szCs w:val="18"/>
        </w:rPr>
      </w:pP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Поступивший от претендента задаток подлежит возврату в течение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E679E9"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xml:space="preserve">- </w:t>
      </w:r>
      <w:r w:rsidR="00E679E9">
        <w:rPr>
          <w:rFonts w:ascii="Times New Roman" w:eastAsia="Arial" w:hAnsi="Times New Roman" w:cs="Times New Roman"/>
          <w:kern w:val="2"/>
          <w:sz w:val="18"/>
          <w:szCs w:val="18"/>
          <w:lang w:eastAsia="ar-SA"/>
        </w:rPr>
        <w:t>Внесение задатка участником аукциона осуществляется на площадке АО «Сбербанк-АСТ»</w:t>
      </w:r>
      <w:r>
        <w:rPr>
          <w:rFonts w:ascii="Times New Roman" w:eastAsia="Arial" w:hAnsi="Times New Roman" w:cs="Times New Roman"/>
          <w:kern w:val="2"/>
          <w:sz w:val="18"/>
          <w:szCs w:val="18"/>
          <w:lang w:eastAsia="ar-SA"/>
        </w:rPr>
        <w:t>, при подаче заявки.</w:t>
      </w:r>
    </w:p>
    <w:p w:rsidR="00395FA2"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Возврат задатка осуществляет площадка АО «Сбербанк-АСТ».</w:t>
      </w:r>
    </w:p>
    <w:p w:rsidR="00346FB7" w:rsidRPr="008064B0" w:rsidRDefault="00346FB7" w:rsidP="00530943">
      <w:pPr>
        <w:autoSpaceDE w:val="0"/>
        <w:spacing w:after="0" w:line="240" w:lineRule="auto"/>
        <w:ind w:firstLine="567"/>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lastRenderedPageBreak/>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0"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в электронной форме.</w:t>
      </w:r>
    </w:p>
    <w:p w:rsidR="00B32551" w:rsidRPr="008064B0" w:rsidRDefault="00B32551"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В течение </w:t>
      </w:r>
      <w:r w:rsidR="008938D4">
        <w:rPr>
          <w:rFonts w:ascii="Times New Roman" w:eastAsia="Arial" w:hAnsi="Times New Roman" w:cs="Times New Roman"/>
          <w:kern w:val="2"/>
          <w:sz w:val="18"/>
          <w:szCs w:val="18"/>
          <w:lang w:eastAsia="ar-SA"/>
        </w:rPr>
        <w:t>10 минут</w:t>
      </w:r>
      <w:r w:rsidRPr="008064B0">
        <w:rPr>
          <w:rFonts w:ascii="Times New Roman" w:eastAsia="Arial" w:hAnsi="Times New Roman" w:cs="Times New Roman"/>
          <w:kern w:val="2"/>
          <w:sz w:val="18"/>
          <w:szCs w:val="18"/>
          <w:lang w:eastAsia="ar-SA"/>
        </w:rPr>
        <w:t xml:space="preserve">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w:t>
      </w:r>
      <w:proofErr w:type="gramEnd"/>
      <w:r w:rsidRPr="008064B0">
        <w:rPr>
          <w:rFonts w:ascii="Times New Roman" w:eastAsia="Arial" w:hAnsi="Times New Roman" w:cs="Times New Roman"/>
          <w:kern w:val="2"/>
          <w:sz w:val="18"/>
          <w:szCs w:val="18"/>
          <w:lang w:eastAsia="ar-SA"/>
        </w:rPr>
        <w:t xml:space="preserve">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Российской Федерации для размещения информации о проведении торгов </w:t>
      </w:r>
      <w:hyperlink r:id="rId11"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w:t>
      </w:r>
      <w:r w:rsidR="001B1C7D">
        <w:rPr>
          <w:rFonts w:ascii="Times New Roman" w:hAnsi="Times New Roman" w:cs="Times New Roman"/>
          <w:sz w:val="18"/>
          <w:szCs w:val="18"/>
        </w:rPr>
        <w:t>аренды</w:t>
      </w:r>
      <w:r w:rsidRPr="008064B0">
        <w:rPr>
          <w:rFonts w:ascii="Times New Roman" w:hAnsi="Times New Roman" w:cs="Times New Roman"/>
          <w:sz w:val="18"/>
          <w:szCs w:val="18"/>
        </w:rPr>
        <w:t xml:space="preserve">,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2" w:history="1">
        <w:r w:rsidR="005B7A66" w:rsidRPr="008064B0">
          <w:rPr>
            <w:rStyle w:val="a9"/>
            <w:rFonts w:ascii="Times New Roman" w:hAnsi="Times New Roman" w:cs="Times New Roman"/>
            <w:sz w:val="18"/>
            <w:szCs w:val="18"/>
          </w:rPr>
          <w:t>http://torgi.gov.ru/</w:t>
        </w:r>
      </w:hyperlink>
      <w:r w:rsidR="005B7A66" w:rsidRPr="008064B0">
        <w:rPr>
          <w:rFonts w:ascii="Times New Roman" w:hAnsi="Times New Roman" w:cs="Times New Roman"/>
          <w:sz w:val="18"/>
          <w:szCs w:val="18"/>
        </w:rPr>
        <w:t xml:space="preserve">, сайте </w:t>
      </w:r>
      <w:hyperlink r:id="rId13" w:history="1">
        <w:r w:rsidR="005B7A66" w:rsidRPr="008064B0">
          <w:rPr>
            <w:rStyle w:val="a9"/>
            <w:rFonts w:ascii="Times New Roman" w:hAnsi="Times New Roman" w:cs="Times New Roman"/>
            <w:sz w:val="18"/>
            <w:szCs w:val="18"/>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w:t>
      </w:r>
      <w:r w:rsidR="00533566">
        <w:rPr>
          <w:rFonts w:ascii="Times New Roman" w:hAnsi="Times New Roman" w:cs="Times New Roman"/>
          <w:sz w:val="18"/>
          <w:szCs w:val="18"/>
        </w:rPr>
        <w:t>13</w:t>
      </w:r>
      <w:r w:rsidR="001B055B">
        <w:rPr>
          <w:rFonts w:ascii="Times New Roman" w:hAnsi="Times New Roman" w:cs="Times New Roman"/>
          <w:sz w:val="18"/>
          <w:szCs w:val="18"/>
        </w:rPr>
        <w:t>.</w:t>
      </w:r>
      <w:r w:rsidR="00533566">
        <w:rPr>
          <w:rFonts w:ascii="Times New Roman" w:hAnsi="Times New Roman" w:cs="Times New Roman"/>
          <w:sz w:val="18"/>
          <w:szCs w:val="18"/>
        </w:rPr>
        <w:t>11</w:t>
      </w:r>
      <w:r w:rsidRPr="00176225">
        <w:rPr>
          <w:rFonts w:ascii="Times New Roman" w:hAnsi="Times New Roman" w:cs="Times New Roman"/>
          <w:sz w:val="18"/>
          <w:szCs w:val="18"/>
        </w:rPr>
        <w:t>.202</w:t>
      </w:r>
      <w:r w:rsidR="005918C5">
        <w:rPr>
          <w:rFonts w:ascii="Times New Roman" w:hAnsi="Times New Roman" w:cs="Times New Roman"/>
          <w:sz w:val="18"/>
          <w:szCs w:val="18"/>
        </w:rPr>
        <w:t>4</w:t>
      </w:r>
      <w:r w:rsidRPr="00176225">
        <w:rPr>
          <w:rFonts w:ascii="Times New Roman" w:hAnsi="Times New Roman" w:cs="Times New Roman"/>
          <w:sz w:val="18"/>
          <w:szCs w:val="18"/>
        </w:rPr>
        <w:t xml:space="preserve"> г</w:t>
      </w: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533566" w:rsidRDefault="00533566" w:rsidP="00F9076C">
      <w:pPr>
        <w:spacing w:after="0" w:line="240" w:lineRule="auto"/>
        <w:ind w:left="5670"/>
        <w:rPr>
          <w:rFonts w:ascii="Times New Roman" w:hAnsi="Times New Roman" w:cs="Times New Roman"/>
          <w:sz w:val="28"/>
          <w:szCs w:val="28"/>
        </w:rPr>
      </w:pPr>
    </w:p>
    <w:p w:rsidR="00533566" w:rsidRDefault="00533566" w:rsidP="00F9076C">
      <w:pPr>
        <w:spacing w:after="0" w:line="240" w:lineRule="auto"/>
        <w:ind w:left="5670"/>
        <w:rPr>
          <w:rFonts w:ascii="Times New Roman" w:hAnsi="Times New Roman" w:cs="Times New Roman"/>
          <w:sz w:val="28"/>
          <w:szCs w:val="28"/>
        </w:rPr>
      </w:pPr>
    </w:p>
    <w:p w:rsidR="00533566" w:rsidRDefault="00533566" w:rsidP="00F9076C">
      <w:pPr>
        <w:spacing w:after="0" w:line="240" w:lineRule="auto"/>
        <w:ind w:left="5670"/>
        <w:rPr>
          <w:rFonts w:ascii="Times New Roman" w:hAnsi="Times New Roman" w:cs="Times New Roman"/>
          <w:sz w:val="28"/>
          <w:szCs w:val="28"/>
        </w:rPr>
      </w:pPr>
    </w:p>
    <w:p w:rsidR="00533566" w:rsidRDefault="00533566" w:rsidP="00F9076C">
      <w:pPr>
        <w:spacing w:after="0" w:line="240" w:lineRule="auto"/>
        <w:ind w:left="5670"/>
        <w:rPr>
          <w:rFonts w:ascii="Times New Roman" w:hAnsi="Times New Roman" w:cs="Times New Roman"/>
          <w:sz w:val="28"/>
          <w:szCs w:val="28"/>
        </w:rPr>
      </w:pPr>
    </w:p>
    <w:p w:rsidR="00533566" w:rsidRDefault="00533566"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ED29CD" w:rsidRDefault="00ED29CD" w:rsidP="00F9076C">
      <w:pPr>
        <w:spacing w:after="0" w:line="240" w:lineRule="auto"/>
        <w:ind w:left="5670"/>
        <w:rPr>
          <w:rFonts w:ascii="Times New Roman" w:hAnsi="Times New Roman" w:cs="Times New Roman"/>
          <w:sz w:val="28"/>
          <w:szCs w:val="28"/>
        </w:rPr>
      </w:pPr>
    </w:p>
    <w:p w:rsidR="00F772E2" w:rsidRDefault="00F772E2" w:rsidP="00F9076C">
      <w:pPr>
        <w:spacing w:after="0" w:line="240" w:lineRule="auto"/>
        <w:ind w:left="5670"/>
        <w:rPr>
          <w:rFonts w:ascii="Times New Roman" w:hAnsi="Times New Roman" w:cs="Times New Roman"/>
          <w:sz w:val="28"/>
          <w:szCs w:val="28"/>
        </w:rPr>
      </w:pPr>
    </w:p>
    <w:p w:rsidR="00F772E2" w:rsidRDefault="00F772E2" w:rsidP="00F9076C">
      <w:pPr>
        <w:spacing w:after="0" w:line="240" w:lineRule="auto"/>
        <w:ind w:left="5670"/>
        <w:rPr>
          <w:rFonts w:ascii="Times New Roman" w:hAnsi="Times New Roman" w:cs="Times New Roman"/>
          <w:sz w:val="28"/>
          <w:szCs w:val="28"/>
        </w:rPr>
      </w:pPr>
    </w:p>
    <w:p w:rsidR="00F45768" w:rsidRDefault="00F45768" w:rsidP="00F9076C">
      <w:pPr>
        <w:spacing w:after="0" w:line="240" w:lineRule="auto"/>
        <w:ind w:left="5670"/>
        <w:rPr>
          <w:rFonts w:ascii="Times New Roman" w:hAnsi="Times New Roman" w:cs="Times New Roman"/>
          <w:sz w:val="28"/>
          <w:szCs w:val="28"/>
        </w:rPr>
      </w:pPr>
      <w:bookmarkStart w:id="0" w:name="_GoBack"/>
      <w:bookmarkEnd w:id="0"/>
    </w:p>
    <w:p w:rsidR="00F772E2" w:rsidRDefault="00F772E2" w:rsidP="00F9076C">
      <w:pPr>
        <w:spacing w:after="0" w:line="240" w:lineRule="auto"/>
        <w:ind w:left="5670"/>
        <w:rPr>
          <w:rFonts w:ascii="Times New Roman" w:hAnsi="Times New Roman" w:cs="Times New Roman"/>
          <w:sz w:val="28"/>
          <w:szCs w:val="28"/>
        </w:rPr>
      </w:pPr>
    </w:p>
    <w:p w:rsidR="00F772E2" w:rsidRDefault="00F772E2" w:rsidP="00F9076C">
      <w:pPr>
        <w:spacing w:after="0" w:line="240" w:lineRule="auto"/>
        <w:ind w:left="5670"/>
        <w:rPr>
          <w:rFonts w:ascii="Times New Roman" w:hAnsi="Times New Roman" w:cs="Times New Roman"/>
          <w:sz w:val="28"/>
          <w:szCs w:val="28"/>
        </w:rPr>
      </w:pPr>
    </w:p>
    <w:p w:rsidR="00F772E2" w:rsidRDefault="00F772E2" w:rsidP="00F9076C">
      <w:pPr>
        <w:spacing w:after="0" w:line="240" w:lineRule="auto"/>
        <w:ind w:left="5670"/>
        <w:rPr>
          <w:rFonts w:ascii="Times New Roman" w:hAnsi="Times New Roman" w:cs="Times New Roman"/>
          <w:sz w:val="28"/>
          <w:szCs w:val="28"/>
        </w:rPr>
      </w:pPr>
    </w:p>
    <w:p w:rsidR="00F9076C" w:rsidRPr="00757BD8" w:rsidRDefault="00F9076C" w:rsidP="00F9076C">
      <w:pPr>
        <w:spacing w:after="0" w:line="240" w:lineRule="auto"/>
        <w:ind w:left="5670"/>
        <w:rPr>
          <w:rFonts w:ascii="Times New Roman" w:hAnsi="Times New Roman" w:cs="Times New Roman"/>
          <w:sz w:val="28"/>
          <w:szCs w:val="28"/>
        </w:rPr>
      </w:pPr>
      <w:r w:rsidRPr="00757BD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F9076C" w:rsidRDefault="00F9076C" w:rsidP="00F9076C">
      <w:pPr>
        <w:spacing w:after="0" w:line="240" w:lineRule="auto"/>
        <w:ind w:left="5103"/>
        <w:rPr>
          <w:rFonts w:ascii="Times New Roman" w:hAnsi="Times New Roman" w:cs="Times New Roman"/>
          <w:sz w:val="28"/>
          <w:szCs w:val="28"/>
        </w:rPr>
      </w:pPr>
    </w:p>
    <w:tbl>
      <w:tblPr>
        <w:tblW w:w="0" w:type="auto"/>
        <w:tblLook w:val="0000" w:firstRow="0" w:lastRow="0" w:firstColumn="0" w:lastColumn="0" w:noHBand="0" w:noVBand="0"/>
      </w:tblPr>
      <w:tblGrid>
        <w:gridCol w:w="3160"/>
        <w:gridCol w:w="1406"/>
        <w:gridCol w:w="4994"/>
      </w:tblGrid>
      <w:tr w:rsidR="00F9076C" w:rsidRPr="006A4B0D" w:rsidTr="005B70BB">
        <w:trPr>
          <w:trHeight w:val="785"/>
        </w:trPr>
        <w:tc>
          <w:tcPr>
            <w:tcW w:w="3160" w:type="dxa"/>
          </w:tcPr>
          <w:p w:rsidR="00F9076C" w:rsidRPr="006A4B0D" w:rsidRDefault="00F9076C" w:rsidP="005B70BB">
            <w:pPr>
              <w:pStyle w:val="1"/>
              <w:spacing w:before="0" w:beforeAutospacing="0" w:after="0" w:afterAutospacing="0"/>
              <w:jc w:val="center"/>
              <w:rPr>
                <w:rFonts w:ascii="Times New Roman" w:hAnsi="Times New Roman"/>
                <w:b/>
                <w:bCs/>
                <w:color w:val="auto"/>
                <w:sz w:val="28"/>
                <w:szCs w:val="28"/>
              </w:rPr>
            </w:pPr>
          </w:p>
        </w:tc>
        <w:tc>
          <w:tcPr>
            <w:tcW w:w="1406" w:type="dxa"/>
          </w:tcPr>
          <w:p w:rsidR="00F9076C" w:rsidRPr="00ED29CD" w:rsidRDefault="00F9076C" w:rsidP="005B70BB">
            <w:pPr>
              <w:pStyle w:val="1"/>
              <w:spacing w:before="0" w:beforeAutospacing="0" w:after="0" w:afterAutospacing="0"/>
              <w:jc w:val="center"/>
              <w:rPr>
                <w:rFonts w:ascii="Times New Roman" w:hAnsi="Times New Roman"/>
                <w:b/>
                <w:bCs/>
                <w:color w:val="auto"/>
                <w:sz w:val="28"/>
                <w:szCs w:val="28"/>
              </w:rPr>
            </w:pPr>
          </w:p>
          <w:p w:rsidR="00F9076C" w:rsidRPr="00ED29CD" w:rsidRDefault="00F9076C" w:rsidP="005B70BB">
            <w:pPr>
              <w:pStyle w:val="1"/>
              <w:spacing w:before="0" w:beforeAutospacing="0" w:after="0" w:afterAutospacing="0"/>
              <w:jc w:val="center"/>
              <w:rPr>
                <w:rFonts w:ascii="Times New Roman" w:hAnsi="Times New Roman"/>
                <w:b/>
                <w:bCs/>
                <w:color w:val="auto"/>
                <w:sz w:val="28"/>
                <w:szCs w:val="28"/>
              </w:rPr>
            </w:pPr>
          </w:p>
          <w:p w:rsidR="00F9076C" w:rsidRPr="00ED29CD" w:rsidRDefault="00F9076C" w:rsidP="005B70BB">
            <w:pPr>
              <w:pStyle w:val="1"/>
              <w:spacing w:before="0" w:beforeAutospacing="0" w:after="0" w:afterAutospacing="0"/>
              <w:rPr>
                <w:rFonts w:ascii="Times New Roman" w:hAnsi="Times New Roman"/>
                <w:b/>
                <w:bCs/>
                <w:color w:val="auto"/>
                <w:sz w:val="28"/>
                <w:szCs w:val="28"/>
              </w:rPr>
            </w:pPr>
          </w:p>
        </w:tc>
        <w:tc>
          <w:tcPr>
            <w:tcW w:w="4994" w:type="dxa"/>
          </w:tcPr>
          <w:p w:rsidR="00F9076C" w:rsidRPr="00ED29CD" w:rsidRDefault="00F9076C" w:rsidP="005B70BB">
            <w:pPr>
              <w:spacing w:after="0" w:line="240" w:lineRule="auto"/>
              <w:ind w:left="-108"/>
              <w:rPr>
                <w:rFonts w:ascii="Times New Roman" w:hAnsi="Times New Roman" w:cs="Times New Roman"/>
                <w:b/>
                <w:sz w:val="24"/>
                <w:szCs w:val="24"/>
              </w:rPr>
            </w:pPr>
            <w:r w:rsidRPr="00ED29CD">
              <w:rPr>
                <w:rFonts w:ascii="Times New Roman" w:hAnsi="Times New Roman" w:cs="Times New Roman"/>
                <w:b/>
                <w:sz w:val="24"/>
                <w:szCs w:val="24"/>
              </w:rPr>
              <w:t>ПРОДАВЦУ</w:t>
            </w:r>
          </w:p>
          <w:p w:rsidR="00F9076C" w:rsidRPr="00ED29CD" w:rsidRDefault="00F9076C" w:rsidP="005B70BB">
            <w:pPr>
              <w:spacing w:after="0" w:line="240" w:lineRule="auto"/>
              <w:ind w:left="-108"/>
              <w:rPr>
                <w:rFonts w:ascii="Times New Roman" w:hAnsi="Times New Roman" w:cs="Times New Roman"/>
                <w:b/>
                <w:sz w:val="24"/>
                <w:szCs w:val="24"/>
              </w:rPr>
            </w:pPr>
          </w:p>
          <w:p w:rsidR="00F9076C" w:rsidRPr="00ED29CD" w:rsidRDefault="00F9076C" w:rsidP="005B70BB">
            <w:pPr>
              <w:spacing w:after="0" w:line="240" w:lineRule="auto"/>
              <w:ind w:left="-108"/>
              <w:rPr>
                <w:rFonts w:ascii="Times New Roman" w:hAnsi="Times New Roman" w:cs="Times New Roman"/>
                <w:b/>
                <w:sz w:val="24"/>
                <w:szCs w:val="24"/>
              </w:rPr>
            </w:pPr>
            <w:r w:rsidRPr="00ED29CD">
              <w:rPr>
                <w:rFonts w:ascii="Times New Roman" w:hAnsi="Times New Roman" w:cs="Times New Roman"/>
                <w:b/>
                <w:sz w:val="24"/>
                <w:szCs w:val="24"/>
              </w:rPr>
              <w:t>АДМИНИСТРАЦИЯ ДОБРЯНСКОГО ГОРОДСКОГО ОКРУГА</w:t>
            </w:r>
          </w:p>
          <w:p w:rsidR="00F9076C" w:rsidRPr="00ED29CD" w:rsidRDefault="00F9076C" w:rsidP="005B70BB">
            <w:pPr>
              <w:spacing w:after="0" w:line="240" w:lineRule="auto"/>
              <w:ind w:left="-108"/>
              <w:rPr>
                <w:rFonts w:ascii="Times New Roman" w:hAnsi="Times New Roman" w:cs="Times New Roman"/>
                <w:b/>
                <w:sz w:val="24"/>
                <w:szCs w:val="24"/>
              </w:rPr>
            </w:pPr>
          </w:p>
          <w:p w:rsidR="00F9076C" w:rsidRPr="00ED29CD" w:rsidRDefault="00F9076C" w:rsidP="005B70BB">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ED29CD">
              <w:rPr>
                <w:rFonts w:ascii="Times New Roman" w:hAnsi="Times New Roman" w:cs="Times New Roman"/>
                <w:bCs/>
                <w:sz w:val="28"/>
                <w:szCs w:val="28"/>
              </w:rPr>
              <w:t>Наименование Оператора электронной площадки:</w:t>
            </w:r>
          </w:p>
          <w:p w:rsidR="00F9076C" w:rsidRPr="00ED29CD" w:rsidRDefault="00F9076C" w:rsidP="005B70BB">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ED29CD">
              <w:rPr>
                <w:rFonts w:ascii="Times New Roman" w:hAnsi="Times New Roman" w:cs="Times New Roman"/>
                <w:bCs/>
                <w:sz w:val="28"/>
                <w:szCs w:val="28"/>
              </w:rPr>
              <w:t>АО «Сбербанк-АСТ»</w:t>
            </w:r>
          </w:p>
          <w:p w:rsidR="00F9076C" w:rsidRPr="00ED29CD" w:rsidRDefault="00F9076C" w:rsidP="005B70BB">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ED29CD">
              <w:rPr>
                <w:rFonts w:ascii="Times New Roman" w:hAnsi="Times New Roman" w:cs="Times New Roman"/>
                <w:bCs/>
                <w:sz w:val="28"/>
                <w:szCs w:val="28"/>
              </w:rPr>
              <w:t>Реестровый номер торгов:</w:t>
            </w:r>
          </w:p>
          <w:p w:rsidR="00F9076C" w:rsidRPr="00ED29CD" w:rsidRDefault="00F9076C" w:rsidP="005B70BB">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ED29CD">
              <w:rPr>
                <w:rFonts w:ascii="Times New Roman" w:hAnsi="Times New Roman" w:cs="Times New Roman"/>
                <w:sz w:val="28"/>
                <w:szCs w:val="28"/>
                <w:shd w:val="clear" w:color="auto" w:fill="FFFFFF"/>
              </w:rPr>
              <w:t>SBR</w:t>
            </w:r>
          </w:p>
          <w:p w:rsidR="00F9076C" w:rsidRPr="00ED29CD" w:rsidRDefault="00F9076C" w:rsidP="005B70BB">
            <w:pPr>
              <w:spacing w:after="0" w:line="240" w:lineRule="auto"/>
              <w:ind w:left="-108"/>
              <w:rPr>
                <w:rFonts w:ascii="Times New Roman" w:hAnsi="Times New Roman" w:cs="Times New Roman"/>
                <w:b/>
                <w:sz w:val="28"/>
                <w:szCs w:val="28"/>
              </w:rPr>
            </w:pPr>
          </w:p>
        </w:tc>
      </w:tr>
    </w:tbl>
    <w:p w:rsidR="00F9076C" w:rsidRDefault="00F9076C" w:rsidP="00F9076C">
      <w:pPr>
        <w:pStyle w:val="1"/>
        <w:spacing w:before="0" w:beforeAutospacing="0" w:after="0" w:afterAutospacing="0"/>
        <w:rPr>
          <w:rFonts w:ascii="Times New Roman" w:hAnsi="Times New Roman"/>
          <w:b/>
          <w:bCs/>
          <w:color w:val="auto"/>
          <w:sz w:val="28"/>
          <w:szCs w:val="28"/>
        </w:rPr>
      </w:pPr>
    </w:p>
    <w:p w:rsidR="00ED29CD" w:rsidRPr="006A4B0D" w:rsidRDefault="00ED29CD" w:rsidP="00ED29CD">
      <w:pPr>
        <w:pStyle w:val="1"/>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ЗАЯВКА</w:t>
      </w:r>
    </w:p>
    <w:p w:rsidR="00ED29CD" w:rsidRPr="006A4B0D" w:rsidRDefault="00ED29CD" w:rsidP="00ED29CD">
      <w:pPr>
        <w:spacing w:after="0" w:line="240" w:lineRule="auto"/>
        <w:jc w:val="both"/>
        <w:rPr>
          <w:rFonts w:ascii="Times New Roman" w:hAnsi="Times New Roman" w:cs="Times New Roman"/>
          <w:b/>
          <w:sz w:val="28"/>
          <w:szCs w:val="28"/>
        </w:rPr>
      </w:pPr>
      <w:r w:rsidRPr="006A4B0D">
        <w:rPr>
          <w:rFonts w:ascii="Times New Roman" w:hAnsi="Times New Roman" w:cs="Times New Roman"/>
          <w:b/>
          <w:bCs/>
          <w:sz w:val="28"/>
          <w:szCs w:val="28"/>
        </w:rPr>
        <w:t xml:space="preserve">на участие в </w:t>
      </w:r>
      <w:r>
        <w:rPr>
          <w:rFonts w:ascii="Times New Roman" w:hAnsi="Times New Roman" w:cs="Times New Roman"/>
          <w:b/>
          <w:bCs/>
          <w:sz w:val="28"/>
          <w:szCs w:val="28"/>
        </w:rPr>
        <w:t xml:space="preserve">электронном </w:t>
      </w:r>
      <w:r w:rsidRPr="006A4B0D">
        <w:rPr>
          <w:rFonts w:ascii="Times New Roman" w:hAnsi="Times New Roman" w:cs="Times New Roman"/>
          <w:b/>
          <w:bCs/>
          <w:sz w:val="28"/>
          <w:szCs w:val="28"/>
        </w:rPr>
        <w:t xml:space="preserve">аукционе </w:t>
      </w:r>
      <w:r>
        <w:rPr>
          <w:rFonts w:ascii="Times New Roman" w:hAnsi="Times New Roman" w:cs="Times New Roman"/>
          <w:b/>
          <w:bCs/>
          <w:sz w:val="28"/>
          <w:szCs w:val="28"/>
        </w:rPr>
        <w:t>на</w:t>
      </w:r>
      <w:r w:rsidRPr="006A4B0D">
        <w:rPr>
          <w:rFonts w:ascii="Times New Roman" w:hAnsi="Times New Roman" w:cs="Times New Roman"/>
          <w:b/>
          <w:bCs/>
          <w:sz w:val="28"/>
          <w:szCs w:val="28"/>
        </w:rPr>
        <w:t xml:space="preserve"> </w:t>
      </w:r>
      <w:r w:rsidRPr="006A4B0D">
        <w:rPr>
          <w:rFonts w:ascii="Times New Roman" w:hAnsi="Times New Roman" w:cs="Times New Roman"/>
          <w:b/>
          <w:sz w:val="28"/>
          <w:szCs w:val="28"/>
        </w:rPr>
        <w:t>прав</w:t>
      </w:r>
      <w:r>
        <w:rPr>
          <w:rFonts w:ascii="Times New Roman" w:hAnsi="Times New Roman" w:cs="Times New Roman"/>
          <w:b/>
          <w:sz w:val="28"/>
          <w:szCs w:val="28"/>
        </w:rPr>
        <w:t>о</w:t>
      </w:r>
      <w:r w:rsidRPr="006A4B0D">
        <w:rPr>
          <w:rFonts w:ascii="Times New Roman" w:hAnsi="Times New Roman" w:cs="Times New Roman"/>
          <w:b/>
          <w:sz w:val="28"/>
          <w:szCs w:val="28"/>
        </w:rPr>
        <w:t xml:space="preserve"> заключени</w:t>
      </w:r>
      <w:r>
        <w:rPr>
          <w:rFonts w:ascii="Times New Roman" w:hAnsi="Times New Roman" w:cs="Times New Roman"/>
          <w:b/>
          <w:sz w:val="28"/>
          <w:szCs w:val="28"/>
        </w:rPr>
        <w:t>я</w:t>
      </w:r>
      <w:r w:rsidRPr="006A4B0D">
        <w:rPr>
          <w:rFonts w:ascii="Times New Roman" w:hAnsi="Times New Roman" w:cs="Times New Roman"/>
          <w:b/>
          <w:sz w:val="28"/>
          <w:szCs w:val="28"/>
        </w:rPr>
        <w:t xml:space="preserve"> договора аренды земельного участка с кадастровым номером _________________________, площадью __________ кв.</w:t>
      </w:r>
      <w:r>
        <w:rPr>
          <w:rFonts w:ascii="Times New Roman" w:hAnsi="Times New Roman" w:cs="Times New Roman"/>
          <w:b/>
          <w:sz w:val="28"/>
          <w:szCs w:val="28"/>
        </w:rPr>
        <w:t xml:space="preserve"> </w:t>
      </w:r>
      <w:r w:rsidRPr="006A4B0D">
        <w:rPr>
          <w:rFonts w:ascii="Times New Roman" w:hAnsi="Times New Roman" w:cs="Times New Roman"/>
          <w:b/>
          <w:sz w:val="28"/>
          <w:szCs w:val="28"/>
        </w:rPr>
        <w:t xml:space="preserve">м, разрешенное использование ____________________________________________________________________, </w:t>
      </w:r>
    </w:p>
    <w:p w:rsidR="00ED29CD" w:rsidRPr="006A4B0D" w:rsidRDefault="00ED29CD" w:rsidP="00ED29CD">
      <w:pPr>
        <w:spacing w:after="0" w:line="240" w:lineRule="auto"/>
        <w:jc w:val="both"/>
        <w:rPr>
          <w:rFonts w:ascii="Times New Roman" w:hAnsi="Times New Roman" w:cs="Times New Roman"/>
          <w:b/>
          <w:bCs/>
          <w:sz w:val="28"/>
          <w:szCs w:val="28"/>
        </w:rPr>
      </w:pPr>
      <w:r w:rsidRPr="006A4B0D">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ED29CD" w:rsidRPr="006A4B0D" w:rsidRDefault="00ED29CD" w:rsidP="00ED29CD">
      <w:pPr>
        <w:spacing w:after="0" w:line="240" w:lineRule="auto"/>
        <w:jc w:val="both"/>
        <w:rPr>
          <w:rFonts w:ascii="Times New Roman" w:hAnsi="Times New Roman" w:cs="Times New Roman"/>
          <w:sz w:val="28"/>
          <w:szCs w:val="28"/>
        </w:rPr>
      </w:pPr>
    </w:p>
    <w:p w:rsidR="00ED29CD" w:rsidRPr="006A4B0D" w:rsidRDefault="00ED29CD" w:rsidP="00ED29CD">
      <w:pPr>
        <w:spacing w:after="0" w:line="240" w:lineRule="auto"/>
        <w:ind w:firstLine="540"/>
        <w:jc w:val="both"/>
        <w:rPr>
          <w:rFonts w:ascii="Times New Roman" w:hAnsi="Times New Roman" w:cs="Times New Roman"/>
          <w:sz w:val="28"/>
          <w:szCs w:val="28"/>
        </w:rPr>
      </w:pPr>
      <w:r w:rsidRPr="006A4B0D">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6A4B0D">
        <w:rPr>
          <w:rFonts w:ascii="Times New Roman" w:hAnsi="Times New Roman" w:cs="Times New Roman"/>
          <w:sz w:val="28"/>
          <w:szCs w:val="28"/>
          <w:lang w:val="en-US"/>
        </w:rPr>
        <w:t>torgi</w:t>
      </w:r>
      <w:proofErr w:type="spellEnd"/>
      <w:r w:rsidRPr="006A4B0D">
        <w:rPr>
          <w:rFonts w:ascii="Times New Roman" w:hAnsi="Times New Roman" w:cs="Times New Roman"/>
          <w:sz w:val="28"/>
          <w:szCs w:val="28"/>
        </w:rPr>
        <w:t>.</w:t>
      </w:r>
      <w:proofErr w:type="spellStart"/>
      <w:r w:rsidRPr="006A4B0D">
        <w:rPr>
          <w:rFonts w:ascii="Times New Roman" w:hAnsi="Times New Roman" w:cs="Times New Roman"/>
          <w:sz w:val="28"/>
          <w:szCs w:val="28"/>
          <w:lang w:val="en-US"/>
        </w:rPr>
        <w:t>gov</w:t>
      </w:r>
      <w:proofErr w:type="spellEnd"/>
      <w:r>
        <w:rPr>
          <w:rFonts w:ascii="Times New Roman" w:hAnsi="Times New Roman" w:cs="Times New Roman"/>
          <w:sz w:val="28"/>
          <w:szCs w:val="28"/>
        </w:rPr>
        <w:t xml:space="preserve">, на электронной площадке </w:t>
      </w:r>
      <w:r>
        <w:rPr>
          <w:rFonts w:ascii="Times New Roman" w:eastAsia="Calibri" w:hAnsi="Times New Roman" w:cs="Times New Roman"/>
          <w:sz w:val="28"/>
          <w:szCs w:val="28"/>
          <w:lang w:eastAsia="en-US"/>
        </w:rPr>
        <w:t>АО «Сбербанк-АСТ»</w:t>
      </w:r>
      <w:r w:rsidRPr="006A4B0D">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ED29CD" w:rsidRPr="006A4B0D" w:rsidRDefault="00ED29CD" w:rsidP="00ED29C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физическое лицо / юридическое лицо</w:t>
      </w:r>
    </w:p>
    <w:p w:rsidR="00ED29CD" w:rsidRPr="006A4B0D" w:rsidRDefault="00ED29CD" w:rsidP="00ED29CD">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Pr>
          <w:rFonts w:ascii="Times New Roman" w:hAnsi="Times New Roman" w:cs="Times New Roman"/>
          <w:sz w:val="28"/>
          <w:szCs w:val="28"/>
        </w:rPr>
        <w:t>предмета аукциона на</w:t>
      </w:r>
      <w:r w:rsidRPr="006A4B0D">
        <w:rPr>
          <w:rFonts w:ascii="Times New Roman" w:hAnsi="Times New Roman" w:cs="Times New Roman"/>
          <w:sz w:val="28"/>
          <w:szCs w:val="28"/>
        </w:rPr>
        <w:t xml:space="preserve"> прав</w:t>
      </w:r>
      <w:r>
        <w:rPr>
          <w:rFonts w:ascii="Times New Roman" w:hAnsi="Times New Roman" w:cs="Times New Roman"/>
          <w:sz w:val="28"/>
          <w:szCs w:val="28"/>
        </w:rPr>
        <w:t>о</w:t>
      </w:r>
      <w:r w:rsidRPr="006A4B0D">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6A4B0D">
        <w:rPr>
          <w:rFonts w:ascii="Times New Roman" w:hAnsi="Times New Roman" w:cs="Times New Roman"/>
          <w:sz w:val="28"/>
          <w:szCs w:val="28"/>
        </w:rPr>
        <w:t xml:space="preserve"> договора аренды</w:t>
      </w:r>
      <w:r>
        <w:rPr>
          <w:rFonts w:ascii="Times New Roman" w:hAnsi="Times New Roman" w:cs="Times New Roman"/>
          <w:sz w:val="28"/>
          <w:szCs w:val="28"/>
        </w:rPr>
        <w:t xml:space="preserve"> </w:t>
      </w:r>
      <w:r w:rsidRPr="006A4B0D">
        <w:rPr>
          <w:rFonts w:ascii="Times New Roman" w:hAnsi="Times New Roman" w:cs="Times New Roman"/>
          <w:bCs/>
          <w:sz w:val="28"/>
          <w:szCs w:val="28"/>
        </w:rPr>
        <w:t>земельного участка с кадастровым номером</w:t>
      </w:r>
      <w:r w:rsidRPr="006A4B0D">
        <w:rPr>
          <w:rFonts w:ascii="Times New Roman" w:hAnsi="Times New Roman" w:cs="Times New Roman"/>
          <w:sz w:val="28"/>
          <w:szCs w:val="28"/>
        </w:rPr>
        <w:t>_</w:t>
      </w:r>
      <w:r>
        <w:rPr>
          <w:rFonts w:ascii="Times New Roman" w:hAnsi="Times New Roman" w:cs="Times New Roman"/>
          <w:sz w:val="28"/>
          <w:szCs w:val="28"/>
        </w:rPr>
        <w:t>_____________________________</w:t>
      </w:r>
      <w:proofErr w:type="gramStart"/>
      <w:r>
        <w:rPr>
          <w:rFonts w:ascii="Times New Roman" w:hAnsi="Times New Roman" w:cs="Times New Roman"/>
          <w:sz w:val="28"/>
          <w:szCs w:val="28"/>
        </w:rPr>
        <w:t xml:space="preserve"> .</w:t>
      </w:r>
      <w:proofErr w:type="gramEnd"/>
    </w:p>
    <w:p w:rsidR="00ED29CD" w:rsidRPr="006A4B0D" w:rsidRDefault="00ED29CD" w:rsidP="00ED29CD">
      <w:pPr>
        <w:spacing w:after="0" w:line="240" w:lineRule="auto"/>
        <w:rPr>
          <w:rFonts w:ascii="Times New Roman" w:hAnsi="Times New Roman" w:cs="Times New Roman"/>
          <w:sz w:val="16"/>
          <w:szCs w:val="16"/>
        </w:rPr>
      </w:pPr>
      <w:r w:rsidRPr="006A4B0D">
        <w:rPr>
          <w:rFonts w:ascii="Times New Roman" w:hAnsi="Times New Roman" w:cs="Times New Roman"/>
          <w:sz w:val="28"/>
          <w:szCs w:val="28"/>
        </w:rPr>
        <w:t>Настоящим уведомляю, что:</w:t>
      </w:r>
    </w:p>
    <w:p w:rsidR="00ED29CD" w:rsidRPr="006A4B0D" w:rsidRDefault="00ED29CD" w:rsidP="00ED29CD">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И</w:t>
      </w:r>
      <w:r w:rsidRPr="006A4B0D">
        <w:rPr>
          <w:rFonts w:ascii="Times New Roman" w:hAnsi="Times New Roman"/>
          <w:color w:val="auto"/>
          <w:sz w:val="28"/>
          <w:szCs w:val="28"/>
        </w:rPr>
        <w:t>мею законное право участвовать в торгах и непосредственно</w:t>
      </w:r>
      <w:r>
        <w:rPr>
          <w:rFonts w:ascii="Times New Roman" w:hAnsi="Times New Roman"/>
          <w:color w:val="auto"/>
          <w:sz w:val="28"/>
          <w:szCs w:val="28"/>
        </w:rPr>
        <w:t xml:space="preserve"> заключать предложенный договор.</w:t>
      </w:r>
    </w:p>
    <w:p w:rsidR="00ED29CD" w:rsidRPr="006A4B0D" w:rsidRDefault="00ED29CD" w:rsidP="00ED29CD">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Р</w:t>
      </w:r>
      <w:r w:rsidRPr="006A4B0D">
        <w:rPr>
          <w:rFonts w:ascii="Times New Roman" w:hAnsi="Times New Roman"/>
          <w:color w:val="auto"/>
          <w:sz w:val="28"/>
          <w:szCs w:val="28"/>
        </w:rPr>
        <w:t>асполагаю необходимым опытом и ресурсами для выполнения всех взятых на себя о</w:t>
      </w:r>
      <w:r>
        <w:rPr>
          <w:rFonts w:ascii="Times New Roman" w:hAnsi="Times New Roman"/>
          <w:color w:val="auto"/>
          <w:sz w:val="28"/>
          <w:szCs w:val="28"/>
        </w:rPr>
        <w:t>бязательств.</w:t>
      </w:r>
    </w:p>
    <w:p w:rsidR="00ED29CD" w:rsidRPr="006A4B0D" w:rsidRDefault="00ED29CD" w:rsidP="00ED29CD">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A4B0D">
        <w:rPr>
          <w:rFonts w:ascii="Times New Roman" w:hAnsi="Times New Roman" w:cs="Times New Roman"/>
          <w:sz w:val="28"/>
          <w:szCs w:val="28"/>
        </w:rPr>
        <w:t xml:space="preserve">наком с предметом торгов, </w:t>
      </w:r>
      <w:r>
        <w:rPr>
          <w:rFonts w:ascii="Times New Roman" w:hAnsi="Times New Roman" w:cs="Times New Roman"/>
          <w:sz w:val="28"/>
          <w:szCs w:val="28"/>
        </w:rPr>
        <w:t>информационным извещением и обязуюсь их строго соблюдать.</w:t>
      </w:r>
    </w:p>
    <w:p w:rsidR="00ED29CD" w:rsidRPr="006A4B0D" w:rsidRDefault="00ED29CD" w:rsidP="00ED29CD">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 xml:space="preserve">арантирую достоверность всей информации, содержащейся </w:t>
      </w:r>
      <w:r w:rsidRPr="00DF6A9D">
        <w:rPr>
          <w:rFonts w:ascii="Times New Roman" w:hAnsi="Times New Roman" w:cs="Times New Roman"/>
          <w:sz w:val="28"/>
          <w:szCs w:val="28"/>
        </w:rPr>
        <w:br/>
      </w:r>
      <w:r w:rsidRPr="006A4B0D">
        <w:rPr>
          <w:rFonts w:ascii="Times New Roman" w:hAnsi="Times New Roman" w:cs="Times New Roman"/>
          <w:sz w:val="28"/>
          <w:szCs w:val="28"/>
        </w:rPr>
        <w:t>в документах, предст</w:t>
      </w:r>
      <w:r>
        <w:rPr>
          <w:rFonts w:ascii="Times New Roman" w:hAnsi="Times New Roman" w:cs="Times New Roman"/>
          <w:sz w:val="28"/>
          <w:szCs w:val="28"/>
        </w:rPr>
        <w:t>авленных для участия в аукционе.</w:t>
      </w:r>
    </w:p>
    <w:p w:rsidR="00ED29CD" w:rsidRPr="006A4B0D" w:rsidRDefault="00ED29CD" w:rsidP="00ED29CD">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ED29CD" w:rsidRPr="00343680" w:rsidRDefault="00ED29CD" w:rsidP="00ED29CD">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343680">
        <w:rPr>
          <w:rFonts w:ascii="Times New Roman" w:hAnsi="Times New Roman" w:cs="Times New Roman"/>
          <w:sz w:val="28"/>
          <w:szCs w:val="28"/>
        </w:rPr>
        <w:t xml:space="preserve">В случае победы на аукционе приму на себя обязательства </w:t>
      </w:r>
      <w:proofErr w:type="gramStart"/>
      <w:r w:rsidRPr="00343680">
        <w:rPr>
          <w:rFonts w:ascii="Times New Roman" w:hAnsi="Times New Roman" w:cs="Times New Roman"/>
          <w:sz w:val="28"/>
          <w:szCs w:val="28"/>
        </w:rPr>
        <w:t>оплатить итоговую цену предмета</w:t>
      </w:r>
      <w:proofErr w:type="gramEnd"/>
      <w:r w:rsidRPr="00343680">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ED29CD" w:rsidRPr="00343680" w:rsidRDefault="00ED29CD" w:rsidP="00ED29CD">
      <w:pPr>
        <w:pStyle w:val="1"/>
        <w:spacing w:before="0" w:beforeAutospacing="0" w:after="0" w:afterAutospacing="0"/>
        <w:ind w:firstLine="567"/>
        <w:rPr>
          <w:rFonts w:ascii="Times New Roman" w:hAnsi="Times New Roman"/>
          <w:color w:val="auto"/>
          <w:sz w:val="28"/>
          <w:szCs w:val="28"/>
        </w:rPr>
      </w:pPr>
      <w:r w:rsidRPr="00343680">
        <w:rPr>
          <w:rFonts w:ascii="Times New Roman" w:hAnsi="Times New Roman"/>
          <w:color w:val="auto"/>
          <w:sz w:val="28"/>
          <w:szCs w:val="28"/>
        </w:rPr>
        <w:t>Я,______________________________________________________________</w:t>
      </w:r>
    </w:p>
    <w:p w:rsidR="00ED29CD" w:rsidRPr="00343680" w:rsidRDefault="00ED29CD" w:rsidP="00ED29CD">
      <w:pPr>
        <w:spacing w:after="0" w:line="240" w:lineRule="auto"/>
        <w:jc w:val="center"/>
        <w:rPr>
          <w:rFonts w:ascii="Times New Roman" w:hAnsi="Times New Roman" w:cs="Times New Roman"/>
          <w:sz w:val="16"/>
          <w:szCs w:val="16"/>
        </w:rPr>
      </w:pPr>
      <w:r w:rsidRPr="00343680">
        <w:rPr>
          <w:rFonts w:ascii="Times New Roman" w:hAnsi="Times New Roman" w:cs="Times New Roman"/>
          <w:sz w:val="16"/>
          <w:szCs w:val="16"/>
        </w:rPr>
        <w:t>физическое лицо / юридическое лицо</w:t>
      </w:r>
    </w:p>
    <w:p w:rsidR="00ED29CD" w:rsidRPr="002A2BC1" w:rsidRDefault="00ED29CD" w:rsidP="00ED29CD">
      <w:pPr>
        <w:pStyle w:val="1"/>
        <w:spacing w:before="0" w:beforeAutospacing="0" w:after="0" w:afterAutospacing="0"/>
        <w:jc w:val="both"/>
        <w:rPr>
          <w:rFonts w:ascii="Times New Roman" w:hAnsi="Times New Roman"/>
          <w:color w:val="auto"/>
          <w:sz w:val="28"/>
          <w:szCs w:val="28"/>
          <w:u w:val="single"/>
        </w:rPr>
      </w:pPr>
      <w:r w:rsidRPr="00343680">
        <w:rPr>
          <w:rFonts w:ascii="Times New Roman" w:hAnsi="Times New Roman"/>
          <w:color w:val="auto"/>
          <w:sz w:val="28"/>
          <w:szCs w:val="28"/>
        </w:rPr>
        <w:lastRenderedPageBreak/>
        <w:t>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w:t>
      </w:r>
      <w:r w:rsidRPr="002A2BC1">
        <w:rPr>
          <w:rFonts w:ascii="Times New Roman" w:hAnsi="Times New Roman"/>
          <w:color w:val="auto"/>
          <w:sz w:val="28"/>
          <w:szCs w:val="28"/>
        </w:rPr>
        <w:t xml:space="preserve"> аренды земельного участка, внесенный задаток в сумме </w:t>
      </w:r>
      <w:r w:rsidRPr="002A2BC1">
        <w:rPr>
          <w:rFonts w:ascii="Times New Roman" w:hAnsi="Times New Roman"/>
          <w:b/>
          <w:color w:val="auto"/>
          <w:sz w:val="28"/>
          <w:szCs w:val="28"/>
        </w:rPr>
        <w:t>________</w:t>
      </w:r>
      <w:r>
        <w:rPr>
          <w:rFonts w:ascii="Times New Roman" w:hAnsi="Times New Roman"/>
          <w:b/>
          <w:color w:val="auto"/>
          <w:sz w:val="28"/>
          <w:szCs w:val="28"/>
        </w:rPr>
        <w:t xml:space="preserve"> </w:t>
      </w:r>
      <w:r w:rsidRPr="002A2BC1">
        <w:rPr>
          <w:rFonts w:ascii="Times New Roman" w:hAnsi="Times New Roman"/>
          <w:color w:val="auto"/>
          <w:sz w:val="28"/>
          <w:szCs w:val="28"/>
        </w:rPr>
        <w:t>руб</w:t>
      </w:r>
      <w:proofErr w:type="gramStart"/>
      <w:r w:rsidRPr="002A2BC1">
        <w:rPr>
          <w:rFonts w:ascii="Times New Roman" w:hAnsi="Times New Roman"/>
          <w:color w:val="auto"/>
          <w:sz w:val="28"/>
          <w:szCs w:val="28"/>
        </w:rPr>
        <w:t>. (______________________________________________________</w:t>
      </w:r>
      <w:r w:rsidRPr="002A2BC1">
        <w:rPr>
          <w:rFonts w:ascii="Times New Roman" w:hAnsi="Times New Roman"/>
          <w:color w:val="auto"/>
          <w:sz w:val="28"/>
          <w:szCs w:val="28"/>
          <w:u w:val="single"/>
        </w:rPr>
        <w:t>)</w:t>
      </w:r>
      <w:proofErr w:type="gramEnd"/>
    </w:p>
    <w:p w:rsidR="00ED29CD" w:rsidRPr="002A2BC1" w:rsidRDefault="00ED29CD" w:rsidP="00ED29CD">
      <w:pPr>
        <w:pStyle w:val="1"/>
        <w:spacing w:before="0" w:beforeAutospacing="0" w:after="0" w:afterAutospacing="0"/>
        <w:jc w:val="both"/>
        <w:rPr>
          <w:rFonts w:ascii="Times New Roman" w:hAnsi="Times New Roman"/>
          <w:color w:val="auto"/>
          <w:sz w:val="16"/>
          <w:szCs w:val="16"/>
        </w:rPr>
      </w:pPr>
      <w:r w:rsidRPr="002A2BC1">
        <w:rPr>
          <w:rFonts w:ascii="Times New Roman" w:hAnsi="Times New Roman"/>
          <w:color w:val="auto"/>
          <w:sz w:val="16"/>
          <w:szCs w:val="16"/>
        </w:rPr>
        <w:t xml:space="preserve">    цифрами</w:t>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t>прописью</w:t>
      </w:r>
    </w:p>
    <w:p w:rsidR="00ED29CD" w:rsidRPr="002A2BC1" w:rsidRDefault="00ED29CD" w:rsidP="00ED29CD">
      <w:pPr>
        <w:pStyle w:val="1"/>
        <w:spacing w:before="0" w:beforeAutospacing="0" w:after="0" w:afterAutospacing="0"/>
        <w:jc w:val="both"/>
        <w:rPr>
          <w:rFonts w:ascii="Times New Roman" w:hAnsi="Times New Roman"/>
          <w:color w:val="auto"/>
          <w:sz w:val="28"/>
          <w:szCs w:val="28"/>
        </w:rPr>
      </w:pPr>
      <w:r w:rsidRPr="002A2BC1">
        <w:rPr>
          <w:rFonts w:ascii="Times New Roman" w:hAnsi="Times New Roman"/>
          <w:color w:val="auto"/>
          <w:sz w:val="28"/>
          <w:szCs w:val="28"/>
        </w:rPr>
        <w:t>не возвращается и остается в распоряжении Организатора аукциона.</w:t>
      </w:r>
    </w:p>
    <w:p w:rsidR="00ED29CD" w:rsidRPr="002A2BC1" w:rsidRDefault="00ED29CD" w:rsidP="00ED29CD">
      <w:pPr>
        <w:spacing w:after="0" w:line="240" w:lineRule="auto"/>
        <w:ind w:left="360"/>
        <w:jc w:val="both"/>
        <w:rPr>
          <w:rFonts w:ascii="Times New Roman" w:hAnsi="Times New Roman" w:cs="Times New Roman"/>
          <w:sz w:val="28"/>
          <w:szCs w:val="28"/>
        </w:rPr>
      </w:pPr>
    </w:p>
    <w:p w:rsidR="00ED29CD" w:rsidRPr="002A2BC1" w:rsidRDefault="00ED29CD" w:rsidP="00ED29CD">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Приложения:</w:t>
      </w:r>
    </w:p>
    <w:p w:rsidR="00ED29CD" w:rsidRPr="002A2BC1" w:rsidRDefault="00ED29CD" w:rsidP="00ED29CD">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1. ______________________________________________________________</w:t>
      </w:r>
    </w:p>
    <w:p w:rsidR="00ED29CD" w:rsidRPr="002A2BC1" w:rsidRDefault="00ED29CD" w:rsidP="00ED29CD">
      <w:pPr>
        <w:spacing w:after="0" w:line="240" w:lineRule="auto"/>
        <w:jc w:val="center"/>
        <w:rPr>
          <w:rFonts w:ascii="Times New Roman" w:hAnsi="Times New Roman" w:cs="Times New Roman"/>
          <w:sz w:val="16"/>
          <w:szCs w:val="16"/>
        </w:rPr>
      </w:pPr>
      <w:r w:rsidRPr="002A2BC1">
        <w:rPr>
          <w:rFonts w:ascii="Times New Roman" w:hAnsi="Times New Roman" w:cs="Times New Roman"/>
          <w:sz w:val="16"/>
          <w:szCs w:val="16"/>
        </w:rPr>
        <w:t>Документ, подтверждающий внесение задатка</w:t>
      </w:r>
    </w:p>
    <w:p w:rsidR="00ED29CD" w:rsidRDefault="00ED29CD" w:rsidP="00ED29CD">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 xml:space="preserve">2. </w:t>
      </w:r>
    </w:p>
    <w:p w:rsidR="00ED29CD" w:rsidRDefault="00ED29CD" w:rsidP="00ED29CD">
      <w:pPr>
        <w:spacing w:after="0" w:line="240" w:lineRule="auto"/>
        <w:jc w:val="both"/>
        <w:rPr>
          <w:rFonts w:ascii="Times New Roman" w:hAnsi="Times New Roman" w:cs="Times New Roman"/>
          <w:sz w:val="28"/>
          <w:szCs w:val="28"/>
        </w:rPr>
      </w:pPr>
      <w:r w:rsidRPr="006E14BF">
        <w:rPr>
          <w:rFonts w:ascii="Times New Roman" w:hAnsi="Times New Roman" w:cs="Times New Roman"/>
          <w:sz w:val="28"/>
          <w:szCs w:val="28"/>
        </w:rPr>
        <w:t xml:space="preserve">3. </w:t>
      </w:r>
      <w:r>
        <w:rPr>
          <w:rFonts w:ascii="Times New Roman" w:hAnsi="Times New Roman" w:cs="Times New Roman"/>
          <w:sz w:val="28"/>
          <w:szCs w:val="28"/>
        </w:rPr>
        <w:t>Реквизиты претендента для возврата задатка:</w:t>
      </w:r>
    </w:p>
    <w:p w:rsidR="00ED29CD" w:rsidRPr="006E14BF" w:rsidRDefault="00ED29CD" w:rsidP="00ED29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D29CD" w:rsidRPr="006A4B0D" w:rsidRDefault="00ED29CD" w:rsidP="00ED29CD">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r>
        <w:rPr>
          <w:rFonts w:ascii="Times New Roman" w:hAnsi="Times New Roman" w:cs="Times New Roman"/>
          <w:b/>
          <w:sz w:val="28"/>
          <w:szCs w:val="28"/>
        </w:rPr>
        <w:t xml:space="preserve"> </w:t>
      </w:r>
      <w:r w:rsidRPr="00616DE4">
        <w:rPr>
          <w:rFonts w:ascii="Times New Roman" w:hAnsi="Times New Roman" w:cs="Times New Roman"/>
          <w:b/>
          <w:sz w:val="28"/>
          <w:szCs w:val="28"/>
          <w:u w:val="single"/>
        </w:rPr>
        <w:t>для физического лица:</w:t>
      </w:r>
    </w:p>
    <w:p w:rsidR="00ED29CD" w:rsidRPr="006A4B0D" w:rsidRDefault="00ED29CD" w:rsidP="00ED29CD">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ED29CD" w:rsidRPr="006A4B0D" w:rsidRDefault="00ED29CD" w:rsidP="00ED29CD">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ED29CD" w:rsidRPr="006A4B0D" w:rsidRDefault="00ED29CD" w:rsidP="00ED29CD">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ED29CD" w:rsidRPr="006A4B0D" w:rsidRDefault="00ED29CD" w:rsidP="00ED29C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ED29CD" w:rsidRPr="006A4B0D" w:rsidRDefault="00ED29CD" w:rsidP="00ED29CD">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место регистрации: ______________________________________________, место жительства: ________________________________________________, ИНН ________________________, контактные телефоны</w:t>
      </w:r>
      <w:proofErr w:type="gramStart"/>
      <w:r w:rsidRPr="006A4B0D">
        <w:rPr>
          <w:rFonts w:ascii="Times New Roman" w:hAnsi="Times New Roman" w:cs="Times New Roman"/>
          <w:sz w:val="28"/>
          <w:szCs w:val="28"/>
        </w:rPr>
        <w:t xml:space="preserve"> ___________________</w:t>
      </w:r>
      <w:proofErr w:type="gramEnd"/>
    </w:p>
    <w:p w:rsidR="00ED29CD" w:rsidRPr="006A4B0D" w:rsidRDefault="00ED29CD" w:rsidP="00ED29CD">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w:t>
      </w:r>
    </w:p>
    <w:p w:rsidR="00ED29CD" w:rsidRPr="006A4B0D" w:rsidRDefault="00ED29CD" w:rsidP="00ED29CD">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СНИЛС _______________________________</w:t>
      </w:r>
      <w:proofErr w:type="gramStart"/>
      <w:r w:rsidRPr="006A4B0D">
        <w:rPr>
          <w:rFonts w:ascii="Times New Roman" w:hAnsi="Times New Roman" w:cs="Times New Roman"/>
          <w:sz w:val="28"/>
          <w:szCs w:val="28"/>
        </w:rPr>
        <w:t xml:space="preserve"> .</w:t>
      </w:r>
      <w:proofErr w:type="gramEnd"/>
    </w:p>
    <w:p w:rsidR="00ED29CD" w:rsidRPr="00B74A73" w:rsidRDefault="00ED29CD" w:rsidP="00ED29CD">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ED29CD" w:rsidRPr="006A4B0D" w:rsidRDefault="00ED29CD" w:rsidP="00ED29CD">
      <w:pPr>
        <w:spacing w:after="0" w:line="240" w:lineRule="auto"/>
        <w:ind w:left="360"/>
        <w:jc w:val="both"/>
        <w:rPr>
          <w:rFonts w:ascii="Times New Roman" w:hAnsi="Times New Roman" w:cs="Times New Roman"/>
          <w:sz w:val="28"/>
          <w:szCs w:val="28"/>
        </w:rPr>
      </w:pPr>
    </w:p>
    <w:p w:rsidR="00ED29CD" w:rsidRPr="006A4B0D" w:rsidRDefault="00ED29CD" w:rsidP="00ED29CD">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ED29CD" w:rsidRDefault="00ED29CD" w:rsidP="00ED29CD">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ED29CD" w:rsidRPr="00167AA5" w:rsidRDefault="00ED29CD" w:rsidP="00ED29CD">
      <w:pPr>
        <w:rPr>
          <w:rFonts w:ascii="Times New Roman" w:hAnsi="Times New Roman" w:cs="Times New Roman"/>
          <w:sz w:val="16"/>
          <w:szCs w:val="16"/>
        </w:rPr>
      </w:pPr>
    </w:p>
    <w:p w:rsidR="00ED29CD" w:rsidRPr="006A4B0D" w:rsidRDefault="00ED29CD" w:rsidP="00ED29CD">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r>
        <w:rPr>
          <w:rFonts w:ascii="Times New Roman" w:hAnsi="Times New Roman" w:cs="Times New Roman"/>
          <w:b/>
          <w:sz w:val="28"/>
          <w:szCs w:val="28"/>
        </w:rPr>
        <w:t xml:space="preserve"> </w:t>
      </w:r>
      <w:r w:rsidRPr="00616DE4">
        <w:rPr>
          <w:rFonts w:ascii="Times New Roman" w:hAnsi="Times New Roman" w:cs="Times New Roman"/>
          <w:b/>
          <w:sz w:val="28"/>
          <w:szCs w:val="28"/>
          <w:u w:val="single"/>
        </w:rPr>
        <w:t xml:space="preserve">для </w:t>
      </w:r>
      <w:r>
        <w:rPr>
          <w:rFonts w:ascii="Times New Roman" w:hAnsi="Times New Roman" w:cs="Times New Roman"/>
          <w:b/>
          <w:sz w:val="28"/>
          <w:szCs w:val="28"/>
          <w:u w:val="single"/>
        </w:rPr>
        <w:t xml:space="preserve">юридического </w:t>
      </w:r>
      <w:r w:rsidRPr="00616DE4">
        <w:rPr>
          <w:rFonts w:ascii="Times New Roman" w:hAnsi="Times New Roman" w:cs="Times New Roman"/>
          <w:b/>
          <w:sz w:val="28"/>
          <w:szCs w:val="28"/>
          <w:u w:val="single"/>
        </w:rPr>
        <w:t xml:space="preserve"> лица:</w:t>
      </w:r>
    </w:p>
    <w:p w:rsidR="00ED29CD" w:rsidRPr="00753591" w:rsidRDefault="00ED29CD" w:rsidP="00ED29C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753591">
        <w:rPr>
          <w:rFonts w:ascii="Times New Roman" w:eastAsia="Times New Roman" w:hAnsi="Times New Roman" w:cs="Times New Roman"/>
          <w:color w:val="000000"/>
          <w:sz w:val="28"/>
          <w:szCs w:val="28"/>
        </w:rPr>
        <w:t>олное наименование</w:t>
      </w:r>
      <w:r>
        <w:rPr>
          <w:rFonts w:ascii="Times New Roman" w:eastAsia="Times New Roman" w:hAnsi="Times New Roman" w:cs="Times New Roman"/>
          <w:color w:val="000000"/>
          <w:sz w:val="28"/>
          <w:szCs w:val="28"/>
        </w:rPr>
        <w:t>_________________________________________________,</w:t>
      </w:r>
    </w:p>
    <w:p w:rsidR="00ED29CD" w:rsidRPr="00753591" w:rsidRDefault="00ED29CD" w:rsidP="00ED29CD">
      <w:pPr>
        <w:spacing w:after="0" w:line="240" w:lineRule="auto"/>
        <w:jc w:val="both"/>
        <w:rPr>
          <w:rFonts w:ascii="Times New Roman" w:eastAsia="Times New Roman" w:hAnsi="Times New Roman" w:cs="Times New Roman"/>
          <w:color w:val="000000"/>
          <w:sz w:val="28"/>
          <w:szCs w:val="28"/>
        </w:rPr>
      </w:pPr>
      <w:r w:rsidRPr="00753591">
        <w:rPr>
          <w:rFonts w:ascii="Times New Roman" w:eastAsia="Times New Roman" w:hAnsi="Times New Roman" w:cs="Times New Roman"/>
          <w:color w:val="000000"/>
          <w:sz w:val="28"/>
          <w:szCs w:val="28"/>
        </w:rPr>
        <w:t>ИНН</w:t>
      </w:r>
      <w:r>
        <w:rPr>
          <w:rFonts w:ascii="Times New Roman" w:eastAsia="Times New Roman" w:hAnsi="Times New Roman" w:cs="Times New Roman"/>
          <w:color w:val="000000"/>
          <w:sz w:val="28"/>
          <w:szCs w:val="28"/>
        </w:rPr>
        <w:t xml:space="preserve"> ___________________________________________________________,</w:t>
      </w:r>
    </w:p>
    <w:p w:rsidR="00ED29CD" w:rsidRPr="003A7B3D" w:rsidRDefault="00ED29CD" w:rsidP="00ED29CD">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ОГРН___________________________________________________</w:t>
      </w:r>
      <w:proofErr w:type="gramStart"/>
      <w:r w:rsidRPr="00753591">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w:t>
      </w:r>
      <w:proofErr w:type="gramEnd"/>
    </w:p>
    <w:p w:rsidR="00ED29CD" w:rsidRPr="00753591" w:rsidRDefault="00ED29CD" w:rsidP="00ED29CD">
      <w:pPr>
        <w:spacing w:after="0" w:line="240" w:lineRule="auto"/>
        <w:jc w:val="both"/>
        <w:rPr>
          <w:rFonts w:ascii="Times New Roman" w:eastAsia="Times New Roman" w:hAnsi="Times New Roman" w:cs="Times New Roman"/>
          <w:color w:val="000000"/>
          <w:sz w:val="28"/>
          <w:szCs w:val="28"/>
        </w:rPr>
      </w:pPr>
      <w:r w:rsidRPr="006A4B0D">
        <w:rPr>
          <w:rFonts w:ascii="Times New Roman" w:hAnsi="Times New Roman" w:cs="Times New Roman"/>
          <w:sz w:val="28"/>
          <w:szCs w:val="28"/>
        </w:rPr>
        <w:t>контактные телефоны</w:t>
      </w:r>
      <w:r>
        <w:rPr>
          <w:rFonts w:ascii="Times New Roman" w:hAnsi="Times New Roman" w:cs="Times New Roman"/>
          <w:sz w:val="28"/>
          <w:szCs w:val="28"/>
        </w:rPr>
        <w:t>/эл. почта________________________________________</w:t>
      </w:r>
      <w:proofErr w:type="gramStart"/>
      <w:r w:rsidRPr="0075359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proofErr w:type="gramEnd"/>
    </w:p>
    <w:p w:rsidR="00ED29CD" w:rsidRPr="006A4B0D" w:rsidRDefault="00ED29CD" w:rsidP="00ED29C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ED29CD" w:rsidRPr="00B74A73" w:rsidRDefault="00ED29CD" w:rsidP="00ED29CD">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ED29CD" w:rsidRDefault="00ED29CD" w:rsidP="00ED29CD">
      <w:pPr>
        <w:spacing w:after="0" w:line="240" w:lineRule="auto"/>
        <w:jc w:val="both"/>
        <w:rPr>
          <w:rFonts w:ascii="Times New Roman" w:hAnsi="Times New Roman" w:cs="Times New Roman"/>
          <w:sz w:val="28"/>
          <w:szCs w:val="28"/>
        </w:rPr>
      </w:pPr>
    </w:p>
    <w:p w:rsidR="00ED29CD" w:rsidRPr="006A4B0D" w:rsidRDefault="00ED29CD" w:rsidP="00ED29CD">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ED29CD" w:rsidRDefault="00ED29CD" w:rsidP="00ED29CD">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ED29CD" w:rsidRPr="006A4B0D" w:rsidRDefault="00ED29CD" w:rsidP="00ED29CD">
      <w:pPr>
        <w:spacing w:after="0" w:line="240" w:lineRule="auto"/>
        <w:ind w:left="5670"/>
        <w:rPr>
          <w:rFonts w:ascii="Times New Roman" w:hAnsi="Times New Roman" w:cs="Times New Roman"/>
          <w:sz w:val="16"/>
          <w:szCs w:val="16"/>
        </w:rPr>
      </w:pPr>
    </w:p>
    <w:p w:rsidR="00343080" w:rsidRPr="00F55D7D" w:rsidRDefault="00343080" w:rsidP="00ED29CD">
      <w:pPr>
        <w:pStyle w:val="1"/>
        <w:spacing w:before="0" w:beforeAutospacing="0" w:after="0" w:afterAutospacing="0"/>
        <w:jc w:val="center"/>
        <w:rPr>
          <w:rFonts w:ascii="Times New Roman" w:hAnsi="Times New Roman"/>
          <w:sz w:val="18"/>
          <w:szCs w:val="18"/>
        </w:rPr>
      </w:pPr>
    </w:p>
    <w:sectPr w:rsidR="00343080" w:rsidRPr="00F55D7D" w:rsidSect="00AE5FDA">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LiberationSerif">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FF040E"/>
    <w:multiLevelType w:val="hybridMultilevel"/>
    <w:tmpl w:val="796805D0"/>
    <w:lvl w:ilvl="0" w:tplc="F98C0BC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18"/>
  </w:num>
  <w:num w:numId="5">
    <w:abstractNumId w:val="8"/>
  </w:num>
  <w:num w:numId="6">
    <w:abstractNumId w:val="17"/>
  </w:num>
  <w:num w:numId="7">
    <w:abstractNumId w:val="2"/>
  </w:num>
  <w:num w:numId="8">
    <w:abstractNumId w:val="13"/>
  </w:num>
  <w:num w:numId="9">
    <w:abstractNumId w:val="3"/>
  </w:num>
  <w:num w:numId="10">
    <w:abstractNumId w:val="0"/>
  </w:num>
  <w:num w:numId="11">
    <w:abstractNumId w:val="1"/>
  </w:num>
  <w:num w:numId="12">
    <w:abstractNumId w:val="11"/>
  </w:num>
  <w:num w:numId="13">
    <w:abstractNumId w:val="5"/>
  </w:num>
  <w:num w:numId="14">
    <w:abstractNumId w:val="16"/>
  </w:num>
  <w:num w:numId="15">
    <w:abstractNumId w:val="6"/>
  </w:num>
  <w:num w:numId="16">
    <w:abstractNumId w:val="14"/>
  </w:num>
  <w:num w:numId="17">
    <w:abstractNumId w:val="9"/>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3046"/>
    <w:rsid w:val="0001616B"/>
    <w:rsid w:val="00016AC4"/>
    <w:rsid w:val="0002459D"/>
    <w:rsid w:val="00025C39"/>
    <w:rsid w:val="00033940"/>
    <w:rsid w:val="00034614"/>
    <w:rsid w:val="0003572B"/>
    <w:rsid w:val="00042B44"/>
    <w:rsid w:val="00043014"/>
    <w:rsid w:val="00044F53"/>
    <w:rsid w:val="00051235"/>
    <w:rsid w:val="00053719"/>
    <w:rsid w:val="00053E9A"/>
    <w:rsid w:val="00053F73"/>
    <w:rsid w:val="00054FA6"/>
    <w:rsid w:val="00056AB5"/>
    <w:rsid w:val="00057612"/>
    <w:rsid w:val="00060600"/>
    <w:rsid w:val="00060662"/>
    <w:rsid w:val="000608BD"/>
    <w:rsid w:val="00062C38"/>
    <w:rsid w:val="00063280"/>
    <w:rsid w:val="00064073"/>
    <w:rsid w:val="00064B41"/>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54C2"/>
    <w:rsid w:val="000975AF"/>
    <w:rsid w:val="000A12F1"/>
    <w:rsid w:val="000A3B18"/>
    <w:rsid w:val="000A6DF9"/>
    <w:rsid w:val="000B0837"/>
    <w:rsid w:val="000C0FFB"/>
    <w:rsid w:val="000C1346"/>
    <w:rsid w:val="000C15EE"/>
    <w:rsid w:val="000C1AD2"/>
    <w:rsid w:val="000C1F12"/>
    <w:rsid w:val="000C2F13"/>
    <w:rsid w:val="000C300B"/>
    <w:rsid w:val="000C31F0"/>
    <w:rsid w:val="000C5DD8"/>
    <w:rsid w:val="000C5FED"/>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AFD"/>
    <w:rsid w:val="001051A5"/>
    <w:rsid w:val="00105B97"/>
    <w:rsid w:val="001079FD"/>
    <w:rsid w:val="00107D06"/>
    <w:rsid w:val="00112C2B"/>
    <w:rsid w:val="0011334F"/>
    <w:rsid w:val="00113568"/>
    <w:rsid w:val="00115F03"/>
    <w:rsid w:val="00117494"/>
    <w:rsid w:val="00117F4C"/>
    <w:rsid w:val="001205C9"/>
    <w:rsid w:val="001239EB"/>
    <w:rsid w:val="00124931"/>
    <w:rsid w:val="001253C5"/>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6B8E"/>
    <w:rsid w:val="001870E8"/>
    <w:rsid w:val="00190A85"/>
    <w:rsid w:val="00191B2B"/>
    <w:rsid w:val="00192711"/>
    <w:rsid w:val="00195352"/>
    <w:rsid w:val="00195988"/>
    <w:rsid w:val="001A1966"/>
    <w:rsid w:val="001A348E"/>
    <w:rsid w:val="001B055B"/>
    <w:rsid w:val="001B05E9"/>
    <w:rsid w:val="001B06A5"/>
    <w:rsid w:val="001B1C7D"/>
    <w:rsid w:val="001B268A"/>
    <w:rsid w:val="001B362A"/>
    <w:rsid w:val="001B4BA1"/>
    <w:rsid w:val="001C0382"/>
    <w:rsid w:val="001C58C9"/>
    <w:rsid w:val="001C5BB2"/>
    <w:rsid w:val="001C6331"/>
    <w:rsid w:val="001C6956"/>
    <w:rsid w:val="001C7641"/>
    <w:rsid w:val="001D79A8"/>
    <w:rsid w:val="001E133E"/>
    <w:rsid w:val="001E1F75"/>
    <w:rsid w:val="001E266C"/>
    <w:rsid w:val="001F15DA"/>
    <w:rsid w:val="001F4564"/>
    <w:rsid w:val="001F6C06"/>
    <w:rsid w:val="001F7648"/>
    <w:rsid w:val="001F7BC1"/>
    <w:rsid w:val="0020038B"/>
    <w:rsid w:val="0020049C"/>
    <w:rsid w:val="00201EAD"/>
    <w:rsid w:val="00201F94"/>
    <w:rsid w:val="00206061"/>
    <w:rsid w:val="0020633A"/>
    <w:rsid w:val="00207332"/>
    <w:rsid w:val="0021379C"/>
    <w:rsid w:val="002145E0"/>
    <w:rsid w:val="00222953"/>
    <w:rsid w:val="00224302"/>
    <w:rsid w:val="0022617A"/>
    <w:rsid w:val="00227162"/>
    <w:rsid w:val="00230D23"/>
    <w:rsid w:val="0023186C"/>
    <w:rsid w:val="0023268E"/>
    <w:rsid w:val="00233F06"/>
    <w:rsid w:val="0023495F"/>
    <w:rsid w:val="00235FB6"/>
    <w:rsid w:val="0023622F"/>
    <w:rsid w:val="00236412"/>
    <w:rsid w:val="00237939"/>
    <w:rsid w:val="0024008D"/>
    <w:rsid w:val="0024032C"/>
    <w:rsid w:val="00240D83"/>
    <w:rsid w:val="002411BE"/>
    <w:rsid w:val="00242C0F"/>
    <w:rsid w:val="0024407D"/>
    <w:rsid w:val="0024731D"/>
    <w:rsid w:val="002515E7"/>
    <w:rsid w:val="00254916"/>
    <w:rsid w:val="00255342"/>
    <w:rsid w:val="00255C60"/>
    <w:rsid w:val="00260898"/>
    <w:rsid w:val="002609AA"/>
    <w:rsid w:val="002613E2"/>
    <w:rsid w:val="00262261"/>
    <w:rsid w:val="00263572"/>
    <w:rsid w:val="00264CC9"/>
    <w:rsid w:val="00266271"/>
    <w:rsid w:val="002663CC"/>
    <w:rsid w:val="00266F33"/>
    <w:rsid w:val="0027025D"/>
    <w:rsid w:val="00270267"/>
    <w:rsid w:val="00270D29"/>
    <w:rsid w:val="00271831"/>
    <w:rsid w:val="00274436"/>
    <w:rsid w:val="002752D5"/>
    <w:rsid w:val="00275510"/>
    <w:rsid w:val="00281528"/>
    <w:rsid w:val="00281A62"/>
    <w:rsid w:val="00281EBF"/>
    <w:rsid w:val="00283BFB"/>
    <w:rsid w:val="0028631F"/>
    <w:rsid w:val="00286465"/>
    <w:rsid w:val="00286551"/>
    <w:rsid w:val="00290AC0"/>
    <w:rsid w:val="00290B21"/>
    <w:rsid w:val="00290F22"/>
    <w:rsid w:val="0029175C"/>
    <w:rsid w:val="002920D2"/>
    <w:rsid w:val="00292FE5"/>
    <w:rsid w:val="002A3930"/>
    <w:rsid w:val="002A3DCD"/>
    <w:rsid w:val="002A4615"/>
    <w:rsid w:val="002A4654"/>
    <w:rsid w:val="002B437E"/>
    <w:rsid w:val="002C03FB"/>
    <w:rsid w:val="002C1668"/>
    <w:rsid w:val="002C21A8"/>
    <w:rsid w:val="002C3410"/>
    <w:rsid w:val="002C6277"/>
    <w:rsid w:val="002C6777"/>
    <w:rsid w:val="002D12E4"/>
    <w:rsid w:val="002D4187"/>
    <w:rsid w:val="002D7DC8"/>
    <w:rsid w:val="002E0777"/>
    <w:rsid w:val="002E102F"/>
    <w:rsid w:val="002E432D"/>
    <w:rsid w:val="002E4B30"/>
    <w:rsid w:val="002E61DB"/>
    <w:rsid w:val="002E6E14"/>
    <w:rsid w:val="002E6E9B"/>
    <w:rsid w:val="002E6FF6"/>
    <w:rsid w:val="002E7616"/>
    <w:rsid w:val="002E79B6"/>
    <w:rsid w:val="002F0C5D"/>
    <w:rsid w:val="002F22CD"/>
    <w:rsid w:val="002F33F4"/>
    <w:rsid w:val="002F4C54"/>
    <w:rsid w:val="002F64A2"/>
    <w:rsid w:val="002F72A5"/>
    <w:rsid w:val="002F7CA8"/>
    <w:rsid w:val="00307E9E"/>
    <w:rsid w:val="0031113D"/>
    <w:rsid w:val="00311457"/>
    <w:rsid w:val="003118EC"/>
    <w:rsid w:val="00311A7E"/>
    <w:rsid w:val="0031289E"/>
    <w:rsid w:val="00315780"/>
    <w:rsid w:val="0031662F"/>
    <w:rsid w:val="003169FF"/>
    <w:rsid w:val="0032108D"/>
    <w:rsid w:val="00324400"/>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6080"/>
    <w:rsid w:val="00356152"/>
    <w:rsid w:val="003563C9"/>
    <w:rsid w:val="003567E0"/>
    <w:rsid w:val="00356CF5"/>
    <w:rsid w:val="00357937"/>
    <w:rsid w:val="00360668"/>
    <w:rsid w:val="003620B4"/>
    <w:rsid w:val="00362D53"/>
    <w:rsid w:val="0036309C"/>
    <w:rsid w:val="00364324"/>
    <w:rsid w:val="003645B9"/>
    <w:rsid w:val="00370C0C"/>
    <w:rsid w:val="0037183B"/>
    <w:rsid w:val="003769F7"/>
    <w:rsid w:val="003807AD"/>
    <w:rsid w:val="00381DD9"/>
    <w:rsid w:val="00391E24"/>
    <w:rsid w:val="00392C5F"/>
    <w:rsid w:val="00395FA2"/>
    <w:rsid w:val="00397F0F"/>
    <w:rsid w:val="003A26EB"/>
    <w:rsid w:val="003A2C3C"/>
    <w:rsid w:val="003A55A8"/>
    <w:rsid w:val="003A75DF"/>
    <w:rsid w:val="003B54E6"/>
    <w:rsid w:val="003B7C36"/>
    <w:rsid w:val="003C1583"/>
    <w:rsid w:val="003C203F"/>
    <w:rsid w:val="003C2BF1"/>
    <w:rsid w:val="003C40AF"/>
    <w:rsid w:val="003C40D4"/>
    <w:rsid w:val="003C5E56"/>
    <w:rsid w:val="003C651D"/>
    <w:rsid w:val="003C6742"/>
    <w:rsid w:val="003D1685"/>
    <w:rsid w:val="003D2E59"/>
    <w:rsid w:val="003D3D57"/>
    <w:rsid w:val="003E3464"/>
    <w:rsid w:val="003E5CE2"/>
    <w:rsid w:val="003E6BBD"/>
    <w:rsid w:val="003E7F86"/>
    <w:rsid w:val="003F04A4"/>
    <w:rsid w:val="003F40CD"/>
    <w:rsid w:val="003F41B9"/>
    <w:rsid w:val="003F4D4F"/>
    <w:rsid w:val="003F6051"/>
    <w:rsid w:val="003F7D56"/>
    <w:rsid w:val="004063BD"/>
    <w:rsid w:val="00407044"/>
    <w:rsid w:val="00407172"/>
    <w:rsid w:val="00410637"/>
    <w:rsid w:val="004115B6"/>
    <w:rsid w:val="004141E6"/>
    <w:rsid w:val="00414386"/>
    <w:rsid w:val="004161A1"/>
    <w:rsid w:val="00417B2B"/>
    <w:rsid w:val="004207E9"/>
    <w:rsid w:val="004208BA"/>
    <w:rsid w:val="0042252D"/>
    <w:rsid w:val="00422AF7"/>
    <w:rsid w:val="004259B9"/>
    <w:rsid w:val="00425AA1"/>
    <w:rsid w:val="0042627D"/>
    <w:rsid w:val="00427546"/>
    <w:rsid w:val="00427549"/>
    <w:rsid w:val="004279C4"/>
    <w:rsid w:val="004301CE"/>
    <w:rsid w:val="00434F32"/>
    <w:rsid w:val="00437E82"/>
    <w:rsid w:val="004400AE"/>
    <w:rsid w:val="00440C73"/>
    <w:rsid w:val="00443B02"/>
    <w:rsid w:val="004452D5"/>
    <w:rsid w:val="00446103"/>
    <w:rsid w:val="0045148C"/>
    <w:rsid w:val="00451C97"/>
    <w:rsid w:val="004546B3"/>
    <w:rsid w:val="0045680D"/>
    <w:rsid w:val="004612CC"/>
    <w:rsid w:val="004628B0"/>
    <w:rsid w:val="00464293"/>
    <w:rsid w:val="00465781"/>
    <w:rsid w:val="00470105"/>
    <w:rsid w:val="00474581"/>
    <w:rsid w:val="00474E89"/>
    <w:rsid w:val="0047670B"/>
    <w:rsid w:val="00476A2B"/>
    <w:rsid w:val="0047758E"/>
    <w:rsid w:val="004838A8"/>
    <w:rsid w:val="00483AB4"/>
    <w:rsid w:val="004843F1"/>
    <w:rsid w:val="00484F3C"/>
    <w:rsid w:val="004858C7"/>
    <w:rsid w:val="00486F22"/>
    <w:rsid w:val="00491277"/>
    <w:rsid w:val="0049265F"/>
    <w:rsid w:val="0049627B"/>
    <w:rsid w:val="004A3A93"/>
    <w:rsid w:val="004A3F20"/>
    <w:rsid w:val="004A516D"/>
    <w:rsid w:val="004A7D6B"/>
    <w:rsid w:val="004B1F2C"/>
    <w:rsid w:val="004B325D"/>
    <w:rsid w:val="004B4851"/>
    <w:rsid w:val="004B60D5"/>
    <w:rsid w:val="004B784A"/>
    <w:rsid w:val="004B7F08"/>
    <w:rsid w:val="004C00F6"/>
    <w:rsid w:val="004C1708"/>
    <w:rsid w:val="004C53C1"/>
    <w:rsid w:val="004C6DEA"/>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37D6"/>
    <w:rsid w:val="00515E9A"/>
    <w:rsid w:val="00517981"/>
    <w:rsid w:val="00530943"/>
    <w:rsid w:val="005325F0"/>
    <w:rsid w:val="00533566"/>
    <w:rsid w:val="0053686B"/>
    <w:rsid w:val="00537B22"/>
    <w:rsid w:val="00540C3D"/>
    <w:rsid w:val="00541324"/>
    <w:rsid w:val="00541530"/>
    <w:rsid w:val="00551A82"/>
    <w:rsid w:val="00552181"/>
    <w:rsid w:val="005564A3"/>
    <w:rsid w:val="00556DCE"/>
    <w:rsid w:val="00557112"/>
    <w:rsid w:val="00560057"/>
    <w:rsid w:val="0056602D"/>
    <w:rsid w:val="00566C49"/>
    <w:rsid w:val="005674A6"/>
    <w:rsid w:val="005674B4"/>
    <w:rsid w:val="00577741"/>
    <w:rsid w:val="0058267C"/>
    <w:rsid w:val="00582ACA"/>
    <w:rsid w:val="00582BA5"/>
    <w:rsid w:val="00583F7A"/>
    <w:rsid w:val="00585062"/>
    <w:rsid w:val="005853C4"/>
    <w:rsid w:val="00590849"/>
    <w:rsid w:val="005917BA"/>
    <w:rsid w:val="005918C5"/>
    <w:rsid w:val="00594BFB"/>
    <w:rsid w:val="005967F9"/>
    <w:rsid w:val="005A3C3F"/>
    <w:rsid w:val="005A575D"/>
    <w:rsid w:val="005A6AEC"/>
    <w:rsid w:val="005B285A"/>
    <w:rsid w:val="005B70BB"/>
    <w:rsid w:val="005B7A66"/>
    <w:rsid w:val="005B7ECD"/>
    <w:rsid w:val="005C1A9A"/>
    <w:rsid w:val="005C6697"/>
    <w:rsid w:val="005D0796"/>
    <w:rsid w:val="005D0918"/>
    <w:rsid w:val="005D2639"/>
    <w:rsid w:val="005D2A06"/>
    <w:rsid w:val="005D5776"/>
    <w:rsid w:val="005D6A92"/>
    <w:rsid w:val="005D6EA4"/>
    <w:rsid w:val="005E14D8"/>
    <w:rsid w:val="005E3482"/>
    <w:rsid w:val="005E3C9D"/>
    <w:rsid w:val="005E606E"/>
    <w:rsid w:val="005E62C7"/>
    <w:rsid w:val="005E666B"/>
    <w:rsid w:val="005E7141"/>
    <w:rsid w:val="005E7493"/>
    <w:rsid w:val="005F0093"/>
    <w:rsid w:val="005F0872"/>
    <w:rsid w:val="00600D88"/>
    <w:rsid w:val="006012E6"/>
    <w:rsid w:val="0060189C"/>
    <w:rsid w:val="00603FAE"/>
    <w:rsid w:val="00606659"/>
    <w:rsid w:val="006115C1"/>
    <w:rsid w:val="00612BFC"/>
    <w:rsid w:val="00613914"/>
    <w:rsid w:val="00615722"/>
    <w:rsid w:val="00616C2C"/>
    <w:rsid w:val="00622946"/>
    <w:rsid w:val="00623764"/>
    <w:rsid w:val="00623B8F"/>
    <w:rsid w:val="00626B01"/>
    <w:rsid w:val="00626B24"/>
    <w:rsid w:val="0062750C"/>
    <w:rsid w:val="00627835"/>
    <w:rsid w:val="00634847"/>
    <w:rsid w:val="00635322"/>
    <w:rsid w:val="00635603"/>
    <w:rsid w:val="00635F5F"/>
    <w:rsid w:val="006369CA"/>
    <w:rsid w:val="00636E9D"/>
    <w:rsid w:val="006379F8"/>
    <w:rsid w:val="0064066B"/>
    <w:rsid w:val="00640DA3"/>
    <w:rsid w:val="00641A93"/>
    <w:rsid w:val="00641B24"/>
    <w:rsid w:val="00643508"/>
    <w:rsid w:val="006500D8"/>
    <w:rsid w:val="0065417A"/>
    <w:rsid w:val="00654DDF"/>
    <w:rsid w:val="00656F03"/>
    <w:rsid w:val="006573BF"/>
    <w:rsid w:val="00657B0A"/>
    <w:rsid w:val="006609D7"/>
    <w:rsid w:val="006619A7"/>
    <w:rsid w:val="006721DF"/>
    <w:rsid w:val="006730F6"/>
    <w:rsid w:val="00674515"/>
    <w:rsid w:val="0067480E"/>
    <w:rsid w:val="0068400A"/>
    <w:rsid w:val="0068419A"/>
    <w:rsid w:val="00685893"/>
    <w:rsid w:val="00690443"/>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6BA1"/>
    <w:rsid w:val="006A6F41"/>
    <w:rsid w:val="006A725F"/>
    <w:rsid w:val="006B1C7C"/>
    <w:rsid w:val="006B4CA3"/>
    <w:rsid w:val="006B51E5"/>
    <w:rsid w:val="006B5934"/>
    <w:rsid w:val="006B6D0E"/>
    <w:rsid w:val="006B77F6"/>
    <w:rsid w:val="006B7D19"/>
    <w:rsid w:val="006B7E24"/>
    <w:rsid w:val="006C22C7"/>
    <w:rsid w:val="006C2950"/>
    <w:rsid w:val="006C2F61"/>
    <w:rsid w:val="006C3F64"/>
    <w:rsid w:val="006C60D9"/>
    <w:rsid w:val="006C6CB6"/>
    <w:rsid w:val="006C718F"/>
    <w:rsid w:val="006D4CDC"/>
    <w:rsid w:val="006D4F23"/>
    <w:rsid w:val="006D5D6B"/>
    <w:rsid w:val="006D6E66"/>
    <w:rsid w:val="006E0E94"/>
    <w:rsid w:val="006E1B03"/>
    <w:rsid w:val="006E3879"/>
    <w:rsid w:val="006E403E"/>
    <w:rsid w:val="006E6CF0"/>
    <w:rsid w:val="006F21AA"/>
    <w:rsid w:val="006F2631"/>
    <w:rsid w:val="006F79C5"/>
    <w:rsid w:val="007060C4"/>
    <w:rsid w:val="00706B2B"/>
    <w:rsid w:val="0070709E"/>
    <w:rsid w:val="00707B09"/>
    <w:rsid w:val="00712A40"/>
    <w:rsid w:val="00714C6D"/>
    <w:rsid w:val="00714DD3"/>
    <w:rsid w:val="00722DAF"/>
    <w:rsid w:val="00723F0E"/>
    <w:rsid w:val="00724AE9"/>
    <w:rsid w:val="00724F22"/>
    <w:rsid w:val="00732876"/>
    <w:rsid w:val="00734C66"/>
    <w:rsid w:val="00736F2C"/>
    <w:rsid w:val="0074267F"/>
    <w:rsid w:val="00742DB4"/>
    <w:rsid w:val="00744558"/>
    <w:rsid w:val="00744891"/>
    <w:rsid w:val="00745516"/>
    <w:rsid w:val="00745B06"/>
    <w:rsid w:val="00747421"/>
    <w:rsid w:val="00754A2A"/>
    <w:rsid w:val="00755339"/>
    <w:rsid w:val="00756315"/>
    <w:rsid w:val="007613CB"/>
    <w:rsid w:val="007623CB"/>
    <w:rsid w:val="0076382A"/>
    <w:rsid w:val="00763B76"/>
    <w:rsid w:val="00766F71"/>
    <w:rsid w:val="00770E70"/>
    <w:rsid w:val="007728E4"/>
    <w:rsid w:val="00773A96"/>
    <w:rsid w:val="00773B57"/>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15B0"/>
    <w:rsid w:val="007A2434"/>
    <w:rsid w:val="007A3F59"/>
    <w:rsid w:val="007A40DD"/>
    <w:rsid w:val="007A445E"/>
    <w:rsid w:val="007A50FD"/>
    <w:rsid w:val="007A70D9"/>
    <w:rsid w:val="007B277B"/>
    <w:rsid w:val="007B2E1F"/>
    <w:rsid w:val="007B5CB2"/>
    <w:rsid w:val="007B61FF"/>
    <w:rsid w:val="007B63C3"/>
    <w:rsid w:val="007C141C"/>
    <w:rsid w:val="007C26C4"/>
    <w:rsid w:val="007C4EF5"/>
    <w:rsid w:val="007C5807"/>
    <w:rsid w:val="007C59AB"/>
    <w:rsid w:val="007C6C64"/>
    <w:rsid w:val="007C6D15"/>
    <w:rsid w:val="007D1657"/>
    <w:rsid w:val="007D3E86"/>
    <w:rsid w:val="007D52E2"/>
    <w:rsid w:val="007D55E3"/>
    <w:rsid w:val="007E1379"/>
    <w:rsid w:val="007E4C8A"/>
    <w:rsid w:val="007E6F03"/>
    <w:rsid w:val="007F48EB"/>
    <w:rsid w:val="00806263"/>
    <w:rsid w:val="008064B0"/>
    <w:rsid w:val="008100DC"/>
    <w:rsid w:val="008101B5"/>
    <w:rsid w:val="00810E56"/>
    <w:rsid w:val="00815ADA"/>
    <w:rsid w:val="00822095"/>
    <w:rsid w:val="00822CE2"/>
    <w:rsid w:val="00823460"/>
    <w:rsid w:val="008252AF"/>
    <w:rsid w:val="008270B7"/>
    <w:rsid w:val="00827BE4"/>
    <w:rsid w:val="0083312F"/>
    <w:rsid w:val="00833806"/>
    <w:rsid w:val="00834090"/>
    <w:rsid w:val="00842B2A"/>
    <w:rsid w:val="00844DA6"/>
    <w:rsid w:val="008471F7"/>
    <w:rsid w:val="00850F48"/>
    <w:rsid w:val="0085416A"/>
    <w:rsid w:val="00854A78"/>
    <w:rsid w:val="00857FEB"/>
    <w:rsid w:val="00863C6B"/>
    <w:rsid w:val="008703FB"/>
    <w:rsid w:val="0087187F"/>
    <w:rsid w:val="008720E0"/>
    <w:rsid w:val="008810E9"/>
    <w:rsid w:val="00882A06"/>
    <w:rsid w:val="00883A04"/>
    <w:rsid w:val="00886D97"/>
    <w:rsid w:val="008874D3"/>
    <w:rsid w:val="008905C4"/>
    <w:rsid w:val="00891A7F"/>
    <w:rsid w:val="00891FCF"/>
    <w:rsid w:val="008938D4"/>
    <w:rsid w:val="008964D6"/>
    <w:rsid w:val="00896A5B"/>
    <w:rsid w:val="008A03BE"/>
    <w:rsid w:val="008A0C1A"/>
    <w:rsid w:val="008A1329"/>
    <w:rsid w:val="008A2863"/>
    <w:rsid w:val="008A67C3"/>
    <w:rsid w:val="008A6B29"/>
    <w:rsid w:val="008A6ED4"/>
    <w:rsid w:val="008B0DF5"/>
    <w:rsid w:val="008B1E90"/>
    <w:rsid w:val="008B605C"/>
    <w:rsid w:val="008C33DF"/>
    <w:rsid w:val="008C6770"/>
    <w:rsid w:val="008C6EC3"/>
    <w:rsid w:val="008D086D"/>
    <w:rsid w:val="008D0B60"/>
    <w:rsid w:val="008D16F5"/>
    <w:rsid w:val="008D1AF1"/>
    <w:rsid w:val="008D2A72"/>
    <w:rsid w:val="008D31BB"/>
    <w:rsid w:val="008D3B4F"/>
    <w:rsid w:val="008D4466"/>
    <w:rsid w:val="008D446C"/>
    <w:rsid w:val="008D46EA"/>
    <w:rsid w:val="008E3D7A"/>
    <w:rsid w:val="008E5535"/>
    <w:rsid w:val="008E5717"/>
    <w:rsid w:val="008E5E58"/>
    <w:rsid w:val="008E684F"/>
    <w:rsid w:val="008E69DA"/>
    <w:rsid w:val="008E6E45"/>
    <w:rsid w:val="008F3684"/>
    <w:rsid w:val="008F3A1D"/>
    <w:rsid w:val="008F4382"/>
    <w:rsid w:val="008F7528"/>
    <w:rsid w:val="008F761E"/>
    <w:rsid w:val="00902864"/>
    <w:rsid w:val="00903482"/>
    <w:rsid w:val="00904FCF"/>
    <w:rsid w:val="00906115"/>
    <w:rsid w:val="00911681"/>
    <w:rsid w:val="00911C5C"/>
    <w:rsid w:val="0091215C"/>
    <w:rsid w:val="00922BA6"/>
    <w:rsid w:val="00924D36"/>
    <w:rsid w:val="009256FE"/>
    <w:rsid w:val="00926387"/>
    <w:rsid w:val="00927DC6"/>
    <w:rsid w:val="00931051"/>
    <w:rsid w:val="00935A9A"/>
    <w:rsid w:val="00936DB3"/>
    <w:rsid w:val="00941EFE"/>
    <w:rsid w:val="00942BD7"/>
    <w:rsid w:val="0094353F"/>
    <w:rsid w:val="009478A3"/>
    <w:rsid w:val="00950A6C"/>
    <w:rsid w:val="0095338E"/>
    <w:rsid w:val="00956801"/>
    <w:rsid w:val="0095689E"/>
    <w:rsid w:val="00957275"/>
    <w:rsid w:val="009575FF"/>
    <w:rsid w:val="0096042B"/>
    <w:rsid w:val="00962390"/>
    <w:rsid w:val="0096384D"/>
    <w:rsid w:val="009712C3"/>
    <w:rsid w:val="00971DED"/>
    <w:rsid w:val="00976AE6"/>
    <w:rsid w:val="009770E2"/>
    <w:rsid w:val="00981258"/>
    <w:rsid w:val="009829D9"/>
    <w:rsid w:val="00982D47"/>
    <w:rsid w:val="00982F6E"/>
    <w:rsid w:val="009847F5"/>
    <w:rsid w:val="00984F04"/>
    <w:rsid w:val="00986DF3"/>
    <w:rsid w:val="00992132"/>
    <w:rsid w:val="00995EAA"/>
    <w:rsid w:val="009961C5"/>
    <w:rsid w:val="00996829"/>
    <w:rsid w:val="009A000D"/>
    <w:rsid w:val="009A04F0"/>
    <w:rsid w:val="009A17A0"/>
    <w:rsid w:val="009A312A"/>
    <w:rsid w:val="009A38C2"/>
    <w:rsid w:val="009A3B2C"/>
    <w:rsid w:val="009A72BB"/>
    <w:rsid w:val="009B01C1"/>
    <w:rsid w:val="009B20EC"/>
    <w:rsid w:val="009B69E0"/>
    <w:rsid w:val="009C3C49"/>
    <w:rsid w:val="009C626F"/>
    <w:rsid w:val="009C75BE"/>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04DF1"/>
    <w:rsid w:val="00A11920"/>
    <w:rsid w:val="00A138A1"/>
    <w:rsid w:val="00A146E0"/>
    <w:rsid w:val="00A158CC"/>
    <w:rsid w:val="00A23A5C"/>
    <w:rsid w:val="00A2405F"/>
    <w:rsid w:val="00A2424A"/>
    <w:rsid w:val="00A30F98"/>
    <w:rsid w:val="00A40889"/>
    <w:rsid w:val="00A416D4"/>
    <w:rsid w:val="00A43E67"/>
    <w:rsid w:val="00A45145"/>
    <w:rsid w:val="00A45597"/>
    <w:rsid w:val="00A46005"/>
    <w:rsid w:val="00A46AF7"/>
    <w:rsid w:val="00A47AC1"/>
    <w:rsid w:val="00A50B67"/>
    <w:rsid w:val="00A50BFE"/>
    <w:rsid w:val="00A50D6B"/>
    <w:rsid w:val="00A524BE"/>
    <w:rsid w:val="00A52724"/>
    <w:rsid w:val="00A54C67"/>
    <w:rsid w:val="00A56136"/>
    <w:rsid w:val="00A56487"/>
    <w:rsid w:val="00A6574C"/>
    <w:rsid w:val="00A7179D"/>
    <w:rsid w:val="00A71C30"/>
    <w:rsid w:val="00A75DEB"/>
    <w:rsid w:val="00A76913"/>
    <w:rsid w:val="00A76F51"/>
    <w:rsid w:val="00A76F99"/>
    <w:rsid w:val="00A7763A"/>
    <w:rsid w:val="00A81E69"/>
    <w:rsid w:val="00A81F3E"/>
    <w:rsid w:val="00A825A4"/>
    <w:rsid w:val="00A910EC"/>
    <w:rsid w:val="00A93D77"/>
    <w:rsid w:val="00A94238"/>
    <w:rsid w:val="00A9497D"/>
    <w:rsid w:val="00A95D46"/>
    <w:rsid w:val="00A968A5"/>
    <w:rsid w:val="00A97FAB"/>
    <w:rsid w:val="00AA3723"/>
    <w:rsid w:val="00AA4573"/>
    <w:rsid w:val="00AA6281"/>
    <w:rsid w:val="00AB2AFA"/>
    <w:rsid w:val="00AB6F59"/>
    <w:rsid w:val="00AB7935"/>
    <w:rsid w:val="00AC0D54"/>
    <w:rsid w:val="00AC2032"/>
    <w:rsid w:val="00AC5D44"/>
    <w:rsid w:val="00AD009D"/>
    <w:rsid w:val="00AD46DA"/>
    <w:rsid w:val="00AD6B52"/>
    <w:rsid w:val="00AE0735"/>
    <w:rsid w:val="00AE1AB1"/>
    <w:rsid w:val="00AE55E7"/>
    <w:rsid w:val="00AE5605"/>
    <w:rsid w:val="00AE5651"/>
    <w:rsid w:val="00AE5FDA"/>
    <w:rsid w:val="00AF2A5F"/>
    <w:rsid w:val="00AF2BF9"/>
    <w:rsid w:val="00AF5AFB"/>
    <w:rsid w:val="00AF7010"/>
    <w:rsid w:val="00B02511"/>
    <w:rsid w:val="00B0417C"/>
    <w:rsid w:val="00B048C5"/>
    <w:rsid w:val="00B05999"/>
    <w:rsid w:val="00B05A33"/>
    <w:rsid w:val="00B07B83"/>
    <w:rsid w:val="00B11070"/>
    <w:rsid w:val="00B117C2"/>
    <w:rsid w:val="00B1322B"/>
    <w:rsid w:val="00B14ECD"/>
    <w:rsid w:val="00B1516B"/>
    <w:rsid w:val="00B1561F"/>
    <w:rsid w:val="00B158D7"/>
    <w:rsid w:val="00B15F34"/>
    <w:rsid w:val="00B17ADC"/>
    <w:rsid w:val="00B21D92"/>
    <w:rsid w:val="00B22577"/>
    <w:rsid w:val="00B26558"/>
    <w:rsid w:val="00B271CA"/>
    <w:rsid w:val="00B315E5"/>
    <w:rsid w:val="00B32551"/>
    <w:rsid w:val="00B3311B"/>
    <w:rsid w:val="00B34292"/>
    <w:rsid w:val="00B3498C"/>
    <w:rsid w:val="00B349B8"/>
    <w:rsid w:val="00B34A0A"/>
    <w:rsid w:val="00B35F8C"/>
    <w:rsid w:val="00B376CB"/>
    <w:rsid w:val="00B408E3"/>
    <w:rsid w:val="00B40EAB"/>
    <w:rsid w:val="00B41DF8"/>
    <w:rsid w:val="00B441D8"/>
    <w:rsid w:val="00B4421B"/>
    <w:rsid w:val="00B47A6E"/>
    <w:rsid w:val="00B524EC"/>
    <w:rsid w:val="00B5388D"/>
    <w:rsid w:val="00B54B78"/>
    <w:rsid w:val="00B57FF5"/>
    <w:rsid w:val="00B60037"/>
    <w:rsid w:val="00B61D46"/>
    <w:rsid w:val="00B677C0"/>
    <w:rsid w:val="00B71016"/>
    <w:rsid w:val="00B71F8C"/>
    <w:rsid w:val="00B721CF"/>
    <w:rsid w:val="00B763DD"/>
    <w:rsid w:val="00B76EDB"/>
    <w:rsid w:val="00B80B12"/>
    <w:rsid w:val="00B80DF5"/>
    <w:rsid w:val="00B81329"/>
    <w:rsid w:val="00B820F8"/>
    <w:rsid w:val="00B825FA"/>
    <w:rsid w:val="00B84148"/>
    <w:rsid w:val="00B845AF"/>
    <w:rsid w:val="00B8561C"/>
    <w:rsid w:val="00B8702A"/>
    <w:rsid w:val="00B8768A"/>
    <w:rsid w:val="00B93868"/>
    <w:rsid w:val="00B95668"/>
    <w:rsid w:val="00BA35E9"/>
    <w:rsid w:val="00BA6428"/>
    <w:rsid w:val="00BB2ADC"/>
    <w:rsid w:val="00BB45E0"/>
    <w:rsid w:val="00BB5CD7"/>
    <w:rsid w:val="00BB5D9D"/>
    <w:rsid w:val="00BB67E6"/>
    <w:rsid w:val="00BB70D8"/>
    <w:rsid w:val="00BB7364"/>
    <w:rsid w:val="00BC0722"/>
    <w:rsid w:val="00BC1F14"/>
    <w:rsid w:val="00BC2D2E"/>
    <w:rsid w:val="00BC4174"/>
    <w:rsid w:val="00BC69D3"/>
    <w:rsid w:val="00BD098D"/>
    <w:rsid w:val="00BD2C19"/>
    <w:rsid w:val="00BD43C7"/>
    <w:rsid w:val="00BD5261"/>
    <w:rsid w:val="00BD7D30"/>
    <w:rsid w:val="00BE060B"/>
    <w:rsid w:val="00BE0AB7"/>
    <w:rsid w:val="00BE0D9E"/>
    <w:rsid w:val="00BE7298"/>
    <w:rsid w:val="00BF28D2"/>
    <w:rsid w:val="00BF3518"/>
    <w:rsid w:val="00BF4945"/>
    <w:rsid w:val="00BF660E"/>
    <w:rsid w:val="00BF6680"/>
    <w:rsid w:val="00BF6BEC"/>
    <w:rsid w:val="00C010E5"/>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3ED1"/>
    <w:rsid w:val="00C24447"/>
    <w:rsid w:val="00C24725"/>
    <w:rsid w:val="00C24C5D"/>
    <w:rsid w:val="00C31A90"/>
    <w:rsid w:val="00C31E01"/>
    <w:rsid w:val="00C32B77"/>
    <w:rsid w:val="00C330F3"/>
    <w:rsid w:val="00C343BC"/>
    <w:rsid w:val="00C346E7"/>
    <w:rsid w:val="00C35EEF"/>
    <w:rsid w:val="00C365C2"/>
    <w:rsid w:val="00C36FAF"/>
    <w:rsid w:val="00C4153F"/>
    <w:rsid w:val="00C46693"/>
    <w:rsid w:val="00C468A8"/>
    <w:rsid w:val="00C46C5B"/>
    <w:rsid w:val="00C50586"/>
    <w:rsid w:val="00C52119"/>
    <w:rsid w:val="00C6023F"/>
    <w:rsid w:val="00C60877"/>
    <w:rsid w:val="00C62F8D"/>
    <w:rsid w:val="00C6436D"/>
    <w:rsid w:val="00C64785"/>
    <w:rsid w:val="00C65BE0"/>
    <w:rsid w:val="00C72ECF"/>
    <w:rsid w:val="00C74330"/>
    <w:rsid w:val="00C7474A"/>
    <w:rsid w:val="00C76292"/>
    <w:rsid w:val="00C7656A"/>
    <w:rsid w:val="00C83BCB"/>
    <w:rsid w:val="00C84F09"/>
    <w:rsid w:val="00C868DA"/>
    <w:rsid w:val="00C8691A"/>
    <w:rsid w:val="00C92A42"/>
    <w:rsid w:val="00C94869"/>
    <w:rsid w:val="00C96883"/>
    <w:rsid w:val="00C9749F"/>
    <w:rsid w:val="00CA4AC3"/>
    <w:rsid w:val="00CB07DD"/>
    <w:rsid w:val="00CB1CAE"/>
    <w:rsid w:val="00CB204F"/>
    <w:rsid w:val="00CB5455"/>
    <w:rsid w:val="00CB5DED"/>
    <w:rsid w:val="00CB5EB4"/>
    <w:rsid w:val="00CC051D"/>
    <w:rsid w:val="00CC52D8"/>
    <w:rsid w:val="00CC5F38"/>
    <w:rsid w:val="00CC7623"/>
    <w:rsid w:val="00CD2591"/>
    <w:rsid w:val="00CD3989"/>
    <w:rsid w:val="00CD6A3C"/>
    <w:rsid w:val="00CD7B5F"/>
    <w:rsid w:val="00CE36D9"/>
    <w:rsid w:val="00CE4175"/>
    <w:rsid w:val="00CE453C"/>
    <w:rsid w:val="00CE475B"/>
    <w:rsid w:val="00CE5C27"/>
    <w:rsid w:val="00CE7115"/>
    <w:rsid w:val="00CF1182"/>
    <w:rsid w:val="00CF14DC"/>
    <w:rsid w:val="00CF1CC7"/>
    <w:rsid w:val="00CF2FD4"/>
    <w:rsid w:val="00CF39AF"/>
    <w:rsid w:val="00CF3CF8"/>
    <w:rsid w:val="00CF4FB8"/>
    <w:rsid w:val="00CF5696"/>
    <w:rsid w:val="00CF5849"/>
    <w:rsid w:val="00CF58CC"/>
    <w:rsid w:val="00CF6309"/>
    <w:rsid w:val="00CF6DF6"/>
    <w:rsid w:val="00D0231B"/>
    <w:rsid w:val="00D0370D"/>
    <w:rsid w:val="00D0457B"/>
    <w:rsid w:val="00D05147"/>
    <w:rsid w:val="00D06DB8"/>
    <w:rsid w:val="00D11AAE"/>
    <w:rsid w:val="00D1261C"/>
    <w:rsid w:val="00D130BE"/>
    <w:rsid w:val="00D145D3"/>
    <w:rsid w:val="00D15EDA"/>
    <w:rsid w:val="00D171EA"/>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BA7"/>
    <w:rsid w:val="00D57421"/>
    <w:rsid w:val="00D62D0B"/>
    <w:rsid w:val="00D62DDF"/>
    <w:rsid w:val="00D63647"/>
    <w:rsid w:val="00D6766A"/>
    <w:rsid w:val="00D676D3"/>
    <w:rsid w:val="00D67FF8"/>
    <w:rsid w:val="00D73064"/>
    <w:rsid w:val="00D730CC"/>
    <w:rsid w:val="00D7436F"/>
    <w:rsid w:val="00D74A0D"/>
    <w:rsid w:val="00D752D2"/>
    <w:rsid w:val="00D812D4"/>
    <w:rsid w:val="00D82354"/>
    <w:rsid w:val="00D82891"/>
    <w:rsid w:val="00D82FA3"/>
    <w:rsid w:val="00D85134"/>
    <w:rsid w:val="00D8588C"/>
    <w:rsid w:val="00D8657B"/>
    <w:rsid w:val="00D86C3E"/>
    <w:rsid w:val="00D87356"/>
    <w:rsid w:val="00D90D67"/>
    <w:rsid w:val="00D92933"/>
    <w:rsid w:val="00D95940"/>
    <w:rsid w:val="00D9667F"/>
    <w:rsid w:val="00D96F0A"/>
    <w:rsid w:val="00D973B5"/>
    <w:rsid w:val="00DA0AD8"/>
    <w:rsid w:val="00DA0C62"/>
    <w:rsid w:val="00DA43BD"/>
    <w:rsid w:val="00DA64BD"/>
    <w:rsid w:val="00DA69E6"/>
    <w:rsid w:val="00DA7ED3"/>
    <w:rsid w:val="00DB3516"/>
    <w:rsid w:val="00DB56E8"/>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34D6"/>
    <w:rsid w:val="00DE4937"/>
    <w:rsid w:val="00DE5F67"/>
    <w:rsid w:val="00DE76FB"/>
    <w:rsid w:val="00DF0503"/>
    <w:rsid w:val="00DF0511"/>
    <w:rsid w:val="00DF0797"/>
    <w:rsid w:val="00DF1218"/>
    <w:rsid w:val="00E0075C"/>
    <w:rsid w:val="00E071D0"/>
    <w:rsid w:val="00E17920"/>
    <w:rsid w:val="00E210BF"/>
    <w:rsid w:val="00E22DB7"/>
    <w:rsid w:val="00E249C0"/>
    <w:rsid w:val="00E252FE"/>
    <w:rsid w:val="00E30660"/>
    <w:rsid w:val="00E35732"/>
    <w:rsid w:val="00E36400"/>
    <w:rsid w:val="00E41A1F"/>
    <w:rsid w:val="00E43AF0"/>
    <w:rsid w:val="00E43B89"/>
    <w:rsid w:val="00E44FEF"/>
    <w:rsid w:val="00E461B3"/>
    <w:rsid w:val="00E4751A"/>
    <w:rsid w:val="00E5082F"/>
    <w:rsid w:val="00E527EC"/>
    <w:rsid w:val="00E52931"/>
    <w:rsid w:val="00E54338"/>
    <w:rsid w:val="00E54AB5"/>
    <w:rsid w:val="00E576BB"/>
    <w:rsid w:val="00E6100E"/>
    <w:rsid w:val="00E63BB1"/>
    <w:rsid w:val="00E679E9"/>
    <w:rsid w:val="00E72D93"/>
    <w:rsid w:val="00E740E7"/>
    <w:rsid w:val="00E750CF"/>
    <w:rsid w:val="00E80A9A"/>
    <w:rsid w:val="00E80D1B"/>
    <w:rsid w:val="00E81DC8"/>
    <w:rsid w:val="00E83682"/>
    <w:rsid w:val="00E838A5"/>
    <w:rsid w:val="00E84005"/>
    <w:rsid w:val="00E8432D"/>
    <w:rsid w:val="00E87062"/>
    <w:rsid w:val="00E9024D"/>
    <w:rsid w:val="00E9125B"/>
    <w:rsid w:val="00E9263E"/>
    <w:rsid w:val="00E92748"/>
    <w:rsid w:val="00E94CE1"/>
    <w:rsid w:val="00E94D13"/>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5566"/>
    <w:rsid w:val="00ED2534"/>
    <w:rsid w:val="00ED29CD"/>
    <w:rsid w:val="00ED2F59"/>
    <w:rsid w:val="00ED3599"/>
    <w:rsid w:val="00ED754E"/>
    <w:rsid w:val="00ED76C4"/>
    <w:rsid w:val="00EE0C73"/>
    <w:rsid w:val="00EE27DE"/>
    <w:rsid w:val="00EE7523"/>
    <w:rsid w:val="00EF0EE3"/>
    <w:rsid w:val="00EF0F70"/>
    <w:rsid w:val="00EF59CC"/>
    <w:rsid w:val="00F0060D"/>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2B92"/>
    <w:rsid w:val="00F4302A"/>
    <w:rsid w:val="00F44FAE"/>
    <w:rsid w:val="00F454D7"/>
    <w:rsid w:val="00F45768"/>
    <w:rsid w:val="00F45D75"/>
    <w:rsid w:val="00F46486"/>
    <w:rsid w:val="00F556E5"/>
    <w:rsid w:val="00F5574E"/>
    <w:rsid w:val="00F55D7D"/>
    <w:rsid w:val="00F5739E"/>
    <w:rsid w:val="00F5789E"/>
    <w:rsid w:val="00F63D20"/>
    <w:rsid w:val="00F70391"/>
    <w:rsid w:val="00F71D87"/>
    <w:rsid w:val="00F7463B"/>
    <w:rsid w:val="00F76E0C"/>
    <w:rsid w:val="00F77131"/>
    <w:rsid w:val="00F772E2"/>
    <w:rsid w:val="00F77A60"/>
    <w:rsid w:val="00F80883"/>
    <w:rsid w:val="00F83610"/>
    <w:rsid w:val="00F85A15"/>
    <w:rsid w:val="00F9076C"/>
    <w:rsid w:val="00F913AB"/>
    <w:rsid w:val="00F934C6"/>
    <w:rsid w:val="00F94DB6"/>
    <w:rsid w:val="00F97E35"/>
    <w:rsid w:val="00FA38FA"/>
    <w:rsid w:val="00FA52F5"/>
    <w:rsid w:val="00FA5FF1"/>
    <w:rsid w:val="00FA6A7B"/>
    <w:rsid w:val="00FA78CB"/>
    <w:rsid w:val="00FA7DB0"/>
    <w:rsid w:val="00FB1066"/>
    <w:rsid w:val="00FB3B22"/>
    <w:rsid w:val="00FB44F4"/>
    <w:rsid w:val="00FB5037"/>
    <w:rsid w:val="00FC290A"/>
    <w:rsid w:val="00FC2AA6"/>
    <w:rsid w:val="00FC41BF"/>
    <w:rsid w:val="00FC5F72"/>
    <w:rsid w:val="00FC6CAB"/>
    <w:rsid w:val="00FD5973"/>
    <w:rsid w:val="00FD5D57"/>
    <w:rsid w:val="00FD6C90"/>
    <w:rsid w:val="00FE08E9"/>
    <w:rsid w:val="00FE4758"/>
    <w:rsid w:val="00FE77D8"/>
    <w:rsid w:val="00FE78AA"/>
    <w:rsid w:val="00FF0A17"/>
    <w:rsid w:val="00FF16D5"/>
    <w:rsid w:val="00FF2255"/>
    <w:rsid w:val="00FF29F3"/>
    <w:rsid w:val="00FF3DA9"/>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815410619">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01265909">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4425472">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er@domru.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s://www.company.rt.ru/" TargetMode="External"/><Relationship Id="rId12" Type="http://schemas.openxmlformats.org/officeDocument/2006/relationships/hyperlink" Target="http://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5174&amp;dst=100008&amp;field=134&amp;date=03.09.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F536-9F9D-401F-AA44-C86888BF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14</Pages>
  <Words>8712</Words>
  <Characters>49662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58258</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86</cp:revision>
  <cp:lastPrinted>2020-03-12T10:27:00Z</cp:lastPrinted>
  <dcterms:created xsi:type="dcterms:W3CDTF">2024-08-08T05:37:00Z</dcterms:created>
  <dcterms:modified xsi:type="dcterms:W3CDTF">2024-11-01T10:24:00Z</dcterms:modified>
</cp:coreProperties>
</file>