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469" w:rsidRDefault="00886899" w:rsidP="00886899">
      <w:pPr>
        <w:tabs>
          <w:tab w:val="left" w:pos="4536"/>
          <w:tab w:val="left" w:pos="7655"/>
          <w:tab w:val="left" w:pos="7938"/>
        </w:tabs>
      </w:pPr>
      <w:r w:rsidRPr="00886899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2649855</wp:posOffset>
            </wp:positionH>
            <wp:positionV relativeFrom="page">
              <wp:posOffset>335280</wp:posOffset>
            </wp:positionV>
            <wp:extent cx="476250" cy="723900"/>
            <wp:effectExtent l="19050" t="0" r="0" b="0"/>
            <wp:wrapTopAndBottom/>
            <wp:docPr id="14" name="Рисунок 14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781"/>
      </w:tblGrid>
      <w:tr w:rsidR="000934D9" w:rsidTr="00E71F4F">
        <w:tc>
          <w:tcPr>
            <w:tcW w:w="9781" w:type="dxa"/>
          </w:tcPr>
          <w:p w:rsidR="00A41F39" w:rsidRDefault="001323EB" w:rsidP="00A41F39">
            <w:pPr>
              <w:tabs>
                <w:tab w:val="left" w:pos="44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Добрянского городского округа</w:t>
            </w:r>
          </w:p>
          <w:p w:rsidR="00A41F39" w:rsidRDefault="00A41F39" w:rsidP="004E501C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409" w:rsidRPr="00FE4ADC" w:rsidRDefault="00683409" w:rsidP="004E501C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ИМУЩЕСТВЕННЫХ </w:t>
            </w:r>
          </w:p>
          <w:p w:rsidR="00683409" w:rsidRPr="00FE4ADC" w:rsidRDefault="00683409" w:rsidP="0068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И ЗЕМЕЛЬНЫХ ОТНОШЕНИЙ </w:t>
            </w:r>
          </w:p>
          <w:p w:rsidR="004C3DAF" w:rsidRDefault="00683409" w:rsidP="004E501C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0934D9" w:rsidRPr="00FE4ADC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r w:rsidR="004C3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01C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0934D9"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4D9" w:rsidRDefault="000934D9" w:rsidP="004C3DAF">
            <w:pPr>
              <w:tabs>
                <w:tab w:val="left" w:pos="1452"/>
                <w:tab w:val="left" w:pos="8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A17" w:rsidRDefault="00DA4A17" w:rsidP="00FE4ADC">
            <w:pPr>
              <w:tabs>
                <w:tab w:val="left" w:pos="44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ADC" w:rsidRPr="000934D9" w:rsidRDefault="00DA4A17" w:rsidP="00DA4A17">
            <w:pPr>
              <w:tabs>
                <w:tab w:val="left" w:pos="448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0934D9" w:rsidTr="00E71F4F">
        <w:tc>
          <w:tcPr>
            <w:tcW w:w="9781" w:type="dxa"/>
          </w:tcPr>
          <w:p w:rsidR="000934D9" w:rsidRPr="000934D9" w:rsidRDefault="000934D9" w:rsidP="0009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F4F" w:rsidTr="00E71F4F">
        <w:tc>
          <w:tcPr>
            <w:tcW w:w="9781" w:type="dxa"/>
          </w:tcPr>
          <w:p w:rsidR="00E71F4F" w:rsidRPr="00D55D79" w:rsidRDefault="00D55D79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4512D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0B4262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6F68D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                                    </w:t>
            </w:r>
            <w:r w:rsidR="000B4262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E71F4F" w:rsidRPr="00D55D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68D9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DA4A17" w:rsidRPr="00E71F4F" w:rsidRDefault="00DA4A17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4D9" w:rsidTr="00E71F4F">
        <w:tc>
          <w:tcPr>
            <w:tcW w:w="9781" w:type="dxa"/>
          </w:tcPr>
          <w:p w:rsidR="000934D9" w:rsidRPr="00FE4ADC" w:rsidRDefault="00E71F4F" w:rsidP="00E7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ADC">
              <w:rPr>
                <w:rFonts w:ascii="Times New Roman" w:hAnsi="Times New Roman" w:cs="Times New Roman"/>
                <w:sz w:val="24"/>
                <w:szCs w:val="24"/>
              </w:rPr>
              <w:t>г.Добрянка</w:t>
            </w:r>
            <w:proofErr w:type="spellEnd"/>
          </w:p>
        </w:tc>
      </w:tr>
    </w:tbl>
    <w:p w:rsidR="00C841CB" w:rsidRDefault="00C841CB"/>
    <w:p w:rsidR="00E71F4F" w:rsidRDefault="00F6287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118745</wp:posOffset>
                </wp:positionV>
                <wp:extent cx="2990850" cy="1847850"/>
                <wp:effectExtent l="0" t="0" r="19050" b="1905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847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C9F" w:rsidRPr="00024C9F" w:rsidRDefault="00024C9F" w:rsidP="00024C9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24C9F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Об утверждении Программы</w:t>
                            </w:r>
                          </w:p>
                          <w:p w:rsidR="00024C9F" w:rsidRPr="00024C9F" w:rsidRDefault="00024C9F" w:rsidP="00024C9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24C9F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профилактики рисков </w:t>
                            </w:r>
                          </w:p>
                          <w:p w:rsidR="00024C9F" w:rsidRPr="00024C9F" w:rsidRDefault="00024C9F" w:rsidP="00024C9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24C9F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причинения вреда (ущерба) </w:t>
                            </w:r>
                          </w:p>
                          <w:p w:rsidR="00024C9F" w:rsidRPr="00487D25" w:rsidRDefault="00D35726" w:rsidP="00487D2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охраняемым законом ценностям </w:t>
                            </w:r>
                            <w:r w:rsidR="00024C9F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при осуществ</w:t>
                            </w:r>
                            <w:r w:rsidR="008D5770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лении </w:t>
                            </w:r>
                            <w:r w:rsidR="00A90378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муниципального</w:t>
                            </w:r>
                            <w:r w:rsidR="00A90378" w:rsidRPr="00A9037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D5770" w:rsidRPr="008D577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лесного контроля в границах Добрянского городского округа</w:t>
                            </w:r>
                            <w:r w:rsidR="009F6583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t xml:space="preserve"> на 202</w:t>
                            </w:r>
                            <w:r w:rsidR="000B4262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t>5</w:t>
                            </w:r>
                            <w:r w:rsidR="009A1630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t xml:space="preserve"> год</w:t>
                            </w:r>
                          </w:p>
                          <w:p w:rsidR="00024C9F" w:rsidRPr="00136F9E" w:rsidRDefault="00024C9F" w:rsidP="00136F9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.95pt;margin-top:9.35pt;width:235.5pt;height:1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" strokecolor="white [3212]">
                <v:fill opacity="0"/>
                <v:textbox>
                  <w:txbxContent>
                    <w:p w:rsidR="00024C9F" w:rsidRPr="00024C9F" w:rsidRDefault="00024C9F" w:rsidP="00024C9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24C9F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>Об утверждении Программы</w:t>
                      </w:r>
                    </w:p>
                    <w:p w:rsidR="00024C9F" w:rsidRPr="00024C9F" w:rsidRDefault="00024C9F" w:rsidP="00024C9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24C9F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 xml:space="preserve">профилактики рисков </w:t>
                      </w:r>
                    </w:p>
                    <w:p w:rsidR="00024C9F" w:rsidRPr="00024C9F" w:rsidRDefault="00024C9F" w:rsidP="00024C9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24C9F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 xml:space="preserve">причинения вреда (ущерба) </w:t>
                      </w:r>
                    </w:p>
                    <w:p w:rsidR="00024C9F" w:rsidRPr="00487D25" w:rsidRDefault="00D35726" w:rsidP="00487D2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 xml:space="preserve">охраняемым законом ценностям </w:t>
                      </w:r>
                      <w:r w:rsidR="00024C9F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>при осуществ</w:t>
                      </w:r>
                      <w:r w:rsidR="008D5770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 xml:space="preserve">лении </w:t>
                      </w:r>
                      <w:r w:rsidR="00A90378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>муниципального</w:t>
                      </w:r>
                      <w:r w:rsidR="00A90378" w:rsidRPr="00A9037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D5770" w:rsidRPr="008D577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лесного контроля в границах Добрянского городского округа</w:t>
                      </w:r>
                      <w:r w:rsidR="009F6583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</w:rPr>
                        <w:t xml:space="preserve"> на 202</w:t>
                      </w:r>
                      <w:r w:rsidR="000B4262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</w:rPr>
                        <w:t>5</w:t>
                      </w:r>
                      <w:r w:rsidR="009A1630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</w:rPr>
                        <w:t xml:space="preserve"> год</w:t>
                      </w:r>
                    </w:p>
                    <w:p w:rsidR="00024C9F" w:rsidRPr="00136F9E" w:rsidRDefault="00024C9F" w:rsidP="00136F9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>
                <wp:simplePos x="0" y="0"/>
                <wp:positionH relativeFrom="column">
                  <wp:posOffset>2537459</wp:posOffset>
                </wp:positionH>
                <wp:positionV relativeFrom="paragraph">
                  <wp:posOffset>119380</wp:posOffset>
                </wp:positionV>
                <wp:extent cx="0" cy="214630"/>
                <wp:effectExtent l="0" t="0" r="19050" b="3302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D7A1C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199.8pt;margin-top:9.4pt;width:0;height:16.9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z6HgIAADs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2291080</wp:posOffset>
                </wp:positionH>
                <wp:positionV relativeFrom="paragraph">
                  <wp:posOffset>119379</wp:posOffset>
                </wp:positionV>
                <wp:extent cx="246380" cy="0"/>
                <wp:effectExtent l="0" t="0" r="20320" b="1905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C442C45" id="AutoShape 13" o:spid="_x0000_s1026" type="#_x0000_t32" style="position:absolute;margin-left:180.4pt;margin-top:9.4pt;width:19.4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zdHw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119379</wp:posOffset>
                </wp:positionV>
                <wp:extent cx="301625" cy="0"/>
                <wp:effectExtent l="0" t="0" r="22225" b="190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E43B74B" id="AutoShape 12" o:spid="_x0000_s1026" type="#_x0000_t32" style="position:absolute;margin-left:4.5pt;margin-top:9.4pt;width:23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119380</wp:posOffset>
                </wp:positionV>
                <wp:extent cx="7620" cy="262255"/>
                <wp:effectExtent l="0" t="0" r="30480" b="2349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262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8CBC55" id="AutoShape 11" o:spid="_x0000_s1026" type="#_x0000_t32" style="position:absolute;margin-left:4.5pt;margin-top:9.4pt;width:.6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"/>
            </w:pict>
          </mc:Fallback>
        </mc:AlternateContent>
      </w:r>
    </w:p>
    <w:p w:rsidR="00C91191" w:rsidRDefault="00C91191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483" w:rsidRDefault="00972483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378" w:rsidRDefault="00A90378" w:rsidP="004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7D25" w:rsidRPr="00487D25" w:rsidRDefault="00487D25" w:rsidP="004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87D25">
        <w:rPr>
          <w:rFonts w:ascii="Times New Roman" w:eastAsia="Times New Roman" w:hAnsi="Times New Roman" w:cs="Times New Roman"/>
          <w:sz w:val="28"/>
          <w:szCs w:val="28"/>
        </w:rPr>
        <w:t>В соответствии с частью 4 статьи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Федеральным законом от 06 октября 2003 г</w:t>
      </w:r>
      <w:proofErr w:type="gramEnd"/>
      <w:r w:rsidRPr="00487D25">
        <w:rPr>
          <w:rFonts w:ascii="Times New Roman" w:eastAsia="Times New Roman" w:hAnsi="Times New Roman" w:cs="Times New Roman"/>
          <w:sz w:val="28"/>
          <w:szCs w:val="28"/>
        </w:rPr>
        <w:t>. № 131-ФЗ «Об общих принципах организации местного самоуправления в Российской Федерации»,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</w:t>
      </w:r>
    </w:p>
    <w:p w:rsidR="00024C9F" w:rsidRPr="00A93458" w:rsidRDefault="00024C9F" w:rsidP="006F0002">
      <w:pPr>
        <w:spacing w:after="0" w:line="240" w:lineRule="auto"/>
        <w:ind w:right="-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Pr="00A93458">
        <w:rPr>
          <w:rFonts w:ascii="Times New Roman" w:hAnsi="Times New Roman" w:cs="Times New Roman"/>
          <w:sz w:val="28"/>
          <w:szCs w:val="28"/>
        </w:rPr>
        <w:t>:</w:t>
      </w:r>
    </w:p>
    <w:p w:rsidR="00487D25" w:rsidRPr="00487D25" w:rsidRDefault="00024C9F" w:rsidP="00487D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71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87D25" w:rsidRPr="00487D25">
        <w:rPr>
          <w:rFonts w:ascii="Times New Roman" w:eastAsia="Times New Roman" w:hAnsi="Times New Roman" w:cs="Times New Roman"/>
          <w:sz w:val="28"/>
          <w:szCs w:val="28"/>
        </w:rPr>
        <w:t>Утвердить прилагаемую Программу профилактики рисков причинения вреда (ущерба)</w:t>
      </w:r>
      <w:r w:rsidR="00487D25">
        <w:rPr>
          <w:rFonts w:ascii="Times New Roman" w:eastAsia="Times New Roman" w:hAnsi="Times New Roman" w:cs="Times New Roman"/>
          <w:sz w:val="28"/>
          <w:szCs w:val="28"/>
        </w:rPr>
        <w:t xml:space="preserve"> охраняемым законом ценностям при осуществлении</w:t>
      </w:r>
      <w:r w:rsidR="00487D25"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D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487D25"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0378" w:rsidRPr="00A90378">
        <w:rPr>
          <w:rFonts w:ascii="Times New Roman" w:hAnsi="Times New Roman" w:cs="Times New Roman"/>
          <w:sz w:val="28"/>
          <w:szCs w:val="28"/>
        </w:rPr>
        <w:t xml:space="preserve">лесного контроля </w:t>
      </w:r>
      <w:r w:rsidR="008D5770" w:rsidRPr="008D5770">
        <w:rPr>
          <w:rFonts w:ascii="Times New Roman" w:hAnsi="Times New Roman" w:cs="Times New Roman"/>
          <w:sz w:val="28"/>
          <w:szCs w:val="28"/>
        </w:rPr>
        <w:t>в границах Добрянского городского округа</w:t>
      </w:r>
      <w:r w:rsidR="008D5770"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59FD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4F662C">
        <w:rPr>
          <w:rFonts w:ascii="Times New Roman" w:eastAsia="Times New Roman" w:hAnsi="Times New Roman" w:cs="Times New Roman"/>
          <w:sz w:val="28"/>
          <w:szCs w:val="28"/>
        </w:rPr>
        <w:t>4</w:t>
      </w:r>
      <w:r w:rsidR="00487D25" w:rsidRPr="00487D25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B36F49" w:rsidRDefault="00B36F49" w:rsidP="00B36F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A6371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Обнародовать</w:t>
      </w:r>
      <w:r w:rsidRPr="00A637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настоящий приказ</w:t>
      </w:r>
      <w:r w:rsidRPr="00A63713">
        <w:rPr>
          <w:rFonts w:ascii="Times New Roman" w:hAnsi="Times New Roman" w:cs="Times New Roman"/>
          <w:sz w:val="28"/>
          <w:szCs w:val="28"/>
        </w:rPr>
        <w:t xml:space="preserve"> </w:t>
      </w:r>
      <w:r w:rsidRPr="0085140F">
        <w:rPr>
          <w:rFonts w:ascii="Times New Roman" w:hAnsi="Times New Roman" w:cs="Times New Roman"/>
          <w:sz w:val="28"/>
          <w:szCs w:val="28"/>
          <w:lang w:val="x-none"/>
        </w:rPr>
        <w:t>на официальном сайте правовой информации Добрянского городского округа в информационно-телекоммуникационной сети Интернет с доменным именем dobr-pravo.ru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5140F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</w:p>
    <w:p w:rsidR="00B36F49" w:rsidRPr="00792AD0" w:rsidRDefault="00B36F49" w:rsidP="00B36F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3. О</w:t>
      </w:r>
      <w:proofErr w:type="spellStart"/>
      <w:r w:rsidRPr="00C30891">
        <w:rPr>
          <w:rFonts w:ascii="Times New Roman" w:hAnsi="Times New Roman" w:cs="Times New Roman"/>
          <w:sz w:val="28"/>
          <w:szCs w:val="28"/>
          <w:lang w:val="x-none"/>
        </w:rPr>
        <w:t>беспечить</w:t>
      </w:r>
      <w:proofErr w:type="spellEnd"/>
      <w:r w:rsidRPr="00C30891">
        <w:rPr>
          <w:rFonts w:ascii="Times New Roman" w:hAnsi="Times New Roman" w:cs="Times New Roman"/>
          <w:sz w:val="28"/>
          <w:szCs w:val="28"/>
          <w:lang w:val="x-none"/>
        </w:rPr>
        <w:t xml:space="preserve"> размещение </w:t>
      </w:r>
      <w:r>
        <w:rPr>
          <w:rFonts w:ascii="Times New Roman" w:hAnsi="Times New Roman" w:cs="Times New Roman"/>
          <w:sz w:val="28"/>
          <w:szCs w:val="28"/>
        </w:rPr>
        <w:t>настоящего приказа</w:t>
      </w:r>
      <w:r w:rsidRPr="00C30891">
        <w:rPr>
          <w:rFonts w:ascii="Times New Roman" w:hAnsi="Times New Roman" w:cs="Times New Roman"/>
          <w:sz w:val="28"/>
          <w:szCs w:val="28"/>
          <w:lang w:val="x-none"/>
        </w:rPr>
        <w:t xml:space="preserve"> на сайте </w:t>
      </w:r>
      <w:hyperlink r:id="rId7" w:history="1">
        <w:r w:rsidR="00792AD0" w:rsidRPr="00792AD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x-none"/>
          </w:rPr>
          <w:t>http://добрянка.рус.</w:t>
        </w:r>
      </w:hyperlink>
    </w:p>
    <w:p w:rsidR="00B36F49" w:rsidRPr="0085140F" w:rsidRDefault="00B36F49" w:rsidP="00B36F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Настоящий приказ вступает в силу с 01 января 2025 года.</w:t>
      </w:r>
      <w:r w:rsidRPr="0085140F">
        <w:rPr>
          <w:rFonts w:ascii="Times New Roman" w:hAnsi="Times New Roman" w:cs="Times New Roman"/>
          <w:bCs/>
          <w:sz w:val="28"/>
          <w:szCs w:val="28"/>
        </w:rPr>
        <w:tab/>
      </w:r>
    </w:p>
    <w:p w:rsidR="00B36F49" w:rsidRPr="00A63713" w:rsidRDefault="00B36F49" w:rsidP="00B36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6371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6371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63713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024C9F" w:rsidRPr="00BD5C82" w:rsidRDefault="00024C9F" w:rsidP="00B36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Pr="00A93458" w:rsidRDefault="00024C9F" w:rsidP="00024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Pr="00A93458" w:rsidRDefault="00024C9F" w:rsidP="00024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93458">
        <w:rPr>
          <w:rFonts w:ascii="Times New Roman" w:hAnsi="Times New Roman" w:cs="Times New Roman"/>
          <w:sz w:val="28"/>
          <w:szCs w:val="28"/>
        </w:rPr>
        <w:t xml:space="preserve">ачальник управления                                    </w:t>
      </w:r>
      <w:r w:rsidRPr="00A93458">
        <w:rPr>
          <w:rFonts w:ascii="Times New Roman" w:hAnsi="Times New Roman" w:cs="Times New Roman"/>
          <w:sz w:val="28"/>
          <w:szCs w:val="28"/>
        </w:rPr>
        <w:tab/>
      </w:r>
      <w:r w:rsidRPr="00A93458">
        <w:rPr>
          <w:rFonts w:ascii="Times New Roman" w:hAnsi="Times New Roman" w:cs="Times New Roman"/>
          <w:sz w:val="28"/>
          <w:szCs w:val="28"/>
        </w:rPr>
        <w:tab/>
      </w:r>
      <w:r w:rsidRPr="00A9345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Ю.М. </w:t>
      </w:r>
      <w:r w:rsidR="006F68D9">
        <w:rPr>
          <w:rFonts w:ascii="Times New Roman" w:hAnsi="Times New Roman" w:cs="Times New Roman"/>
          <w:sz w:val="28"/>
          <w:szCs w:val="28"/>
        </w:rPr>
        <w:t>Колесникова</w:t>
      </w: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B36F49">
      <w:pPr>
        <w:shd w:val="clear" w:color="auto" w:fill="FFFFFF"/>
        <w:tabs>
          <w:tab w:val="left" w:pos="567"/>
          <w:tab w:val="left" w:pos="709"/>
        </w:tabs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B4262">
      <w:pPr>
        <w:shd w:val="clear" w:color="auto" w:fill="FFFFFF"/>
        <w:tabs>
          <w:tab w:val="left" w:pos="709"/>
        </w:tabs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  <w:bookmarkStart w:id="0" w:name="_GoBack"/>
      <w:bookmarkEnd w:id="0"/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566A4" w:rsidRDefault="000566A4" w:rsidP="008D5770">
      <w:pPr>
        <w:spacing w:after="0" w:line="240" w:lineRule="auto"/>
        <w:rPr>
          <w:b/>
          <w:sz w:val="28"/>
        </w:rPr>
      </w:pPr>
    </w:p>
    <w:p w:rsidR="00F35D7E" w:rsidRPr="00F35D7E" w:rsidRDefault="00F35D7E" w:rsidP="00F35D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Приложение к приказу управления </w:t>
      </w:r>
      <w:proofErr w:type="gramStart"/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>имущественных</w:t>
      </w:r>
      <w:proofErr w:type="gramEnd"/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4F662C" w:rsidRDefault="00F35D7E" w:rsidP="00F35D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земельных отношений администрации </w:t>
      </w:r>
    </w:p>
    <w:p w:rsidR="00F35D7E" w:rsidRPr="00F35D7E" w:rsidRDefault="00F35D7E" w:rsidP="00F6287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Добрянского городского округа </w:t>
      </w:r>
    </w:p>
    <w:p w:rsidR="00024C9F" w:rsidRPr="00F35D7E" w:rsidRDefault="00F35D7E" w:rsidP="00F35D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 </w:t>
      </w:r>
      <w:r w:rsidR="00CC205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</w:t>
      </w:r>
      <w:proofErr w:type="gramStart"/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proofErr w:type="gramEnd"/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№ </w:t>
      </w:r>
      <w:r w:rsidR="00CC205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</w:p>
    <w:p w:rsidR="00487D25" w:rsidRDefault="00487D25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487D25" w:rsidRPr="00487D25" w:rsidRDefault="00487D25" w:rsidP="00487D2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87D25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</w:t>
      </w:r>
    </w:p>
    <w:p w:rsidR="00487D25" w:rsidRDefault="00487D25" w:rsidP="00487D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7D2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профилактики рисков причинения вреда (ущерба) охраняемым законом ценностям при осуществлении муниципального </w:t>
      </w:r>
      <w:r w:rsidR="00A90378" w:rsidRPr="00A90378">
        <w:rPr>
          <w:rFonts w:ascii="Times New Roman" w:hAnsi="Times New Roman" w:cs="Times New Roman"/>
          <w:b/>
          <w:sz w:val="28"/>
          <w:szCs w:val="28"/>
        </w:rPr>
        <w:t xml:space="preserve">лесного контроля </w:t>
      </w:r>
      <w:r w:rsidR="008D5770" w:rsidRPr="008D5770">
        <w:rPr>
          <w:rFonts w:ascii="Times New Roman" w:hAnsi="Times New Roman" w:cs="Times New Roman"/>
          <w:b/>
          <w:sz w:val="28"/>
          <w:szCs w:val="28"/>
        </w:rPr>
        <w:t>в границах Добрянского городского округа</w:t>
      </w:r>
      <w:r w:rsidR="008D5770"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99A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CC205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487D25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год.</w:t>
      </w:r>
    </w:p>
    <w:p w:rsidR="00487D25" w:rsidRPr="00487D25" w:rsidRDefault="00487D25" w:rsidP="00487D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7D25" w:rsidRPr="00487D25" w:rsidRDefault="00487D25" w:rsidP="00487D25">
      <w:pPr>
        <w:numPr>
          <w:ilvl w:val="0"/>
          <w:numId w:val="12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7D25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487D25" w:rsidRPr="00487D25" w:rsidRDefault="00487D25" w:rsidP="00487D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</w:t>
      </w:r>
      <w:r w:rsidR="008D5770" w:rsidRPr="008D5770">
        <w:rPr>
          <w:rFonts w:ascii="Times New Roman" w:eastAsia="Times New Roman" w:hAnsi="Times New Roman" w:cs="Times New Roman"/>
          <w:sz w:val="28"/>
          <w:szCs w:val="28"/>
        </w:rPr>
        <w:t>при осуществлении муниципального</w:t>
      </w:r>
      <w:r w:rsidR="008D5770" w:rsidRPr="008D5770">
        <w:rPr>
          <w:rFonts w:ascii="Times New Roman" w:hAnsi="Times New Roman" w:cs="Times New Roman"/>
          <w:sz w:val="28"/>
          <w:szCs w:val="28"/>
        </w:rPr>
        <w:t xml:space="preserve"> лесного контроля в границах Добрянского городского округа</w:t>
      </w:r>
      <w:r w:rsidR="00A90378"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59FD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CC205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год (далее – Программа профилактики)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</w:t>
      </w: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0378" w:rsidRPr="00A90378">
        <w:rPr>
          <w:rFonts w:ascii="Times New Roman" w:hAnsi="Times New Roman" w:cs="Times New Roman"/>
          <w:sz w:val="28"/>
          <w:szCs w:val="28"/>
        </w:rPr>
        <w:t xml:space="preserve">лесного контроля </w:t>
      </w:r>
      <w:r w:rsidR="008D5770" w:rsidRPr="008D5770">
        <w:rPr>
          <w:rFonts w:ascii="Times New Roman" w:hAnsi="Times New Roman" w:cs="Times New Roman"/>
          <w:sz w:val="28"/>
          <w:szCs w:val="28"/>
        </w:rPr>
        <w:t>в границах Добрянского городского округа</w:t>
      </w:r>
      <w:r w:rsidR="008D5770"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имущественных </w:t>
      </w:r>
      <w:r w:rsidR="004F7964">
        <w:rPr>
          <w:rFonts w:ascii="Times New Roman" w:eastAsia="Times New Roman" w:hAnsi="Times New Roman" w:cs="Times New Roman"/>
          <w:sz w:val="28"/>
          <w:szCs w:val="28"/>
        </w:rPr>
        <w:t>и земельных отношений администрации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Добрянского городского округа (далее – орган </w:t>
      </w:r>
      <w:r w:rsidR="007C59FD">
        <w:rPr>
          <w:rFonts w:ascii="Times New Roman" w:eastAsia="Times New Roman" w:hAnsi="Times New Roman" w:cs="Times New Roman"/>
          <w:sz w:val="28"/>
          <w:szCs w:val="28"/>
        </w:rPr>
        <w:t>муниципального контроля) на 202</w:t>
      </w:r>
      <w:r w:rsidR="00CC205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487D25" w:rsidRDefault="00487D25" w:rsidP="00487D25">
      <w:pPr>
        <w:widowControl w:val="0"/>
        <w:tabs>
          <w:tab w:val="left" w:pos="64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</w:pPr>
    </w:p>
    <w:p w:rsidR="004F7964" w:rsidRPr="00FC758B" w:rsidRDefault="00024C9F" w:rsidP="00FC758B">
      <w:pPr>
        <w:pStyle w:val="a9"/>
        <w:numPr>
          <w:ilvl w:val="0"/>
          <w:numId w:val="12"/>
        </w:numPr>
        <w:tabs>
          <w:tab w:val="left" w:pos="646"/>
        </w:tabs>
        <w:jc w:val="center"/>
        <w:outlineLvl w:val="0"/>
        <w:rPr>
          <w:b/>
          <w:bCs/>
          <w:sz w:val="28"/>
          <w:szCs w:val="28"/>
        </w:rPr>
      </w:pPr>
      <w:r w:rsidRPr="004F796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>Анализ</w:t>
      </w:r>
      <w:r w:rsidRPr="004F7964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>текущего</w:t>
      </w:r>
      <w:r w:rsidRPr="004F7964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состояния</w:t>
      </w:r>
      <w:r w:rsidRPr="004F7964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осуществления</w:t>
      </w:r>
      <w:r w:rsidRPr="004F796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вида</w:t>
      </w:r>
      <w:r w:rsidRPr="004F7964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контроля,</w:t>
      </w:r>
      <w:r w:rsidRPr="004F796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en-US"/>
        </w:rPr>
        <w:t xml:space="preserve"> </w:t>
      </w:r>
      <w:r w:rsidR="00D36291"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описание</w:t>
      </w:r>
      <w:r w:rsidR="00D3629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текущего</w:t>
      </w:r>
      <w:r w:rsidRPr="004F7964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уровня</w:t>
      </w:r>
      <w:r w:rsidRPr="004F796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развития</w:t>
      </w:r>
      <w:r w:rsidRPr="004F7964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  <w:lang w:eastAsia="en-US"/>
        </w:rPr>
        <w:t xml:space="preserve"> </w:t>
      </w:r>
      <w:r w:rsidR="00487D25"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профилактической </w:t>
      </w:r>
      <w:r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деятельности</w:t>
      </w:r>
      <w:r w:rsidR="00487D25"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контрольного</w:t>
      </w:r>
      <w:r w:rsidRPr="004F7964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(надзорного)</w:t>
      </w:r>
      <w:r w:rsidRPr="004F7964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органа,</w:t>
      </w:r>
      <w:r w:rsidRPr="004F7964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характеристика</w:t>
      </w:r>
      <w:r w:rsidRPr="004F7964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проблем,</w:t>
      </w:r>
      <w:r w:rsidRPr="004F7964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на</w:t>
      </w:r>
      <w:r w:rsidRPr="004F7964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решение</w:t>
      </w:r>
      <w:r w:rsidR="00D36291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spacing w:val="-64"/>
          <w:w w:val="95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которых</w:t>
      </w:r>
      <w:r w:rsidRPr="004F7964">
        <w:rPr>
          <w:rFonts w:ascii="Times New Roman" w:eastAsia="Times New Roman" w:hAnsi="Times New Roman" w:cs="Times New Roman"/>
          <w:b/>
          <w:spacing w:val="17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направлена</w:t>
      </w:r>
      <w:r w:rsidRPr="004F7964">
        <w:rPr>
          <w:rFonts w:ascii="Times New Roman" w:eastAsia="Times New Roman" w:hAnsi="Times New Roman" w:cs="Times New Roman"/>
          <w:b/>
          <w:spacing w:val="16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программа</w:t>
      </w:r>
      <w:r w:rsidRPr="004F7964">
        <w:rPr>
          <w:rFonts w:ascii="Times New Roman" w:eastAsia="Times New Roman" w:hAnsi="Times New Roman" w:cs="Times New Roman"/>
          <w:b/>
          <w:spacing w:val="21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профилактики</w:t>
      </w:r>
    </w:p>
    <w:p w:rsidR="00024C9F" w:rsidRPr="00DE29B3" w:rsidRDefault="00487D25" w:rsidP="00DE29B3">
      <w:pPr>
        <w:widowControl w:val="0"/>
        <w:tabs>
          <w:tab w:val="left" w:pos="64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ab/>
      </w:r>
      <w:proofErr w:type="gramStart"/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Настоящая программа разработана в </w:t>
      </w:r>
      <w:r w:rsidR="00024C9F" w:rsidRPr="00487D2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соответствии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 </w:t>
      </w:r>
      <w:r w:rsidR="00CC205A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статьей </w:t>
      </w:r>
      <w:r w:rsidR="00024C9F" w:rsidRPr="00487D2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44</w:t>
      </w:r>
      <w:r w:rsidR="00024C9F"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Федерального</w:t>
      </w:r>
      <w:r w:rsidR="00024C9F" w:rsidRPr="00487D2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закона от 31.07.2021 №</w:t>
      </w:r>
      <w:r w:rsidR="00024C9F" w:rsidRPr="00487D2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248-ФЗ «О государственном контроле</w:t>
      </w:r>
      <w:r w:rsidR="00024C9F"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(надзоре)</w:t>
      </w:r>
      <w:r w:rsidR="00024C9F" w:rsidRPr="00487D25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487D25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муниципальном</w:t>
      </w:r>
      <w:r w:rsidR="00024C9F" w:rsidRPr="00487D25">
        <w:rPr>
          <w:rFonts w:ascii="Times New Roman" w:eastAsia="Times New Roman" w:hAnsi="Times New Roman" w:cs="Times New Roman"/>
          <w:spacing w:val="1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контроле</w:t>
      </w:r>
      <w:r w:rsidR="00024C9F" w:rsidRPr="00487D25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024C9F" w:rsidRPr="00487D25">
        <w:rPr>
          <w:rFonts w:ascii="Times New Roman" w:eastAsia="Times New Roman" w:hAnsi="Times New Roman" w:cs="Times New Roman"/>
          <w:spacing w:val="51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="00024C9F" w:rsidRPr="00487D25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Федерации»</w:t>
      </w:r>
      <w:r w:rsidR="00024C9F" w:rsidRPr="00487D25">
        <w:rPr>
          <w:rFonts w:ascii="Times New Roman" w:eastAsia="Times New Roman" w:hAnsi="Times New Roman" w:cs="Times New Roman"/>
          <w:spacing w:val="1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(далее</w:t>
      </w:r>
      <w:r w:rsidR="00024C9F" w:rsidRPr="00487D2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</w:t>
      </w:r>
      <w:r w:rsidR="00024C9F" w:rsidRPr="00487D25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№</w:t>
      </w:r>
      <w:r w:rsidR="00024C9F" w:rsidRPr="00487D25">
        <w:rPr>
          <w:rFonts w:ascii="Times New Roman" w:eastAsia="Times New Roman" w:hAnsi="Times New Roman" w:cs="Times New Roman"/>
          <w:spacing w:val="48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248-ФЗ),</w:t>
      </w:r>
      <w:r w:rsidR="00024C9F" w:rsidRPr="00487D25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постановлением</w:t>
      </w:r>
      <w:r w:rsidR="00024C9F" w:rsidRPr="00487D2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Правительства</w:t>
      </w:r>
      <w:r w:rsidR="00024C9F" w:rsidRPr="00487D25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="00024C9F" w:rsidRPr="00487D25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</w:t>
      </w:r>
      <w:r w:rsidR="00024C9F" w:rsidRPr="00487D25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="00024C9F"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25.06.2021 № 990</w:t>
      </w:r>
      <w:r w:rsidR="00024C9F" w:rsidRPr="00487D25">
        <w:rPr>
          <w:rFonts w:ascii="Times New Roman" w:eastAsia="Times New Roman" w:hAnsi="Times New Roman" w:cs="Times New Roman"/>
          <w:spacing w:val="99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«Об</w:t>
      </w:r>
      <w:r w:rsidR="00024C9F" w:rsidRPr="00487D25">
        <w:rPr>
          <w:rFonts w:ascii="Times New Roman" w:eastAsia="Times New Roman" w:hAnsi="Times New Roman" w:cs="Times New Roman"/>
          <w:spacing w:val="103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утверждении Правил</w:t>
      </w:r>
      <w:r w:rsidR="00024C9F" w:rsidRPr="00487D25">
        <w:rPr>
          <w:rFonts w:ascii="Times New Roman" w:eastAsia="Times New Roman" w:hAnsi="Times New Roman" w:cs="Times New Roman"/>
          <w:spacing w:val="7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разработки и</w:t>
      </w:r>
      <w:r w:rsidR="00024C9F" w:rsidRPr="00487D25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утверждения</w:t>
      </w:r>
      <w:r w:rsidR="00DE29B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контрольными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(надзорными) </w:t>
      </w:r>
      <w:r w:rsidR="00024C9F" w:rsidRPr="00487D25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органами </w:t>
      </w:r>
      <w:r w:rsidR="00DE29B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программы профилактик </w:t>
      </w:r>
      <w:r w:rsidR="00DE29B3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рисков </w:t>
      </w:r>
      <w:r w:rsidR="00024C9F" w:rsidRPr="00487D2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причинения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вреда</w:t>
      </w:r>
      <w:r w:rsidR="00024C9F" w:rsidRPr="00487D25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 (ущерба) охраняемым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законом ценностям» и</w:t>
      </w:r>
      <w:r w:rsidR="00024C9F"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D36291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предусматривает комплекс мероприятий по профилактике рисков</w:t>
      </w:r>
      <w:r w:rsidR="00024C9F"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причинения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вреда</w:t>
      </w:r>
      <w:proofErr w:type="gramEnd"/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(ущерба) охраняемым законом </w:t>
      </w:r>
      <w:r w:rsidR="00024C9F" w:rsidRPr="00487D25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ценностям</w:t>
      </w:r>
      <w:r w:rsidR="00024C9F" w:rsidRPr="00487D25">
        <w:rPr>
          <w:rFonts w:ascii="Times New Roman" w:eastAsia="Times New Roman" w:hAnsi="Times New Roman" w:cs="Times New Roman"/>
          <w:spacing w:val="63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="00024C9F"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осуществлении</w:t>
      </w:r>
      <w:r w:rsidR="00024C9F" w:rsidRPr="00487D25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="00024C9F" w:rsidRPr="00487D25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8D5770">
        <w:rPr>
          <w:rFonts w:ascii="Times New Roman" w:eastAsia="Times New Roman" w:hAnsi="Times New Roman" w:cs="Times New Roman"/>
          <w:sz w:val="28"/>
          <w:szCs w:val="28"/>
          <w:lang w:eastAsia="en-US"/>
        </w:rPr>
        <w:t>лесного</w:t>
      </w:r>
      <w:r w:rsidR="00024C9F" w:rsidRPr="00487D25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контроля.</w:t>
      </w:r>
    </w:p>
    <w:p w:rsidR="000566A4" w:rsidRDefault="00A90378" w:rsidP="00A903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3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Объектами при осуществлении вида муниципального контроля являются лесные участки, расположенные </w:t>
      </w:r>
      <w:r w:rsidR="008D5770" w:rsidRPr="008D5770">
        <w:rPr>
          <w:rFonts w:ascii="Times New Roman" w:hAnsi="Times New Roman" w:cs="Times New Roman"/>
          <w:sz w:val="28"/>
          <w:szCs w:val="28"/>
        </w:rPr>
        <w:t>в границах Добрянского городского округа</w:t>
      </w:r>
      <w:r w:rsidR="008D5770">
        <w:rPr>
          <w:rFonts w:ascii="Times New Roman" w:hAnsi="Times New Roman" w:cs="Times New Roman"/>
          <w:sz w:val="28"/>
          <w:szCs w:val="28"/>
        </w:rPr>
        <w:t>.</w:t>
      </w:r>
    </w:p>
    <w:p w:rsidR="00A90378" w:rsidRPr="00A90378" w:rsidRDefault="00A90378" w:rsidP="00A903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903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Контролируемыми лицами при осуществлении муниципального контроля являются </w:t>
      </w:r>
      <w:r w:rsidRPr="00A90378">
        <w:rPr>
          <w:rFonts w:ascii="Times New Roman" w:eastAsia="Times New Roman" w:hAnsi="Times New Roman" w:cs="Times New Roman"/>
          <w:sz w:val="28"/>
          <w:szCs w:val="28"/>
        </w:rPr>
        <w:t>граждане, в том числе осуществляющи</w:t>
      </w:r>
      <w:r w:rsidR="00D3629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90378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</w:t>
      </w:r>
      <w:r w:rsidRPr="00A9037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90378" w:rsidRPr="00A90378" w:rsidRDefault="00A90378" w:rsidP="00A903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03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Главной задачей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ED1092" w:rsidRPr="00B16765" w:rsidRDefault="00ED1092" w:rsidP="00ED109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65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</w:t>
      </w:r>
      <w:r w:rsidRPr="00B1676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1676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проведения</w:t>
      </w:r>
      <w:r w:rsidRPr="00B1676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16765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плановых</w:t>
      </w:r>
      <w:r w:rsidRPr="00B1676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1676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проверок</w:t>
      </w:r>
      <w:r w:rsidRPr="00B1676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16765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B1676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16765">
        <w:rPr>
          <w:rFonts w:ascii="Times New Roman" w:eastAsia="Times New Roman" w:hAnsi="Times New Roman" w:cs="Times New Roman"/>
          <w:sz w:val="28"/>
          <w:szCs w:val="28"/>
          <w:lang w:eastAsia="en-US"/>
        </w:rPr>
        <w:t>202</w:t>
      </w:r>
      <w:r w:rsidR="00CC205A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Pr="00B1676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16765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год,</w:t>
      </w:r>
      <w:r w:rsidRPr="00B1676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не утверждался в связи с вступлением </w:t>
      </w:r>
      <w:r w:rsidR="00826007" w:rsidRPr="00826007">
        <w:rPr>
          <w:rFonts w:ascii="Times New Roman" w:eastAsia="Times New Roman" w:hAnsi="Times New Roman" w:cs="Times New Roman"/>
          <w:sz w:val="28"/>
          <w:szCs w:val="28"/>
        </w:rPr>
        <w:t xml:space="preserve">в силу Постановления Правительства РФ от 10.03.2022 № 336 «Об особенностях организации и осуществления государственного контроля </w:t>
      </w:r>
      <w:r w:rsidR="00826007" w:rsidRPr="00826007">
        <w:rPr>
          <w:rFonts w:ascii="Times New Roman" w:eastAsia="Times New Roman" w:hAnsi="Times New Roman" w:cs="Times New Roman"/>
          <w:sz w:val="28"/>
          <w:szCs w:val="28"/>
        </w:rPr>
        <w:lastRenderedPageBreak/>
        <w:t>(надзора), муниципального контроля», устанавливающий ограничения на осуществление плановых и внеплановых контрольных мероприятий.</w:t>
      </w:r>
    </w:p>
    <w:p w:rsidR="00ED1092" w:rsidRPr="00B16765" w:rsidRDefault="00ED1092" w:rsidP="00ED109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65">
        <w:rPr>
          <w:rFonts w:ascii="Times New Roman" w:eastAsia="Times New Roman" w:hAnsi="Times New Roman" w:cs="Times New Roman"/>
          <w:sz w:val="28"/>
          <w:szCs w:val="28"/>
        </w:rPr>
        <w:t xml:space="preserve">Положение об осуществлении муниципального </w:t>
      </w:r>
      <w:r w:rsidR="009E66E3">
        <w:rPr>
          <w:rFonts w:ascii="Times New Roman" w:eastAsia="Times New Roman" w:hAnsi="Times New Roman" w:cs="Times New Roman"/>
          <w:sz w:val="28"/>
          <w:szCs w:val="28"/>
        </w:rPr>
        <w:t>лесного</w:t>
      </w:r>
      <w:r w:rsidRPr="00B16765">
        <w:rPr>
          <w:rFonts w:ascii="Times New Roman" w:eastAsia="Times New Roman" w:hAnsi="Times New Roman" w:cs="Times New Roman"/>
          <w:sz w:val="28"/>
          <w:szCs w:val="28"/>
        </w:rPr>
        <w:t xml:space="preserve"> контроля на территории Добрянского городского округа, утверждено решением Думы Добрянского городского округа от 28.10.2021 № 52</w:t>
      </w:r>
      <w:r w:rsidR="009E66E3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16765">
        <w:rPr>
          <w:rFonts w:ascii="Times New Roman" w:eastAsia="Times New Roman" w:hAnsi="Times New Roman" w:cs="Times New Roman"/>
          <w:sz w:val="28"/>
          <w:szCs w:val="28"/>
        </w:rPr>
        <w:t>. Положение вступило в силу с 1 января 2022 года.</w:t>
      </w:r>
    </w:p>
    <w:p w:rsidR="00A90378" w:rsidRPr="008D5770" w:rsidRDefault="00ED1092" w:rsidP="009E66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6765">
        <w:rPr>
          <w:rFonts w:ascii="Times New Roman" w:eastAsia="Times New Roman" w:hAnsi="Times New Roman" w:cs="Times New Roman"/>
          <w:sz w:val="28"/>
          <w:szCs w:val="28"/>
        </w:rPr>
        <w:tab/>
      </w:r>
      <w:r w:rsidR="00A90378" w:rsidRPr="008D5770">
        <w:rPr>
          <w:rFonts w:ascii="Times New Roman" w:eastAsia="Times New Roman" w:hAnsi="Times New Roman" w:cs="Times New Roman"/>
          <w:iCs/>
          <w:sz w:val="28"/>
          <w:szCs w:val="28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</w:t>
      </w:r>
      <w:r w:rsidR="00D014CA">
        <w:rPr>
          <w:rFonts w:ascii="Times New Roman" w:eastAsia="Times New Roman" w:hAnsi="Times New Roman" w:cs="Times New Roman"/>
          <w:iCs/>
          <w:sz w:val="28"/>
          <w:szCs w:val="28"/>
        </w:rPr>
        <w:t>органом контроля</w:t>
      </w:r>
      <w:r w:rsidR="00A90378" w:rsidRPr="008D5770">
        <w:rPr>
          <w:rFonts w:ascii="Times New Roman" w:eastAsia="Times New Roman" w:hAnsi="Times New Roman" w:cs="Times New Roman"/>
          <w:iCs/>
          <w:sz w:val="28"/>
          <w:szCs w:val="28"/>
        </w:rPr>
        <w:t xml:space="preserve"> осуществлялись мероприятия по профилактике таких нарушений в соответствии с программой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по профилактике нарушений на</w:t>
      </w:r>
      <w:r w:rsidR="00D014CA">
        <w:rPr>
          <w:rFonts w:ascii="Times New Roman" w:eastAsia="Times New Roman" w:hAnsi="Times New Roman" w:cs="Times New Roman"/>
          <w:iCs/>
          <w:sz w:val="28"/>
          <w:szCs w:val="28"/>
        </w:rPr>
        <w:t xml:space="preserve"> 202</w:t>
      </w:r>
      <w:r w:rsidR="00CC205A"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год</w:t>
      </w:r>
      <w:r w:rsidR="00A90378" w:rsidRPr="008D5770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</w:p>
    <w:p w:rsidR="00A90378" w:rsidRPr="008D5770" w:rsidRDefault="007C59FD" w:rsidP="00A9037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 частности, в 202</w:t>
      </w:r>
      <w:r w:rsidR="00CC205A"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A90378" w:rsidRPr="008D5770">
        <w:rPr>
          <w:rFonts w:ascii="Times New Roman" w:eastAsia="Times New Roman" w:hAnsi="Times New Roman" w:cs="Times New Roman"/>
          <w:iCs/>
          <w:sz w:val="28"/>
          <w:szCs w:val="28"/>
        </w:rPr>
        <w:t xml:space="preserve"> году в целях профилактики нарушений обязательных требований на официальном сайте муниципального образования в информационно-телекоммуникационной сети «Интернет» обеспечено размещение информации в отношении проведения муниципального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90378" w:rsidRPr="008D5770">
        <w:rPr>
          <w:rFonts w:ascii="Times New Roman" w:eastAsia="Times New Roman" w:hAnsi="Times New Roman" w:cs="Times New Roman"/>
          <w:iCs/>
          <w:sz w:val="28"/>
          <w:szCs w:val="28"/>
        </w:rPr>
        <w:t>контроля, в том числе пе</w:t>
      </w:r>
      <w:r w:rsidR="00D014CA">
        <w:rPr>
          <w:rFonts w:ascii="Times New Roman" w:eastAsia="Times New Roman" w:hAnsi="Times New Roman" w:cs="Times New Roman"/>
          <w:iCs/>
          <w:sz w:val="28"/>
          <w:szCs w:val="28"/>
        </w:rPr>
        <w:t>речень обязательных требований</w:t>
      </w:r>
      <w:r w:rsidR="00A90378" w:rsidRPr="008D5770">
        <w:rPr>
          <w:rFonts w:ascii="Times New Roman" w:eastAsia="Times New Roman" w:hAnsi="Times New Roman" w:cs="Times New Roman"/>
          <w:iCs/>
          <w:sz w:val="28"/>
          <w:szCs w:val="28"/>
        </w:rPr>
        <w:t>, разъяснения, полезная информация.</w:t>
      </w:r>
    </w:p>
    <w:p w:rsidR="00DE29B3" w:rsidRPr="00DE29B3" w:rsidRDefault="00A90378" w:rsidP="00A9037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29B3">
        <w:rPr>
          <w:rFonts w:ascii="Times New Roman" w:eastAsia="Times New Roman" w:hAnsi="Times New Roman" w:cs="Times New Roman"/>
          <w:iCs/>
          <w:sz w:val="28"/>
          <w:szCs w:val="28"/>
        </w:rPr>
        <w:t xml:space="preserve">Информирование </w:t>
      </w:r>
      <w:r w:rsidR="00DE29B3" w:rsidRPr="00DE29B3">
        <w:rPr>
          <w:rFonts w:ascii="Times New Roman" w:eastAsia="Times New Roman" w:hAnsi="Times New Roman" w:cs="Times New Roman"/>
          <w:iCs/>
          <w:sz w:val="28"/>
          <w:szCs w:val="28"/>
        </w:rPr>
        <w:t xml:space="preserve">граждан, </w:t>
      </w:r>
      <w:r w:rsidRPr="00DE29B3">
        <w:rPr>
          <w:rFonts w:ascii="Times New Roman" w:eastAsia="Times New Roman" w:hAnsi="Times New Roman" w:cs="Times New Roman"/>
          <w:iCs/>
          <w:sz w:val="28"/>
          <w:szCs w:val="28"/>
        </w:rPr>
        <w:t xml:space="preserve">юридических лиц, индивидуальных предпринимателей обеспечено посредством опубликования </w:t>
      </w:r>
      <w:r w:rsidR="00DE29B3" w:rsidRPr="00DE29B3">
        <w:rPr>
          <w:rFonts w:ascii="Times New Roman" w:eastAsia="Times New Roman" w:hAnsi="Times New Roman" w:cs="Times New Roman"/>
          <w:iCs/>
          <w:sz w:val="28"/>
          <w:szCs w:val="28"/>
        </w:rPr>
        <w:t>информационных сообщений</w:t>
      </w:r>
      <w:r w:rsidRPr="00DE29B3">
        <w:rPr>
          <w:rFonts w:ascii="Times New Roman" w:eastAsia="Times New Roman" w:hAnsi="Times New Roman" w:cs="Times New Roman"/>
          <w:iCs/>
          <w:sz w:val="28"/>
          <w:szCs w:val="28"/>
        </w:rPr>
        <w:t xml:space="preserve">, памяток на официальном сайте </w:t>
      </w:r>
      <w:r w:rsidR="00DE29B3" w:rsidRPr="00DE29B3">
        <w:rPr>
          <w:rFonts w:ascii="Times New Roman" w:eastAsia="Times New Roman" w:hAnsi="Times New Roman" w:cs="Times New Roman"/>
          <w:iCs/>
          <w:sz w:val="28"/>
          <w:szCs w:val="28"/>
        </w:rPr>
        <w:t>Органа контроля</w:t>
      </w:r>
      <w:r w:rsidRPr="00DE29B3">
        <w:rPr>
          <w:rFonts w:ascii="Times New Roman" w:eastAsia="Times New Roman" w:hAnsi="Times New Roman" w:cs="Times New Roman"/>
          <w:iCs/>
          <w:sz w:val="28"/>
          <w:szCs w:val="28"/>
        </w:rPr>
        <w:t xml:space="preserve"> в информационно-телеко</w:t>
      </w:r>
      <w:r w:rsidR="00DE29B3" w:rsidRPr="00DE29B3">
        <w:rPr>
          <w:rFonts w:ascii="Times New Roman" w:eastAsia="Times New Roman" w:hAnsi="Times New Roman" w:cs="Times New Roman"/>
          <w:iCs/>
          <w:sz w:val="28"/>
          <w:szCs w:val="28"/>
        </w:rPr>
        <w:t>ммуникационной сети «Интернет».</w:t>
      </w:r>
    </w:p>
    <w:p w:rsidR="00A90378" w:rsidRPr="00DE29B3" w:rsidRDefault="00A90378" w:rsidP="00A9037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29B3">
        <w:rPr>
          <w:rFonts w:ascii="Times New Roman" w:eastAsia="Times New Roman" w:hAnsi="Times New Roman" w:cs="Times New Roman"/>
          <w:iCs/>
          <w:sz w:val="28"/>
          <w:szCs w:val="28"/>
        </w:rPr>
        <w:t>На регулярной основе давались консультации в ходе личных приемов, а так</w:t>
      </w:r>
      <w:r w:rsidR="00DE29B3" w:rsidRPr="00DE29B3">
        <w:rPr>
          <w:rFonts w:ascii="Times New Roman" w:eastAsia="Times New Roman" w:hAnsi="Times New Roman" w:cs="Times New Roman"/>
          <w:iCs/>
          <w:sz w:val="28"/>
          <w:szCs w:val="28"/>
        </w:rPr>
        <w:t>же посредством телефонной связи.</w:t>
      </w:r>
    </w:p>
    <w:p w:rsidR="00ED1092" w:rsidRPr="004101B4" w:rsidRDefault="009E66E3" w:rsidP="00ED1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6E3">
        <w:rPr>
          <w:rFonts w:ascii="Times New Roman" w:hAnsi="Times New Roman" w:cs="Times New Roman"/>
          <w:sz w:val="28"/>
          <w:szCs w:val="28"/>
        </w:rPr>
        <w:t>В связи с вступлением в силу Постановления Правительства РФ от 10.03.2022 № 336 «Об особенностях организации и осуществления государственного контроля (надзора), муниципального контроля» в 202</w:t>
      </w:r>
      <w:r w:rsidR="00CC205A">
        <w:rPr>
          <w:rFonts w:ascii="Times New Roman" w:hAnsi="Times New Roman" w:cs="Times New Roman"/>
          <w:sz w:val="28"/>
          <w:szCs w:val="28"/>
        </w:rPr>
        <w:t>3</w:t>
      </w:r>
      <w:r w:rsidRPr="009E66E3">
        <w:rPr>
          <w:rFonts w:ascii="Times New Roman" w:hAnsi="Times New Roman" w:cs="Times New Roman"/>
          <w:sz w:val="28"/>
          <w:szCs w:val="28"/>
        </w:rPr>
        <w:t xml:space="preserve"> году и в 202</w:t>
      </w:r>
      <w:r w:rsidR="00CC205A">
        <w:rPr>
          <w:rFonts w:ascii="Times New Roman" w:hAnsi="Times New Roman" w:cs="Times New Roman"/>
          <w:sz w:val="28"/>
          <w:szCs w:val="28"/>
        </w:rPr>
        <w:t>4</w:t>
      </w:r>
      <w:r w:rsidRPr="009E66E3">
        <w:rPr>
          <w:rFonts w:ascii="Times New Roman" w:hAnsi="Times New Roman" w:cs="Times New Roman"/>
          <w:sz w:val="28"/>
          <w:szCs w:val="28"/>
        </w:rPr>
        <w:t xml:space="preserve"> году провер</w:t>
      </w:r>
      <w:r w:rsidR="00F62877">
        <w:rPr>
          <w:rFonts w:ascii="Times New Roman" w:hAnsi="Times New Roman" w:cs="Times New Roman"/>
          <w:sz w:val="28"/>
          <w:szCs w:val="28"/>
        </w:rPr>
        <w:t>ки</w:t>
      </w:r>
      <w:r w:rsidRPr="009E66E3">
        <w:rPr>
          <w:rFonts w:ascii="Times New Roman" w:hAnsi="Times New Roman" w:cs="Times New Roman"/>
          <w:sz w:val="28"/>
          <w:szCs w:val="28"/>
        </w:rPr>
        <w:t xml:space="preserve"> соблюдения </w:t>
      </w:r>
      <w:r>
        <w:rPr>
          <w:rFonts w:ascii="Times New Roman" w:hAnsi="Times New Roman" w:cs="Times New Roman"/>
          <w:sz w:val="28"/>
          <w:szCs w:val="28"/>
        </w:rPr>
        <w:t>лесного</w:t>
      </w:r>
      <w:r w:rsidRPr="009E66E3">
        <w:rPr>
          <w:rFonts w:ascii="Times New Roman" w:hAnsi="Times New Roman" w:cs="Times New Roman"/>
          <w:sz w:val="28"/>
          <w:szCs w:val="28"/>
        </w:rPr>
        <w:t xml:space="preserve"> законодательства не проводил</w:t>
      </w:r>
      <w:r w:rsidR="00F62877">
        <w:rPr>
          <w:rFonts w:ascii="Times New Roman" w:hAnsi="Times New Roman" w:cs="Times New Roman"/>
          <w:sz w:val="28"/>
          <w:szCs w:val="28"/>
        </w:rPr>
        <w:t>и</w:t>
      </w:r>
      <w:r w:rsidRPr="009E66E3">
        <w:rPr>
          <w:rFonts w:ascii="Times New Roman" w:hAnsi="Times New Roman" w:cs="Times New Roman"/>
          <w:sz w:val="28"/>
          <w:szCs w:val="28"/>
        </w:rPr>
        <w:t>сь.</w:t>
      </w:r>
    </w:p>
    <w:p w:rsidR="00A90378" w:rsidRPr="00DE29B3" w:rsidRDefault="00A90378" w:rsidP="00632D5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29B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Для </w:t>
      </w:r>
      <w:r w:rsidR="00632D59" w:rsidRPr="00DE29B3">
        <w:rPr>
          <w:rFonts w:ascii="Times New Roman" w:eastAsia="Calibri" w:hAnsi="Times New Roman" w:cs="Times New Roman"/>
          <w:sz w:val="28"/>
          <w:szCs w:val="28"/>
          <w:lang w:eastAsia="en-US"/>
        </w:rPr>
        <w:t>снижения общественно опасных последствий, возникающих в результате несоблюдения контролируемыми лицами обязательных требований</w:t>
      </w:r>
      <w:r w:rsidR="00D36291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632D59" w:rsidRPr="00DE29B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E29B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деятельность </w:t>
      </w:r>
      <w:r w:rsidR="00632D59" w:rsidRPr="00DE29B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Органа контроля </w:t>
      </w:r>
      <w:r w:rsidR="00D014CA">
        <w:rPr>
          <w:rFonts w:ascii="Times New Roman" w:eastAsia="Times New Roman" w:hAnsi="Times New Roman" w:cs="Times New Roman"/>
          <w:spacing w:val="1"/>
          <w:sz w:val="28"/>
          <w:szCs w:val="28"/>
        </w:rPr>
        <w:t>в 202</w:t>
      </w:r>
      <w:r w:rsidR="00CC205A"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 w:rsidRPr="00DE29B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году будет сосредоточена на следующих направлениях:</w:t>
      </w:r>
    </w:p>
    <w:p w:rsidR="00A90378" w:rsidRPr="00DE29B3" w:rsidRDefault="00A90378" w:rsidP="00A9037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DE29B3">
        <w:rPr>
          <w:rFonts w:ascii="Times New Roman" w:eastAsia="Times New Roman" w:hAnsi="Times New Roman" w:cs="Times New Roman"/>
          <w:spacing w:val="1"/>
          <w:sz w:val="28"/>
          <w:szCs w:val="28"/>
        </w:rPr>
        <w:t>а) стимулирование добросовестного соблюдения обязательных требований контролируемыми лицами;</w:t>
      </w:r>
    </w:p>
    <w:p w:rsidR="00A90378" w:rsidRPr="00DE29B3" w:rsidRDefault="00A90378" w:rsidP="00A9037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28"/>
          <w:szCs w:val="28"/>
        </w:rPr>
      </w:pPr>
      <w:r w:rsidRPr="00DE29B3">
        <w:rPr>
          <w:rFonts w:ascii="Times New Roman" w:eastAsia="Times New Roman" w:hAnsi="Times New Roman" w:cs="Times New Roman"/>
          <w:spacing w:val="1"/>
          <w:sz w:val="28"/>
          <w:szCs w:val="28"/>
        </w:rPr>
        <w:t>б) снижение риска причинения вреда (ущерба).</w:t>
      </w:r>
    </w:p>
    <w:p w:rsidR="00ED1092" w:rsidRPr="009F6583" w:rsidRDefault="00ED1092" w:rsidP="0038224B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771FF" w:rsidRPr="0038224B" w:rsidRDefault="00F35D7E" w:rsidP="0038224B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="00024C9F" w:rsidRPr="00024C9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Цели и задачи реализации программы профилактики</w:t>
      </w:r>
    </w:p>
    <w:p w:rsidR="00A90378" w:rsidRPr="00A90378" w:rsidRDefault="00A90378" w:rsidP="00A903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0378">
        <w:rPr>
          <w:rFonts w:ascii="Times New Roman" w:eastAsia="Calibri" w:hAnsi="Times New Roman" w:cs="Times New Roman"/>
          <w:sz w:val="28"/>
          <w:szCs w:val="28"/>
          <w:lang w:eastAsia="en-US"/>
        </w:rPr>
        <w:t>1. Целями реализации Программы являются:</w:t>
      </w:r>
    </w:p>
    <w:p w:rsidR="00A90378" w:rsidRPr="00A90378" w:rsidRDefault="00A90378" w:rsidP="00A903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378">
        <w:rPr>
          <w:rFonts w:ascii="Times New Roman" w:eastAsia="Calibri" w:hAnsi="Times New Roman" w:cs="Times New Roman"/>
          <w:sz w:val="28"/>
          <w:szCs w:val="28"/>
        </w:rPr>
        <w:t xml:space="preserve">- предупреждение нарушений обязательных требований в сфере </w:t>
      </w:r>
      <w:r w:rsidRPr="00A90378">
        <w:rPr>
          <w:rFonts w:ascii="Times New Roman" w:eastAsia="Calibri" w:hAnsi="Times New Roman" w:cs="Times New Roman"/>
          <w:sz w:val="28"/>
          <w:szCs w:val="28"/>
          <w:lang w:eastAsia="en-US"/>
        </w:rPr>
        <w:t>лесного ко</w:t>
      </w:r>
      <w:r w:rsidR="000566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нтроля </w:t>
      </w:r>
      <w:r w:rsidR="008D5770" w:rsidRPr="008D5770">
        <w:rPr>
          <w:rFonts w:ascii="Times New Roman" w:hAnsi="Times New Roman" w:cs="Times New Roman"/>
          <w:sz w:val="28"/>
          <w:szCs w:val="28"/>
        </w:rPr>
        <w:t>в границах Добрянского городского округа</w:t>
      </w:r>
      <w:r w:rsidRPr="00A9037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90378" w:rsidRPr="00A90378" w:rsidRDefault="00A90378" w:rsidP="00A903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378">
        <w:rPr>
          <w:rFonts w:ascii="Times New Roman" w:eastAsia="Calibri" w:hAnsi="Times New Roman" w:cs="Times New Roman"/>
          <w:sz w:val="28"/>
          <w:szCs w:val="28"/>
        </w:rPr>
        <w:t>- 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:rsidR="00A90378" w:rsidRPr="00A90378" w:rsidRDefault="00A90378" w:rsidP="00A903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378">
        <w:rPr>
          <w:rFonts w:ascii="Times New Roman" w:eastAsia="Calibri" w:hAnsi="Times New Roman" w:cs="Times New Roman"/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A90378" w:rsidRPr="00A90378" w:rsidRDefault="00A90378" w:rsidP="00A903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378">
        <w:rPr>
          <w:rFonts w:ascii="Times New Roman" w:eastAsia="Calibri" w:hAnsi="Times New Roman" w:cs="Times New Roman"/>
          <w:sz w:val="28"/>
          <w:szCs w:val="28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A90378" w:rsidRPr="00A90378" w:rsidRDefault="00A90378" w:rsidP="00A903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378">
        <w:rPr>
          <w:rFonts w:ascii="Times New Roman" w:eastAsia="Calibri" w:hAnsi="Times New Roman" w:cs="Times New Roman"/>
          <w:sz w:val="28"/>
          <w:szCs w:val="28"/>
        </w:rPr>
        <w:lastRenderedPageBreak/>
        <w:t>- повышение прозрачности системы контрольно-надзорной деятельности.</w:t>
      </w:r>
    </w:p>
    <w:p w:rsidR="00A90378" w:rsidRPr="00A90378" w:rsidRDefault="00A90378" w:rsidP="00A903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0378">
        <w:rPr>
          <w:rFonts w:ascii="Times New Roman" w:eastAsia="Calibri" w:hAnsi="Times New Roman" w:cs="Times New Roman"/>
          <w:sz w:val="28"/>
          <w:szCs w:val="28"/>
          <w:lang w:eastAsia="en-US"/>
        </w:rPr>
        <w:t>2. Задачами реализации Программы являются:</w:t>
      </w:r>
    </w:p>
    <w:p w:rsidR="00A90378" w:rsidRPr="00A90378" w:rsidRDefault="00A90378" w:rsidP="00A903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378">
        <w:rPr>
          <w:rFonts w:ascii="Times New Roman" w:eastAsia="Calibri" w:hAnsi="Times New Roman" w:cs="Times New Roman"/>
          <w:sz w:val="28"/>
          <w:szCs w:val="28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A90378" w:rsidRPr="00A90378" w:rsidRDefault="00A90378" w:rsidP="00A903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378">
        <w:rPr>
          <w:rFonts w:ascii="Times New Roman" w:eastAsia="Calibri" w:hAnsi="Times New Roman" w:cs="Times New Roman"/>
          <w:sz w:val="28"/>
          <w:szCs w:val="28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A90378" w:rsidRPr="00A90378" w:rsidRDefault="00A90378" w:rsidP="00A903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378">
        <w:rPr>
          <w:rFonts w:ascii="Times New Roman" w:eastAsia="Calibri" w:hAnsi="Times New Roman" w:cs="Times New Roman"/>
          <w:sz w:val="28"/>
          <w:szCs w:val="28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A90378" w:rsidRPr="00A90378" w:rsidRDefault="00A90378" w:rsidP="00A903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378">
        <w:rPr>
          <w:rFonts w:ascii="Times New Roman" w:eastAsia="Calibri" w:hAnsi="Times New Roman" w:cs="Times New Roman"/>
          <w:sz w:val="28"/>
          <w:szCs w:val="28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A90378" w:rsidRPr="00A90378" w:rsidRDefault="00A90378" w:rsidP="00A903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378">
        <w:rPr>
          <w:rFonts w:ascii="Times New Roman" w:eastAsia="Calibri" w:hAnsi="Times New Roman" w:cs="Times New Roman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A90378" w:rsidRDefault="00A90378" w:rsidP="00A903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378">
        <w:rPr>
          <w:rFonts w:ascii="Times New Roman" w:eastAsia="Calibri" w:hAnsi="Times New Roman" w:cs="Times New Roman"/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FC758B" w:rsidRPr="00A90378" w:rsidRDefault="00FC758B" w:rsidP="00FC75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378">
        <w:rPr>
          <w:rFonts w:ascii="Times New Roman" w:eastAsia="Calibri" w:hAnsi="Times New Roman" w:cs="Times New Roman"/>
          <w:sz w:val="28"/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A90378" w:rsidRPr="00A90378" w:rsidRDefault="00A90378" w:rsidP="00A903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green"/>
        </w:rPr>
      </w:pPr>
    </w:p>
    <w:p w:rsidR="00A90378" w:rsidRPr="0038224B" w:rsidRDefault="00C771FF" w:rsidP="0038224B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en-US" w:eastAsia="en-US"/>
        </w:rPr>
        <w:t>IV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.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Перечень профилактических мероприятий, сроки (периодичность) их проведения</w:t>
      </w:r>
    </w:p>
    <w:tbl>
      <w:tblPr>
        <w:tblStyle w:val="TableNormal"/>
        <w:tblW w:w="9571" w:type="dxa"/>
        <w:tblInd w:w="119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027"/>
        <w:gridCol w:w="2491"/>
        <w:gridCol w:w="2381"/>
      </w:tblGrid>
      <w:tr w:rsidR="007E62BF" w:rsidRPr="00024C9F" w:rsidTr="00AB56BA">
        <w:trPr>
          <w:trHeight w:val="647"/>
        </w:trPr>
        <w:tc>
          <w:tcPr>
            <w:tcW w:w="672" w:type="dxa"/>
          </w:tcPr>
          <w:p w:rsidR="007E62BF" w:rsidRPr="00303F1F" w:rsidRDefault="007E62BF" w:rsidP="00AB5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3F1F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Pr="00303F1F">
              <w:rPr>
                <w:rFonts w:ascii="Times New Roman" w:eastAsia="Times New Roman" w:hAnsi="Times New Roman" w:cs="Times New Roman"/>
                <w:spacing w:val="-67"/>
                <w:sz w:val="26"/>
                <w:szCs w:val="26"/>
              </w:rPr>
              <w:t xml:space="preserve"> </w:t>
            </w:r>
            <w:r w:rsidRPr="00303F1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п/п</w:t>
            </w:r>
          </w:p>
        </w:tc>
        <w:tc>
          <w:tcPr>
            <w:tcW w:w="4027" w:type="dxa"/>
          </w:tcPr>
          <w:p w:rsidR="007E62BF" w:rsidRPr="007F2E9E" w:rsidRDefault="007E62BF" w:rsidP="00AB56B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F2E9E">
              <w:rPr>
                <w:rFonts w:ascii="Times New Roman" w:eastAsia="Times New Roman" w:hAnsi="Times New Roman" w:cs="Times New Roman"/>
                <w:b/>
                <w:w w:val="95"/>
                <w:sz w:val="26"/>
                <w:szCs w:val="26"/>
              </w:rPr>
              <w:t>Наименование</w:t>
            </w:r>
            <w:proofErr w:type="spellEnd"/>
            <w:r w:rsidRPr="007F2E9E">
              <w:rPr>
                <w:rFonts w:ascii="Times New Roman" w:eastAsia="Times New Roman" w:hAnsi="Times New Roman" w:cs="Times New Roman"/>
                <w:b/>
                <w:spacing w:val="10"/>
                <w:w w:val="95"/>
                <w:sz w:val="26"/>
                <w:szCs w:val="26"/>
              </w:rPr>
              <w:t xml:space="preserve"> </w:t>
            </w:r>
            <w:proofErr w:type="spellStart"/>
            <w:r w:rsidRPr="007F2E9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мероприятия</w:t>
            </w:r>
            <w:proofErr w:type="spellEnd"/>
          </w:p>
        </w:tc>
        <w:tc>
          <w:tcPr>
            <w:tcW w:w="2491" w:type="dxa"/>
          </w:tcPr>
          <w:p w:rsidR="007E62BF" w:rsidRPr="007F2E9E" w:rsidRDefault="007E62BF" w:rsidP="00AB56B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F2E9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Срок</w:t>
            </w:r>
            <w:proofErr w:type="spellEnd"/>
            <w:r w:rsidRPr="007F2E9E">
              <w:rPr>
                <w:rFonts w:ascii="Times New Roman" w:eastAsia="Times New Roman" w:hAnsi="Times New Roman" w:cs="Times New Roman"/>
                <w:b/>
                <w:spacing w:val="-16"/>
                <w:sz w:val="26"/>
                <w:szCs w:val="26"/>
              </w:rPr>
              <w:t xml:space="preserve"> </w:t>
            </w:r>
            <w:proofErr w:type="spellStart"/>
            <w:r w:rsidRPr="007F2E9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проведения</w:t>
            </w:r>
            <w:proofErr w:type="spellEnd"/>
          </w:p>
        </w:tc>
        <w:tc>
          <w:tcPr>
            <w:tcW w:w="2381" w:type="dxa"/>
          </w:tcPr>
          <w:p w:rsidR="007E62BF" w:rsidRPr="007F2E9E" w:rsidRDefault="007E62BF" w:rsidP="00AB56B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F2E9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Ответственные</w:t>
            </w:r>
            <w:proofErr w:type="spellEnd"/>
          </w:p>
          <w:p w:rsidR="007E62BF" w:rsidRPr="007F2E9E" w:rsidRDefault="007E62BF" w:rsidP="00AB56B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F2E9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исполнители</w:t>
            </w:r>
            <w:proofErr w:type="spellEnd"/>
          </w:p>
        </w:tc>
      </w:tr>
      <w:tr w:rsidR="007E62BF" w:rsidRPr="00024C9F" w:rsidTr="00AB56BA">
        <w:trPr>
          <w:trHeight w:val="321"/>
        </w:trPr>
        <w:tc>
          <w:tcPr>
            <w:tcW w:w="9571" w:type="dxa"/>
            <w:gridSpan w:val="4"/>
          </w:tcPr>
          <w:p w:rsidR="007E62BF" w:rsidRPr="00303F1F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3F1F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Pr="00303F1F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303F1F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Информирование</w:t>
            </w:r>
          </w:p>
        </w:tc>
      </w:tr>
      <w:tr w:rsidR="007E62BF" w:rsidRPr="00024C9F" w:rsidTr="00AB56BA">
        <w:trPr>
          <w:trHeight w:val="1281"/>
        </w:trPr>
        <w:tc>
          <w:tcPr>
            <w:tcW w:w="672" w:type="dxa"/>
          </w:tcPr>
          <w:p w:rsidR="007E62BF" w:rsidRPr="00024C9F" w:rsidRDefault="007E62BF" w:rsidP="00AB56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27" w:type="dxa"/>
          </w:tcPr>
          <w:p w:rsidR="007E62BF" w:rsidRDefault="007E62BF" w:rsidP="00AB56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20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Актуализация и размещение на </w:t>
            </w:r>
            <w:proofErr w:type="spellStart"/>
            <w:proofErr w:type="gramStart"/>
            <w:r w:rsidR="00CC205A" w:rsidRPr="00CC205A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на</w:t>
            </w:r>
            <w:proofErr w:type="spellEnd"/>
            <w:proofErr w:type="gramEnd"/>
            <w:r w:rsidR="00CC205A" w:rsidRPr="00CC205A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официальном сайте правовой информации Добрянского городского округа в информационно-телекоммуникационной сети Интернет с доменным именем dobr-pravo.ru, на официальном сайте администрации Добрянского городского округа в сети Интернет </w:t>
            </w:r>
            <w:hyperlink r:id="rId8" w:history="1">
              <w:r w:rsidR="00CC205A" w:rsidRPr="00CC205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x-none"/>
                </w:rPr>
                <w:t>http://добрянка.рус/.</w:t>
              </w:r>
            </w:hyperlink>
            <w:r w:rsidRPr="00496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7E62BF" w:rsidRPr="001D6FCB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ледующих сведений: </w:t>
            </w:r>
          </w:p>
          <w:p w:rsidR="007E62BF" w:rsidRPr="001D6FCB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тексты нормативных правовых актов, регулирующих осущест</w:t>
            </w:r>
            <w:r w:rsidR="001921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вление муниципального лесного</w:t>
            </w: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контроля; </w:t>
            </w:r>
          </w:p>
          <w:p w:rsidR="007E62BF" w:rsidRPr="001D6FCB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сведения об изменениях, внесенных в нормативные правовые акты, регулирующие осущест</w:t>
            </w:r>
            <w:r w:rsidR="001921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вление </w:t>
            </w:r>
            <w:r w:rsidR="001921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муниципального лесного</w:t>
            </w: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контроля, о сроках и порядке их вступления в силу; </w:t>
            </w:r>
          </w:p>
          <w:p w:rsidR="007E62BF" w:rsidRPr="001D6FCB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</w:t>
            </w:r>
            <w:r w:rsidR="001921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дметом муниципального лесного</w:t>
            </w: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контроля, а также информацию о мерах ответственности, применяемых при нарушении обязательных требований, с текстами в действующей редакции; </w:t>
            </w:r>
          </w:p>
          <w:p w:rsidR="007E62BF" w:rsidRPr="001D6FCB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утвержденные проверочные листы в формате, допускающем их использование для </w:t>
            </w:r>
            <w:proofErr w:type="spellStart"/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самообследования</w:t>
            </w:r>
            <w:proofErr w:type="spellEnd"/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:rsidR="007E62BF" w:rsidRPr="001D6FCB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перечень индикаторов риска нарушения требований </w:t>
            </w:r>
            <w:r w:rsidR="00F628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лесного</w:t>
            </w: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законодательства, порядок отнесения объектов контроля к категориям риска; </w:t>
            </w:r>
          </w:p>
          <w:p w:rsidR="007E62BF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перечень объектов контроля, учитываемых в рамках формирования ежегодного плана контрольных мероприятий, с указанием категории риска; </w:t>
            </w:r>
          </w:p>
          <w:p w:rsidR="007E62BF" w:rsidRPr="00F80E2D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0E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исчерпывающий перечень сведений, которые могут запрашиваться Органом муниципального контроля у контролируемого лица; </w:t>
            </w:r>
          </w:p>
          <w:p w:rsidR="007E62BF" w:rsidRPr="001D6FCB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программа профилактики рисков причинения вреда и план проведения плановых контрольных мероприятий; </w:t>
            </w:r>
          </w:p>
          <w:p w:rsidR="007E62BF" w:rsidRPr="001D6FCB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сведения о способах получения консультаций по вопросам соблюдения обязательных требований; </w:t>
            </w:r>
          </w:p>
          <w:p w:rsidR="007E62BF" w:rsidRPr="001D6FCB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сведения о порядке досудебного обжалования решений контрольного (надзорного) органа, действий (бездействия) его должностных лиц; </w:t>
            </w:r>
          </w:p>
          <w:p w:rsidR="007E62BF" w:rsidRPr="001D6FCB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доклады, содержащие результаты обобщения правоприменительной практики </w:t>
            </w:r>
            <w:r w:rsidR="001921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органа муниципального лесного</w:t>
            </w: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контроля </w:t>
            </w:r>
          </w:p>
          <w:p w:rsidR="007E62BF" w:rsidRPr="00496DB8" w:rsidRDefault="007E62BF" w:rsidP="00AB56BA">
            <w:pPr>
              <w:rPr>
                <w:lang w:val="ru-RU"/>
              </w:rPr>
            </w:pPr>
          </w:p>
        </w:tc>
        <w:tc>
          <w:tcPr>
            <w:tcW w:w="2491" w:type="dxa"/>
          </w:tcPr>
          <w:p w:rsidR="007E62BF" w:rsidRPr="001D6FCB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1D6FCB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1D6FCB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1D6FCB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1D6FCB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1D6FCB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1D6FCB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1D6FCB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1D6FCB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1D6FCB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1D6FCB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1D6FCB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2165D9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3A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25.12.202</w:t>
            </w:r>
            <w:r w:rsidR="00CC20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7E62BF" w:rsidRPr="001D6FCB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E62BF" w:rsidRPr="001D6FCB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E62BF" w:rsidRPr="001D6FCB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 внесении изменений в законодательство </w:t>
            </w:r>
          </w:p>
          <w:p w:rsidR="007E62BF" w:rsidRPr="001D6FCB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E62BF" w:rsidRPr="001D6FCB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E62BF" w:rsidRPr="001D6FCB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425A17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1D6FCB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 внесении изменений в законодательство </w:t>
            </w:r>
          </w:p>
          <w:p w:rsidR="007E62BF" w:rsidRPr="00425A17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425A17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E62BF" w:rsidRPr="00425A17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425A17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425A17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425A17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425A17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425A17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17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01.03.202</w:t>
            </w:r>
            <w:r w:rsidR="00CC20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E62BF" w:rsidRPr="00425A17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E62BF" w:rsidRPr="00425A17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E62BF" w:rsidRPr="00425A17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17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25.12.202</w:t>
            </w:r>
            <w:r w:rsidR="00CC20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E62BF" w:rsidRPr="00425A17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E62BF" w:rsidRPr="00425A17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E62BF" w:rsidRPr="00425A17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E62BF" w:rsidRPr="00425A17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E62BF" w:rsidRPr="00425A17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1 июля 202</w:t>
            </w:r>
            <w:r w:rsidR="00CC20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7E62BF" w:rsidRPr="00425A17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E62BF" w:rsidRPr="00425A17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E62BF" w:rsidRPr="00425A17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E62BF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:rsidR="007E62BF" w:rsidRPr="005F176D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17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25.12.202</w:t>
            </w:r>
            <w:r w:rsidR="00CC20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7E62BF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:rsidR="007E62BF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:rsidR="007E62BF" w:rsidRPr="00425A17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:rsidR="007E62BF" w:rsidRPr="005F176D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17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позднее</w:t>
            </w:r>
          </w:p>
          <w:p w:rsidR="007E62BF" w:rsidRPr="00425A17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17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 декабря 202</w:t>
            </w:r>
            <w:r w:rsidR="00CC20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7E62BF" w:rsidRPr="00425A17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E62BF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01.06.202</w:t>
            </w:r>
            <w:r w:rsidR="00CC20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7E62BF" w:rsidRPr="00425A17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01.12.202</w:t>
            </w:r>
            <w:r w:rsidR="00CC20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7E62BF" w:rsidRPr="00425A17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425A17" w:rsidRDefault="007E62BF" w:rsidP="007E62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01.03.202</w:t>
            </w:r>
            <w:r w:rsidR="00CC20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7E62BF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7E62BF" w:rsidRDefault="007E62BF" w:rsidP="00AB56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7E62BF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F80E2D" w:rsidRDefault="007E62BF" w:rsidP="00CC20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01.03.202</w:t>
            </w:r>
            <w:r w:rsidR="00CC20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381" w:type="dxa"/>
          </w:tcPr>
          <w:p w:rsidR="007E62BF" w:rsidRPr="00687C32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Консультант управления имущественных и земельных отношений администрации Добрянского городского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Главный специалист</w:t>
            </w: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управления имущественных и земельных отношений администрации Добрянского городского округа</w:t>
            </w:r>
          </w:p>
        </w:tc>
      </w:tr>
      <w:tr w:rsidR="007E62BF" w:rsidRPr="00024C9F" w:rsidTr="00AB56BA">
        <w:trPr>
          <w:trHeight w:val="321"/>
        </w:trPr>
        <w:tc>
          <w:tcPr>
            <w:tcW w:w="9571" w:type="dxa"/>
            <w:gridSpan w:val="4"/>
          </w:tcPr>
          <w:p w:rsidR="007E62BF" w:rsidRPr="007F2E9E" w:rsidRDefault="007E62BF" w:rsidP="00AB56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2E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  <w:r w:rsidRPr="007F2E9E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F2E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Объявление</w:t>
            </w:r>
            <w:proofErr w:type="spellEnd"/>
            <w:r w:rsidRPr="007F2E9E">
              <w:rPr>
                <w:rFonts w:ascii="Times New Roman" w:eastAsia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7F2E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предостережения</w:t>
            </w:r>
            <w:proofErr w:type="spellEnd"/>
          </w:p>
        </w:tc>
      </w:tr>
      <w:tr w:rsidR="007E62BF" w:rsidRPr="00024C9F" w:rsidTr="00AB56BA">
        <w:trPr>
          <w:trHeight w:val="1281"/>
        </w:trPr>
        <w:tc>
          <w:tcPr>
            <w:tcW w:w="672" w:type="dxa"/>
          </w:tcPr>
          <w:p w:rsidR="007E62BF" w:rsidRPr="00C771FF" w:rsidRDefault="007E62BF" w:rsidP="00AB56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027" w:type="dxa"/>
          </w:tcPr>
          <w:p w:rsidR="007E62BF" w:rsidRPr="00982996" w:rsidRDefault="007E62BF" w:rsidP="00AB56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Выдача</w:t>
            </w:r>
            <w:r w:rsidRPr="0098299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контролируемому</w:t>
            </w:r>
            <w:r w:rsidRPr="0098299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лицу</w:t>
            </w:r>
          </w:p>
          <w:p w:rsidR="007E62BF" w:rsidRPr="00024C9F" w:rsidRDefault="007E62BF" w:rsidP="00AB56BA">
            <w:pPr>
              <w:tabs>
                <w:tab w:val="left" w:pos="380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Предостережения </w:t>
            </w:r>
            <w:r w:rsidRPr="0098299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о</w:t>
            </w:r>
            <w:r w:rsidRPr="00982996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недопустимости</w:t>
            </w:r>
            <w:r w:rsidRPr="009829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нарушений</w:t>
            </w:r>
            <w:r w:rsidRPr="009829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обязательных</w:t>
            </w:r>
            <w:r w:rsidRPr="00982996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требований</w:t>
            </w:r>
          </w:p>
        </w:tc>
        <w:tc>
          <w:tcPr>
            <w:tcW w:w="2491" w:type="dxa"/>
          </w:tcPr>
          <w:p w:rsidR="007E62BF" w:rsidRDefault="007E62BF" w:rsidP="00AB5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20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наличии сведений о готовящихся нарушениях требований земельного законодательства или о признаках нарушений требований </w:t>
            </w:r>
            <w:r w:rsidR="00F628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лесного</w:t>
            </w:r>
            <w:r w:rsidRPr="004520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520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законодательства и (или) в случае отсутствия подтвержденных данных о том, что нарушение требований земельного законодательства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7E62BF" w:rsidRDefault="007E62BF" w:rsidP="00AB5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Default="007E62BF" w:rsidP="00AB5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45201E" w:rsidRDefault="007E62BF" w:rsidP="00AB5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:rsidR="007E62BF" w:rsidRPr="00982996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Консультант управления имущественных и земельных отношений администрации Добрянского городского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Главный специалист</w:t>
            </w: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управления имущественных и земельных отношений администрации Добрянского городского округа</w:t>
            </w:r>
          </w:p>
        </w:tc>
      </w:tr>
      <w:tr w:rsidR="007E62BF" w:rsidRPr="00024C9F" w:rsidTr="00AB56BA">
        <w:trPr>
          <w:trHeight w:val="140"/>
        </w:trPr>
        <w:tc>
          <w:tcPr>
            <w:tcW w:w="9571" w:type="dxa"/>
            <w:gridSpan w:val="4"/>
          </w:tcPr>
          <w:p w:rsidR="007E62BF" w:rsidRPr="007F2E9E" w:rsidRDefault="007E62BF" w:rsidP="00AB56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2E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 w:rsidRPr="007F2E9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F2E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Консультирование</w:t>
            </w:r>
            <w:proofErr w:type="spellEnd"/>
          </w:p>
        </w:tc>
      </w:tr>
      <w:tr w:rsidR="007E62BF" w:rsidRPr="00024C9F" w:rsidTr="00AB56BA">
        <w:trPr>
          <w:trHeight w:val="836"/>
        </w:trPr>
        <w:tc>
          <w:tcPr>
            <w:tcW w:w="672" w:type="dxa"/>
          </w:tcPr>
          <w:p w:rsidR="007E62BF" w:rsidRPr="00C771FF" w:rsidRDefault="007E62BF" w:rsidP="00AB56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027" w:type="dxa"/>
          </w:tcPr>
          <w:p w:rsidR="007E62BF" w:rsidRPr="00982996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Консультирование контролируемых лиц и их представителей посредством дачи разъяснений по вопросам, связанным с организацией и осуществ</w:t>
            </w:r>
            <w:r w:rsidR="001921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лением муниципального лесного</w:t>
            </w:r>
            <w:r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контроля: </w:t>
            </w:r>
          </w:p>
          <w:p w:rsidR="007E62BF" w:rsidRPr="00496DB8" w:rsidRDefault="007E62BF" w:rsidP="00AB56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устной форме: </w:t>
            </w:r>
          </w:p>
          <w:p w:rsidR="007E62BF" w:rsidRPr="00982996" w:rsidRDefault="007E62BF" w:rsidP="00AB56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телефон</w:t>
            </w:r>
            <w:r w:rsidR="00CC20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ам:</w:t>
            </w:r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C205A"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8(34265) </w:t>
            </w:r>
            <w:r w:rsidR="00CC20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C205A"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C20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C205A"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="00CC20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48; </w:t>
            </w:r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8(34265) 3 91 24; </w:t>
            </w:r>
          </w:p>
          <w:p w:rsidR="007E62BF" w:rsidRPr="00982996" w:rsidRDefault="007E62BF" w:rsidP="00AB56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личном прием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адресу: </w:t>
            </w:r>
          </w:p>
          <w:p w:rsidR="00F714FA" w:rsidRDefault="00F714FA" w:rsidP="00F714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Добрянка</w:t>
            </w:r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Советская, 14, </w:t>
            </w:r>
          </w:p>
          <w:p w:rsidR="007E62BF" w:rsidRDefault="00F714FA" w:rsidP="00F714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202,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№ 204;</w:t>
            </w:r>
          </w:p>
          <w:p w:rsidR="007E62BF" w:rsidRPr="00BB71FD" w:rsidRDefault="007E62BF" w:rsidP="00AB56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BB71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посредством видео-конференц-</w:t>
            </w:r>
          </w:p>
          <w:p w:rsidR="007E62BF" w:rsidRPr="00D42C59" w:rsidRDefault="007E62BF" w:rsidP="00AB56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1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7E62BF" w:rsidRPr="00982996" w:rsidRDefault="007E62BF" w:rsidP="00AB56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в ходе проведения профилактических мероприятий, контрольных мероприятий; </w:t>
            </w:r>
          </w:p>
          <w:p w:rsidR="007E62BF" w:rsidRPr="00D42C59" w:rsidRDefault="007E62BF" w:rsidP="00AB56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письменной форме (в ответ на письменные обращения </w:t>
            </w:r>
            <w:r w:rsidRPr="00D42C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контролируемых лиц и их представителей о предоставлении информации об организации и осущест</w:t>
            </w:r>
            <w:r w:rsidR="00192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влении муниципального лесного</w:t>
            </w:r>
            <w:r w:rsidRPr="00D42C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контроля) </w:t>
            </w:r>
          </w:p>
        </w:tc>
        <w:tc>
          <w:tcPr>
            <w:tcW w:w="2491" w:type="dxa"/>
          </w:tcPr>
          <w:p w:rsidR="007E62BF" w:rsidRPr="00D42C59" w:rsidRDefault="007E62BF" w:rsidP="00AB56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2C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рабочие дни – пн.- чт. с 8-30 до 17-30, пт. с 8-30 до 16-30</w:t>
            </w:r>
          </w:p>
          <w:p w:rsidR="007E62BF" w:rsidRPr="008E112A" w:rsidRDefault="007E62BF" w:rsidP="00AB56BA">
            <w:pPr>
              <w:jc w:val="center"/>
              <w:rPr>
                <w:lang w:val="ru-RU"/>
              </w:rPr>
            </w:pPr>
          </w:p>
        </w:tc>
        <w:tc>
          <w:tcPr>
            <w:tcW w:w="2381" w:type="dxa"/>
          </w:tcPr>
          <w:p w:rsidR="007E62BF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1D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Начальником (заместителем начальника)</w:t>
            </w: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управления имущественных и земельных отношений администрации Добрянского городского округа</w:t>
            </w:r>
          </w:p>
          <w:p w:rsidR="007E62BF" w:rsidRPr="00D42C59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Консультант управления имущественных и земельных отношений администрации Добрянского городского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Главный специалист</w:t>
            </w: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управления имущественных и земельных отношений администрации Добрянского городского округа</w:t>
            </w:r>
          </w:p>
        </w:tc>
      </w:tr>
    </w:tbl>
    <w:p w:rsidR="007F2E9E" w:rsidRDefault="007F2E9E" w:rsidP="003822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505198" w:rsidRPr="0038224B" w:rsidRDefault="00C771FF" w:rsidP="003822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. </w:t>
      </w:r>
      <w:r w:rsidR="00024C9F" w:rsidRPr="00024C9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Показатель результативности и эффективности 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программы</w:t>
      </w:r>
      <w:r w:rsidR="00024C9F" w:rsidRPr="00024C9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профилактики</w:t>
      </w:r>
      <w:r w:rsidR="00024C9F" w:rsidRPr="00024C9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рисков</w:t>
      </w:r>
      <w:r w:rsidR="00024C9F" w:rsidRPr="00024C9F">
        <w:rPr>
          <w:rFonts w:ascii="Times New Roman" w:eastAsia="Times New Roman" w:hAnsi="Times New Roman" w:cs="Times New Roman"/>
          <w:b/>
          <w:spacing w:val="-9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причинения</w:t>
      </w:r>
      <w:r w:rsidR="00024C9F" w:rsidRPr="00024C9F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вреда</w:t>
      </w:r>
    </w:p>
    <w:p w:rsidR="00505198" w:rsidRPr="00024C9F" w:rsidRDefault="00505198" w:rsidP="0050519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Реализация</w:t>
      </w:r>
      <w:r w:rsidRPr="00024C9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программы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профилактики</w:t>
      </w:r>
      <w:r w:rsidRPr="00024C9F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способствует:</w:t>
      </w:r>
    </w:p>
    <w:p w:rsidR="00505198" w:rsidRPr="00024C9F" w:rsidRDefault="00505198" w:rsidP="00505198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увеличению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соблюдающих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законодательства,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регулирующее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C59FD">
        <w:rPr>
          <w:rFonts w:ascii="Times New Roman" w:eastAsia="Times New Roman" w:hAnsi="Times New Roman" w:cs="Times New Roman"/>
          <w:sz w:val="28"/>
          <w:szCs w:val="28"/>
          <w:lang w:eastAsia="en-US"/>
        </w:rPr>
        <w:t>лесные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отношения;</w:t>
      </w:r>
    </w:p>
    <w:p w:rsidR="00505198" w:rsidRPr="00024C9F" w:rsidRDefault="00505198" w:rsidP="00505198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развитию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системы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профилактических мероприятий,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проводимых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Органом контроля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505198" w:rsidRPr="00024C9F" w:rsidRDefault="00505198" w:rsidP="0050519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Показателями</w:t>
      </w:r>
      <w:r w:rsidRPr="00024C9F">
        <w:rPr>
          <w:rFonts w:ascii="Times New Roman" w:eastAsia="Times New Roman" w:hAnsi="Times New Roman" w:cs="Times New Roman"/>
          <w:spacing w:val="7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результативности</w:t>
      </w:r>
      <w:r w:rsidRPr="00024C9F">
        <w:rPr>
          <w:rFonts w:ascii="Times New Roman" w:eastAsia="Times New Roman" w:hAnsi="Times New Roman" w:cs="Times New Roman"/>
          <w:spacing w:val="32"/>
          <w:w w:val="9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программы</w:t>
      </w:r>
      <w:r w:rsidRPr="00024C9F">
        <w:rPr>
          <w:rFonts w:ascii="Times New Roman" w:eastAsia="Times New Roman" w:hAnsi="Times New Roman" w:cs="Times New Roman"/>
          <w:spacing w:val="8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являются:</w:t>
      </w:r>
    </w:p>
    <w:p w:rsidR="00505198" w:rsidRPr="00024C9F" w:rsidRDefault="00505198" w:rsidP="005051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полнота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информации,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размещенной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официальном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сайте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контрольного</w:t>
      </w:r>
      <w:r w:rsidRPr="00024C9F">
        <w:rPr>
          <w:rFonts w:ascii="Times New Roman" w:eastAsia="Times New Roman" w:hAnsi="Times New Roman" w:cs="Times New Roman"/>
          <w:spacing w:val="6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органа</w:t>
      </w:r>
      <w:r w:rsidRPr="00024C9F">
        <w:rPr>
          <w:rFonts w:ascii="Times New Roman" w:eastAsia="Times New Roman" w:hAnsi="Times New Roman" w:cs="Times New Roman"/>
          <w:spacing w:val="4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информационно-телекоммуникационной</w:t>
      </w:r>
      <w:r w:rsidRPr="00024C9F">
        <w:rPr>
          <w:rFonts w:ascii="Times New Roman" w:eastAsia="Times New Roman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сети</w:t>
      </w:r>
      <w:r w:rsidR="0038224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«Интернет»</w:t>
      </w:r>
      <w:r w:rsidRPr="00024C9F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024C9F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100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%;</w:t>
      </w:r>
    </w:p>
    <w:p w:rsidR="00505198" w:rsidRPr="00E064E6" w:rsidRDefault="00505198" w:rsidP="00E064E6">
      <w:pPr>
        <w:pStyle w:val="a9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064E6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доля обоснованных жалоб на действия (бездействие) контрольного</w:t>
      </w:r>
      <w:r w:rsidRPr="00E064E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064E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органа и (или) его должностного</w:t>
      </w:r>
      <w:r w:rsidRPr="00E064E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064E6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 при проведении</w:t>
      </w:r>
      <w:r w:rsidRPr="00E064E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064E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профилактических</w:t>
      </w:r>
      <w:r w:rsidRPr="00E064E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064E6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E064E6">
        <w:rPr>
          <w:rFonts w:ascii="Times New Roman" w:eastAsia="Times New Roman" w:hAnsi="Times New Roman" w:cs="Times New Roman"/>
          <w:spacing w:val="31"/>
          <w:sz w:val="28"/>
          <w:szCs w:val="28"/>
          <w:lang w:eastAsia="en-US"/>
        </w:rPr>
        <w:t xml:space="preserve"> </w:t>
      </w:r>
      <w:r w:rsidRPr="00E064E6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E064E6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E064E6">
        <w:rPr>
          <w:rFonts w:ascii="Times New Roman" w:eastAsia="Times New Roman" w:hAnsi="Times New Roman" w:cs="Times New Roman"/>
          <w:sz w:val="28"/>
          <w:szCs w:val="28"/>
          <w:lang w:eastAsia="en-US"/>
        </w:rPr>
        <w:t>10%;</w:t>
      </w:r>
    </w:p>
    <w:p w:rsidR="007F0D49" w:rsidRDefault="007F0D49" w:rsidP="00E064E6">
      <w:pPr>
        <w:pStyle w:val="Standard"/>
        <w:numPr>
          <w:ilvl w:val="0"/>
          <w:numId w:val="13"/>
        </w:numPr>
        <w:tabs>
          <w:tab w:val="left" w:pos="1082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57A7">
        <w:rPr>
          <w:rFonts w:ascii="Times New Roman" w:hAnsi="Times New Roman" w:cs="Times New Roman"/>
          <w:sz w:val="28"/>
          <w:szCs w:val="28"/>
          <w:lang w:val="ru-RU"/>
        </w:rPr>
        <w:t xml:space="preserve">доля профилактических мероприятий в объеме контрольных мероприятий - </w:t>
      </w:r>
      <w:r>
        <w:rPr>
          <w:rFonts w:ascii="Times New Roman" w:hAnsi="Times New Roman" w:cs="Times New Roman"/>
          <w:sz w:val="28"/>
          <w:szCs w:val="28"/>
          <w:lang w:val="ru-RU"/>
        </w:rPr>
        <w:t>70</w:t>
      </w:r>
      <w:r w:rsidRPr="009457A7">
        <w:rPr>
          <w:rFonts w:ascii="Times New Roman" w:hAnsi="Times New Roman" w:cs="Times New Roman"/>
          <w:sz w:val="28"/>
          <w:szCs w:val="28"/>
          <w:lang w:val="ru-RU"/>
        </w:rPr>
        <w:t xml:space="preserve"> %. </w:t>
      </w:r>
    </w:p>
    <w:p w:rsidR="00505198" w:rsidRPr="00024C9F" w:rsidRDefault="00505198" w:rsidP="0050519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механизмом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эффективности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результативности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удовлетворенности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контролируемых</w:t>
      </w:r>
      <w:r w:rsidRPr="00024C9F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лиц</w:t>
      </w:r>
      <w:r w:rsidRPr="00024C9F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качеством</w:t>
      </w:r>
      <w:r w:rsidRPr="00024C9F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024C9F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024C9F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следующим</w:t>
      </w:r>
      <w:r w:rsidRPr="00024C9F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направлениям:</w:t>
      </w:r>
    </w:p>
    <w:p w:rsidR="00505198" w:rsidRPr="00024C9F" w:rsidRDefault="00505198" w:rsidP="00505198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информированность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требованиях, о принятых и готовящихся изменениях в системе обязательных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требований, о порядке проведения проверок, правах контролируемых лиц 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ходе</w:t>
      </w:r>
      <w:r w:rsidRPr="00024C9F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проверки;</w:t>
      </w:r>
    </w:p>
    <w:p w:rsidR="00505198" w:rsidRPr="00024C9F" w:rsidRDefault="00505198" w:rsidP="00505198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понятность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обеспечивающая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однозначное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толкование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F62877">
        <w:rPr>
          <w:rFonts w:ascii="Times New Roman" w:eastAsia="Times New Roman" w:hAnsi="Times New Roman" w:cs="Times New Roman"/>
          <w:sz w:val="28"/>
          <w:szCs w:val="28"/>
          <w:lang w:eastAsia="en-US"/>
        </w:rPr>
        <w:t>лесного</w:t>
      </w:r>
      <w:r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контроля;</w:t>
      </w:r>
    </w:p>
    <w:p w:rsidR="00505198" w:rsidRPr="00024C9F" w:rsidRDefault="00505198" w:rsidP="00505198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вовлечение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регулярное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взаимодействие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органом</w:t>
      </w:r>
      <w:r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="007C59F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лесного</w:t>
      </w:r>
      <w:r w:rsidRPr="00024C9F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контроля.</w:t>
      </w:r>
    </w:p>
    <w:p w:rsidR="00024C9F" w:rsidRPr="00505198" w:rsidRDefault="00024C9F" w:rsidP="005051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FF0000"/>
          <w:spacing w:val="2"/>
          <w:sz w:val="20"/>
          <w:szCs w:val="20"/>
        </w:rPr>
      </w:pPr>
    </w:p>
    <w:sectPr w:rsidR="00024C9F" w:rsidRPr="00505198" w:rsidSect="00040432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4BF3"/>
    <w:multiLevelType w:val="hybridMultilevel"/>
    <w:tmpl w:val="D680841E"/>
    <w:lvl w:ilvl="0" w:tplc="10B43B70">
      <w:numFmt w:val="bullet"/>
      <w:lvlText w:val="-"/>
      <w:lvlJc w:val="left"/>
      <w:pPr>
        <w:ind w:left="239" w:hanging="4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30452B6">
      <w:numFmt w:val="bullet"/>
      <w:lvlText w:val="•"/>
      <w:lvlJc w:val="left"/>
      <w:pPr>
        <w:ind w:left="1196" w:hanging="491"/>
      </w:pPr>
      <w:rPr>
        <w:rFonts w:hint="default"/>
        <w:lang w:val="ru-RU" w:eastAsia="en-US" w:bidi="ar-SA"/>
      </w:rPr>
    </w:lvl>
    <w:lvl w:ilvl="2" w:tplc="94E0E798">
      <w:numFmt w:val="bullet"/>
      <w:lvlText w:val="•"/>
      <w:lvlJc w:val="left"/>
      <w:pPr>
        <w:ind w:left="2152" w:hanging="491"/>
      </w:pPr>
      <w:rPr>
        <w:rFonts w:hint="default"/>
        <w:lang w:val="ru-RU" w:eastAsia="en-US" w:bidi="ar-SA"/>
      </w:rPr>
    </w:lvl>
    <w:lvl w:ilvl="3" w:tplc="45E4B8AA">
      <w:numFmt w:val="bullet"/>
      <w:lvlText w:val="•"/>
      <w:lvlJc w:val="left"/>
      <w:pPr>
        <w:ind w:left="3108" w:hanging="491"/>
      </w:pPr>
      <w:rPr>
        <w:rFonts w:hint="default"/>
        <w:lang w:val="ru-RU" w:eastAsia="en-US" w:bidi="ar-SA"/>
      </w:rPr>
    </w:lvl>
    <w:lvl w:ilvl="4" w:tplc="FCEC71C0">
      <w:numFmt w:val="bullet"/>
      <w:lvlText w:val="•"/>
      <w:lvlJc w:val="left"/>
      <w:pPr>
        <w:ind w:left="4064" w:hanging="491"/>
      </w:pPr>
      <w:rPr>
        <w:rFonts w:hint="default"/>
        <w:lang w:val="ru-RU" w:eastAsia="en-US" w:bidi="ar-SA"/>
      </w:rPr>
    </w:lvl>
    <w:lvl w:ilvl="5" w:tplc="6EFA0330">
      <w:numFmt w:val="bullet"/>
      <w:lvlText w:val="•"/>
      <w:lvlJc w:val="left"/>
      <w:pPr>
        <w:ind w:left="5020" w:hanging="491"/>
      </w:pPr>
      <w:rPr>
        <w:rFonts w:hint="default"/>
        <w:lang w:val="ru-RU" w:eastAsia="en-US" w:bidi="ar-SA"/>
      </w:rPr>
    </w:lvl>
    <w:lvl w:ilvl="6" w:tplc="B70A6A76">
      <w:numFmt w:val="bullet"/>
      <w:lvlText w:val="•"/>
      <w:lvlJc w:val="left"/>
      <w:pPr>
        <w:ind w:left="5976" w:hanging="491"/>
      </w:pPr>
      <w:rPr>
        <w:rFonts w:hint="default"/>
        <w:lang w:val="ru-RU" w:eastAsia="en-US" w:bidi="ar-SA"/>
      </w:rPr>
    </w:lvl>
    <w:lvl w:ilvl="7" w:tplc="C06C7CDC">
      <w:numFmt w:val="bullet"/>
      <w:lvlText w:val="•"/>
      <w:lvlJc w:val="left"/>
      <w:pPr>
        <w:ind w:left="6932" w:hanging="491"/>
      </w:pPr>
      <w:rPr>
        <w:rFonts w:hint="default"/>
        <w:lang w:val="ru-RU" w:eastAsia="en-US" w:bidi="ar-SA"/>
      </w:rPr>
    </w:lvl>
    <w:lvl w:ilvl="8" w:tplc="7CF65B6C">
      <w:numFmt w:val="bullet"/>
      <w:lvlText w:val="•"/>
      <w:lvlJc w:val="left"/>
      <w:pPr>
        <w:ind w:left="7888" w:hanging="491"/>
      </w:pPr>
      <w:rPr>
        <w:rFonts w:hint="default"/>
        <w:lang w:val="ru-RU" w:eastAsia="en-US" w:bidi="ar-SA"/>
      </w:rPr>
    </w:lvl>
  </w:abstractNum>
  <w:abstractNum w:abstractNumId="1">
    <w:nsid w:val="14F41617"/>
    <w:multiLevelType w:val="hybridMultilevel"/>
    <w:tmpl w:val="59323FC6"/>
    <w:lvl w:ilvl="0" w:tplc="0694CAF0">
      <w:start w:val="1"/>
      <w:numFmt w:val="decimal"/>
      <w:lvlText w:val="%1."/>
      <w:lvlJc w:val="left"/>
      <w:pPr>
        <w:ind w:left="237" w:hanging="51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ED824E78">
      <w:start w:val="3"/>
      <w:numFmt w:val="decimal"/>
      <w:lvlText w:val="%2."/>
      <w:lvlJc w:val="left"/>
      <w:pPr>
        <w:ind w:left="2849" w:hanging="2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6"/>
        <w:sz w:val="28"/>
        <w:szCs w:val="28"/>
        <w:lang w:val="ru-RU" w:eastAsia="en-US" w:bidi="ar-SA"/>
      </w:rPr>
    </w:lvl>
    <w:lvl w:ilvl="2" w:tplc="D29C4F7A">
      <w:numFmt w:val="bullet"/>
      <w:lvlText w:val="•"/>
      <w:lvlJc w:val="left"/>
      <w:pPr>
        <w:ind w:left="3613" w:hanging="278"/>
      </w:pPr>
      <w:rPr>
        <w:rFonts w:hint="default"/>
        <w:lang w:val="ru-RU" w:eastAsia="en-US" w:bidi="ar-SA"/>
      </w:rPr>
    </w:lvl>
    <w:lvl w:ilvl="3" w:tplc="823C9956">
      <w:numFmt w:val="bullet"/>
      <w:lvlText w:val="•"/>
      <w:lvlJc w:val="left"/>
      <w:pPr>
        <w:ind w:left="4386" w:hanging="278"/>
      </w:pPr>
      <w:rPr>
        <w:rFonts w:hint="default"/>
        <w:lang w:val="ru-RU" w:eastAsia="en-US" w:bidi="ar-SA"/>
      </w:rPr>
    </w:lvl>
    <w:lvl w:ilvl="4" w:tplc="09A453BA">
      <w:numFmt w:val="bullet"/>
      <w:lvlText w:val="•"/>
      <w:lvlJc w:val="left"/>
      <w:pPr>
        <w:ind w:left="5160" w:hanging="278"/>
      </w:pPr>
      <w:rPr>
        <w:rFonts w:hint="default"/>
        <w:lang w:val="ru-RU" w:eastAsia="en-US" w:bidi="ar-SA"/>
      </w:rPr>
    </w:lvl>
    <w:lvl w:ilvl="5" w:tplc="8F64747A">
      <w:numFmt w:val="bullet"/>
      <w:lvlText w:val="•"/>
      <w:lvlJc w:val="left"/>
      <w:pPr>
        <w:ind w:left="5933" w:hanging="278"/>
      </w:pPr>
      <w:rPr>
        <w:rFonts w:hint="default"/>
        <w:lang w:val="ru-RU" w:eastAsia="en-US" w:bidi="ar-SA"/>
      </w:rPr>
    </w:lvl>
    <w:lvl w:ilvl="6" w:tplc="DBAA91AC">
      <w:numFmt w:val="bullet"/>
      <w:lvlText w:val="•"/>
      <w:lvlJc w:val="left"/>
      <w:pPr>
        <w:ind w:left="6706" w:hanging="278"/>
      </w:pPr>
      <w:rPr>
        <w:rFonts w:hint="default"/>
        <w:lang w:val="ru-RU" w:eastAsia="en-US" w:bidi="ar-SA"/>
      </w:rPr>
    </w:lvl>
    <w:lvl w:ilvl="7" w:tplc="ED42B2D0">
      <w:numFmt w:val="bullet"/>
      <w:lvlText w:val="•"/>
      <w:lvlJc w:val="left"/>
      <w:pPr>
        <w:ind w:left="7480" w:hanging="278"/>
      </w:pPr>
      <w:rPr>
        <w:rFonts w:hint="default"/>
        <w:lang w:val="ru-RU" w:eastAsia="en-US" w:bidi="ar-SA"/>
      </w:rPr>
    </w:lvl>
    <w:lvl w:ilvl="8" w:tplc="7870E4D6">
      <w:numFmt w:val="bullet"/>
      <w:lvlText w:val="•"/>
      <w:lvlJc w:val="left"/>
      <w:pPr>
        <w:ind w:left="8253" w:hanging="278"/>
      </w:pPr>
      <w:rPr>
        <w:rFonts w:hint="default"/>
        <w:lang w:val="ru-RU" w:eastAsia="en-US" w:bidi="ar-SA"/>
      </w:rPr>
    </w:lvl>
  </w:abstractNum>
  <w:abstractNum w:abstractNumId="2">
    <w:nsid w:val="288D51AB"/>
    <w:multiLevelType w:val="hybridMultilevel"/>
    <w:tmpl w:val="861A0072"/>
    <w:lvl w:ilvl="0" w:tplc="10B43B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40CBE"/>
    <w:multiLevelType w:val="hybridMultilevel"/>
    <w:tmpl w:val="223EE9B8"/>
    <w:lvl w:ilvl="0" w:tplc="F27E7592">
      <w:start w:val="1"/>
      <w:numFmt w:val="decimal"/>
      <w:lvlText w:val="%1."/>
      <w:lvlJc w:val="left"/>
      <w:pPr>
        <w:ind w:left="698" w:hanging="5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DD14CEBC">
      <w:numFmt w:val="bullet"/>
      <w:lvlText w:val="•"/>
      <w:lvlJc w:val="left"/>
      <w:pPr>
        <w:ind w:left="1208" w:hanging="571"/>
      </w:pPr>
      <w:rPr>
        <w:rFonts w:hint="default"/>
        <w:lang w:val="ru-RU" w:eastAsia="en-US" w:bidi="ar-SA"/>
      </w:rPr>
    </w:lvl>
    <w:lvl w:ilvl="2" w:tplc="A1AA910C">
      <w:numFmt w:val="bullet"/>
      <w:lvlText w:val="•"/>
      <w:lvlJc w:val="left"/>
      <w:pPr>
        <w:ind w:left="1716" w:hanging="571"/>
      </w:pPr>
      <w:rPr>
        <w:rFonts w:hint="default"/>
        <w:lang w:val="ru-RU" w:eastAsia="en-US" w:bidi="ar-SA"/>
      </w:rPr>
    </w:lvl>
    <w:lvl w:ilvl="3" w:tplc="ECB0ADD4">
      <w:numFmt w:val="bullet"/>
      <w:lvlText w:val="•"/>
      <w:lvlJc w:val="left"/>
      <w:pPr>
        <w:ind w:left="2225" w:hanging="571"/>
      </w:pPr>
      <w:rPr>
        <w:rFonts w:hint="default"/>
        <w:lang w:val="ru-RU" w:eastAsia="en-US" w:bidi="ar-SA"/>
      </w:rPr>
    </w:lvl>
    <w:lvl w:ilvl="4" w:tplc="2E142488">
      <w:numFmt w:val="bullet"/>
      <w:lvlText w:val="•"/>
      <w:lvlJc w:val="left"/>
      <w:pPr>
        <w:ind w:left="2733" w:hanging="571"/>
      </w:pPr>
      <w:rPr>
        <w:rFonts w:hint="default"/>
        <w:lang w:val="ru-RU" w:eastAsia="en-US" w:bidi="ar-SA"/>
      </w:rPr>
    </w:lvl>
    <w:lvl w:ilvl="5" w:tplc="D1288412">
      <w:numFmt w:val="bullet"/>
      <w:lvlText w:val="•"/>
      <w:lvlJc w:val="left"/>
      <w:pPr>
        <w:ind w:left="3242" w:hanging="571"/>
      </w:pPr>
      <w:rPr>
        <w:rFonts w:hint="default"/>
        <w:lang w:val="ru-RU" w:eastAsia="en-US" w:bidi="ar-SA"/>
      </w:rPr>
    </w:lvl>
    <w:lvl w:ilvl="6" w:tplc="08E804FC">
      <w:numFmt w:val="bullet"/>
      <w:lvlText w:val="•"/>
      <w:lvlJc w:val="left"/>
      <w:pPr>
        <w:ind w:left="3750" w:hanging="571"/>
      </w:pPr>
      <w:rPr>
        <w:rFonts w:hint="default"/>
        <w:lang w:val="ru-RU" w:eastAsia="en-US" w:bidi="ar-SA"/>
      </w:rPr>
    </w:lvl>
    <w:lvl w:ilvl="7" w:tplc="AE78A8A0">
      <w:numFmt w:val="bullet"/>
      <w:lvlText w:val="•"/>
      <w:lvlJc w:val="left"/>
      <w:pPr>
        <w:ind w:left="4258" w:hanging="571"/>
      </w:pPr>
      <w:rPr>
        <w:rFonts w:hint="default"/>
        <w:lang w:val="ru-RU" w:eastAsia="en-US" w:bidi="ar-SA"/>
      </w:rPr>
    </w:lvl>
    <w:lvl w:ilvl="8" w:tplc="770EF6E8">
      <w:numFmt w:val="bullet"/>
      <w:lvlText w:val="•"/>
      <w:lvlJc w:val="left"/>
      <w:pPr>
        <w:ind w:left="4767" w:hanging="571"/>
      </w:pPr>
      <w:rPr>
        <w:rFonts w:hint="default"/>
        <w:lang w:val="ru-RU" w:eastAsia="en-US" w:bidi="ar-SA"/>
      </w:rPr>
    </w:lvl>
  </w:abstractNum>
  <w:abstractNum w:abstractNumId="4">
    <w:nsid w:val="47997788"/>
    <w:multiLevelType w:val="multilevel"/>
    <w:tmpl w:val="AAA63D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5">
    <w:nsid w:val="4FB22525"/>
    <w:multiLevelType w:val="hybridMultilevel"/>
    <w:tmpl w:val="84CC293E"/>
    <w:lvl w:ilvl="0" w:tplc="AEB27700">
      <w:numFmt w:val="bullet"/>
      <w:lvlText w:val="-"/>
      <w:lvlJc w:val="left"/>
      <w:pPr>
        <w:ind w:left="125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8121320">
      <w:numFmt w:val="bullet"/>
      <w:lvlText w:val="•"/>
      <w:lvlJc w:val="left"/>
      <w:pPr>
        <w:ind w:left="509" w:hanging="161"/>
      </w:pPr>
      <w:rPr>
        <w:rFonts w:hint="default"/>
        <w:lang w:val="ru-RU" w:eastAsia="en-US" w:bidi="ar-SA"/>
      </w:rPr>
    </w:lvl>
    <w:lvl w:ilvl="2" w:tplc="10D2C270">
      <w:numFmt w:val="bullet"/>
      <w:lvlText w:val="•"/>
      <w:lvlJc w:val="left"/>
      <w:pPr>
        <w:ind w:left="898" w:hanging="161"/>
      </w:pPr>
      <w:rPr>
        <w:rFonts w:hint="default"/>
        <w:lang w:val="ru-RU" w:eastAsia="en-US" w:bidi="ar-SA"/>
      </w:rPr>
    </w:lvl>
    <w:lvl w:ilvl="3" w:tplc="F74A95BE">
      <w:numFmt w:val="bullet"/>
      <w:lvlText w:val="•"/>
      <w:lvlJc w:val="left"/>
      <w:pPr>
        <w:ind w:left="1287" w:hanging="161"/>
      </w:pPr>
      <w:rPr>
        <w:rFonts w:hint="default"/>
        <w:lang w:val="ru-RU" w:eastAsia="en-US" w:bidi="ar-SA"/>
      </w:rPr>
    </w:lvl>
    <w:lvl w:ilvl="4" w:tplc="2EB2C302">
      <w:numFmt w:val="bullet"/>
      <w:lvlText w:val="•"/>
      <w:lvlJc w:val="left"/>
      <w:pPr>
        <w:ind w:left="1676" w:hanging="161"/>
      </w:pPr>
      <w:rPr>
        <w:rFonts w:hint="default"/>
        <w:lang w:val="ru-RU" w:eastAsia="en-US" w:bidi="ar-SA"/>
      </w:rPr>
    </w:lvl>
    <w:lvl w:ilvl="5" w:tplc="B8E4A3C4">
      <w:numFmt w:val="bullet"/>
      <w:lvlText w:val="•"/>
      <w:lvlJc w:val="left"/>
      <w:pPr>
        <w:ind w:left="2066" w:hanging="161"/>
      </w:pPr>
      <w:rPr>
        <w:rFonts w:hint="default"/>
        <w:lang w:val="ru-RU" w:eastAsia="en-US" w:bidi="ar-SA"/>
      </w:rPr>
    </w:lvl>
    <w:lvl w:ilvl="6" w:tplc="09902C18">
      <w:numFmt w:val="bullet"/>
      <w:lvlText w:val="•"/>
      <w:lvlJc w:val="left"/>
      <w:pPr>
        <w:ind w:left="2455" w:hanging="161"/>
      </w:pPr>
      <w:rPr>
        <w:rFonts w:hint="default"/>
        <w:lang w:val="ru-RU" w:eastAsia="en-US" w:bidi="ar-SA"/>
      </w:rPr>
    </w:lvl>
    <w:lvl w:ilvl="7" w:tplc="FFA02D12">
      <w:numFmt w:val="bullet"/>
      <w:lvlText w:val="•"/>
      <w:lvlJc w:val="left"/>
      <w:pPr>
        <w:ind w:left="2844" w:hanging="161"/>
      </w:pPr>
      <w:rPr>
        <w:rFonts w:hint="default"/>
        <w:lang w:val="ru-RU" w:eastAsia="en-US" w:bidi="ar-SA"/>
      </w:rPr>
    </w:lvl>
    <w:lvl w:ilvl="8" w:tplc="6EDA3914">
      <w:numFmt w:val="bullet"/>
      <w:lvlText w:val="•"/>
      <w:lvlJc w:val="left"/>
      <w:pPr>
        <w:ind w:left="3233" w:hanging="161"/>
      </w:pPr>
      <w:rPr>
        <w:rFonts w:hint="default"/>
        <w:lang w:val="ru-RU" w:eastAsia="en-US" w:bidi="ar-SA"/>
      </w:rPr>
    </w:lvl>
  </w:abstractNum>
  <w:abstractNum w:abstractNumId="6">
    <w:nsid w:val="53E548CE"/>
    <w:multiLevelType w:val="hybridMultilevel"/>
    <w:tmpl w:val="9FC4A0D8"/>
    <w:lvl w:ilvl="0" w:tplc="15524C9C">
      <w:start w:val="1"/>
      <w:numFmt w:val="decimal"/>
      <w:lvlText w:val="%1."/>
      <w:lvlJc w:val="left"/>
      <w:pPr>
        <w:ind w:left="237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5B4E315E">
      <w:numFmt w:val="bullet"/>
      <w:lvlText w:val="•"/>
      <w:lvlJc w:val="left"/>
      <w:pPr>
        <w:ind w:left="1196" w:hanging="495"/>
      </w:pPr>
      <w:rPr>
        <w:rFonts w:hint="default"/>
        <w:lang w:val="ru-RU" w:eastAsia="en-US" w:bidi="ar-SA"/>
      </w:rPr>
    </w:lvl>
    <w:lvl w:ilvl="2" w:tplc="7376F6A4">
      <w:numFmt w:val="bullet"/>
      <w:lvlText w:val="•"/>
      <w:lvlJc w:val="left"/>
      <w:pPr>
        <w:ind w:left="2152" w:hanging="495"/>
      </w:pPr>
      <w:rPr>
        <w:rFonts w:hint="default"/>
        <w:lang w:val="ru-RU" w:eastAsia="en-US" w:bidi="ar-SA"/>
      </w:rPr>
    </w:lvl>
    <w:lvl w:ilvl="3" w:tplc="73A297A4">
      <w:numFmt w:val="bullet"/>
      <w:lvlText w:val="•"/>
      <w:lvlJc w:val="left"/>
      <w:pPr>
        <w:ind w:left="3108" w:hanging="495"/>
      </w:pPr>
      <w:rPr>
        <w:rFonts w:hint="default"/>
        <w:lang w:val="ru-RU" w:eastAsia="en-US" w:bidi="ar-SA"/>
      </w:rPr>
    </w:lvl>
    <w:lvl w:ilvl="4" w:tplc="16200EFE">
      <w:numFmt w:val="bullet"/>
      <w:lvlText w:val="•"/>
      <w:lvlJc w:val="left"/>
      <w:pPr>
        <w:ind w:left="4064" w:hanging="495"/>
      </w:pPr>
      <w:rPr>
        <w:rFonts w:hint="default"/>
        <w:lang w:val="ru-RU" w:eastAsia="en-US" w:bidi="ar-SA"/>
      </w:rPr>
    </w:lvl>
    <w:lvl w:ilvl="5" w:tplc="9354A920">
      <w:numFmt w:val="bullet"/>
      <w:lvlText w:val="•"/>
      <w:lvlJc w:val="left"/>
      <w:pPr>
        <w:ind w:left="5020" w:hanging="495"/>
      </w:pPr>
      <w:rPr>
        <w:rFonts w:hint="default"/>
        <w:lang w:val="ru-RU" w:eastAsia="en-US" w:bidi="ar-SA"/>
      </w:rPr>
    </w:lvl>
    <w:lvl w:ilvl="6" w:tplc="9BEAF3C2">
      <w:numFmt w:val="bullet"/>
      <w:lvlText w:val="•"/>
      <w:lvlJc w:val="left"/>
      <w:pPr>
        <w:ind w:left="5976" w:hanging="495"/>
      </w:pPr>
      <w:rPr>
        <w:rFonts w:hint="default"/>
        <w:lang w:val="ru-RU" w:eastAsia="en-US" w:bidi="ar-SA"/>
      </w:rPr>
    </w:lvl>
    <w:lvl w:ilvl="7" w:tplc="E0828730">
      <w:numFmt w:val="bullet"/>
      <w:lvlText w:val="•"/>
      <w:lvlJc w:val="left"/>
      <w:pPr>
        <w:ind w:left="6932" w:hanging="495"/>
      </w:pPr>
      <w:rPr>
        <w:rFonts w:hint="default"/>
        <w:lang w:val="ru-RU" w:eastAsia="en-US" w:bidi="ar-SA"/>
      </w:rPr>
    </w:lvl>
    <w:lvl w:ilvl="8" w:tplc="D2824EDC">
      <w:numFmt w:val="bullet"/>
      <w:lvlText w:val="•"/>
      <w:lvlJc w:val="left"/>
      <w:pPr>
        <w:ind w:left="7888" w:hanging="495"/>
      </w:pPr>
      <w:rPr>
        <w:rFonts w:hint="default"/>
        <w:lang w:val="ru-RU" w:eastAsia="en-US" w:bidi="ar-SA"/>
      </w:rPr>
    </w:lvl>
  </w:abstractNum>
  <w:abstractNum w:abstractNumId="7">
    <w:nsid w:val="58772208"/>
    <w:multiLevelType w:val="hybridMultilevel"/>
    <w:tmpl w:val="75768E82"/>
    <w:lvl w:ilvl="0" w:tplc="72DA9D4E">
      <w:start w:val="1"/>
      <w:numFmt w:val="decimal"/>
      <w:lvlText w:val="%1."/>
      <w:lvlJc w:val="left"/>
      <w:pPr>
        <w:ind w:left="516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3C02749C">
      <w:numFmt w:val="bullet"/>
      <w:lvlText w:val="•"/>
      <w:lvlJc w:val="left"/>
      <w:pPr>
        <w:ind w:left="1046" w:hanging="389"/>
      </w:pPr>
      <w:rPr>
        <w:rFonts w:hint="default"/>
        <w:lang w:val="ru-RU" w:eastAsia="en-US" w:bidi="ar-SA"/>
      </w:rPr>
    </w:lvl>
    <w:lvl w:ilvl="2" w:tplc="F6D27D70">
      <w:numFmt w:val="bullet"/>
      <w:lvlText w:val="•"/>
      <w:lvlJc w:val="left"/>
      <w:pPr>
        <w:ind w:left="1572" w:hanging="389"/>
      </w:pPr>
      <w:rPr>
        <w:rFonts w:hint="default"/>
        <w:lang w:val="ru-RU" w:eastAsia="en-US" w:bidi="ar-SA"/>
      </w:rPr>
    </w:lvl>
    <w:lvl w:ilvl="3" w:tplc="CD08332E">
      <w:numFmt w:val="bullet"/>
      <w:lvlText w:val="•"/>
      <w:lvlJc w:val="left"/>
      <w:pPr>
        <w:ind w:left="2099" w:hanging="389"/>
      </w:pPr>
      <w:rPr>
        <w:rFonts w:hint="default"/>
        <w:lang w:val="ru-RU" w:eastAsia="en-US" w:bidi="ar-SA"/>
      </w:rPr>
    </w:lvl>
    <w:lvl w:ilvl="4" w:tplc="D0E0AAEC">
      <w:numFmt w:val="bullet"/>
      <w:lvlText w:val="•"/>
      <w:lvlJc w:val="left"/>
      <w:pPr>
        <w:ind w:left="2625" w:hanging="389"/>
      </w:pPr>
      <w:rPr>
        <w:rFonts w:hint="default"/>
        <w:lang w:val="ru-RU" w:eastAsia="en-US" w:bidi="ar-SA"/>
      </w:rPr>
    </w:lvl>
    <w:lvl w:ilvl="5" w:tplc="A972EA20">
      <w:numFmt w:val="bullet"/>
      <w:lvlText w:val="•"/>
      <w:lvlJc w:val="left"/>
      <w:pPr>
        <w:ind w:left="3152" w:hanging="389"/>
      </w:pPr>
      <w:rPr>
        <w:rFonts w:hint="default"/>
        <w:lang w:val="ru-RU" w:eastAsia="en-US" w:bidi="ar-SA"/>
      </w:rPr>
    </w:lvl>
    <w:lvl w:ilvl="6" w:tplc="60EE18EA">
      <w:numFmt w:val="bullet"/>
      <w:lvlText w:val="•"/>
      <w:lvlJc w:val="left"/>
      <w:pPr>
        <w:ind w:left="3678" w:hanging="389"/>
      </w:pPr>
      <w:rPr>
        <w:rFonts w:hint="default"/>
        <w:lang w:val="ru-RU" w:eastAsia="en-US" w:bidi="ar-SA"/>
      </w:rPr>
    </w:lvl>
    <w:lvl w:ilvl="7" w:tplc="38C2DCCA">
      <w:numFmt w:val="bullet"/>
      <w:lvlText w:val="•"/>
      <w:lvlJc w:val="left"/>
      <w:pPr>
        <w:ind w:left="4204" w:hanging="389"/>
      </w:pPr>
      <w:rPr>
        <w:rFonts w:hint="default"/>
        <w:lang w:val="ru-RU" w:eastAsia="en-US" w:bidi="ar-SA"/>
      </w:rPr>
    </w:lvl>
    <w:lvl w:ilvl="8" w:tplc="DB9ED2BA">
      <w:numFmt w:val="bullet"/>
      <w:lvlText w:val="•"/>
      <w:lvlJc w:val="left"/>
      <w:pPr>
        <w:ind w:left="4731" w:hanging="389"/>
      </w:pPr>
      <w:rPr>
        <w:rFonts w:hint="default"/>
        <w:lang w:val="ru-RU" w:eastAsia="en-US" w:bidi="ar-SA"/>
      </w:rPr>
    </w:lvl>
  </w:abstractNum>
  <w:abstractNum w:abstractNumId="8">
    <w:nsid w:val="5F811D3D"/>
    <w:multiLevelType w:val="hybridMultilevel"/>
    <w:tmpl w:val="AFCE07A6"/>
    <w:lvl w:ilvl="0" w:tplc="B578520A">
      <w:start w:val="1"/>
      <w:numFmt w:val="decimal"/>
      <w:lvlText w:val="%1."/>
      <w:lvlJc w:val="left"/>
      <w:pPr>
        <w:ind w:left="473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CB74996A">
      <w:numFmt w:val="bullet"/>
      <w:lvlText w:val="•"/>
      <w:lvlJc w:val="left"/>
      <w:pPr>
        <w:ind w:left="1010" w:hanging="346"/>
      </w:pPr>
      <w:rPr>
        <w:rFonts w:hint="default"/>
        <w:lang w:val="ru-RU" w:eastAsia="en-US" w:bidi="ar-SA"/>
      </w:rPr>
    </w:lvl>
    <w:lvl w:ilvl="2" w:tplc="19369D2A">
      <w:numFmt w:val="bullet"/>
      <w:lvlText w:val="•"/>
      <w:lvlJc w:val="left"/>
      <w:pPr>
        <w:ind w:left="1540" w:hanging="346"/>
      </w:pPr>
      <w:rPr>
        <w:rFonts w:hint="default"/>
        <w:lang w:val="ru-RU" w:eastAsia="en-US" w:bidi="ar-SA"/>
      </w:rPr>
    </w:lvl>
    <w:lvl w:ilvl="3" w:tplc="0078478E">
      <w:numFmt w:val="bullet"/>
      <w:lvlText w:val="•"/>
      <w:lvlJc w:val="left"/>
      <w:pPr>
        <w:ind w:left="2071" w:hanging="346"/>
      </w:pPr>
      <w:rPr>
        <w:rFonts w:hint="default"/>
        <w:lang w:val="ru-RU" w:eastAsia="en-US" w:bidi="ar-SA"/>
      </w:rPr>
    </w:lvl>
    <w:lvl w:ilvl="4" w:tplc="7A76A300">
      <w:numFmt w:val="bullet"/>
      <w:lvlText w:val="•"/>
      <w:lvlJc w:val="left"/>
      <w:pPr>
        <w:ind w:left="2601" w:hanging="346"/>
      </w:pPr>
      <w:rPr>
        <w:rFonts w:hint="default"/>
        <w:lang w:val="ru-RU" w:eastAsia="en-US" w:bidi="ar-SA"/>
      </w:rPr>
    </w:lvl>
    <w:lvl w:ilvl="5" w:tplc="AA4A68FA">
      <w:numFmt w:val="bullet"/>
      <w:lvlText w:val="•"/>
      <w:lvlJc w:val="left"/>
      <w:pPr>
        <w:ind w:left="3132" w:hanging="346"/>
      </w:pPr>
      <w:rPr>
        <w:rFonts w:hint="default"/>
        <w:lang w:val="ru-RU" w:eastAsia="en-US" w:bidi="ar-SA"/>
      </w:rPr>
    </w:lvl>
    <w:lvl w:ilvl="6" w:tplc="D25CBE30">
      <w:numFmt w:val="bullet"/>
      <w:lvlText w:val="•"/>
      <w:lvlJc w:val="left"/>
      <w:pPr>
        <w:ind w:left="3662" w:hanging="346"/>
      </w:pPr>
      <w:rPr>
        <w:rFonts w:hint="default"/>
        <w:lang w:val="ru-RU" w:eastAsia="en-US" w:bidi="ar-SA"/>
      </w:rPr>
    </w:lvl>
    <w:lvl w:ilvl="7" w:tplc="DD7EC516">
      <w:numFmt w:val="bullet"/>
      <w:lvlText w:val="•"/>
      <w:lvlJc w:val="left"/>
      <w:pPr>
        <w:ind w:left="4192" w:hanging="346"/>
      </w:pPr>
      <w:rPr>
        <w:rFonts w:hint="default"/>
        <w:lang w:val="ru-RU" w:eastAsia="en-US" w:bidi="ar-SA"/>
      </w:rPr>
    </w:lvl>
    <w:lvl w:ilvl="8" w:tplc="5D8E8798">
      <w:numFmt w:val="bullet"/>
      <w:lvlText w:val="•"/>
      <w:lvlJc w:val="left"/>
      <w:pPr>
        <w:ind w:left="4723" w:hanging="346"/>
      </w:pPr>
      <w:rPr>
        <w:rFonts w:hint="default"/>
        <w:lang w:val="ru-RU" w:eastAsia="en-US" w:bidi="ar-SA"/>
      </w:rPr>
    </w:lvl>
  </w:abstractNum>
  <w:abstractNum w:abstractNumId="9">
    <w:nsid w:val="64305014"/>
    <w:multiLevelType w:val="multilevel"/>
    <w:tmpl w:val="4E14AEB0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6C7B7EB3"/>
    <w:multiLevelType w:val="hybridMultilevel"/>
    <w:tmpl w:val="CA42CFCA"/>
    <w:lvl w:ilvl="0" w:tplc="1A686F62">
      <w:start w:val="1"/>
      <w:numFmt w:val="decimal"/>
      <w:lvlText w:val="%1."/>
      <w:lvlJc w:val="left"/>
      <w:pPr>
        <w:ind w:left="1269" w:hanging="2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6"/>
        <w:sz w:val="28"/>
        <w:szCs w:val="28"/>
        <w:lang w:val="ru-RU" w:eastAsia="en-US" w:bidi="ar-SA"/>
      </w:rPr>
    </w:lvl>
    <w:lvl w:ilvl="1" w:tplc="70526600">
      <w:numFmt w:val="bullet"/>
      <w:lvlText w:val="•"/>
      <w:lvlJc w:val="left"/>
      <w:pPr>
        <w:ind w:left="1934" w:hanging="276"/>
      </w:pPr>
      <w:rPr>
        <w:rFonts w:hint="default"/>
        <w:lang w:val="ru-RU" w:eastAsia="en-US" w:bidi="ar-SA"/>
      </w:rPr>
    </w:lvl>
    <w:lvl w:ilvl="2" w:tplc="89E8FCAC">
      <w:numFmt w:val="bullet"/>
      <w:lvlText w:val="•"/>
      <w:lvlJc w:val="left"/>
      <w:pPr>
        <w:ind w:left="2808" w:hanging="276"/>
      </w:pPr>
      <w:rPr>
        <w:rFonts w:hint="default"/>
        <w:lang w:val="ru-RU" w:eastAsia="en-US" w:bidi="ar-SA"/>
      </w:rPr>
    </w:lvl>
    <w:lvl w:ilvl="3" w:tplc="DC46EFD8">
      <w:numFmt w:val="bullet"/>
      <w:lvlText w:val="•"/>
      <w:lvlJc w:val="left"/>
      <w:pPr>
        <w:ind w:left="3682" w:hanging="276"/>
      </w:pPr>
      <w:rPr>
        <w:rFonts w:hint="default"/>
        <w:lang w:val="ru-RU" w:eastAsia="en-US" w:bidi="ar-SA"/>
      </w:rPr>
    </w:lvl>
    <w:lvl w:ilvl="4" w:tplc="CCC67920">
      <w:numFmt w:val="bullet"/>
      <w:lvlText w:val="•"/>
      <w:lvlJc w:val="left"/>
      <w:pPr>
        <w:ind w:left="4556" w:hanging="276"/>
      </w:pPr>
      <w:rPr>
        <w:rFonts w:hint="default"/>
        <w:lang w:val="ru-RU" w:eastAsia="en-US" w:bidi="ar-SA"/>
      </w:rPr>
    </w:lvl>
    <w:lvl w:ilvl="5" w:tplc="5A82B6A2">
      <w:numFmt w:val="bullet"/>
      <w:lvlText w:val="•"/>
      <w:lvlJc w:val="left"/>
      <w:pPr>
        <w:ind w:left="5430" w:hanging="276"/>
      </w:pPr>
      <w:rPr>
        <w:rFonts w:hint="default"/>
        <w:lang w:val="ru-RU" w:eastAsia="en-US" w:bidi="ar-SA"/>
      </w:rPr>
    </w:lvl>
    <w:lvl w:ilvl="6" w:tplc="0A52273A">
      <w:numFmt w:val="bullet"/>
      <w:lvlText w:val="•"/>
      <w:lvlJc w:val="left"/>
      <w:pPr>
        <w:ind w:left="6304" w:hanging="276"/>
      </w:pPr>
      <w:rPr>
        <w:rFonts w:hint="default"/>
        <w:lang w:val="ru-RU" w:eastAsia="en-US" w:bidi="ar-SA"/>
      </w:rPr>
    </w:lvl>
    <w:lvl w:ilvl="7" w:tplc="298ADB0E">
      <w:numFmt w:val="bullet"/>
      <w:lvlText w:val="•"/>
      <w:lvlJc w:val="left"/>
      <w:pPr>
        <w:ind w:left="7178" w:hanging="276"/>
      </w:pPr>
      <w:rPr>
        <w:rFonts w:hint="default"/>
        <w:lang w:val="ru-RU" w:eastAsia="en-US" w:bidi="ar-SA"/>
      </w:rPr>
    </w:lvl>
    <w:lvl w:ilvl="8" w:tplc="486E250E">
      <w:numFmt w:val="bullet"/>
      <w:lvlText w:val="•"/>
      <w:lvlJc w:val="left"/>
      <w:pPr>
        <w:ind w:left="8052" w:hanging="276"/>
      </w:pPr>
      <w:rPr>
        <w:rFonts w:hint="default"/>
        <w:lang w:val="ru-RU" w:eastAsia="en-US" w:bidi="ar-SA"/>
      </w:rPr>
    </w:lvl>
  </w:abstractNum>
  <w:abstractNum w:abstractNumId="11">
    <w:nsid w:val="6F3B6906"/>
    <w:multiLevelType w:val="hybridMultilevel"/>
    <w:tmpl w:val="C61EFAE2"/>
    <w:lvl w:ilvl="0" w:tplc="7AC8B47A">
      <w:start w:val="4"/>
      <w:numFmt w:val="decimal"/>
      <w:lvlText w:val="%1."/>
      <w:lvlJc w:val="left"/>
      <w:pPr>
        <w:ind w:left="125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19B6E03C">
      <w:numFmt w:val="bullet"/>
      <w:lvlText w:val="•"/>
      <w:lvlJc w:val="left"/>
      <w:pPr>
        <w:ind w:left="686" w:hanging="710"/>
      </w:pPr>
      <w:rPr>
        <w:rFonts w:hint="default"/>
        <w:lang w:val="ru-RU" w:eastAsia="en-US" w:bidi="ar-SA"/>
      </w:rPr>
    </w:lvl>
    <w:lvl w:ilvl="2" w:tplc="FACE39E2">
      <w:numFmt w:val="bullet"/>
      <w:lvlText w:val="•"/>
      <w:lvlJc w:val="left"/>
      <w:pPr>
        <w:ind w:left="1252" w:hanging="710"/>
      </w:pPr>
      <w:rPr>
        <w:rFonts w:hint="default"/>
        <w:lang w:val="ru-RU" w:eastAsia="en-US" w:bidi="ar-SA"/>
      </w:rPr>
    </w:lvl>
    <w:lvl w:ilvl="3" w:tplc="1AA6930C">
      <w:numFmt w:val="bullet"/>
      <w:lvlText w:val="•"/>
      <w:lvlJc w:val="left"/>
      <w:pPr>
        <w:ind w:left="1819" w:hanging="710"/>
      </w:pPr>
      <w:rPr>
        <w:rFonts w:hint="default"/>
        <w:lang w:val="ru-RU" w:eastAsia="en-US" w:bidi="ar-SA"/>
      </w:rPr>
    </w:lvl>
    <w:lvl w:ilvl="4" w:tplc="99329E4A">
      <w:numFmt w:val="bullet"/>
      <w:lvlText w:val="•"/>
      <w:lvlJc w:val="left"/>
      <w:pPr>
        <w:ind w:left="2385" w:hanging="710"/>
      </w:pPr>
      <w:rPr>
        <w:rFonts w:hint="default"/>
        <w:lang w:val="ru-RU" w:eastAsia="en-US" w:bidi="ar-SA"/>
      </w:rPr>
    </w:lvl>
    <w:lvl w:ilvl="5" w:tplc="1BFE31A6">
      <w:numFmt w:val="bullet"/>
      <w:lvlText w:val="•"/>
      <w:lvlJc w:val="left"/>
      <w:pPr>
        <w:ind w:left="2952" w:hanging="710"/>
      </w:pPr>
      <w:rPr>
        <w:rFonts w:hint="default"/>
        <w:lang w:val="ru-RU" w:eastAsia="en-US" w:bidi="ar-SA"/>
      </w:rPr>
    </w:lvl>
    <w:lvl w:ilvl="6" w:tplc="399CA5A6">
      <w:numFmt w:val="bullet"/>
      <w:lvlText w:val="•"/>
      <w:lvlJc w:val="left"/>
      <w:pPr>
        <w:ind w:left="3518" w:hanging="710"/>
      </w:pPr>
      <w:rPr>
        <w:rFonts w:hint="default"/>
        <w:lang w:val="ru-RU" w:eastAsia="en-US" w:bidi="ar-SA"/>
      </w:rPr>
    </w:lvl>
    <w:lvl w:ilvl="7" w:tplc="50F40EFE">
      <w:numFmt w:val="bullet"/>
      <w:lvlText w:val="•"/>
      <w:lvlJc w:val="left"/>
      <w:pPr>
        <w:ind w:left="4084" w:hanging="710"/>
      </w:pPr>
      <w:rPr>
        <w:rFonts w:hint="default"/>
        <w:lang w:val="ru-RU" w:eastAsia="en-US" w:bidi="ar-SA"/>
      </w:rPr>
    </w:lvl>
    <w:lvl w:ilvl="8" w:tplc="88AEF096">
      <w:numFmt w:val="bullet"/>
      <w:lvlText w:val="•"/>
      <w:lvlJc w:val="left"/>
      <w:pPr>
        <w:ind w:left="4651" w:hanging="710"/>
      </w:pPr>
      <w:rPr>
        <w:rFonts w:hint="default"/>
        <w:lang w:val="ru-RU" w:eastAsia="en-US" w:bidi="ar-SA"/>
      </w:rPr>
    </w:lvl>
  </w:abstractNum>
  <w:abstractNum w:abstractNumId="12">
    <w:nsid w:val="72E80077"/>
    <w:multiLevelType w:val="hybridMultilevel"/>
    <w:tmpl w:val="22D6D592"/>
    <w:lvl w:ilvl="0" w:tplc="F16A17E4">
      <w:start w:val="1"/>
      <w:numFmt w:val="decimal"/>
      <w:lvlText w:val="%1."/>
      <w:lvlJc w:val="left"/>
      <w:pPr>
        <w:ind w:left="422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CD8032A0">
      <w:numFmt w:val="bullet"/>
      <w:lvlText w:val="•"/>
      <w:lvlJc w:val="left"/>
      <w:pPr>
        <w:ind w:left="956" w:hanging="295"/>
      </w:pPr>
      <w:rPr>
        <w:rFonts w:hint="default"/>
        <w:lang w:val="ru-RU" w:eastAsia="en-US" w:bidi="ar-SA"/>
      </w:rPr>
    </w:lvl>
    <w:lvl w:ilvl="2" w:tplc="B5424902">
      <w:numFmt w:val="bullet"/>
      <w:lvlText w:val="•"/>
      <w:lvlJc w:val="left"/>
      <w:pPr>
        <w:ind w:left="1492" w:hanging="295"/>
      </w:pPr>
      <w:rPr>
        <w:rFonts w:hint="default"/>
        <w:lang w:val="ru-RU" w:eastAsia="en-US" w:bidi="ar-SA"/>
      </w:rPr>
    </w:lvl>
    <w:lvl w:ilvl="3" w:tplc="48762446">
      <w:numFmt w:val="bullet"/>
      <w:lvlText w:val="•"/>
      <w:lvlJc w:val="left"/>
      <w:pPr>
        <w:ind w:left="2029" w:hanging="295"/>
      </w:pPr>
      <w:rPr>
        <w:rFonts w:hint="default"/>
        <w:lang w:val="ru-RU" w:eastAsia="en-US" w:bidi="ar-SA"/>
      </w:rPr>
    </w:lvl>
    <w:lvl w:ilvl="4" w:tplc="FBA4528E">
      <w:numFmt w:val="bullet"/>
      <w:lvlText w:val="•"/>
      <w:lvlJc w:val="left"/>
      <w:pPr>
        <w:ind w:left="2565" w:hanging="295"/>
      </w:pPr>
      <w:rPr>
        <w:rFonts w:hint="default"/>
        <w:lang w:val="ru-RU" w:eastAsia="en-US" w:bidi="ar-SA"/>
      </w:rPr>
    </w:lvl>
    <w:lvl w:ilvl="5" w:tplc="7D906740">
      <w:numFmt w:val="bullet"/>
      <w:lvlText w:val="•"/>
      <w:lvlJc w:val="left"/>
      <w:pPr>
        <w:ind w:left="3102" w:hanging="295"/>
      </w:pPr>
      <w:rPr>
        <w:rFonts w:hint="default"/>
        <w:lang w:val="ru-RU" w:eastAsia="en-US" w:bidi="ar-SA"/>
      </w:rPr>
    </w:lvl>
    <w:lvl w:ilvl="6" w:tplc="96F0153E">
      <w:numFmt w:val="bullet"/>
      <w:lvlText w:val="•"/>
      <w:lvlJc w:val="left"/>
      <w:pPr>
        <w:ind w:left="3638" w:hanging="295"/>
      </w:pPr>
      <w:rPr>
        <w:rFonts w:hint="default"/>
        <w:lang w:val="ru-RU" w:eastAsia="en-US" w:bidi="ar-SA"/>
      </w:rPr>
    </w:lvl>
    <w:lvl w:ilvl="7" w:tplc="4FF62622">
      <w:numFmt w:val="bullet"/>
      <w:lvlText w:val="•"/>
      <w:lvlJc w:val="left"/>
      <w:pPr>
        <w:ind w:left="4174" w:hanging="295"/>
      </w:pPr>
      <w:rPr>
        <w:rFonts w:hint="default"/>
        <w:lang w:val="ru-RU" w:eastAsia="en-US" w:bidi="ar-SA"/>
      </w:rPr>
    </w:lvl>
    <w:lvl w:ilvl="8" w:tplc="35F8CF50">
      <w:numFmt w:val="bullet"/>
      <w:lvlText w:val="•"/>
      <w:lvlJc w:val="left"/>
      <w:pPr>
        <w:ind w:left="4711" w:hanging="29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10"/>
  </w:num>
  <w:num w:numId="7">
    <w:abstractNumId w:val="12"/>
  </w:num>
  <w:num w:numId="8">
    <w:abstractNumId w:val="7"/>
  </w:num>
  <w:num w:numId="9">
    <w:abstractNumId w:val="11"/>
  </w:num>
  <w:num w:numId="10">
    <w:abstractNumId w:val="3"/>
  </w:num>
  <w:num w:numId="11">
    <w:abstractNumId w:val="8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D9"/>
    <w:rsid w:val="0000525E"/>
    <w:rsid w:val="00024C9F"/>
    <w:rsid w:val="00040432"/>
    <w:rsid w:val="00051865"/>
    <w:rsid w:val="000566A4"/>
    <w:rsid w:val="00061013"/>
    <w:rsid w:val="000934D9"/>
    <w:rsid w:val="000B4262"/>
    <w:rsid w:val="000F65BC"/>
    <w:rsid w:val="001310E8"/>
    <w:rsid w:val="001323EB"/>
    <w:rsid w:val="001349D0"/>
    <w:rsid w:val="00136F9E"/>
    <w:rsid w:val="00192176"/>
    <w:rsid w:val="001C423B"/>
    <w:rsid w:val="002623B5"/>
    <w:rsid w:val="00285E75"/>
    <w:rsid w:val="002B15D5"/>
    <w:rsid w:val="002F695C"/>
    <w:rsid w:val="0031221D"/>
    <w:rsid w:val="00331329"/>
    <w:rsid w:val="003767B4"/>
    <w:rsid w:val="0038224B"/>
    <w:rsid w:val="003F1B67"/>
    <w:rsid w:val="0042239E"/>
    <w:rsid w:val="00440C4B"/>
    <w:rsid w:val="004512D8"/>
    <w:rsid w:val="00487D25"/>
    <w:rsid w:val="004A5AB3"/>
    <w:rsid w:val="004B0386"/>
    <w:rsid w:val="004C3DAF"/>
    <w:rsid w:val="004D2B86"/>
    <w:rsid w:val="004E501C"/>
    <w:rsid w:val="004F0DF7"/>
    <w:rsid w:val="004F0E95"/>
    <w:rsid w:val="004F662C"/>
    <w:rsid w:val="004F7964"/>
    <w:rsid w:val="00505198"/>
    <w:rsid w:val="00532C06"/>
    <w:rsid w:val="005531AB"/>
    <w:rsid w:val="005B372A"/>
    <w:rsid w:val="005D72F7"/>
    <w:rsid w:val="00614DF1"/>
    <w:rsid w:val="00632D59"/>
    <w:rsid w:val="0065239D"/>
    <w:rsid w:val="00657852"/>
    <w:rsid w:val="00683409"/>
    <w:rsid w:val="006A7073"/>
    <w:rsid w:val="006E199A"/>
    <w:rsid w:val="006F0002"/>
    <w:rsid w:val="006F68D9"/>
    <w:rsid w:val="00706E89"/>
    <w:rsid w:val="0074163B"/>
    <w:rsid w:val="00761855"/>
    <w:rsid w:val="00792AD0"/>
    <w:rsid w:val="007A658B"/>
    <w:rsid w:val="007C59FD"/>
    <w:rsid w:val="007E62BF"/>
    <w:rsid w:val="007F0D49"/>
    <w:rsid w:val="007F2E9E"/>
    <w:rsid w:val="00826007"/>
    <w:rsid w:val="00873EE8"/>
    <w:rsid w:val="00883B5D"/>
    <w:rsid w:val="00884BCE"/>
    <w:rsid w:val="00886899"/>
    <w:rsid w:val="008B4BC7"/>
    <w:rsid w:val="008D5770"/>
    <w:rsid w:val="00924830"/>
    <w:rsid w:val="00930605"/>
    <w:rsid w:val="00942C05"/>
    <w:rsid w:val="00972483"/>
    <w:rsid w:val="00982A67"/>
    <w:rsid w:val="009A1630"/>
    <w:rsid w:val="009A2A97"/>
    <w:rsid w:val="009D095F"/>
    <w:rsid w:val="009E66E3"/>
    <w:rsid w:val="009F6583"/>
    <w:rsid w:val="00A13926"/>
    <w:rsid w:val="00A33118"/>
    <w:rsid w:val="00A35C22"/>
    <w:rsid w:val="00A41F39"/>
    <w:rsid w:val="00A55234"/>
    <w:rsid w:val="00A90378"/>
    <w:rsid w:val="00AB4AD0"/>
    <w:rsid w:val="00AD2564"/>
    <w:rsid w:val="00B16765"/>
    <w:rsid w:val="00B36F49"/>
    <w:rsid w:val="00BA0ED3"/>
    <w:rsid w:val="00BB6018"/>
    <w:rsid w:val="00C542F7"/>
    <w:rsid w:val="00C771FF"/>
    <w:rsid w:val="00C841CB"/>
    <w:rsid w:val="00C91191"/>
    <w:rsid w:val="00CC205A"/>
    <w:rsid w:val="00D014CA"/>
    <w:rsid w:val="00D27469"/>
    <w:rsid w:val="00D32947"/>
    <w:rsid w:val="00D35726"/>
    <w:rsid w:val="00D36291"/>
    <w:rsid w:val="00D559DF"/>
    <w:rsid w:val="00D55D79"/>
    <w:rsid w:val="00D73949"/>
    <w:rsid w:val="00DA4A17"/>
    <w:rsid w:val="00DB34A8"/>
    <w:rsid w:val="00DE29B3"/>
    <w:rsid w:val="00E02012"/>
    <w:rsid w:val="00E064E6"/>
    <w:rsid w:val="00E229A3"/>
    <w:rsid w:val="00E4595F"/>
    <w:rsid w:val="00E647AA"/>
    <w:rsid w:val="00E71F4F"/>
    <w:rsid w:val="00E90996"/>
    <w:rsid w:val="00E932B5"/>
    <w:rsid w:val="00EA013F"/>
    <w:rsid w:val="00ED1092"/>
    <w:rsid w:val="00ED5C32"/>
    <w:rsid w:val="00EE778E"/>
    <w:rsid w:val="00F35D7E"/>
    <w:rsid w:val="00F62877"/>
    <w:rsid w:val="00F714FA"/>
    <w:rsid w:val="00FC758B"/>
    <w:rsid w:val="00FE4ADC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964"/>
  </w:style>
  <w:style w:type="paragraph" w:styleId="1">
    <w:name w:val="heading 1"/>
    <w:basedOn w:val="a"/>
    <w:link w:val="10"/>
    <w:uiPriority w:val="9"/>
    <w:qFormat/>
    <w:rsid w:val="00024C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unhideWhenUsed/>
    <w:rsid w:val="0097248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972483"/>
  </w:style>
  <w:style w:type="paragraph" w:customStyle="1" w:styleId="a8">
    <w:name w:val="Исполнитель"/>
    <w:basedOn w:val="a6"/>
    <w:rsid w:val="00972483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024C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024C9F"/>
  </w:style>
  <w:style w:type="table" w:customStyle="1" w:styleId="TableNormal">
    <w:name w:val="Table Normal"/>
    <w:uiPriority w:val="2"/>
    <w:semiHidden/>
    <w:unhideWhenUsed/>
    <w:qFormat/>
    <w:rsid w:val="00024C9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024C9F"/>
    <w:pPr>
      <w:ind w:left="720"/>
      <w:contextualSpacing/>
    </w:pPr>
  </w:style>
  <w:style w:type="paragraph" w:customStyle="1" w:styleId="TableParagraph">
    <w:name w:val="Table Paragraph"/>
    <w:basedOn w:val="a"/>
    <w:uiPriority w:val="1"/>
    <w:rsid w:val="00024C9F"/>
    <w:pPr>
      <w:widowControl w:val="0"/>
      <w:autoSpaceDE w:val="0"/>
      <w:autoSpaceDN w:val="0"/>
      <w:spacing w:after="0" w:line="240" w:lineRule="auto"/>
      <w:ind w:left="126"/>
    </w:pPr>
    <w:rPr>
      <w:rFonts w:ascii="Times New Roman" w:eastAsia="Times New Roman" w:hAnsi="Times New Roman" w:cs="Times New Roman"/>
      <w:lang w:eastAsia="en-US"/>
    </w:rPr>
  </w:style>
  <w:style w:type="paragraph" w:customStyle="1" w:styleId="Standard">
    <w:name w:val="Standard"/>
    <w:rsid w:val="007F0D4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a">
    <w:name w:val="Hyperlink"/>
    <w:basedOn w:val="a0"/>
    <w:uiPriority w:val="99"/>
    <w:unhideWhenUsed/>
    <w:rsid w:val="00792A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964"/>
  </w:style>
  <w:style w:type="paragraph" w:styleId="1">
    <w:name w:val="heading 1"/>
    <w:basedOn w:val="a"/>
    <w:link w:val="10"/>
    <w:uiPriority w:val="9"/>
    <w:qFormat/>
    <w:rsid w:val="00024C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unhideWhenUsed/>
    <w:rsid w:val="0097248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972483"/>
  </w:style>
  <w:style w:type="paragraph" w:customStyle="1" w:styleId="a8">
    <w:name w:val="Исполнитель"/>
    <w:basedOn w:val="a6"/>
    <w:rsid w:val="00972483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024C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024C9F"/>
  </w:style>
  <w:style w:type="table" w:customStyle="1" w:styleId="TableNormal">
    <w:name w:val="Table Normal"/>
    <w:uiPriority w:val="2"/>
    <w:semiHidden/>
    <w:unhideWhenUsed/>
    <w:qFormat/>
    <w:rsid w:val="00024C9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024C9F"/>
    <w:pPr>
      <w:ind w:left="720"/>
      <w:contextualSpacing/>
    </w:pPr>
  </w:style>
  <w:style w:type="paragraph" w:customStyle="1" w:styleId="TableParagraph">
    <w:name w:val="Table Paragraph"/>
    <w:basedOn w:val="a"/>
    <w:uiPriority w:val="1"/>
    <w:rsid w:val="00024C9F"/>
    <w:pPr>
      <w:widowControl w:val="0"/>
      <w:autoSpaceDE w:val="0"/>
      <w:autoSpaceDN w:val="0"/>
      <w:spacing w:after="0" w:line="240" w:lineRule="auto"/>
      <w:ind w:left="126"/>
    </w:pPr>
    <w:rPr>
      <w:rFonts w:ascii="Times New Roman" w:eastAsia="Times New Roman" w:hAnsi="Times New Roman" w:cs="Times New Roman"/>
      <w:lang w:eastAsia="en-US"/>
    </w:rPr>
  </w:style>
  <w:style w:type="paragraph" w:customStyle="1" w:styleId="Standard">
    <w:name w:val="Standard"/>
    <w:rsid w:val="007F0D4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a">
    <w:name w:val="Hyperlink"/>
    <w:basedOn w:val="a0"/>
    <w:uiPriority w:val="99"/>
    <w:unhideWhenUsed/>
    <w:rsid w:val="00792A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&#1076;&#1086;&#1073;&#1088;&#1103;&#1085;&#1082;&#1072;.&#1088;&#1091;&#1089;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2192</Words>
  <Characters>12498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cp:lastPrinted>2020-12-29T03:54:00Z</cp:lastPrinted>
  <dcterms:created xsi:type="dcterms:W3CDTF">2023-09-27T07:39:00Z</dcterms:created>
  <dcterms:modified xsi:type="dcterms:W3CDTF">2024-09-26T07:06:00Z</dcterms:modified>
</cp:coreProperties>
</file>