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59" w:rsidRPr="00D10193" w:rsidRDefault="003C6659" w:rsidP="001D762B">
      <w:pPr>
        <w:jc w:val="center"/>
        <w:rPr>
          <w:rFonts w:ascii="Times New Roman" w:hAnsi="Times New Roman" w:cs="Times New Roman"/>
        </w:rPr>
      </w:pPr>
      <w:r w:rsidRPr="00D10193">
        <w:rPr>
          <w:rFonts w:ascii="Times New Roman" w:hAnsi="Times New Roman"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E71095" w:rsidRDefault="003C6659" w:rsidP="00C84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48C">
        <w:rPr>
          <w:rFonts w:ascii="Times New Roman" w:hAnsi="Times New Roman" w:cs="Times New Roman"/>
          <w:sz w:val="28"/>
          <w:szCs w:val="28"/>
        </w:rPr>
        <w:t xml:space="preserve">В рамках месячника антинаркотической направленности и популяризации здорового образа жизни на территории </w:t>
      </w:r>
      <w:proofErr w:type="spellStart"/>
      <w:r w:rsidRPr="002A348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2A348C">
        <w:rPr>
          <w:rFonts w:ascii="Times New Roman" w:hAnsi="Times New Roman" w:cs="Times New Roman"/>
          <w:sz w:val="28"/>
          <w:szCs w:val="28"/>
        </w:rPr>
        <w:t xml:space="preserve"> городского округа в период с </w:t>
      </w:r>
      <w:r w:rsidR="00E71095">
        <w:rPr>
          <w:rFonts w:ascii="Times New Roman" w:hAnsi="Times New Roman" w:cs="Times New Roman"/>
          <w:sz w:val="28"/>
          <w:szCs w:val="28"/>
        </w:rPr>
        <w:t>3 по 9</w:t>
      </w:r>
      <w:r w:rsidR="00821918" w:rsidRPr="002A348C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2A348C">
        <w:rPr>
          <w:rFonts w:ascii="Times New Roman" w:hAnsi="Times New Roman" w:cs="Times New Roman"/>
          <w:sz w:val="28"/>
          <w:szCs w:val="28"/>
        </w:rPr>
        <w:t xml:space="preserve"> прошли мероприятия.</w:t>
      </w:r>
    </w:p>
    <w:p w:rsidR="00741E90" w:rsidRDefault="00741E90" w:rsidP="003A2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неделя в летних лагерях на базе образовательных организаций </w:t>
      </w:r>
      <w:r w:rsidR="003A2092">
        <w:rPr>
          <w:rFonts w:ascii="Times New Roman" w:hAnsi="Times New Roman" w:cs="Times New Roman"/>
          <w:sz w:val="28"/>
          <w:szCs w:val="28"/>
        </w:rPr>
        <w:t>началась для</w:t>
      </w:r>
      <w:r>
        <w:rPr>
          <w:rFonts w:ascii="Times New Roman" w:hAnsi="Times New Roman" w:cs="Times New Roman"/>
          <w:sz w:val="28"/>
          <w:szCs w:val="28"/>
        </w:rPr>
        <w:t xml:space="preserve"> ребят очень активно.</w:t>
      </w:r>
      <w:r w:rsidRPr="003A2092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 xml:space="preserve">Каждый новый день </w:t>
      </w:r>
      <w:r w:rsidR="00046BA9">
        <w:rPr>
          <w:rFonts w:ascii="Times New Roman" w:hAnsi="Times New Roman" w:cs="Times New Roman"/>
          <w:sz w:val="28"/>
          <w:szCs w:val="28"/>
        </w:rPr>
        <w:t>наполнял</w:t>
      </w:r>
      <w:r w:rsidRPr="003A2092">
        <w:rPr>
          <w:rFonts w:ascii="Times New Roman" w:hAnsi="Times New Roman" w:cs="Times New Roman"/>
          <w:sz w:val="28"/>
          <w:szCs w:val="28"/>
        </w:rPr>
        <w:t xml:space="preserve"> новыми впечатлениями. </w:t>
      </w:r>
    </w:p>
    <w:p w:rsidR="004A695B" w:rsidRDefault="004A695B" w:rsidP="004A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июня на площадках лагерей прошли </w:t>
      </w:r>
      <w:r w:rsidRPr="004A695B">
        <w:rPr>
          <w:rFonts w:ascii="Times New Roman" w:hAnsi="Times New Roman" w:cs="Times New Roman"/>
          <w:sz w:val="28"/>
          <w:szCs w:val="28"/>
        </w:rPr>
        <w:t xml:space="preserve">зарядки - </w:t>
      </w:r>
      <w:proofErr w:type="spellStart"/>
      <w:r w:rsidRPr="004A695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4A695B">
        <w:rPr>
          <w:rFonts w:ascii="Times New Roman" w:hAnsi="Times New Roman" w:cs="Times New Roman"/>
          <w:sz w:val="28"/>
          <w:szCs w:val="28"/>
        </w:rPr>
        <w:t xml:space="preserve"> «Активное поколение за ЗОЖ!»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095" w:rsidRDefault="003A2092" w:rsidP="00731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Полазненской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№1 </w:t>
      </w:r>
      <w:r w:rsidR="00E71095" w:rsidRPr="003A2092">
        <w:rPr>
          <w:rFonts w:ascii="Times New Roman" w:hAnsi="Times New Roman" w:cs="Times New Roman"/>
          <w:sz w:val="28"/>
          <w:szCs w:val="28"/>
        </w:rPr>
        <w:t xml:space="preserve">посетили мероприятия по спортивным настольным играм народов мира: </w:t>
      </w:r>
      <w:proofErr w:type="spellStart"/>
      <w:r w:rsidR="00E71095" w:rsidRPr="003A2092">
        <w:rPr>
          <w:rFonts w:ascii="Times New Roman" w:hAnsi="Times New Roman" w:cs="Times New Roman"/>
          <w:sz w:val="28"/>
          <w:szCs w:val="28"/>
        </w:rPr>
        <w:t>шаффлборд</w:t>
      </w:r>
      <w:proofErr w:type="spellEnd"/>
      <w:r w:rsidR="00E71095" w:rsidRPr="003A2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1095" w:rsidRPr="003A2092">
        <w:rPr>
          <w:rFonts w:ascii="Times New Roman" w:hAnsi="Times New Roman" w:cs="Times New Roman"/>
          <w:sz w:val="28"/>
          <w:szCs w:val="28"/>
        </w:rPr>
        <w:t>корнхолл</w:t>
      </w:r>
      <w:proofErr w:type="spellEnd"/>
      <w:r w:rsidR="00E71095" w:rsidRPr="003A2092">
        <w:rPr>
          <w:rFonts w:ascii="Times New Roman" w:hAnsi="Times New Roman" w:cs="Times New Roman"/>
          <w:sz w:val="28"/>
          <w:szCs w:val="28"/>
        </w:rPr>
        <w:t>,</w:t>
      </w:r>
      <w:r w:rsidR="000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095" w:rsidRPr="003A2092">
        <w:rPr>
          <w:rFonts w:ascii="Times New Roman" w:hAnsi="Times New Roman" w:cs="Times New Roman"/>
          <w:sz w:val="28"/>
          <w:szCs w:val="28"/>
        </w:rPr>
        <w:t>джакколо</w:t>
      </w:r>
      <w:proofErr w:type="spellEnd"/>
      <w:r w:rsidR="00046BA9">
        <w:rPr>
          <w:rFonts w:ascii="Times New Roman" w:hAnsi="Times New Roman" w:cs="Times New Roman"/>
          <w:sz w:val="28"/>
          <w:szCs w:val="28"/>
        </w:rPr>
        <w:t>. У</w:t>
      </w:r>
      <w:r w:rsidR="00046BA9" w:rsidRPr="00046BA9">
        <w:rPr>
          <w:rFonts w:ascii="Times New Roman" w:hAnsi="Times New Roman" w:cs="Times New Roman"/>
          <w:sz w:val="28"/>
          <w:szCs w:val="28"/>
        </w:rPr>
        <w:t>влекательное и полезное занятие по театральному мастерству посетили ребята профильного отряда «Формула успеха»</w:t>
      </w:r>
      <w:r w:rsidR="00046BA9">
        <w:rPr>
          <w:rFonts w:ascii="Times New Roman" w:hAnsi="Times New Roman" w:cs="Times New Roman"/>
          <w:sz w:val="28"/>
          <w:szCs w:val="28"/>
        </w:rPr>
        <w:t>, которое</w:t>
      </w:r>
      <w:r w:rsidR="00046BA9" w:rsidRPr="00046BA9">
        <w:rPr>
          <w:rFonts w:ascii="Times New Roman" w:hAnsi="Times New Roman" w:cs="Times New Roman"/>
          <w:sz w:val="28"/>
          <w:szCs w:val="28"/>
        </w:rPr>
        <w:br/>
      </w:r>
      <w:r w:rsidR="00046BA9">
        <w:rPr>
          <w:rFonts w:ascii="Times New Roman" w:hAnsi="Times New Roman" w:cs="Times New Roman"/>
          <w:sz w:val="28"/>
          <w:szCs w:val="28"/>
        </w:rPr>
        <w:t>п</w:t>
      </w:r>
      <w:r w:rsidR="00046BA9" w:rsidRPr="00046BA9">
        <w:rPr>
          <w:rFonts w:ascii="Times New Roman" w:hAnsi="Times New Roman" w:cs="Times New Roman"/>
          <w:sz w:val="28"/>
          <w:szCs w:val="28"/>
        </w:rPr>
        <w:t xml:space="preserve">ровел сотрудник ДК </w:t>
      </w:r>
      <w:r w:rsidR="00046BA9">
        <w:rPr>
          <w:rFonts w:ascii="Times New Roman" w:hAnsi="Times New Roman" w:cs="Times New Roman"/>
          <w:sz w:val="28"/>
          <w:szCs w:val="28"/>
        </w:rPr>
        <w:t xml:space="preserve">и С </w:t>
      </w:r>
      <w:r w:rsidR="00046BA9" w:rsidRPr="00046BA9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046BA9">
        <w:rPr>
          <w:rFonts w:ascii="Times New Roman" w:hAnsi="Times New Roman" w:cs="Times New Roman"/>
          <w:sz w:val="28"/>
          <w:szCs w:val="28"/>
        </w:rPr>
        <w:t xml:space="preserve">А.Д. </w:t>
      </w:r>
      <w:r w:rsidR="00046BA9" w:rsidRPr="00046BA9">
        <w:rPr>
          <w:rFonts w:ascii="Times New Roman" w:hAnsi="Times New Roman" w:cs="Times New Roman"/>
          <w:sz w:val="28"/>
          <w:szCs w:val="28"/>
        </w:rPr>
        <w:t xml:space="preserve">Черкасова </w:t>
      </w:r>
      <w:r w:rsidR="00E71095" w:rsidRPr="003A2092">
        <w:rPr>
          <w:rFonts w:ascii="Times New Roman" w:hAnsi="Times New Roman" w:cs="Times New Roman"/>
          <w:sz w:val="28"/>
          <w:szCs w:val="28"/>
        </w:rPr>
        <w:t>и попробовали себя в роли актёра!</w:t>
      </w:r>
      <w:r w:rsidR="00046BA9">
        <w:rPr>
          <w:rFonts w:ascii="Times New Roman" w:hAnsi="Times New Roman" w:cs="Times New Roman"/>
          <w:sz w:val="28"/>
          <w:szCs w:val="28"/>
        </w:rPr>
        <w:t xml:space="preserve"> </w:t>
      </w:r>
      <w:r w:rsidR="00E71095" w:rsidRPr="003A2092">
        <w:rPr>
          <w:rFonts w:ascii="Times New Roman" w:hAnsi="Times New Roman" w:cs="Times New Roman"/>
          <w:sz w:val="28"/>
          <w:szCs w:val="28"/>
        </w:rPr>
        <w:t>Было ярко, интересно, насыщено!</w:t>
      </w:r>
      <w:r w:rsidR="003412CA" w:rsidRPr="003A209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ружно включились в фотоконкурс «Самый дружный отряд»</w:t>
      </w:r>
      <w:r w:rsidR="003412CA" w:rsidRPr="003A2092">
        <w:rPr>
          <w:rFonts w:ascii="Times New Roman" w:hAnsi="Times New Roman" w:cs="Times New Roman"/>
          <w:sz w:val="28"/>
          <w:szCs w:val="28"/>
        </w:rPr>
        <w:t>. Посетили площадки по интерес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A695B">
        <w:rPr>
          <w:rFonts w:ascii="Times New Roman" w:hAnsi="Times New Roman" w:cs="Times New Roman"/>
          <w:sz w:val="28"/>
          <w:szCs w:val="28"/>
        </w:rPr>
        <w:t>.</w:t>
      </w:r>
      <w:r w:rsidR="007310CC">
        <w:rPr>
          <w:rFonts w:ascii="Times New Roman" w:hAnsi="Times New Roman" w:cs="Times New Roman"/>
          <w:sz w:val="28"/>
          <w:szCs w:val="28"/>
        </w:rPr>
        <w:t xml:space="preserve"> </w:t>
      </w:r>
      <w:r w:rsidR="00E71095" w:rsidRPr="003A2092">
        <w:rPr>
          <w:rFonts w:ascii="Times New Roman" w:hAnsi="Times New Roman" w:cs="Times New Roman"/>
          <w:sz w:val="28"/>
          <w:szCs w:val="28"/>
        </w:rPr>
        <w:t xml:space="preserve">Ребятам из краеведческого отряда </w:t>
      </w:r>
      <w:r w:rsidR="00046BA9">
        <w:rPr>
          <w:rFonts w:ascii="Times New Roman" w:hAnsi="Times New Roman" w:cs="Times New Roman"/>
          <w:sz w:val="28"/>
          <w:szCs w:val="28"/>
        </w:rPr>
        <w:t xml:space="preserve">тоже </w:t>
      </w:r>
      <w:r w:rsidR="00E71095" w:rsidRPr="003A2092">
        <w:rPr>
          <w:rFonts w:ascii="Times New Roman" w:hAnsi="Times New Roman" w:cs="Times New Roman"/>
          <w:sz w:val="28"/>
          <w:szCs w:val="28"/>
        </w:rPr>
        <w:t>скучать некогда - задания для работы над индивидуальными проектами, экскурсии,</w:t>
      </w:r>
      <w:r w:rsidR="004A695B">
        <w:rPr>
          <w:rFonts w:ascii="Times New Roman" w:hAnsi="Times New Roman" w:cs="Times New Roman"/>
          <w:sz w:val="28"/>
          <w:szCs w:val="28"/>
        </w:rPr>
        <w:t xml:space="preserve"> соревнования, мастер- классы.</w:t>
      </w:r>
    </w:p>
    <w:p w:rsidR="007310CC" w:rsidRDefault="007310CC" w:rsidP="00046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июня</w:t>
      </w:r>
      <w:r w:rsidRPr="0073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сотрудники Дворца</w:t>
      </w:r>
      <w:r w:rsidRPr="007310CC">
        <w:rPr>
          <w:rFonts w:ascii="Times New Roman" w:hAnsi="Times New Roman" w:cs="Times New Roman"/>
          <w:sz w:val="28"/>
          <w:szCs w:val="28"/>
        </w:rPr>
        <w:t xml:space="preserve"> культуры и спорта им. А.Д. Черкасова</w:t>
      </w:r>
      <w:r w:rsidRPr="007310CC">
        <w:rPr>
          <w:rFonts w:ascii="Times New Roman" w:hAnsi="Times New Roman" w:cs="Times New Roman"/>
          <w:sz w:val="28"/>
          <w:szCs w:val="28"/>
        </w:rPr>
        <w:t xml:space="preserve"> </w:t>
      </w:r>
      <w:r w:rsidRPr="007310CC">
        <w:rPr>
          <w:rFonts w:ascii="Times New Roman" w:hAnsi="Times New Roman" w:cs="Times New Roman"/>
          <w:sz w:val="28"/>
          <w:szCs w:val="28"/>
        </w:rPr>
        <w:t xml:space="preserve">на стадионе </w:t>
      </w:r>
      <w:r>
        <w:rPr>
          <w:rFonts w:ascii="Times New Roman" w:hAnsi="Times New Roman" w:cs="Times New Roman"/>
          <w:sz w:val="28"/>
          <w:szCs w:val="28"/>
        </w:rPr>
        <w:t>провели</w:t>
      </w:r>
      <w:r w:rsidRPr="007310CC">
        <w:rPr>
          <w:rFonts w:ascii="Times New Roman" w:hAnsi="Times New Roman" w:cs="Times New Roman"/>
          <w:sz w:val="28"/>
          <w:szCs w:val="28"/>
        </w:rPr>
        <w:t xml:space="preserve"> фестиваль – </w:t>
      </w:r>
      <w:proofErr w:type="spellStart"/>
      <w:r w:rsidRPr="007310C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310CC">
        <w:rPr>
          <w:rFonts w:ascii="Times New Roman" w:hAnsi="Times New Roman" w:cs="Times New Roman"/>
          <w:sz w:val="28"/>
          <w:szCs w:val="28"/>
        </w:rPr>
        <w:t xml:space="preserve"> «Уличные дворовые игры» для школьны</w:t>
      </w:r>
      <w:r>
        <w:rPr>
          <w:rFonts w:ascii="Times New Roman" w:hAnsi="Times New Roman" w:cs="Times New Roman"/>
          <w:sz w:val="28"/>
          <w:szCs w:val="28"/>
        </w:rPr>
        <w:t>х отрядов младшего звена ПСОШ №1</w:t>
      </w:r>
      <w:r w:rsidRPr="007310CC">
        <w:rPr>
          <w:rFonts w:ascii="Times New Roman" w:hAnsi="Times New Roman" w:cs="Times New Roman"/>
          <w:sz w:val="28"/>
          <w:szCs w:val="28"/>
        </w:rPr>
        <w:t xml:space="preserve">. Азартное погружение в новые или давно забытые игры сопровождалось общим весельем, хорошим настроением и настоящей летней погодой. 320 мальчишек и девчонок получили огромное удовольствие от игр всем отрядом, ведь это позволило им лучше узнать друг друга, подружиться, создать атмосферу единой команды. Коллектив Дворца в этом году подготовил для ребят различные тематические встречи, интеллектуальные игры, спортивные площадки, кинопоказы в социальном кинозале, интерактивные занятия по сказкам и мультфильмам, различные мастер-классы. </w:t>
      </w:r>
    </w:p>
    <w:p w:rsidR="003A2092" w:rsidRPr="002A348C" w:rsidRDefault="003A2092" w:rsidP="004A6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092">
        <w:rPr>
          <w:rFonts w:ascii="Times New Roman" w:hAnsi="Times New Roman" w:cs="Times New Roman"/>
          <w:sz w:val="28"/>
          <w:szCs w:val="28"/>
        </w:rPr>
        <w:t>4 июня 2024 года на базах МБОУ «ДСОШ №</w:t>
      </w:r>
      <w:r w:rsidR="00046BA9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>2», МБОУ «ДСОШ №</w:t>
      </w:r>
      <w:r w:rsidR="00046BA9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>3», МБОУ «ДСОШ №</w:t>
      </w:r>
      <w:r w:rsidR="00046BA9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>5» в лагерях д</w:t>
      </w:r>
      <w:r w:rsidR="007310CC">
        <w:rPr>
          <w:rFonts w:ascii="Times New Roman" w:hAnsi="Times New Roman" w:cs="Times New Roman"/>
          <w:sz w:val="28"/>
          <w:szCs w:val="28"/>
        </w:rPr>
        <w:t xml:space="preserve">невного пребывания Незнайка и </w:t>
      </w:r>
      <w:proofErr w:type="gramStart"/>
      <w:r w:rsidR="007310C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A2092">
        <w:rPr>
          <w:rFonts w:ascii="Times New Roman" w:hAnsi="Times New Roman" w:cs="Times New Roman"/>
          <w:sz w:val="28"/>
          <w:szCs w:val="28"/>
        </w:rPr>
        <w:t xml:space="preserve"> провели акцию «Мои безопасные каникулы», приуроче</w:t>
      </w:r>
      <w:r w:rsidR="004A695B">
        <w:rPr>
          <w:rFonts w:ascii="Times New Roman" w:hAnsi="Times New Roman" w:cs="Times New Roman"/>
          <w:sz w:val="28"/>
          <w:szCs w:val="28"/>
        </w:rPr>
        <w:t xml:space="preserve">нную к празднованию «Дня защиты </w:t>
      </w:r>
      <w:r w:rsidRPr="003A2092">
        <w:rPr>
          <w:rFonts w:ascii="Times New Roman" w:hAnsi="Times New Roman" w:cs="Times New Roman"/>
          <w:sz w:val="28"/>
          <w:szCs w:val="28"/>
        </w:rPr>
        <w:t>детей».</w:t>
      </w:r>
      <w:r w:rsidR="004A695B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>Развлекательно – познавательная зарядка</w:t>
      </w:r>
      <w:r w:rsidR="004A695B">
        <w:rPr>
          <w:rFonts w:ascii="Times New Roman" w:hAnsi="Times New Roman" w:cs="Times New Roman"/>
          <w:sz w:val="28"/>
          <w:szCs w:val="28"/>
        </w:rPr>
        <w:t xml:space="preserve">, сначала повторили </w:t>
      </w:r>
      <w:r w:rsidRPr="003A2092">
        <w:rPr>
          <w:rFonts w:ascii="Times New Roman" w:hAnsi="Times New Roman" w:cs="Times New Roman"/>
          <w:sz w:val="28"/>
          <w:szCs w:val="28"/>
        </w:rPr>
        <w:t>«Правил</w:t>
      </w:r>
      <w:r w:rsidR="004A695B">
        <w:rPr>
          <w:rFonts w:ascii="Times New Roman" w:hAnsi="Times New Roman" w:cs="Times New Roman"/>
          <w:sz w:val="28"/>
          <w:szCs w:val="28"/>
        </w:rPr>
        <w:t>а</w:t>
      </w:r>
      <w:r w:rsidRPr="003A2092">
        <w:rPr>
          <w:rFonts w:ascii="Times New Roman" w:hAnsi="Times New Roman" w:cs="Times New Roman"/>
          <w:sz w:val="28"/>
          <w:szCs w:val="28"/>
        </w:rPr>
        <w:t xml:space="preserve"> пожарной безопасности в летний пожароопасный период»,</w:t>
      </w:r>
      <w:r w:rsidR="004A695B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>«Правил</w:t>
      </w:r>
      <w:r w:rsidR="004A695B">
        <w:rPr>
          <w:rFonts w:ascii="Times New Roman" w:hAnsi="Times New Roman" w:cs="Times New Roman"/>
          <w:sz w:val="28"/>
          <w:szCs w:val="28"/>
        </w:rPr>
        <w:t>а</w:t>
      </w:r>
      <w:r w:rsidRPr="003A2092">
        <w:rPr>
          <w:rFonts w:ascii="Times New Roman" w:hAnsi="Times New Roman" w:cs="Times New Roman"/>
          <w:sz w:val="28"/>
          <w:szCs w:val="28"/>
        </w:rPr>
        <w:t xml:space="preserve"> поведения на водных объектах и вблизи открытых водоемах»,</w:t>
      </w:r>
      <w:r w:rsidR="004A695B">
        <w:rPr>
          <w:rFonts w:ascii="Times New Roman" w:hAnsi="Times New Roman" w:cs="Times New Roman"/>
          <w:sz w:val="28"/>
          <w:szCs w:val="28"/>
        </w:rPr>
        <w:t xml:space="preserve"> «Соблюдения комендантского </w:t>
      </w:r>
      <w:r w:rsidRPr="003A2092">
        <w:rPr>
          <w:rFonts w:ascii="Times New Roman" w:hAnsi="Times New Roman" w:cs="Times New Roman"/>
          <w:sz w:val="28"/>
          <w:szCs w:val="28"/>
        </w:rPr>
        <w:t>часа»</w:t>
      </w:r>
      <w:r w:rsidR="004A695B">
        <w:rPr>
          <w:rFonts w:ascii="Times New Roman" w:hAnsi="Times New Roman" w:cs="Times New Roman"/>
          <w:sz w:val="28"/>
          <w:szCs w:val="28"/>
        </w:rPr>
        <w:t>, «</w:t>
      </w:r>
      <w:r w:rsidRPr="003A2092">
        <w:rPr>
          <w:rFonts w:ascii="Times New Roman" w:hAnsi="Times New Roman" w:cs="Times New Roman"/>
          <w:sz w:val="28"/>
          <w:szCs w:val="28"/>
        </w:rPr>
        <w:t>Правил</w:t>
      </w:r>
      <w:r w:rsidR="004A695B">
        <w:rPr>
          <w:rFonts w:ascii="Times New Roman" w:hAnsi="Times New Roman" w:cs="Times New Roman"/>
          <w:sz w:val="28"/>
          <w:szCs w:val="28"/>
        </w:rPr>
        <w:t>а</w:t>
      </w:r>
      <w:r w:rsidRPr="003A2092">
        <w:rPr>
          <w:rFonts w:ascii="Times New Roman" w:hAnsi="Times New Roman" w:cs="Times New Roman"/>
          <w:sz w:val="28"/>
          <w:szCs w:val="28"/>
        </w:rPr>
        <w:t xml:space="preserve"> передвижения на вело–мототрансп</w:t>
      </w:r>
      <w:r w:rsidR="004A695B">
        <w:rPr>
          <w:rFonts w:ascii="Times New Roman" w:hAnsi="Times New Roman" w:cs="Times New Roman"/>
          <w:sz w:val="28"/>
          <w:szCs w:val="28"/>
        </w:rPr>
        <w:t xml:space="preserve">орте и средствах индивидуальной </w:t>
      </w:r>
      <w:r w:rsidRPr="003A2092">
        <w:rPr>
          <w:rFonts w:ascii="Times New Roman" w:hAnsi="Times New Roman" w:cs="Times New Roman"/>
          <w:sz w:val="28"/>
          <w:szCs w:val="28"/>
        </w:rPr>
        <w:t>мобильности.</w:t>
      </w:r>
      <w:r w:rsidR="004A695B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>В организации и проведении акции приняли участие:</w:t>
      </w:r>
      <w:r w:rsidR="004A695B">
        <w:rPr>
          <w:rFonts w:ascii="Times New Roman" w:hAnsi="Times New Roman" w:cs="Times New Roman"/>
          <w:sz w:val="28"/>
          <w:szCs w:val="28"/>
        </w:rPr>
        <w:t xml:space="preserve"> </w:t>
      </w:r>
      <w:r w:rsidRPr="003A2092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3A209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A209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A695B">
        <w:rPr>
          <w:rFonts w:ascii="Times New Roman" w:hAnsi="Times New Roman" w:cs="Times New Roman"/>
          <w:sz w:val="28"/>
          <w:szCs w:val="28"/>
        </w:rPr>
        <w:t xml:space="preserve">, </w:t>
      </w:r>
      <w:r w:rsidRPr="003A2092">
        <w:rPr>
          <w:rFonts w:ascii="Times New Roman" w:hAnsi="Times New Roman" w:cs="Times New Roman"/>
          <w:sz w:val="28"/>
          <w:szCs w:val="28"/>
        </w:rPr>
        <w:t xml:space="preserve">управление общественной безопасности администрации </w:t>
      </w:r>
      <w:proofErr w:type="spellStart"/>
      <w:r w:rsidRPr="003A209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A209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A695B">
        <w:rPr>
          <w:rFonts w:ascii="Times New Roman" w:hAnsi="Times New Roman" w:cs="Times New Roman"/>
          <w:sz w:val="28"/>
          <w:szCs w:val="28"/>
        </w:rPr>
        <w:t xml:space="preserve">, народная дружина, </w:t>
      </w:r>
      <w:r w:rsidRPr="003A2092">
        <w:rPr>
          <w:rFonts w:ascii="Times New Roman" w:hAnsi="Times New Roman" w:cs="Times New Roman"/>
          <w:sz w:val="28"/>
          <w:szCs w:val="28"/>
        </w:rPr>
        <w:t>сотрудники 12 Отдела надзорной деятельности и профилактической работы</w:t>
      </w:r>
      <w:r w:rsidR="004A695B">
        <w:rPr>
          <w:rFonts w:ascii="Times New Roman" w:hAnsi="Times New Roman" w:cs="Times New Roman"/>
          <w:sz w:val="28"/>
          <w:szCs w:val="28"/>
        </w:rPr>
        <w:t>,</w:t>
      </w:r>
      <w:r w:rsidRPr="003A2092">
        <w:rPr>
          <w:rFonts w:ascii="Times New Roman" w:hAnsi="Times New Roman" w:cs="Times New Roman"/>
          <w:sz w:val="28"/>
          <w:szCs w:val="28"/>
        </w:rPr>
        <w:t xml:space="preserve"> сотрудники центра ГИМС ГУ МЧС России по Пермскому краю.</w:t>
      </w:r>
    </w:p>
    <w:p w:rsidR="003412CA" w:rsidRDefault="004A695B" w:rsidP="004A695B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№ 3 состоялись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-игра «Здоровый образ жизни», и марафон «Полезные привычки Первых», которые собрали 250 участников. </w:t>
      </w:r>
    </w:p>
    <w:p w:rsidR="003412CA" w:rsidRPr="002A348C" w:rsidRDefault="0087274C" w:rsidP="00872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Полазненской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№ 3 прошли «Веселые старты», приняли участие 174 человека.</w:t>
      </w:r>
    </w:p>
    <w:p w:rsidR="001D762B" w:rsidRDefault="0087274C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74C">
        <w:rPr>
          <w:rFonts w:ascii="Times New Roman" w:hAnsi="Times New Roman" w:cs="Times New Roman"/>
          <w:sz w:val="28"/>
          <w:szCs w:val="28"/>
        </w:rPr>
        <w:t>6</w:t>
      </w:r>
      <w:r w:rsidRPr="0087274C">
        <w:rPr>
          <w:rFonts w:ascii="Times New Roman" w:hAnsi="Times New Roman" w:cs="Times New Roman"/>
          <w:sz w:val="28"/>
          <w:szCs w:val="28"/>
        </w:rPr>
        <w:t xml:space="preserve"> июня </w:t>
      </w:r>
      <w:r>
        <w:rPr>
          <w:rFonts w:ascii="Times New Roman" w:hAnsi="Times New Roman" w:cs="Times New Roman"/>
          <w:sz w:val="28"/>
          <w:szCs w:val="28"/>
        </w:rPr>
        <w:t>на стадионе «Добрянка»</w:t>
      </w:r>
      <w:r w:rsidRPr="0087274C">
        <w:rPr>
          <w:rFonts w:ascii="Times New Roman" w:hAnsi="Times New Roman" w:cs="Times New Roman"/>
          <w:sz w:val="28"/>
          <w:szCs w:val="28"/>
        </w:rPr>
        <w:t xml:space="preserve"> проходил муниципальный этап соревнований «Школа безопасности». В мероприятии приняли участие 10 команд, представляющих общеобразовательные уч</w:t>
      </w:r>
      <w:r>
        <w:rPr>
          <w:rFonts w:ascii="Times New Roman" w:hAnsi="Times New Roman" w:cs="Times New Roman"/>
          <w:sz w:val="28"/>
          <w:szCs w:val="28"/>
        </w:rPr>
        <w:t xml:space="preserve">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87274C">
        <w:rPr>
          <w:rFonts w:ascii="Times New Roman" w:hAnsi="Times New Roman" w:cs="Times New Roman"/>
          <w:sz w:val="28"/>
          <w:szCs w:val="28"/>
        </w:rPr>
        <w:t>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4C">
        <w:rPr>
          <w:rFonts w:ascii="Times New Roman" w:hAnsi="Times New Roman" w:cs="Times New Roman"/>
          <w:sz w:val="28"/>
          <w:szCs w:val="28"/>
        </w:rPr>
        <w:t>Несмотря на сложные погодные условия, все команды продемонстрировали высокий уровень соревнований.</w:t>
      </w:r>
      <w:r w:rsidRPr="0087274C">
        <w:rPr>
          <w:rFonts w:ascii="Times New Roman" w:hAnsi="Times New Roman" w:cs="Times New Roman"/>
          <w:sz w:val="28"/>
          <w:szCs w:val="28"/>
        </w:rPr>
        <w:br/>
        <w:t>Организаторами соревнований выступили Центр физической культуры, спорта и молодёжной политики совместно с сотрудниками МЧС России по Пермскому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3FF" w:rsidRDefault="003C020F" w:rsidP="001D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F5E62E2" wp14:editId="130458E9">
            <wp:simplePos x="0" y="0"/>
            <wp:positionH relativeFrom="margin">
              <wp:posOffset>3030855</wp:posOffset>
            </wp:positionH>
            <wp:positionV relativeFrom="paragraph">
              <wp:posOffset>62865</wp:posOffset>
            </wp:positionV>
            <wp:extent cx="2832735" cy="2988310"/>
            <wp:effectExtent l="0" t="0" r="5715" b="2540"/>
            <wp:wrapNone/>
            <wp:docPr id="14" name="Рисунок 14" descr="https://sun3-13.userapi.com/impg/YeFZtVmZYAqGKpXCWcY2q6BqGaMmsIK0Zid5Tw/zLfFtcPf6Rk.jpg?size=605x807&amp;quality=95&amp;sign=95b2a3f155f8d1efc43e097bc488e5c6&amp;c_uniq_tag=phI56GuuY697bdZWfeok6DDJ3Px3Bj0zmuazx66sqP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3-13.userapi.com/impg/YeFZtVmZYAqGKpXCWcY2q6BqGaMmsIK0Zid5Tw/zLfFtcPf6Rk.jpg?size=605x807&amp;quality=95&amp;sign=95b2a3f155f8d1efc43e097bc488e5c6&amp;c_uniq_tag=phI56GuuY697bdZWfeok6DDJ3Px3Bj0zmuazx66sqPs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34"/>
                    <a:stretch/>
                  </pic:blipFill>
                  <pic:spPr bwMode="auto">
                    <a:xfrm>
                      <a:off x="0" y="0"/>
                      <a:ext cx="2832735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3FF" w:rsidRPr="00B00CB0" w:rsidRDefault="007310CC" w:rsidP="00003FCF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092B27F" wp14:editId="26D69E1C">
            <wp:simplePos x="0" y="0"/>
            <wp:positionH relativeFrom="column">
              <wp:posOffset>100965</wp:posOffset>
            </wp:positionH>
            <wp:positionV relativeFrom="paragraph">
              <wp:posOffset>12700</wp:posOffset>
            </wp:positionV>
            <wp:extent cx="2648475" cy="1985536"/>
            <wp:effectExtent l="0" t="0" r="0" b="0"/>
            <wp:wrapNone/>
            <wp:docPr id="5" name="Рисунок 5" descr="https://sun3-22.userapi.com/impg/y2i8VTjFTLFUrWjDRD-jCU6XJt0rIipdBVBCcw/LJT4HBEy2bg.jpg?size=807x605&amp;quality=95&amp;sign=c6d4640ec65306a02a430323d2911f70&amp;c_uniq_tag=q56iTqRIq9lcgLMn7HPvutGMg3iEisj7tG_mh-HhS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2.userapi.com/impg/y2i8VTjFTLFUrWjDRD-jCU6XJt0rIipdBVBCcw/LJT4HBEy2bg.jpg?size=807x605&amp;quality=95&amp;sign=c6d4640ec65306a02a430323d2911f70&amp;c_uniq_tag=q56iTqRIq9lcgLMn7HPvutGMg3iEisj7tG_mh-HhS3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75" cy="198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FCF">
        <w:rPr>
          <w:rFonts w:ascii="Times New Roman" w:hAnsi="Times New Roman" w:cs="Times New Roman"/>
          <w:sz w:val="28"/>
          <w:szCs w:val="28"/>
        </w:rPr>
        <w:tab/>
      </w:r>
    </w:p>
    <w:p w:rsidR="009331AA" w:rsidRDefault="009E33FF">
      <w:pPr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8F25C4" w:rsidRDefault="008F25C4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F25C4" w:rsidRDefault="008F25C4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F25C4" w:rsidRDefault="008F25C4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7310CC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3548350" wp14:editId="6C3E86C6">
            <wp:simplePos x="0" y="0"/>
            <wp:positionH relativeFrom="column">
              <wp:posOffset>281940</wp:posOffset>
            </wp:positionH>
            <wp:positionV relativeFrom="paragraph">
              <wp:posOffset>1270</wp:posOffset>
            </wp:positionV>
            <wp:extent cx="2405380" cy="1811020"/>
            <wp:effectExtent l="0" t="0" r="0" b="0"/>
            <wp:wrapNone/>
            <wp:docPr id="11" name="Рисунок 11" descr="https://sun9-22.userapi.com/impg/j20a1Dq1_i-o2hXs0-K6g-BdqYqgmVmL6eMO2Q/_YArwhaHE-s.jpg?size=1280x964&amp;quality=95&amp;sign=3eff2388398467688260e9e2ff7646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2.userapi.com/impg/j20a1Dq1_i-o2hXs0-K6g-BdqYqgmVmL6eMO2Q/_YArwhaHE-s.jpg?size=1280x964&amp;quality=95&amp;sign=3eff2388398467688260e9e2ff76468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2E21516" wp14:editId="564FA5A3">
            <wp:simplePos x="0" y="0"/>
            <wp:positionH relativeFrom="margin">
              <wp:posOffset>2720340</wp:posOffset>
            </wp:positionH>
            <wp:positionV relativeFrom="paragraph">
              <wp:posOffset>5715</wp:posOffset>
            </wp:positionV>
            <wp:extent cx="3366123" cy="2243205"/>
            <wp:effectExtent l="0" t="0" r="6350" b="5080"/>
            <wp:wrapNone/>
            <wp:docPr id="19" name="Рисунок 19" descr="https://sun3-4.userapi.com/impg/f8M13XFYYvstA_I-eO8uRXd2qOo317jtbvkDTw/IFwWB5vK9u4.jpg?size=1280x853&amp;quality=95&amp;sign=8fde69d2c7ec5c4bd1897bd22e66ddf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3-4.userapi.com/impg/f8M13XFYYvstA_I-eO8uRXd2qOo317jtbvkDTw/IFwWB5vK9u4.jpg?size=1280x853&amp;quality=95&amp;sign=8fde69d2c7ec5c4bd1897bd22e66ddf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23" cy="2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10" w:rsidRDefault="00480610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16A74D1" wp14:editId="7C104A24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4754995" cy="2254885"/>
            <wp:effectExtent l="0" t="0" r="7620" b="0"/>
            <wp:wrapNone/>
            <wp:docPr id="15" name="Рисунок 15" descr="https://sun9-29.userapi.com/impg/8F7rwHlJubKw4IyyDGlsVg_Xh3qLixOgJvR9jQ/kREIV6JROC4.jpg?size=807x605&amp;quality=95&amp;sign=5181200e82238350dd5b1ff9cfab779a&amp;c_uniq_tag=osY8g8lU1NQKQvBBROH82Osps4w52uAq26xekprdAb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9.userapi.com/impg/8F7rwHlJubKw4IyyDGlsVg_Xh3qLixOgJvR9jQ/kREIV6JROC4.jpg?size=807x605&amp;quality=95&amp;sign=5181200e82238350dd5b1ff9cfab779a&amp;c_uniq_tag=osY8g8lU1NQKQvBBROH82Osps4w52uAq26xekprdAbw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2" b="10243"/>
                    <a:stretch/>
                  </pic:blipFill>
                  <pic:spPr bwMode="auto">
                    <a:xfrm>
                      <a:off x="0" y="0"/>
                      <a:ext cx="4754995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20F" w:rsidRDefault="003C020F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02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02" w:rsidRDefault="00217802" w:rsidP="00480610">
      <w:pPr>
        <w:spacing w:after="0" w:line="240" w:lineRule="auto"/>
      </w:pPr>
      <w:r>
        <w:separator/>
      </w:r>
    </w:p>
  </w:endnote>
  <w:endnote w:type="continuationSeparator" w:id="0">
    <w:p w:rsidR="00217802" w:rsidRDefault="00217802" w:rsidP="0048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02" w:rsidRDefault="00217802" w:rsidP="00480610">
      <w:pPr>
        <w:spacing w:after="0" w:line="240" w:lineRule="auto"/>
      </w:pPr>
      <w:r>
        <w:separator/>
      </w:r>
    </w:p>
  </w:footnote>
  <w:footnote w:type="continuationSeparator" w:id="0">
    <w:p w:rsidR="00217802" w:rsidRDefault="00217802" w:rsidP="00480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AD"/>
    <w:rsid w:val="00003FCF"/>
    <w:rsid w:val="00046BA9"/>
    <w:rsid w:val="001809AD"/>
    <w:rsid w:val="001966BE"/>
    <w:rsid w:val="001D762B"/>
    <w:rsid w:val="001F4283"/>
    <w:rsid w:val="00217802"/>
    <w:rsid w:val="002A348C"/>
    <w:rsid w:val="00327BDB"/>
    <w:rsid w:val="003412CA"/>
    <w:rsid w:val="003564C0"/>
    <w:rsid w:val="003A2092"/>
    <w:rsid w:val="003C020F"/>
    <w:rsid w:val="003C6659"/>
    <w:rsid w:val="00480610"/>
    <w:rsid w:val="004A695B"/>
    <w:rsid w:val="004D7892"/>
    <w:rsid w:val="00575B91"/>
    <w:rsid w:val="005D2695"/>
    <w:rsid w:val="005F33C6"/>
    <w:rsid w:val="006245C5"/>
    <w:rsid w:val="0064141B"/>
    <w:rsid w:val="00650ACB"/>
    <w:rsid w:val="00663CAB"/>
    <w:rsid w:val="006C0B77"/>
    <w:rsid w:val="007310CC"/>
    <w:rsid w:val="00735C34"/>
    <w:rsid w:val="00741E90"/>
    <w:rsid w:val="00821918"/>
    <w:rsid w:val="008242FF"/>
    <w:rsid w:val="00870751"/>
    <w:rsid w:val="0087274C"/>
    <w:rsid w:val="008F0C18"/>
    <w:rsid w:val="008F25C4"/>
    <w:rsid w:val="00922C48"/>
    <w:rsid w:val="00932194"/>
    <w:rsid w:val="009331AA"/>
    <w:rsid w:val="009928B4"/>
    <w:rsid w:val="009E33FF"/>
    <w:rsid w:val="00B00CB0"/>
    <w:rsid w:val="00B82392"/>
    <w:rsid w:val="00B915B7"/>
    <w:rsid w:val="00BF1663"/>
    <w:rsid w:val="00BF38EB"/>
    <w:rsid w:val="00C8417E"/>
    <w:rsid w:val="00D00C73"/>
    <w:rsid w:val="00DB77EA"/>
    <w:rsid w:val="00DF55CB"/>
    <w:rsid w:val="00E71095"/>
    <w:rsid w:val="00EA59DF"/>
    <w:rsid w:val="00EE4070"/>
    <w:rsid w:val="00F12C76"/>
    <w:rsid w:val="00F26657"/>
    <w:rsid w:val="00F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F7AA5-E12D-4D5D-9644-93FBBD8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CB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F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8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0610"/>
  </w:style>
  <w:style w:type="paragraph" w:styleId="a7">
    <w:name w:val="footer"/>
    <w:basedOn w:val="a"/>
    <w:link w:val="a8"/>
    <w:uiPriority w:val="99"/>
    <w:unhideWhenUsed/>
    <w:rsid w:val="0048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2024-05-20T05:16:00Z</dcterms:created>
  <dcterms:modified xsi:type="dcterms:W3CDTF">2024-06-10T06:58:00Z</dcterms:modified>
</cp:coreProperties>
</file>