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D3" w:rsidRDefault="00B969D3" w:rsidP="00B969D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№ процедуры на https://torgi.gov.ru/new - №</w:t>
      </w:r>
      <w:r w:rsidRPr="00B969D3">
        <w:rPr>
          <w:sz w:val="28"/>
          <w:szCs w:val="28"/>
        </w:rPr>
        <w:t>21000023740000000131</w:t>
      </w:r>
      <w:bookmarkStart w:id="0" w:name="_GoBack"/>
      <w:bookmarkEnd w:id="0"/>
    </w:p>
    <w:p w:rsidR="00B969D3" w:rsidRDefault="00B969D3" w:rsidP="00B969D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№ процедуры на https://utp.sberbank-ast.ru - №</w:t>
      </w:r>
      <w:r w:rsidRPr="00B969D3">
        <w:rPr>
          <w:sz w:val="28"/>
          <w:szCs w:val="28"/>
        </w:rPr>
        <w:t>SBR012-2406050034</w:t>
      </w:r>
    </w:p>
    <w:p w:rsidR="009E192F" w:rsidRDefault="009E192F" w:rsidP="009E192F">
      <w:pPr>
        <w:ind w:firstLine="709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</w:t>
      </w:r>
      <w:r w:rsidR="00DD3BCE">
        <w:rPr>
          <w:sz w:val="28"/>
          <w:szCs w:val="28"/>
        </w:rPr>
        <w:t>с</w:t>
      </w:r>
      <w:r w:rsidR="004329FF" w:rsidRPr="004329FF">
        <w:rPr>
          <w:sz w:val="28"/>
          <w:szCs w:val="28"/>
        </w:rPr>
        <w:t xml:space="preserve">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 xml:space="preserve">городского округа </w:t>
      </w:r>
      <w:r w:rsidR="00A126E0" w:rsidRPr="00C90C0D">
        <w:rPr>
          <w:sz w:val="28"/>
          <w:szCs w:val="28"/>
        </w:rPr>
        <w:t>от</w:t>
      </w:r>
      <w:r w:rsidR="003710E2" w:rsidRPr="00C90C0D">
        <w:rPr>
          <w:sz w:val="28"/>
          <w:szCs w:val="28"/>
        </w:rPr>
        <w:t xml:space="preserve"> </w:t>
      </w:r>
      <w:r w:rsidR="00DD3BCE">
        <w:rPr>
          <w:sz w:val="28"/>
          <w:szCs w:val="28"/>
        </w:rPr>
        <w:t>04</w:t>
      </w:r>
      <w:r w:rsidR="00730744" w:rsidRPr="00C90C0D">
        <w:rPr>
          <w:sz w:val="28"/>
          <w:szCs w:val="28"/>
        </w:rPr>
        <w:t xml:space="preserve"> </w:t>
      </w:r>
      <w:r w:rsidR="00DD3BCE">
        <w:rPr>
          <w:sz w:val="28"/>
          <w:szCs w:val="28"/>
        </w:rPr>
        <w:t>июня</w:t>
      </w:r>
      <w:r w:rsidR="00730744" w:rsidRPr="00C90C0D">
        <w:rPr>
          <w:sz w:val="28"/>
          <w:szCs w:val="28"/>
        </w:rPr>
        <w:t xml:space="preserve"> 202</w:t>
      </w:r>
      <w:r w:rsidR="00E21680" w:rsidRPr="00C90C0D">
        <w:rPr>
          <w:sz w:val="28"/>
          <w:szCs w:val="28"/>
        </w:rPr>
        <w:t>4</w:t>
      </w:r>
      <w:r w:rsidR="00730744" w:rsidRPr="00C90C0D">
        <w:rPr>
          <w:sz w:val="28"/>
          <w:szCs w:val="28"/>
        </w:rPr>
        <w:t xml:space="preserve"> г. №</w:t>
      </w:r>
      <w:r w:rsidR="00DD3BCE">
        <w:rPr>
          <w:sz w:val="28"/>
          <w:szCs w:val="28"/>
        </w:rPr>
        <w:t>1432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E67AAD" w:rsidRDefault="00DA53DD" w:rsidP="00D70FFF">
      <w:pPr>
        <w:pStyle w:val="a4"/>
        <w:ind w:firstLine="709"/>
        <w:rPr>
          <w:b/>
          <w:sz w:val="16"/>
          <w:szCs w:val="16"/>
        </w:rPr>
      </w:pPr>
    </w:p>
    <w:p w:rsidR="008A0358" w:rsidRPr="008A0358" w:rsidRDefault="008A0358" w:rsidP="008A0358">
      <w:pPr>
        <w:tabs>
          <w:tab w:val="left" w:pos="567"/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8"/>
          <w:lang w:eastAsia="x-none"/>
        </w:rPr>
      </w:pPr>
      <w:r w:rsidRPr="008A0358">
        <w:rPr>
          <w:b/>
          <w:sz w:val="28"/>
          <w:szCs w:val="28"/>
          <w:lang w:eastAsia="x-none"/>
        </w:rPr>
        <w:t xml:space="preserve">Лот 1: </w:t>
      </w:r>
      <w:r w:rsidRPr="008A0358">
        <w:rPr>
          <w:sz w:val="28"/>
          <w:szCs w:val="28"/>
          <w:lang w:eastAsia="x-none"/>
        </w:rPr>
        <w:t>Резервный дизель-генератор К-962, 1500 об/минуту, трехфазный.</w:t>
      </w:r>
    </w:p>
    <w:p w:rsidR="008A0358" w:rsidRPr="008A0358" w:rsidRDefault="008A0358" w:rsidP="008A0358">
      <w:pPr>
        <w:tabs>
          <w:tab w:val="left" w:pos="567"/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8A0358">
        <w:rPr>
          <w:sz w:val="28"/>
          <w:szCs w:val="28"/>
          <w:lang w:eastAsia="x-none"/>
        </w:rPr>
        <w:t>Рыночная стоимость объекта согласно отчету об определении рыночной стоимости № 1440/24 от 25.03.2024 г., выполненному ООО «ЦЕНТР ЭКОНОМИЧЕСКОГО СОДЕЙСТВИЯ»</w:t>
      </w:r>
      <w:r w:rsidRPr="008A0358">
        <w:rPr>
          <w:sz w:val="28"/>
          <w:szCs w:val="28"/>
          <w:lang w:eastAsia="ru-RU"/>
        </w:rPr>
        <w:t xml:space="preserve"> </w:t>
      </w:r>
      <w:r w:rsidRPr="008A0358">
        <w:rPr>
          <w:sz w:val="28"/>
          <w:szCs w:val="28"/>
          <w:lang w:eastAsia="x-none"/>
        </w:rPr>
        <w:t xml:space="preserve">(625000, г. Тюмень, ул. Хохрякова, 47), составляет 42 900 (сорок две тысячи девятьсот) рублей 00 копеек, в т.ч. стоимость генератора – 35 750,00 руб., НДС 20% - 7 150,00 руб. </w:t>
      </w:r>
    </w:p>
    <w:p w:rsidR="00DD3BCE" w:rsidRPr="00DD3BCE" w:rsidRDefault="00DD3BCE" w:rsidP="00DD3BCE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D3BCE">
        <w:rPr>
          <w:sz w:val="28"/>
          <w:szCs w:val="28"/>
          <w:lang w:eastAsia="ru-RU"/>
        </w:rPr>
        <w:t>Сведения о предыдущих торгах: аукцион, назначенный на 23 мая 2024 года, признан несостоявшимся в связи с отсутствием заявок.</w:t>
      </w:r>
    </w:p>
    <w:p w:rsidR="00464D6F" w:rsidRPr="00E21680" w:rsidRDefault="00464D6F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6B7EB8" w:rsidRPr="006B6909" w:rsidTr="006D18F9">
        <w:tc>
          <w:tcPr>
            <w:tcW w:w="1384" w:type="dxa"/>
            <w:vAlign w:val="center"/>
          </w:tcPr>
          <w:p w:rsidR="006B7EB8" w:rsidRPr="006B6909" w:rsidRDefault="006B7EB8" w:rsidP="006D18F9">
            <w:pPr>
              <w:pStyle w:val="31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6B6909">
              <w:rPr>
                <w:rFonts w:eastAsia="Courier New"/>
                <w:color w:val="000000"/>
                <w:sz w:val="24"/>
                <w:szCs w:val="24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6B7EB8" w:rsidRPr="0033424C" w:rsidRDefault="006B7EB8" w:rsidP="006D18F9">
            <w:pPr>
              <w:pStyle w:val="a4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6B6909">
              <w:rPr>
                <w:szCs w:val="24"/>
              </w:rPr>
              <w:t>Начальная цена продажи муниципального имущества (с НДС)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6B7EB8" w:rsidRPr="006B6909" w:rsidRDefault="006B7EB8" w:rsidP="006D18F9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>«Шаг аукциона»</w:t>
            </w:r>
          </w:p>
          <w:p w:rsidR="006B7EB8" w:rsidRPr="0033424C" w:rsidRDefault="006B7EB8" w:rsidP="006D18F9">
            <w:pPr>
              <w:pStyle w:val="a4"/>
              <w:jc w:val="center"/>
              <w:rPr>
                <w:rFonts w:eastAsia="Courier New"/>
                <w:color w:val="000000"/>
                <w:szCs w:val="24"/>
                <w:lang w:bidi="ru-RU"/>
              </w:rPr>
            </w:pPr>
            <w:r w:rsidRPr="006B6909">
              <w:rPr>
                <w:i/>
                <w:szCs w:val="24"/>
              </w:rPr>
              <w:t>(не более 5 % начальной цены продажи)</w:t>
            </w:r>
            <w:r>
              <w:rPr>
                <w:i/>
                <w:szCs w:val="24"/>
              </w:rPr>
              <w:t xml:space="preserve"> </w:t>
            </w:r>
            <w:r w:rsidRPr="0033424C">
              <w:rPr>
                <w:szCs w:val="24"/>
              </w:rPr>
              <w:t>руб.</w:t>
            </w:r>
          </w:p>
        </w:tc>
        <w:tc>
          <w:tcPr>
            <w:tcW w:w="2799" w:type="dxa"/>
            <w:vAlign w:val="center"/>
          </w:tcPr>
          <w:p w:rsidR="006B7EB8" w:rsidRPr="006B6909" w:rsidRDefault="006B7EB8" w:rsidP="006D18F9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>Размер задатка</w:t>
            </w:r>
          </w:p>
          <w:p w:rsidR="006B7EB8" w:rsidRPr="006B6909" w:rsidRDefault="006B7EB8" w:rsidP="006D18F9">
            <w:pPr>
              <w:pStyle w:val="a4"/>
              <w:jc w:val="center"/>
              <w:rPr>
                <w:szCs w:val="24"/>
              </w:rPr>
            </w:pPr>
            <w:r w:rsidRPr="006B6909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1</w:t>
            </w:r>
            <w:r w:rsidRPr="006B6909">
              <w:rPr>
                <w:i/>
                <w:szCs w:val="24"/>
              </w:rPr>
              <w:t>0 % начальной цены)</w:t>
            </w:r>
            <w:r>
              <w:t xml:space="preserve"> </w:t>
            </w:r>
            <w:r w:rsidRPr="0033424C">
              <w:rPr>
                <w:szCs w:val="24"/>
              </w:rPr>
              <w:t>руб.</w:t>
            </w:r>
          </w:p>
        </w:tc>
      </w:tr>
      <w:tr w:rsidR="006B7EB8" w:rsidRPr="006B6909" w:rsidTr="006D18F9">
        <w:tc>
          <w:tcPr>
            <w:tcW w:w="1384" w:type="dxa"/>
          </w:tcPr>
          <w:p w:rsidR="006B7EB8" w:rsidRPr="006B6909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6B6909">
              <w:rPr>
                <w:szCs w:val="24"/>
              </w:rPr>
              <w:t xml:space="preserve">Лот </w:t>
            </w:r>
            <w:r>
              <w:rPr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B7EB8" w:rsidRPr="006B6909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42 900,00</w:t>
            </w:r>
          </w:p>
        </w:tc>
        <w:tc>
          <w:tcPr>
            <w:tcW w:w="2977" w:type="dxa"/>
            <w:vAlign w:val="center"/>
          </w:tcPr>
          <w:p w:rsidR="006B7EB8" w:rsidRPr="0085520F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5520F">
              <w:rPr>
                <w:szCs w:val="24"/>
              </w:rPr>
              <w:t>2 145,00</w:t>
            </w:r>
          </w:p>
        </w:tc>
        <w:tc>
          <w:tcPr>
            <w:tcW w:w="2799" w:type="dxa"/>
            <w:vAlign w:val="center"/>
          </w:tcPr>
          <w:p w:rsidR="006B7EB8" w:rsidRPr="0085520F" w:rsidRDefault="006B7EB8" w:rsidP="006D18F9">
            <w:pPr>
              <w:pStyle w:val="a4"/>
              <w:spacing w:line="276" w:lineRule="auto"/>
              <w:jc w:val="center"/>
              <w:rPr>
                <w:szCs w:val="24"/>
              </w:rPr>
            </w:pPr>
            <w:r w:rsidRPr="0085520F">
              <w:rPr>
                <w:szCs w:val="24"/>
              </w:rPr>
              <w:t>4 290,00</w:t>
            </w:r>
          </w:p>
        </w:tc>
      </w:tr>
    </w:tbl>
    <w:p w:rsidR="00D05F53" w:rsidRP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A53DD" w:rsidRPr="00211E35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211E35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211E35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FC28F9" w:rsidRPr="00211E35" w:rsidRDefault="00ED7164" w:rsidP="00ED7164">
      <w:pPr>
        <w:widowControl w:val="0"/>
        <w:ind w:firstLine="709"/>
        <w:jc w:val="both"/>
        <w:rPr>
          <w:rFonts w:eastAsia="Courier New"/>
          <w:b/>
          <w:sz w:val="28"/>
          <w:szCs w:val="28"/>
          <w:lang w:bidi="ru-RU"/>
        </w:rPr>
      </w:pPr>
      <w:r w:rsidRPr="00211E35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аукционе –                </w:t>
      </w:r>
    </w:p>
    <w:p w:rsidR="00ED7164" w:rsidRPr="00211E35" w:rsidRDefault="00DD3BCE" w:rsidP="00FC28F9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DD3BCE">
        <w:rPr>
          <w:rFonts w:eastAsia="Courier New"/>
          <w:sz w:val="28"/>
          <w:szCs w:val="28"/>
          <w:lang w:bidi="ru-RU"/>
        </w:rPr>
        <w:t xml:space="preserve">17 июня 2024 </w:t>
      </w:r>
      <w:r>
        <w:rPr>
          <w:rFonts w:eastAsia="Courier New"/>
          <w:sz w:val="28"/>
          <w:szCs w:val="28"/>
          <w:lang w:bidi="ru-RU"/>
        </w:rPr>
        <w:t xml:space="preserve">года </w:t>
      </w:r>
      <w:r w:rsidR="00ED7164" w:rsidRPr="00211E35">
        <w:rPr>
          <w:rFonts w:eastAsia="Courier New"/>
          <w:sz w:val="28"/>
          <w:szCs w:val="28"/>
          <w:lang w:bidi="ru-RU"/>
        </w:rPr>
        <w:t>в 10:00 по местному времени (08:00 МСК).</w:t>
      </w:r>
    </w:p>
    <w:p w:rsidR="00ED7164" w:rsidRPr="00211E35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ED7164" w:rsidRPr="00211E35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211E35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211E35">
        <w:rPr>
          <w:rFonts w:eastAsia="Courier New"/>
          <w:b/>
          <w:sz w:val="28"/>
          <w:szCs w:val="28"/>
          <w:lang w:bidi="ru-RU"/>
        </w:rPr>
        <w:br/>
      </w:r>
      <w:r w:rsidR="00DD3BCE" w:rsidRPr="00DD3BCE">
        <w:rPr>
          <w:rFonts w:eastAsia="Courier New"/>
          <w:sz w:val="28"/>
          <w:szCs w:val="28"/>
          <w:lang w:bidi="ru-RU"/>
        </w:rPr>
        <w:t xml:space="preserve">15 июля 2024 </w:t>
      </w:r>
      <w:r w:rsidRPr="00211E35">
        <w:rPr>
          <w:rFonts w:eastAsia="Courier New"/>
          <w:sz w:val="28"/>
          <w:szCs w:val="28"/>
          <w:lang w:bidi="ru-RU"/>
        </w:rPr>
        <w:t xml:space="preserve">года в 22:00 по местному времени (20:00 МСК). </w:t>
      </w:r>
    </w:p>
    <w:p w:rsidR="00D46500" w:rsidRPr="00211E35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211E35" w:rsidRDefault="00ED7164" w:rsidP="00ED7164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211E35">
        <w:rPr>
          <w:szCs w:val="28"/>
        </w:rPr>
        <w:t xml:space="preserve">Дата рассмотрения заявок и признания претендентов участниками </w:t>
      </w:r>
      <w:r w:rsidRPr="00211E35">
        <w:rPr>
          <w:rFonts w:eastAsia="Courier New"/>
          <w:szCs w:val="28"/>
          <w:lang w:bidi="ru-RU"/>
        </w:rPr>
        <w:t>аукциона</w:t>
      </w:r>
      <w:r w:rsidRPr="00211E35">
        <w:rPr>
          <w:rFonts w:eastAsia="Courier New"/>
          <w:b w:val="0"/>
          <w:szCs w:val="28"/>
          <w:lang w:bidi="ru-RU"/>
        </w:rPr>
        <w:t xml:space="preserve"> </w:t>
      </w:r>
      <w:r w:rsidRPr="00211E35">
        <w:rPr>
          <w:szCs w:val="28"/>
        </w:rPr>
        <w:t xml:space="preserve">– </w:t>
      </w:r>
      <w:r w:rsidR="00DD3BCE" w:rsidRPr="00DD3BCE">
        <w:rPr>
          <w:b w:val="0"/>
          <w:szCs w:val="28"/>
        </w:rPr>
        <w:t>16 июля</w:t>
      </w:r>
      <w:r w:rsidR="009D033B" w:rsidRPr="00211E35">
        <w:rPr>
          <w:b w:val="0"/>
          <w:szCs w:val="28"/>
        </w:rPr>
        <w:t xml:space="preserve"> </w:t>
      </w:r>
      <w:r w:rsidRPr="00211E35">
        <w:rPr>
          <w:b w:val="0"/>
          <w:szCs w:val="28"/>
        </w:rPr>
        <w:t>202</w:t>
      </w:r>
      <w:r w:rsidR="009D033B" w:rsidRPr="00211E35">
        <w:rPr>
          <w:b w:val="0"/>
          <w:szCs w:val="28"/>
        </w:rPr>
        <w:t>4</w:t>
      </w:r>
      <w:r w:rsidRPr="00211E35">
        <w:rPr>
          <w:b w:val="0"/>
          <w:szCs w:val="28"/>
        </w:rPr>
        <w:t xml:space="preserve"> года.</w:t>
      </w:r>
    </w:p>
    <w:p w:rsidR="00D46500" w:rsidRPr="00211E35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211E35" w:rsidRDefault="00ED7164" w:rsidP="00ED7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211E35">
        <w:rPr>
          <w:b/>
          <w:sz w:val="28"/>
          <w:szCs w:val="28"/>
        </w:rPr>
        <w:t xml:space="preserve">Дата и время проведения торгов </w:t>
      </w:r>
      <w:r w:rsidRPr="00211E35">
        <w:rPr>
          <w:sz w:val="28"/>
          <w:szCs w:val="28"/>
        </w:rPr>
        <w:t xml:space="preserve">(дата и время начала приема предложений от участников аукциона) – </w:t>
      </w:r>
      <w:r w:rsidR="00DD3BCE" w:rsidRPr="00DD3BCE">
        <w:rPr>
          <w:sz w:val="28"/>
          <w:szCs w:val="28"/>
        </w:rPr>
        <w:t xml:space="preserve">17 июля </w:t>
      </w:r>
      <w:r w:rsidRPr="00211E35">
        <w:rPr>
          <w:sz w:val="28"/>
          <w:szCs w:val="28"/>
        </w:rPr>
        <w:t>202</w:t>
      </w:r>
      <w:r w:rsidR="009D033B" w:rsidRPr="00211E35">
        <w:rPr>
          <w:sz w:val="28"/>
          <w:szCs w:val="28"/>
        </w:rPr>
        <w:t>4</w:t>
      </w:r>
      <w:r w:rsidRPr="00211E35">
        <w:rPr>
          <w:sz w:val="28"/>
          <w:szCs w:val="28"/>
        </w:rPr>
        <w:t xml:space="preserve"> года в 10:00 по местному времени (08:00 МСК).</w:t>
      </w:r>
    </w:p>
    <w:p w:rsidR="00D46500" w:rsidRPr="00211E35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211E35" w:rsidRDefault="00DA53DD" w:rsidP="0013746D">
      <w:pPr>
        <w:ind w:firstLine="709"/>
        <w:jc w:val="both"/>
        <w:rPr>
          <w:sz w:val="28"/>
          <w:szCs w:val="28"/>
        </w:rPr>
      </w:pPr>
      <w:r w:rsidRPr="00211E35">
        <w:rPr>
          <w:b/>
          <w:sz w:val="28"/>
          <w:szCs w:val="28"/>
        </w:rPr>
        <w:lastRenderedPageBreak/>
        <w:t>Место подачи заявок:</w:t>
      </w:r>
      <w:r w:rsidRPr="00211E35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211E35">
          <w:rPr>
            <w:rStyle w:val="aa"/>
            <w:sz w:val="28"/>
            <w:szCs w:val="28"/>
          </w:rPr>
          <w:t>http://utp.sberbank-ast.ru</w:t>
        </w:r>
      </w:hyperlink>
      <w:r w:rsidRPr="00211E35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211E35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211E35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211E35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211E35">
        <w:rPr>
          <w:rFonts w:eastAsia="Courier New"/>
          <w:sz w:val="28"/>
          <w:szCs w:val="28"/>
          <w:lang w:bidi="ru-RU"/>
        </w:rPr>
        <w:t xml:space="preserve"> </w:t>
      </w:r>
      <w:r w:rsidR="00A02751" w:rsidRPr="00211E35">
        <w:rPr>
          <w:rFonts w:eastAsia="Courier New"/>
          <w:sz w:val="28"/>
          <w:szCs w:val="28"/>
          <w:lang w:bidi="ru-RU"/>
        </w:rPr>
        <w:t>–</w:t>
      </w:r>
      <w:r w:rsidRPr="00211E35">
        <w:rPr>
          <w:rFonts w:eastAsia="Courier New"/>
          <w:sz w:val="28"/>
          <w:szCs w:val="28"/>
          <w:lang w:bidi="ru-RU"/>
        </w:rPr>
        <w:t xml:space="preserve"> </w:t>
      </w:r>
      <w:r w:rsidR="00A02751" w:rsidRPr="00211E35">
        <w:rPr>
          <w:rFonts w:eastAsia="Courier New"/>
          <w:sz w:val="28"/>
          <w:szCs w:val="28"/>
          <w:lang w:bidi="ru-RU"/>
        </w:rPr>
        <w:t>п</w:t>
      </w:r>
      <w:r w:rsidR="00A02751" w:rsidRPr="00211E35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211E35">
        <w:rPr>
          <w:sz w:val="28"/>
          <w:szCs w:val="28"/>
        </w:rPr>
        <w:t xml:space="preserve">. </w:t>
      </w:r>
    </w:p>
    <w:p w:rsidR="00933C70" w:rsidRPr="00211E35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Pr="00211E35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211E35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11E35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2925F8" w:rsidRPr="00211E35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211E35">
        <w:rPr>
          <w:b/>
          <w:sz w:val="28"/>
          <w:szCs w:val="28"/>
          <w:lang w:eastAsia="ru-RU"/>
        </w:rPr>
        <w:t>юридические лица:</w:t>
      </w:r>
    </w:p>
    <w:p w:rsidR="002925F8" w:rsidRPr="00211E35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 xml:space="preserve">- заверенные </w:t>
      </w:r>
      <w:r w:rsidR="00194692" w:rsidRPr="00211E35">
        <w:rPr>
          <w:sz w:val="28"/>
          <w:szCs w:val="28"/>
          <w:lang w:eastAsia="ru-RU"/>
        </w:rPr>
        <w:t xml:space="preserve">копии </w:t>
      </w:r>
      <w:r w:rsidRPr="00211E35">
        <w:rPr>
          <w:sz w:val="28"/>
          <w:szCs w:val="28"/>
          <w:lang w:eastAsia="ru-RU"/>
        </w:rPr>
        <w:t>учредительны</w:t>
      </w:r>
      <w:r w:rsidR="00194692" w:rsidRPr="00211E35">
        <w:rPr>
          <w:sz w:val="28"/>
          <w:szCs w:val="28"/>
          <w:lang w:eastAsia="ru-RU"/>
        </w:rPr>
        <w:t>х</w:t>
      </w:r>
      <w:r w:rsidRPr="00211E35">
        <w:rPr>
          <w:sz w:val="28"/>
          <w:szCs w:val="28"/>
          <w:lang w:eastAsia="ru-RU"/>
        </w:rPr>
        <w:t xml:space="preserve"> документ</w:t>
      </w:r>
      <w:r w:rsidR="00194692" w:rsidRPr="00211E35">
        <w:rPr>
          <w:sz w:val="28"/>
          <w:szCs w:val="28"/>
          <w:lang w:eastAsia="ru-RU"/>
        </w:rPr>
        <w:t>ов</w:t>
      </w:r>
      <w:r w:rsidRPr="00211E35">
        <w:rPr>
          <w:sz w:val="28"/>
          <w:szCs w:val="28"/>
          <w:lang w:eastAsia="ru-RU"/>
        </w:rPr>
        <w:t>;</w:t>
      </w:r>
    </w:p>
    <w:p w:rsidR="002925F8" w:rsidRPr="00211E35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11E35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211E35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11E35">
        <w:rPr>
          <w:b/>
          <w:sz w:val="28"/>
          <w:szCs w:val="28"/>
          <w:lang w:eastAsia="ru-RU"/>
        </w:rPr>
        <w:t>физические лица</w:t>
      </w:r>
      <w:r w:rsidR="00194692" w:rsidRPr="00211E35">
        <w:rPr>
          <w:b/>
          <w:sz w:val="28"/>
          <w:szCs w:val="28"/>
          <w:lang w:eastAsia="ru-RU"/>
        </w:rPr>
        <w:t>:</w:t>
      </w:r>
      <w:r w:rsidR="00194692" w:rsidRPr="00211E35">
        <w:rPr>
          <w:sz w:val="28"/>
          <w:szCs w:val="28"/>
          <w:lang w:eastAsia="ru-RU"/>
        </w:rPr>
        <w:t xml:space="preserve"> </w:t>
      </w:r>
    </w:p>
    <w:p w:rsidR="002925F8" w:rsidRPr="00211E35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 xml:space="preserve">- </w:t>
      </w:r>
      <w:r w:rsidR="002925F8" w:rsidRPr="00211E35">
        <w:rPr>
          <w:sz w:val="28"/>
          <w:szCs w:val="28"/>
          <w:lang w:eastAsia="ru-RU"/>
        </w:rPr>
        <w:t>документ, удостоверяющий личность (все его листы)</w:t>
      </w:r>
      <w:r w:rsidR="00945ED3" w:rsidRPr="00211E35">
        <w:rPr>
          <w:sz w:val="28"/>
          <w:szCs w:val="28"/>
          <w:lang w:eastAsia="ru-RU"/>
        </w:rPr>
        <w:t>;</w:t>
      </w:r>
    </w:p>
    <w:p w:rsidR="002925F8" w:rsidRPr="00211E35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211E35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211E35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211E35">
          <w:rPr>
            <w:rStyle w:val="aa"/>
            <w:sz w:val="28"/>
            <w:szCs w:val="28"/>
          </w:rPr>
          <w:t>http://utp.sberbank-ast.ru</w:t>
        </w:r>
      </w:hyperlink>
      <w:r w:rsidRPr="00211E35">
        <w:rPr>
          <w:sz w:val="28"/>
          <w:szCs w:val="28"/>
        </w:rPr>
        <w:t xml:space="preserve"> </w:t>
      </w:r>
      <w:r w:rsidRPr="00211E35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211E35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211E3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211E3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211E3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211E35">
        <w:rPr>
          <w:b/>
          <w:color w:val="000000"/>
          <w:sz w:val="28"/>
          <w:szCs w:val="28"/>
          <w:lang w:bidi="ru-RU"/>
        </w:rPr>
        <w:t>на один лот</w:t>
      </w:r>
      <w:r w:rsidRPr="00211E35">
        <w:rPr>
          <w:b/>
          <w:color w:val="000000"/>
          <w:sz w:val="28"/>
          <w:szCs w:val="28"/>
          <w:lang w:bidi="ru-RU"/>
        </w:rPr>
        <w:t>.</w:t>
      </w:r>
    </w:p>
    <w:p w:rsidR="00933C70" w:rsidRPr="00211E35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211E35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211E35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211E35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211E35">
        <w:rPr>
          <w:sz w:val="28"/>
          <w:szCs w:val="28"/>
        </w:rPr>
        <w:t>До формирования протокола об определении участников</w:t>
      </w:r>
      <w:r w:rsidR="0031255C" w:rsidRPr="00211E35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211E35">
        <w:rPr>
          <w:color w:val="000000"/>
          <w:sz w:val="28"/>
          <w:szCs w:val="28"/>
          <w:lang w:bidi="ru-RU"/>
        </w:rPr>
        <w:t xml:space="preserve"> </w:t>
      </w:r>
    </w:p>
    <w:p w:rsidR="00DA53DD" w:rsidRPr="00211E35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Pr="00211E35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211E35">
        <w:rPr>
          <w:b/>
          <w:sz w:val="28"/>
          <w:szCs w:val="28"/>
          <w:lang w:bidi="ru-RU"/>
        </w:rPr>
        <w:lastRenderedPageBreak/>
        <w:t>Размер задатка, срок и порядок его внесения и возврата</w:t>
      </w:r>
    </w:p>
    <w:p w:rsidR="00933C70" w:rsidRPr="00211E35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211E35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211E35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211E35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211E35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Pr="00211E3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Pr="00211E35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211E35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211E35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211E35">
        <w:rPr>
          <w:b/>
          <w:bCs/>
          <w:color w:val="000000"/>
          <w:sz w:val="28"/>
          <w:szCs w:val="28"/>
          <w:lang w:bidi="ru-RU"/>
        </w:rPr>
        <w:t>1</w:t>
      </w:r>
      <w:r w:rsidRPr="00211E35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211E35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211E35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933C70" w:rsidRPr="00211E35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211E35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211E35">
          <w:rPr>
            <w:rStyle w:val="aa"/>
            <w:sz w:val="28"/>
            <w:szCs w:val="28"/>
          </w:rPr>
          <w:t>http://utp.sberbank-ast.ru</w:t>
        </w:r>
      </w:hyperlink>
      <w:r w:rsidR="009E427A" w:rsidRPr="00211E35">
        <w:rPr>
          <w:sz w:val="28"/>
          <w:szCs w:val="28"/>
        </w:rPr>
        <w:t>.</w:t>
      </w:r>
    </w:p>
    <w:p w:rsidR="00933C70" w:rsidRPr="00211E35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211E35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211E35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211E35">
        <w:rPr>
          <w:bCs/>
          <w:sz w:val="28"/>
          <w:szCs w:val="28"/>
          <w:lang w:bidi="ru-RU"/>
        </w:rPr>
        <w:t>).</w:t>
      </w:r>
    </w:p>
    <w:p w:rsidR="00933C70" w:rsidRPr="00211E35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В назначении платежа указывается: «</w:t>
      </w:r>
      <w:r w:rsidRPr="00211E35">
        <w:rPr>
          <w:b/>
          <w:sz w:val="28"/>
          <w:szCs w:val="28"/>
        </w:rPr>
        <w:t>Задаток для участи</w:t>
      </w:r>
      <w:r w:rsidR="00F53D16" w:rsidRPr="00211E35">
        <w:rPr>
          <w:b/>
          <w:sz w:val="28"/>
          <w:szCs w:val="28"/>
        </w:rPr>
        <w:t xml:space="preserve">я в аукционе </w:t>
      </w:r>
      <w:r w:rsidR="0031255C" w:rsidRPr="00211E35">
        <w:rPr>
          <w:b/>
          <w:sz w:val="28"/>
          <w:szCs w:val="28"/>
        </w:rPr>
        <w:t>по лоту №___</w:t>
      </w:r>
      <w:r w:rsidRPr="00211E35">
        <w:rPr>
          <w:sz w:val="28"/>
          <w:szCs w:val="28"/>
        </w:rPr>
        <w:t>».</w:t>
      </w:r>
    </w:p>
    <w:p w:rsidR="0031255C" w:rsidRPr="00211E35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211E35">
        <w:rPr>
          <w:sz w:val="28"/>
          <w:szCs w:val="28"/>
        </w:rPr>
        <w:t>Претендента,</w:t>
      </w:r>
      <w:r w:rsidRPr="00211E35">
        <w:rPr>
          <w:sz w:val="28"/>
          <w:szCs w:val="28"/>
        </w:rPr>
        <w:t xml:space="preserve"> на электронной площадке не позднее</w:t>
      </w:r>
      <w:r w:rsidR="0013505F" w:rsidRPr="00211E35">
        <w:rPr>
          <w:sz w:val="28"/>
          <w:szCs w:val="28"/>
        </w:rPr>
        <w:t xml:space="preserve"> 2</w:t>
      </w:r>
      <w:r w:rsidR="00120101" w:rsidRPr="00211E35">
        <w:rPr>
          <w:sz w:val="28"/>
          <w:szCs w:val="28"/>
        </w:rPr>
        <w:t>2</w:t>
      </w:r>
      <w:r w:rsidR="0013505F" w:rsidRPr="00211E35">
        <w:rPr>
          <w:sz w:val="28"/>
          <w:szCs w:val="28"/>
        </w:rPr>
        <w:t>:00 по местному времени (</w:t>
      </w:r>
      <w:r w:rsidR="00120101" w:rsidRPr="00211E35">
        <w:rPr>
          <w:sz w:val="28"/>
          <w:szCs w:val="28"/>
        </w:rPr>
        <w:t>20</w:t>
      </w:r>
      <w:r w:rsidR="0013505F" w:rsidRPr="00211E35">
        <w:rPr>
          <w:sz w:val="28"/>
          <w:szCs w:val="28"/>
        </w:rPr>
        <w:t>:00 МСК)</w:t>
      </w:r>
      <w:r w:rsidRPr="00211E35">
        <w:rPr>
          <w:sz w:val="28"/>
          <w:szCs w:val="28"/>
        </w:rPr>
        <w:t xml:space="preserve"> </w:t>
      </w:r>
      <w:r w:rsidR="00DD3BCE" w:rsidRPr="00DD3BCE">
        <w:rPr>
          <w:sz w:val="28"/>
          <w:szCs w:val="28"/>
          <w:lang w:bidi="ru-RU"/>
        </w:rPr>
        <w:t>15 июля</w:t>
      </w:r>
      <w:r w:rsidR="00DD3BCE">
        <w:rPr>
          <w:sz w:val="28"/>
          <w:szCs w:val="28"/>
        </w:rPr>
        <w:t xml:space="preserve"> </w:t>
      </w:r>
      <w:r w:rsidR="00D108FE" w:rsidRPr="00211E35">
        <w:rPr>
          <w:sz w:val="28"/>
          <w:szCs w:val="28"/>
        </w:rPr>
        <w:t>202</w:t>
      </w:r>
      <w:r w:rsidR="00DF6A49" w:rsidRPr="00211E35">
        <w:rPr>
          <w:sz w:val="28"/>
          <w:szCs w:val="28"/>
        </w:rPr>
        <w:t>4</w:t>
      </w:r>
      <w:r w:rsidR="00D108FE" w:rsidRPr="00211E35">
        <w:rPr>
          <w:sz w:val="28"/>
          <w:szCs w:val="28"/>
        </w:rPr>
        <w:t xml:space="preserve"> </w:t>
      </w:r>
      <w:r w:rsidR="00587C41" w:rsidRPr="00211E35">
        <w:rPr>
          <w:sz w:val="28"/>
          <w:szCs w:val="28"/>
        </w:rPr>
        <w:t>г.</w:t>
      </w:r>
      <w:r w:rsidR="00D108FE" w:rsidRPr="00211E35">
        <w:t xml:space="preserve"> </w:t>
      </w:r>
    </w:p>
    <w:p w:rsidR="00587C41" w:rsidRPr="00211E35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211E35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211E35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211E35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211E35">
          <w:rPr>
            <w:rStyle w:val="aa"/>
            <w:sz w:val="28"/>
            <w:szCs w:val="28"/>
          </w:rPr>
          <w:t>http://utp.sberbank-ast.ru</w:t>
        </w:r>
      </w:hyperlink>
      <w:r w:rsidRPr="00211E35">
        <w:rPr>
          <w:sz w:val="28"/>
          <w:szCs w:val="28"/>
        </w:rPr>
        <w:t>.</w:t>
      </w:r>
    </w:p>
    <w:p w:rsidR="00933C70" w:rsidRPr="00211E35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211E35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211E35">
        <w:rPr>
          <w:sz w:val="28"/>
          <w:szCs w:val="28"/>
          <w:lang w:bidi="ru-RU"/>
        </w:rPr>
        <w:t>,</w:t>
      </w:r>
      <w:r w:rsidRPr="00211E35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Pr="00211E35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11E35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Pr="00211E35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211E35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211E35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Pr="00211E35" w:rsidRDefault="0061159B" w:rsidP="0013746D">
      <w:pPr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211E35">
        <w:rPr>
          <w:sz w:val="28"/>
          <w:szCs w:val="28"/>
        </w:rPr>
        <w:t xml:space="preserve">в течение срока приема заявок </w:t>
      </w:r>
      <w:r w:rsidRPr="00211E35">
        <w:rPr>
          <w:sz w:val="28"/>
          <w:szCs w:val="28"/>
        </w:rPr>
        <w:t xml:space="preserve">в управлении имущественных и земельных отношений администрации Добрянского </w:t>
      </w:r>
      <w:r w:rsidR="00587C41" w:rsidRPr="00211E35">
        <w:rPr>
          <w:sz w:val="28"/>
          <w:szCs w:val="28"/>
        </w:rPr>
        <w:t>городского округа</w:t>
      </w:r>
      <w:r w:rsidRPr="00211E35">
        <w:rPr>
          <w:sz w:val="28"/>
          <w:szCs w:val="28"/>
        </w:rPr>
        <w:t>: Пермский край, г. Добрянка, ул. Советская, д. 14,</w:t>
      </w:r>
      <w:r w:rsidR="0013746D" w:rsidRPr="00211E35">
        <w:rPr>
          <w:sz w:val="28"/>
          <w:szCs w:val="28"/>
        </w:rPr>
        <w:t xml:space="preserve"> каб. 205, с 08:30 до 13:00 и с 13:48 до 17:30 (в пятницу до 16:30),</w:t>
      </w:r>
      <w:r w:rsidRPr="00211E35">
        <w:rPr>
          <w:sz w:val="28"/>
          <w:szCs w:val="28"/>
        </w:rPr>
        <w:t xml:space="preserve"> адрес эл. почты: </w:t>
      </w:r>
      <w:hyperlink r:id="rId22" w:history="1">
        <w:r w:rsidRPr="00211E35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211E35">
        <w:rPr>
          <w:color w:val="005BD1"/>
          <w:sz w:val="28"/>
          <w:szCs w:val="28"/>
          <w:shd w:val="clear" w:color="auto" w:fill="FFFFFF"/>
        </w:rPr>
        <w:t xml:space="preserve">, </w:t>
      </w:r>
      <w:r w:rsidRPr="00211E35">
        <w:rPr>
          <w:sz w:val="28"/>
          <w:szCs w:val="28"/>
          <w:shd w:val="clear" w:color="auto" w:fill="FFFFFF"/>
        </w:rPr>
        <w:t>телефон +7 (34265) 2 78 61</w:t>
      </w:r>
      <w:r w:rsidRPr="00211E35">
        <w:rPr>
          <w:sz w:val="28"/>
          <w:szCs w:val="28"/>
        </w:rPr>
        <w:t xml:space="preserve">, на официальных сайтах </w:t>
      </w:r>
      <w:hyperlink r:id="rId23" w:history="1">
        <w:r w:rsidR="006958DB" w:rsidRPr="00211E35">
          <w:rPr>
            <w:rStyle w:val="aa"/>
            <w:sz w:val="28"/>
            <w:szCs w:val="28"/>
          </w:rPr>
          <w:t>http://www.добрянка.рус/</w:t>
        </w:r>
      </w:hyperlink>
      <w:r w:rsidRPr="00211E35">
        <w:rPr>
          <w:sz w:val="28"/>
          <w:szCs w:val="28"/>
        </w:rPr>
        <w:t xml:space="preserve">, </w:t>
      </w:r>
      <w:hyperlink r:id="rId24" w:history="1">
        <w:r w:rsidR="001B7353" w:rsidRPr="00211E35">
          <w:rPr>
            <w:rStyle w:val="aa"/>
            <w:sz w:val="28"/>
            <w:szCs w:val="28"/>
          </w:rPr>
          <w:t>https://torgi.gov.ru/new/public</w:t>
        </w:r>
      </w:hyperlink>
      <w:r w:rsidR="001B7353" w:rsidRPr="00211E35">
        <w:rPr>
          <w:sz w:val="28"/>
          <w:szCs w:val="28"/>
        </w:rPr>
        <w:t>.</w:t>
      </w:r>
    </w:p>
    <w:p w:rsidR="007A4FB9" w:rsidRPr="00211E35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Pr="00211E35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211E35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211E35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 указанных в статье 5 Закона о приватизации.</w:t>
      </w:r>
    </w:p>
    <w:p w:rsidR="0061159B" w:rsidRPr="00211E3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Pr="00211E35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211E35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211E35">
        <w:rPr>
          <w:b/>
          <w:sz w:val="28"/>
          <w:szCs w:val="28"/>
          <w:shd w:val="clear" w:color="auto" w:fill="FFFFFF"/>
        </w:rPr>
        <w:t>торгах</w:t>
      </w:r>
    </w:p>
    <w:p w:rsidR="0061159B" w:rsidRPr="00211E35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11E35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211E35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1E35">
        <w:rPr>
          <w:rFonts w:ascii="Times New Roman" w:hAnsi="Times New Roman" w:cs="Times New Roman"/>
          <w:bCs/>
          <w:sz w:val="28"/>
          <w:szCs w:val="28"/>
        </w:rPr>
        <w:lastRenderedPageBreak/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211E35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211E35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211E35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211E35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211E35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35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211E35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211E35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211E35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211E35">
        <w:rPr>
          <w:sz w:val="28"/>
          <w:szCs w:val="28"/>
          <w:shd w:val="clear" w:color="auto" w:fill="FFFFFF"/>
        </w:rPr>
        <w:t>.</w:t>
      </w:r>
    </w:p>
    <w:p w:rsidR="0061159B" w:rsidRPr="00211E35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211E35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6958DB" w:rsidRPr="00211E35">
          <w:rPr>
            <w:rStyle w:val="aa"/>
            <w:sz w:val="28"/>
            <w:szCs w:val="28"/>
          </w:rPr>
          <w:t>https://torgi.gov.ru/new/public</w:t>
        </w:r>
      </w:hyperlink>
      <w:r w:rsidRPr="00211E35">
        <w:rPr>
          <w:rStyle w:val="apple-converted-space"/>
          <w:sz w:val="28"/>
          <w:szCs w:val="28"/>
          <w:shd w:val="clear" w:color="auto" w:fill="FFFFFF"/>
        </w:rPr>
        <w:t> </w:t>
      </w:r>
      <w:r w:rsidRPr="00211E35">
        <w:rPr>
          <w:sz w:val="28"/>
          <w:szCs w:val="28"/>
          <w:shd w:val="clear" w:color="auto" w:fill="FFFFFF"/>
        </w:rPr>
        <w:t>и на официальном сайте продавца</w:t>
      </w:r>
      <w:r w:rsidRPr="00211E35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211E35">
          <w:rPr>
            <w:rStyle w:val="aa"/>
            <w:sz w:val="28"/>
            <w:szCs w:val="28"/>
          </w:rPr>
          <w:t>http://utp.sberbank-ast.ru</w:t>
        </w:r>
      </w:hyperlink>
      <w:r w:rsidRPr="00211E35">
        <w:rPr>
          <w:sz w:val="28"/>
          <w:szCs w:val="28"/>
        </w:rPr>
        <w:t>.</w:t>
      </w:r>
    </w:p>
    <w:p w:rsidR="0061159B" w:rsidRPr="00211E35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Pr="00211E35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 w:rsidRPr="00211E35">
        <w:rPr>
          <w:b/>
          <w:sz w:val="28"/>
          <w:szCs w:val="28"/>
        </w:rPr>
        <w:t>Порядок определения победителей</w:t>
      </w:r>
    </w:p>
    <w:p w:rsidR="005A1E5D" w:rsidRPr="00211E35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211E35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Pr="00211E35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211E35">
        <w:rPr>
          <w:b/>
          <w:sz w:val="28"/>
          <w:szCs w:val="28"/>
        </w:rPr>
        <w:t xml:space="preserve"> </w:t>
      </w:r>
      <w:r w:rsidR="0061159B" w:rsidRPr="00211E35">
        <w:rPr>
          <w:b/>
          <w:sz w:val="28"/>
          <w:szCs w:val="28"/>
        </w:rPr>
        <w:t>Срок зак</w:t>
      </w:r>
      <w:r w:rsidR="00B265A9" w:rsidRPr="00211E35">
        <w:rPr>
          <w:b/>
          <w:sz w:val="28"/>
          <w:szCs w:val="28"/>
        </w:rPr>
        <w:t>лючения договора купли-продажи</w:t>
      </w:r>
    </w:p>
    <w:p w:rsidR="0061159B" w:rsidRPr="00211E35" w:rsidRDefault="0061159B" w:rsidP="0013746D">
      <w:pPr>
        <w:pStyle w:val="TextBasTxt"/>
        <w:ind w:firstLine="709"/>
        <w:rPr>
          <w:sz w:val="28"/>
          <w:szCs w:val="28"/>
        </w:rPr>
      </w:pPr>
      <w:r w:rsidRPr="00211E35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211E35">
        <w:rPr>
          <w:rFonts w:eastAsia="Times New Roman"/>
          <w:b/>
          <w:sz w:val="28"/>
          <w:szCs w:val="28"/>
          <w:lang w:eastAsia="en-US"/>
        </w:rPr>
        <w:t>в течение</w:t>
      </w:r>
      <w:r w:rsidRPr="00211E35">
        <w:rPr>
          <w:rFonts w:eastAsia="Times New Roman"/>
          <w:sz w:val="28"/>
          <w:szCs w:val="28"/>
          <w:lang w:eastAsia="en-US"/>
        </w:rPr>
        <w:t xml:space="preserve"> </w:t>
      </w:r>
      <w:r w:rsidRPr="00211E35">
        <w:rPr>
          <w:rFonts w:eastAsia="Times New Roman"/>
          <w:b/>
          <w:sz w:val="28"/>
          <w:szCs w:val="28"/>
          <w:lang w:eastAsia="en-US"/>
        </w:rPr>
        <w:t>5 (пяти)</w:t>
      </w:r>
      <w:r w:rsidRPr="00211E35">
        <w:rPr>
          <w:b/>
          <w:sz w:val="28"/>
          <w:szCs w:val="28"/>
        </w:rPr>
        <w:t xml:space="preserve"> рабочих дней со дня подведения итогов торгов</w:t>
      </w:r>
      <w:r w:rsidRPr="00211E35">
        <w:rPr>
          <w:sz w:val="28"/>
          <w:szCs w:val="28"/>
        </w:rPr>
        <w:t>.</w:t>
      </w:r>
    </w:p>
    <w:p w:rsidR="00D767B8" w:rsidRPr="00211E35" w:rsidRDefault="00D767B8" w:rsidP="0013746D">
      <w:pPr>
        <w:pStyle w:val="TextBasTxt"/>
        <w:ind w:firstLine="709"/>
        <w:rPr>
          <w:sz w:val="28"/>
          <w:szCs w:val="28"/>
        </w:rPr>
      </w:pPr>
      <w:r w:rsidRPr="00211E35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211E35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211E35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D767B8" w:rsidRPr="00211E35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11E35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211E35">
        <w:rPr>
          <w:sz w:val="28"/>
          <w:szCs w:val="28"/>
          <w:lang w:eastAsia="ru-RU"/>
        </w:rPr>
        <w:t>не возвращается,</w:t>
      </w:r>
      <w:r w:rsidRPr="00211E35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Pr="00211E35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Pr="00211E35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211E35">
        <w:rPr>
          <w:b/>
          <w:sz w:val="28"/>
          <w:szCs w:val="28"/>
        </w:rPr>
        <w:t xml:space="preserve"> </w:t>
      </w:r>
      <w:r w:rsidR="00296A15" w:rsidRPr="00211E35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 w:rsidRPr="00211E35">
        <w:rPr>
          <w:b/>
          <w:sz w:val="28"/>
          <w:szCs w:val="28"/>
        </w:rPr>
        <w:t xml:space="preserve"> имущества</w:t>
      </w:r>
    </w:p>
    <w:p w:rsidR="006165C5" w:rsidRPr="00211E3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lastRenderedPageBreak/>
        <w:t>О</w:t>
      </w:r>
      <w:r w:rsidR="00296A15" w:rsidRPr="00211E35">
        <w:rPr>
          <w:sz w:val="28"/>
          <w:szCs w:val="28"/>
        </w:rPr>
        <w:t>плата 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211E35">
        <w:rPr>
          <w:sz w:val="28"/>
          <w:szCs w:val="28"/>
        </w:rPr>
        <w:t xml:space="preserve"> по следующим реквизитам: 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211E35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211E35">
        <w:rPr>
          <w:sz w:val="28"/>
          <w:szCs w:val="28"/>
        </w:rPr>
        <w:t>04563298120</w:t>
      </w:r>
      <w:r w:rsidR="006165C5" w:rsidRPr="00211E35">
        <w:rPr>
          <w:color w:val="000000"/>
          <w:sz w:val="28"/>
          <w:szCs w:val="28"/>
        </w:rPr>
        <w:t>)</w:t>
      </w:r>
    </w:p>
    <w:p w:rsidR="006165C5" w:rsidRPr="00211E3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ИНН 5948060183</w:t>
      </w:r>
      <w:r w:rsidR="00B265A9" w:rsidRPr="00211E35">
        <w:rPr>
          <w:color w:val="000000"/>
          <w:sz w:val="28"/>
          <w:szCs w:val="28"/>
        </w:rPr>
        <w:t xml:space="preserve"> </w:t>
      </w:r>
    </w:p>
    <w:p w:rsidR="006165C5" w:rsidRPr="00211E3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КПП 594801001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О</w:t>
      </w:r>
      <w:r w:rsidR="006165C5" w:rsidRPr="00211E35">
        <w:rPr>
          <w:color w:val="000000"/>
          <w:sz w:val="28"/>
          <w:szCs w:val="28"/>
        </w:rPr>
        <w:t>ГРН 1195958043555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sz w:val="28"/>
          <w:szCs w:val="28"/>
        </w:rPr>
        <w:t>ОКТМО 57718000</w:t>
      </w:r>
    </w:p>
    <w:p w:rsidR="006165C5" w:rsidRPr="00211E3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ОКПО 42922570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единый казначей</w:t>
      </w:r>
      <w:r w:rsidR="006165C5" w:rsidRPr="00211E35">
        <w:rPr>
          <w:color w:val="000000"/>
          <w:sz w:val="28"/>
          <w:szCs w:val="28"/>
        </w:rPr>
        <w:t>ский счет 40102810145370000048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казначейский счет 03100643000000015</w:t>
      </w:r>
      <w:r w:rsidR="006165C5" w:rsidRPr="00211E35">
        <w:rPr>
          <w:color w:val="000000"/>
          <w:sz w:val="28"/>
          <w:szCs w:val="28"/>
        </w:rPr>
        <w:t>600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211E35">
        <w:rPr>
          <w:rFonts w:eastAsia="Calibri"/>
          <w:sz w:val="28"/>
          <w:szCs w:val="28"/>
        </w:rPr>
        <w:t>Отделение Пермь Банка России//</w:t>
      </w:r>
      <w:r w:rsidR="006165C5" w:rsidRPr="00211E35">
        <w:rPr>
          <w:rFonts w:eastAsia="Calibri"/>
          <w:sz w:val="28"/>
          <w:szCs w:val="28"/>
        </w:rPr>
        <w:t>УФК по Пермскому краю г. Пермь</w:t>
      </w:r>
    </w:p>
    <w:p w:rsidR="006165C5" w:rsidRPr="00211E3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rFonts w:eastAsia="Calibri"/>
          <w:sz w:val="28"/>
          <w:szCs w:val="28"/>
        </w:rPr>
        <w:t>БИ</w:t>
      </w:r>
      <w:r w:rsidR="006165C5" w:rsidRPr="00211E35">
        <w:rPr>
          <w:color w:val="000000"/>
          <w:sz w:val="28"/>
          <w:szCs w:val="28"/>
        </w:rPr>
        <w:t>К 015773997</w:t>
      </w:r>
    </w:p>
    <w:p w:rsidR="006165C5" w:rsidRPr="00211E3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1E35">
        <w:rPr>
          <w:color w:val="000000"/>
          <w:sz w:val="28"/>
          <w:szCs w:val="28"/>
        </w:rPr>
        <w:t>код администратора доходов 506</w:t>
      </w:r>
    </w:p>
    <w:p w:rsidR="006165C5" w:rsidRPr="00211E3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КБК </w:t>
      </w:r>
      <w:r w:rsidR="00B265A9" w:rsidRPr="00211E35">
        <w:rPr>
          <w:sz w:val="28"/>
          <w:szCs w:val="28"/>
          <w:lang w:eastAsia="en-US"/>
        </w:rPr>
        <w:t xml:space="preserve">506 </w:t>
      </w:r>
      <w:r w:rsidR="00B265A9" w:rsidRPr="00211E35">
        <w:rPr>
          <w:sz w:val="28"/>
          <w:szCs w:val="28"/>
        </w:rPr>
        <w:t>1 14 02043 04 0000 410</w:t>
      </w:r>
      <w:r w:rsidR="006165C5" w:rsidRPr="00211E35">
        <w:rPr>
          <w:bCs/>
          <w:sz w:val="28"/>
          <w:szCs w:val="28"/>
        </w:rPr>
        <w:t>.</w:t>
      </w:r>
    </w:p>
    <w:p w:rsidR="00296A15" w:rsidRPr="00211E35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 xml:space="preserve">Оплачивается </w:t>
      </w:r>
      <w:r w:rsidRPr="00211E35">
        <w:rPr>
          <w:b/>
          <w:sz w:val="28"/>
          <w:szCs w:val="28"/>
        </w:rPr>
        <w:t>в</w:t>
      </w:r>
      <w:r w:rsidR="00296A15" w:rsidRPr="00211E35">
        <w:rPr>
          <w:b/>
          <w:sz w:val="28"/>
          <w:szCs w:val="28"/>
        </w:rPr>
        <w:t xml:space="preserve"> течение</w:t>
      </w:r>
      <w:r w:rsidR="00296A15" w:rsidRPr="00211E35">
        <w:rPr>
          <w:sz w:val="28"/>
          <w:szCs w:val="28"/>
        </w:rPr>
        <w:t xml:space="preserve"> </w:t>
      </w:r>
      <w:r w:rsidR="008E5B11" w:rsidRPr="00211E35">
        <w:rPr>
          <w:b/>
          <w:sz w:val="28"/>
          <w:szCs w:val="28"/>
        </w:rPr>
        <w:t>20</w:t>
      </w:r>
      <w:r w:rsidR="00296A15" w:rsidRPr="00211E35">
        <w:rPr>
          <w:b/>
          <w:sz w:val="28"/>
          <w:szCs w:val="28"/>
        </w:rPr>
        <w:t xml:space="preserve"> (</w:t>
      </w:r>
      <w:r w:rsidR="008E5B11" w:rsidRPr="00211E35">
        <w:rPr>
          <w:b/>
          <w:sz w:val="28"/>
          <w:szCs w:val="28"/>
        </w:rPr>
        <w:t>двадцати</w:t>
      </w:r>
      <w:r w:rsidR="00296A15" w:rsidRPr="00211E35">
        <w:rPr>
          <w:b/>
          <w:sz w:val="28"/>
          <w:szCs w:val="28"/>
        </w:rPr>
        <w:t xml:space="preserve">) </w:t>
      </w:r>
      <w:r w:rsidR="00BB1201" w:rsidRPr="00211E35">
        <w:rPr>
          <w:b/>
          <w:sz w:val="28"/>
          <w:szCs w:val="28"/>
        </w:rPr>
        <w:t>календарных</w:t>
      </w:r>
      <w:r w:rsidR="0092163D" w:rsidRPr="00211E35">
        <w:rPr>
          <w:b/>
          <w:sz w:val="28"/>
          <w:szCs w:val="28"/>
        </w:rPr>
        <w:t xml:space="preserve"> </w:t>
      </w:r>
      <w:r w:rsidR="00296A15" w:rsidRPr="00211E35">
        <w:rPr>
          <w:b/>
          <w:sz w:val="28"/>
          <w:szCs w:val="28"/>
        </w:rPr>
        <w:t>дней</w:t>
      </w:r>
      <w:r w:rsidR="00296A15" w:rsidRPr="00211E35">
        <w:rPr>
          <w:sz w:val="28"/>
          <w:szCs w:val="28"/>
        </w:rPr>
        <w:t xml:space="preserve"> со дня заключения договора купли-продажи. Внесенный победителем </w:t>
      </w:r>
      <w:r w:rsidR="00F53D16" w:rsidRPr="00211E35">
        <w:rPr>
          <w:sz w:val="28"/>
          <w:szCs w:val="28"/>
        </w:rPr>
        <w:t>аукциона</w:t>
      </w:r>
      <w:r w:rsidR="006A6E08" w:rsidRPr="00211E35">
        <w:rPr>
          <w:sz w:val="28"/>
          <w:szCs w:val="28"/>
        </w:rPr>
        <w:t xml:space="preserve"> </w:t>
      </w:r>
      <w:r w:rsidR="00296A15" w:rsidRPr="00211E35">
        <w:rPr>
          <w:sz w:val="28"/>
          <w:szCs w:val="28"/>
        </w:rPr>
        <w:t>задаток засчитывается в счет оплаты приобретаемого имущества.</w:t>
      </w:r>
    </w:p>
    <w:p w:rsidR="00296A15" w:rsidRPr="00211E35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 w:rsidRPr="00211E35">
        <w:rPr>
          <w:sz w:val="28"/>
          <w:szCs w:val="28"/>
        </w:rPr>
        <w:t>,</w:t>
      </w:r>
      <w:r w:rsidRPr="00211E35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11E35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0C" w:rsidRDefault="00EB000C" w:rsidP="00C10AE1">
      <w:r>
        <w:separator/>
      </w:r>
    </w:p>
  </w:endnote>
  <w:endnote w:type="continuationSeparator" w:id="0">
    <w:p w:rsidR="00EB000C" w:rsidRDefault="00EB000C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0C" w:rsidRDefault="00EB000C" w:rsidP="00C10AE1">
      <w:r>
        <w:separator/>
      </w:r>
    </w:p>
  </w:footnote>
  <w:footnote w:type="continuationSeparator" w:id="0">
    <w:p w:rsidR="00EB000C" w:rsidRDefault="00EB000C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5D62"/>
    <w:rsid w:val="00026F69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273AE"/>
    <w:rsid w:val="00131806"/>
    <w:rsid w:val="0013505F"/>
    <w:rsid w:val="001363BE"/>
    <w:rsid w:val="00136B9D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D51"/>
    <w:rsid w:val="00220FE6"/>
    <w:rsid w:val="00225B36"/>
    <w:rsid w:val="0023079B"/>
    <w:rsid w:val="00233BF7"/>
    <w:rsid w:val="00237CFD"/>
    <w:rsid w:val="002411F0"/>
    <w:rsid w:val="00241294"/>
    <w:rsid w:val="002558BE"/>
    <w:rsid w:val="00255E58"/>
    <w:rsid w:val="00265B5E"/>
    <w:rsid w:val="00266B04"/>
    <w:rsid w:val="0027378A"/>
    <w:rsid w:val="00273FD6"/>
    <w:rsid w:val="002761CA"/>
    <w:rsid w:val="0028061B"/>
    <w:rsid w:val="00281726"/>
    <w:rsid w:val="00281D07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64D6F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B6AAD"/>
    <w:rsid w:val="004C42EF"/>
    <w:rsid w:val="004C4FFC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635B"/>
    <w:rsid w:val="006A6E08"/>
    <w:rsid w:val="006B2743"/>
    <w:rsid w:val="006B4676"/>
    <w:rsid w:val="006B79C2"/>
    <w:rsid w:val="006B7EB8"/>
    <w:rsid w:val="006C2C71"/>
    <w:rsid w:val="006D2000"/>
    <w:rsid w:val="006D69F7"/>
    <w:rsid w:val="006E1F2D"/>
    <w:rsid w:val="006F0A0D"/>
    <w:rsid w:val="00701C7F"/>
    <w:rsid w:val="00703B59"/>
    <w:rsid w:val="00715858"/>
    <w:rsid w:val="00717A3E"/>
    <w:rsid w:val="00720B3F"/>
    <w:rsid w:val="00721033"/>
    <w:rsid w:val="00730744"/>
    <w:rsid w:val="007315AB"/>
    <w:rsid w:val="0073273F"/>
    <w:rsid w:val="007412C8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38B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2D98"/>
    <w:rsid w:val="0084679E"/>
    <w:rsid w:val="00851930"/>
    <w:rsid w:val="00856A33"/>
    <w:rsid w:val="00862221"/>
    <w:rsid w:val="00865918"/>
    <w:rsid w:val="00875F0E"/>
    <w:rsid w:val="00890083"/>
    <w:rsid w:val="008905FF"/>
    <w:rsid w:val="00890A37"/>
    <w:rsid w:val="00890FC5"/>
    <w:rsid w:val="00893BF0"/>
    <w:rsid w:val="00896BF9"/>
    <w:rsid w:val="008A0358"/>
    <w:rsid w:val="008A0FB4"/>
    <w:rsid w:val="008A58DE"/>
    <w:rsid w:val="008A5AB5"/>
    <w:rsid w:val="008B0A71"/>
    <w:rsid w:val="008B2AF6"/>
    <w:rsid w:val="008B5F73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74A1E"/>
    <w:rsid w:val="00983057"/>
    <w:rsid w:val="009858DF"/>
    <w:rsid w:val="009909CE"/>
    <w:rsid w:val="00994230"/>
    <w:rsid w:val="00995A25"/>
    <w:rsid w:val="009A1873"/>
    <w:rsid w:val="009A24B4"/>
    <w:rsid w:val="009A6CED"/>
    <w:rsid w:val="009B0B31"/>
    <w:rsid w:val="009B16BC"/>
    <w:rsid w:val="009B3AD3"/>
    <w:rsid w:val="009B6D4B"/>
    <w:rsid w:val="009C05A3"/>
    <w:rsid w:val="009C1EA5"/>
    <w:rsid w:val="009D025E"/>
    <w:rsid w:val="009D033B"/>
    <w:rsid w:val="009D3156"/>
    <w:rsid w:val="009D3811"/>
    <w:rsid w:val="009D4AB8"/>
    <w:rsid w:val="009D5B06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117A"/>
    <w:rsid w:val="00AA442A"/>
    <w:rsid w:val="00AA6305"/>
    <w:rsid w:val="00AA7796"/>
    <w:rsid w:val="00AB21C2"/>
    <w:rsid w:val="00AB4FEC"/>
    <w:rsid w:val="00AB528E"/>
    <w:rsid w:val="00AC052B"/>
    <w:rsid w:val="00AC1F79"/>
    <w:rsid w:val="00AC2E4C"/>
    <w:rsid w:val="00AC36A6"/>
    <w:rsid w:val="00AE2246"/>
    <w:rsid w:val="00AE4451"/>
    <w:rsid w:val="00AE6A9A"/>
    <w:rsid w:val="00AF27B9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969D3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F2C77"/>
    <w:rsid w:val="00BF33EF"/>
    <w:rsid w:val="00C0099D"/>
    <w:rsid w:val="00C024E9"/>
    <w:rsid w:val="00C06C67"/>
    <w:rsid w:val="00C06D03"/>
    <w:rsid w:val="00C10AE1"/>
    <w:rsid w:val="00C12AA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E7B35"/>
    <w:rsid w:val="00CF68BE"/>
    <w:rsid w:val="00D03C03"/>
    <w:rsid w:val="00D05F5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5C33"/>
    <w:rsid w:val="00D66921"/>
    <w:rsid w:val="00D70FFF"/>
    <w:rsid w:val="00D73F8D"/>
    <w:rsid w:val="00D767B8"/>
    <w:rsid w:val="00D80018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D3BCE"/>
    <w:rsid w:val="00DE26C3"/>
    <w:rsid w:val="00DE4873"/>
    <w:rsid w:val="00DE498F"/>
    <w:rsid w:val="00DE4BDB"/>
    <w:rsid w:val="00DE4DB6"/>
    <w:rsid w:val="00DF184E"/>
    <w:rsid w:val="00DF600C"/>
    <w:rsid w:val="00DF6A49"/>
    <w:rsid w:val="00DF73C2"/>
    <w:rsid w:val="00E00F27"/>
    <w:rsid w:val="00E05C2C"/>
    <w:rsid w:val="00E1239D"/>
    <w:rsid w:val="00E15275"/>
    <w:rsid w:val="00E15D3C"/>
    <w:rsid w:val="00E202F4"/>
    <w:rsid w:val="00E20889"/>
    <w:rsid w:val="00E21680"/>
    <w:rsid w:val="00E2358C"/>
    <w:rsid w:val="00E325A9"/>
    <w:rsid w:val="00E32DBC"/>
    <w:rsid w:val="00E33169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F48"/>
    <w:rsid w:val="00E80796"/>
    <w:rsid w:val="00E812A7"/>
    <w:rsid w:val="00E8224D"/>
    <w:rsid w:val="00E900CD"/>
    <w:rsid w:val="00E91A43"/>
    <w:rsid w:val="00E95405"/>
    <w:rsid w:val="00E9750E"/>
    <w:rsid w:val="00EA38F6"/>
    <w:rsid w:val="00EA615A"/>
    <w:rsid w:val="00EB000C"/>
    <w:rsid w:val="00EB1B0F"/>
    <w:rsid w:val="00EB2568"/>
    <w:rsid w:val="00EB2FA4"/>
    <w:rsid w:val="00EB68F9"/>
    <w:rsid w:val="00ED2632"/>
    <w:rsid w:val="00ED7164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32A7B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900A3"/>
    <w:rsid w:val="00F97EE2"/>
    <w:rsid w:val="00FA0278"/>
    <w:rsid w:val="00FA2306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2C07E-2EB9-4B29-B7D4-D7261765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15224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63</cp:revision>
  <cp:lastPrinted>2021-03-29T05:41:00Z</cp:lastPrinted>
  <dcterms:created xsi:type="dcterms:W3CDTF">2023-08-25T07:17:00Z</dcterms:created>
  <dcterms:modified xsi:type="dcterms:W3CDTF">2024-06-05T06:31:00Z</dcterms:modified>
</cp:coreProperties>
</file>