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21F" w:rsidRPr="00F9321F" w:rsidRDefault="00F9321F" w:rsidP="00F932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решению </w:t>
      </w:r>
      <w:r w:rsidRPr="00F9321F">
        <w:rPr>
          <w:rFonts w:ascii="Times New Roman" w:hAnsi="Times New Roman"/>
          <w:sz w:val="28"/>
          <w:szCs w:val="28"/>
        </w:rPr>
        <w:t>Опер</w:t>
      </w:r>
      <w:r>
        <w:rPr>
          <w:rFonts w:ascii="Times New Roman" w:hAnsi="Times New Roman"/>
          <w:sz w:val="28"/>
          <w:szCs w:val="28"/>
        </w:rPr>
        <w:t xml:space="preserve">ативного </w:t>
      </w:r>
      <w:r w:rsidRPr="00F9321F">
        <w:rPr>
          <w:rFonts w:ascii="Times New Roman" w:hAnsi="Times New Roman"/>
          <w:sz w:val="28"/>
          <w:szCs w:val="28"/>
        </w:rPr>
        <w:t>штаб</w:t>
      </w:r>
      <w:r>
        <w:rPr>
          <w:rFonts w:ascii="Times New Roman" w:hAnsi="Times New Roman"/>
          <w:sz w:val="28"/>
          <w:szCs w:val="28"/>
        </w:rPr>
        <w:t>а</w:t>
      </w:r>
      <w:r w:rsidRPr="00F9321F">
        <w:rPr>
          <w:rFonts w:ascii="Times New Roman" w:hAnsi="Times New Roman"/>
          <w:sz w:val="28"/>
          <w:szCs w:val="28"/>
        </w:rPr>
        <w:t xml:space="preserve"> по обеспечению базовой готовности Пермского края с 1 декабря 2022 года на территории региона</w:t>
      </w:r>
      <w:r w:rsidR="00A50EDE">
        <w:rPr>
          <w:rFonts w:ascii="Times New Roman" w:hAnsi="Times New Roman"/>
          <w:sz w:val="28"/>
          <w:szCs w:val="28"/>
        </w:rPr>
        <w:t>, в том числе на территории Добрянского городского округа,</w:t>
      </w:r>
      <w:r w:rsidRPr="00F9321F">
        <w:rPr>
          <w:rFonts w:ascii="Times New Roman" w:hAnsi="Times New Roman"/>
          <w:sz w:val="28"/>
          <w:szCs w:val="28"/>
        </w:rPr>
        <w:t xml:space="preserve"> запрещается использование беспилотных воздушных судов (летательных аппаратов, </w:t>
      </w:r>
      <w:proofErr w:type="spellStart"/>
      <w:r w:rsidRPr="00F9321F">
        <w:rPr>
          <w:rFonts w:ascii="Times New Roman" w:hAnsi="Times New Roman"/>
          <w:sz w:val="28"/>
          <w:szCs w:val="28"/>
        </w:rPr>
        <w:t>дронов</w:t>
      </w:r>
      <w:proofErr w:type="spellEnd"/>
      <w:r w:rsidRPr="00F9321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9321F" w:rsidRPr="00F9321F" w:rsidRDefault="00F9321F" w:rsidP="00F932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9321F">
        <w:rPr>
          <w:rFonts w:ascii="Times New Roman" w:hAnsi="Times New Roman"/>
          <w:sz w:val="28"/>
          <w:szCs w:val="28"/>
        </w:rPr>
        <w:t>Это означает, что уполномоченные органы приостанавливают выдачу разрешений на полеты над территориями населённых пунктов и использование воздушного пространства.</w:t>
      </w:r>
    </w:p>
    <w:p w:rsidR="00F9321F" w:rsidRPr="00F9321F" w:rsidRDefault="00F9321F" w:rsidP="00F932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решение принято для обеспечения безопасности</w:t>
      </w:r>
      <w:r w:rsidRPr="00F9321F">
        <w:rPr>
          <w:rFonts w:ascii="Times New Roman" w:hAnsi="Times New Roman"/>
          <w:sz w:val="28"/>
          <w:szCs w:val="28"/>
        </w:rPr>
        <w:t xml:space="preserve"> инфраструктуры, промышленных и стратегических объектов.</w:t>
      </w:r>
      <w:r w:rsidR="00A50EDE">
        <w:rPr>
          <w:rFonts w:ascii="Times New Roman" w:hAnsi="Times New Roman"/>
          <w:sz w:val="28"/>
          <w:szCs w:val="28"/>
        </w:rPr>
        <w:t xml:space="preserve"> Под запрет попадают все летательные аппараты, независимо от взлетной массы.</w:t>
      </w:r>
    </w:p>
    <w:p w:rsidR="00F9321F" w:rsidRPr="00F9321F" w:rsidRDefault="00F9321F" w:rsidP="00A50ED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9321F">
        <w:rPr>
          <w:rFonts w:ascii="Times New Roman" w:hAnsi="Times New Roman"/>
          <w:sz w:val="28"/>
          <w:szCs w:val="28"/>
        </w:rPr>
        <w:t xml:space="preserve">Законодательством установлено два вида ответственности в случаях незаконного использования беспилотных авиационных систем </w:t>
      </w:r>
      <w:r>
        <w:rPr>
          <w:rFonts w:ascii="Times New Roman" w:hAnsi="Times New Roman"/>
          <w:sz w:val="28"/>
          <w:szCs w:val="28"/>
        </w:rPr>
        <w:t>– административная и уголовная.</w:t>
      </w:r>
    </w:p>
    <w:p w:rsidR="00F9321F" w:rsidRPr="00F9321F" w:rsidRDefault="00F9321F" w:rsidP="00F932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9321F">
        <w:rPr>
          <w:rFonts w:ascii="Times New Roman" w:hAnsi="Times New Roman"/>
          <w:sz w:val="28"/>
          <w:szCs w:val="28"/>
        </w:rPr>
        <w:t xml:space="preserve">Кодексом Российской Федерации об административных правонарушениях (ст. 11.4 КоАП РФ) предусмотрена административная ответственность за нарушение правил использования воздушного пространства. </w:t>
      </w:r>
      <w:proofErr w:type="gramStart"/>
      <w:r w:rsidRPr="00F9321F">
        <w:rPr>
          <w:rFonts w:ascii="Times New Roman" w:hAnsi="Times New Roman"/>
          <w:sz w:val="28"/>
          <w:szCs w:val="28"/>
        </w:rPr>
        <w:t>За такие противоправные действия возможно привлечение к ответственности в виде административного штрафа на граждан в размере</w:t>
      </w:r>
      <w:proofErr w:type="gramEnd"/>
      <w:r w:rsidRPr="00F9321F">
        <w:rPr>
          <w:rFonts w:ascii="Times New Roman" w:hAnsi="Times New Roman"/>
          <w:sz w:val="28"/>
          <w:szCs w:val="28"/>
        </w:rPr>
        <w:t xml:space="preserve"> от 20 до 50 тысяч рублей; на должностных лиц - от 50 до 150 тысяч рублей; на юридических лиц - от 250 до 500 тысяч рублей или административное приостановление деятельности на срок до 90 суток.</w:t>
      </w:r>
    </w:p>
    <w:p w:rsidR="00F9321F" w:rsidRPr="00F9321F" w:rsidRDefault="00F9321F" w:rsidP="00F932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9321F">
        <w:rPr>
          <w:rFonts w:ascii="Times New Roman" w:hAnsi="Times New Roman"/>
          <w:sz w:val="28"/>
          <w:szCs w:val="28"/>
        </w:rPr>
        <w:t>В случаях использования воздушного пространства Российской Федерации без разрешения, если это деяние повлекло по неосторожности причинение тяжкого вреда здоровью или смерть человека, последует уголовная ответственность по части 1 статьи 271.1 Уголовного кодекса Российской Федерации. Санкция статьи - лишение свободы на срок до пяти лет с лишением права занимать определенные должности или заниматься определенной деятельностью на срок до трех лет.</w:t>
      </w:r>
    </w:p>
    <w:p w:rsidR="00F9321F" w:rsidRPr="00F9321F" w:rsidRDefault="00F9321F" w:rsidP="00F932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9321F">
        <w:rPr>
          <w:rFonts w:ascii="Times New Roman" w:hAnsi="Times New Roman"/>
          <w:sz w:val="28"/>
          <w:szCs w:val="28"/>
        </w:rPr>
        <w:t>Выявлением нарушителей будут заниматься правоохранительные и иные уполномоченные органы.</w:t>
      </w:r>
    </w:p>
    <w:p w:rsidR="00F9321F" w:rsidRDefault="00F9321F" w:rsidP="00F9321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9321F">
        <w:rPr>
          <w:rFonts w:ascii="Times New Roman" w:hAnsi="Times New Roman"/>
          <w:sz w:val="28"/>
          <w:szCs w:val="28"/>
        </w:rPr>
        <w:t>Исключения для полетов предусмотрены для организаций, эксплуатирующих объекты водоснабжения и водоотведения, то</w:t>
      </w:r>
      <w:r w:rsidR="00A50EDE">
        <w:rPr>
          <w:rFonts w:ascii="Times New Roman" w:hAnsi="Times New Roman"/>
          <w:sz w:val="28"/>
          <w:szCs w:val="28"/>
        </w:rPr>
        <w:t>пливно-энергетического комплекса</w:t>
      </w:r>
      <w:r w:rsidRPr="00F9321F">
        <w:rPr>
          <w:rFonts w:ascii="Times New Roman" w:hAnsi="Times New Roman"/>
          <w:sz w:val="28"/>
          <w:szCs w:val="28"/>
        </w:rPr>
        <w:t>, а также органов власти и местного самоуправления (орг</w:t>
      </w:r>
      <w:r>
        <w:rPr>
          <w:rFonts w:ascii="Times New Roman" w:hAnsi="Times New Roman"/>
          <w:sz w:val="28"/>
          <w:szCs w:val="28"/>
        </w:rPr>
        <w:t>анизаций, работающих по контракту</w:t>
      </w:r>
      <w:r w:rsidRPr="00F9321F">
        <w:rPr>
          <w:rFonts w:ascii="Times New Roman" w:hAnsi="Times New Roman"/>
          <w:sz w:val="28"/>
          <w:szCs w:val="28"/>
        </w:rPr>
        <w:t xml:space="preserve"> с ними).</w:t>
      </w:r>
    </w:p>
    <w:p w:rsidR="00390021" w:rsidRDefault="00F9321F" w:rsidP="00A50ED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Напомним, что порядок выдачи разрешений </w:t>
      </w:r>
      <w:r w:rsidR="00A50EDE">
        <w:rPr>
          <w:rFonts w:ascii="Times New Roman" w:hAnsi="Times New Roman"/>
          <w:sz w:val="28"/>
          <w:szCs w:val="28"/>
        </w:rPr>
        <w:t xml:space="preserve">на использование беспилотных воздушных судов регламентируется </w:t>
      </w:r>
      <w:r w:rsidR="00A50EDE" w:rsidRPr="00A50EDE">
        <w:rPr>
          <w:rFonts w:ascii="Times New Roman" w:hAnsi="Times New Roman"/>
          <w:sz w:val="28"/>
          <w:szCs w:val="28"/>
        </w:rPr>
        <w:t>Воздушны</w:t>
      </w:r>
      <w:r w:rsidR="00A50EDE">
        <w:rPr>
          <w:rFonts w:ascii="Times New Roman" w:hAnsi="Times New Roman"/>
          <w:sz w:val="28"/>
          <w:szCs w:val="28"/>
        </w:rPr>
        <w:t>м кодексом Российской Федерации и</w:t>
      </w:r>
      <w:r w:rsidR="00A50EDE" w:rsidRPr="00A50EDE">
        <w:rPr>
          <w:rFonts w:ascii="Times New Roman" w:hAnsi="Times New Roman"/>
          <w:sz w:val="28"/>
          <w:szCs w:val="28"/>
        </w:rPr>
        <w:t xml:space="preserve"> Федеральными правилами использования воздушного пространства Российской Федерации.</w:t>
      </w:r>
    </w:p>
    <w:p w:rsidR="002613D5" w:rsidRPr="002613D5" w:rsidRDefault="002613D5" w:rsidP="002613D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613D5">
        <w:rPr>
          <w:rFonts w:ascii="Times New Roman" w:hAnsi="Times New Roman"/>
          <w:sz w:val="28"/>
          <w:szCs w:val="28"/>
        </w:rPr>
        <w:lastRenderedPageBreak/>
        <w:t>Учитывая возможность совершения террористических актов с использованием беспилотных воздушных судов, необходи</w:t>
      </w:r>
      <w:r>
        <w:rPr>
          <w:rFonts w:ascii="Times New Roman" w:hAnsi="Times New Roman"/>
          <w:sz w:val="28"/>
          <w:szCs w:val="28"/>
        </w:rPr>
        <w:t>мо соблюдать следующие правила.</w:t>
      </w:r>
    </w:p>
    <w:p w:rsidR="002613D5" w:rsidRDefault="002613D5" w:rsidP="002613D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обнаружения беспилотного воздушного судна: </w:t>
      </w:r>
    </w:p>
    <w:p w:rsidR="002613D5" w:rsidRPr="002613D5" w:rsidRDefault="002613D5" w:rsidP="002613D5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613D5">
        <w:rPr>
          <w:rFonts w:ascii="Times New Roman" w:hAnsi="Times New Roman"/>
          <w:sz w:val="28"/>
          <w:szCs w:val="28"/>
        </w:rPr>
        <w:t>необходимо оперативно сообщить полную информацию о месте, количестве и времени выявления с привязкой к местности в следующие службы:</w:t>
      </w:r>
    </w:p>
    <w:p w:rsidR="002613D5" w:rsidRPr="002613D5" w:rsidRDefault="002613D5" w:rsidP="002613D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613D5">
        <w:rPr>
          <w:rFonts w:ascii="Times New Roman" w:hAnsi="Times New Roman"/>
          <w:sz w:val="28"/>
          <w:szCs w:val="28"/>
        </w:rPr>
        <w:t>— дежу</w:t>
      </w:r>
      <w:r>
        <w:rPr>
          <w:rFonts w:ascii="Times New Roman" w:hAnsi="Times New Roman"/>
          <w:sz w:val="28"/>
          <w:szCs w:val="28"/>
        </w:rPr>
        <w:t>рному отдела МВД России по Добрянскому городскому округу;</w:t>
      </w:r>
    </w:p>
    <w:p w:rsidR="002613D5" w:rsidRPr="002613D5" w:rsidRDefault="002613D5" w:rsidP="002613D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613D5">
        <w:rPr>
          <w:rFonts w:ascii="Times New Roman" w:hAnsi="Times New Roman"/>
          <w:sz w:val="28"/>
          <w:szCs w:val="28"/>
        </w:rPr>
        <w:t xml:space="preserve">— дежурному ЕДДС </w:t>
      </w:r>
      <w:proofErr w:type="spellStart"/>
      <w:r w:rsidR="00A42BEB">
        <w:rPr>
          <w:rFonts w:ascii="Times New Roman" w:hAnsi="Times New Roman"/>
          <w:sz w:val="28"/>
          <w:szCs w:val="28"/>
        </w:rPr>
        <w:t>Добрян</w:t>
      </w:r>
      <w:bookmarkStart w:id="0" w:name="_GoBack"/>
      <w:bookmarkEnd w:id="0"/>
      <w:r w:rsidR="00A42BEB">
        <w:rPr>
          <w:rFonts w:ascii="Times New Roman" w:hAnsi="Times New Roman"/>
          <w:sz w:val="28"/>
          <w:szCs w:val="28"/>
        </w:rPr>
        <w:t>кого</w:t>
      </w:r>
      <w:proofErr w:type="spellEnd"/>
      <w:r w:rsidR="00A42BEB">
        <w:rPr>
          <w:rFonts w:ascii="Times New Roman" w:hAnsi="Times New Roman"/>
          <w:sz w:val="28"/>
          <w:szCs w:val="28"/>
        </w:rPr>
        <w:t xml:space="preserve"> городского округа</w:t>
      </w:r>
      <w:r w:rsidRPr="002613D5">
        <w:rPr>
          <w:rFonts w:ascii="Times New Roman" w:hAnsi="Times New Roman"/>
          <w:sz w:val="28"/>
          <w:szCs w:val="28"/>
        </w:rPr>
        <w:t>(т</w:t>
      </w:r>
      <w:r>
        <w:rPr>
          <w:rFonts w:ascii="Times New Roman" w:hAnsi="Times New Roman"/>
          <w:sz w:val="28"/>
          <w:szCs w:val="28"/>
        </w:rPr>
        <w:t>ел</w:t>
      </w:r>
      <w:r w:rsidRPr="002613D5">
        <w:rPr>
          <w:rFonts w:ascii="Times New Roman" w:hAnsi="Times New Roman"/>
          <w:sz w:val="28"/>
          <w:szCs w:val="28"/>
        </w:rPr>
        <w:t>. 112).</w:t>
      </w:r>
    </w:p>
    <w:p w:rsidR="002613D5" w:rsidRPr="002613D5" w:rsidRDefault="002613D5" w:rsidP="002613D5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613D5">
        <w:rPr>
          <w:rFonts w:ascii="Times New Roman" w:hAnsi="Times New Roman"/>
          <w:sz w:val="28"/>
          <w:szCs w:val="28"/>
        </w:rPr>
        <w:t>необходимо покинуть опасную зону (либо укрыться в тени зданий, деревьев), предупредить о возможной опасности других граждан.</w:t>
      </w:r>
    </w:p>
    <w:p w:rsidR="002613D5" w:rsidRPr="00F9321F" w:rsidRDefault="002613D5" w:rsidP="002613D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613D5">
        <w:rPr>
          <w:rFonts w:ascii="Times New Roman" w:hAnsi="Times New Roman"/>
          <w:sz w:val="28"/>
          <w:szCs w:val="28"/>
        </w:rPr>
        <w:t>Запрещается на</w:t>
      </w:r>
      <w:r>
        <w:rPr>
          <w:rFonts w:ascii="Times New Roman" w:hAnsi="Times New Roman"/>
          <w:sz w:val="28"/>
          <w:szCs w:val="28"/>
        </w:rPr>
        <w:t>ходиться в прямой видимости беспилотного воздушного судна,</w:t>
      </w:r>
      <w:r w:rsidRPr="002613D5">
        <w:rPr>
          <w:rFonts w:ascii="Times New Roman" w:hAnsi="Times New Roman"/>
          <w:sz w:val="28"/>
          <w:szCs w:val="28"/>
        </w:rPr>
        <w:t xml:space="preserve"> пытаться сбить его подручными предметами и иными средствами поражения, пользоваться вблизи радиоаппаратурой, мобильными телефонами, устройствами GPS.</w:t>
      </w:r>
    </w:p>
    <w:sectPr w:rsidR="002613D5" w:rsidRPr="00F93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7430"/>
    <w:multiLevelType w:val="hybridMultilevel"/>
    <w:tmpl w:val="42B0AE5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02"/>
    <w:rsid w:val="002613D5"/>
    <w:rsid w:val="00390021"/>
    <w:rsid w:val="005135E4"/>
    <w:rsid w:val="009730E8"/>
    <w:rsid w:val="00A42BEB"/>
    <w:rsid w:val="00A50EDE"/>
    <w:rsid w:val="00A93302"/>
    <w:rsid w:val="00F9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2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2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6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5</cp:revision>
  <dcterms:created xsi:type="dcterms:W3CDTF">2023-05-11T11:27:00Z</dcterms:created>
  <dcterms:modified xsi:type="dcterms:W3CDTF">2023-05-12T04:26:00Z</dcterms:modified>
</cp:coreProperties>
</file>