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B46D30">
        <w:rPr>
          <w:sz w:val="24"/>
        </w:rPr>
        <w:t>14</w:t>
      </w:r>
      <w:r w:rsidR="001071C3">
        <w:rPr>
          <w:sz w:val="24"/>
        </w:rPr>
        <w:t>-202</w:t>
      </w:r>
      <w:r w:rsidR="00953290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412FFA">
      <w:pPr>
        <w:ind w:left="-142" w:right="-285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B46D30">
        <w:rPr>
          <w:sz w:val="24"/>
        </w:rPr>
        <w:t>13</w:t>
      </w:r>
      <w:r>
        <w:rPr>
          <w:sz w:val="24"/>
        </w:rPr>
        <w:t xml:space="preserve">» </w:t>
      </w:r>
      <w:r w:rsidR="00B46D30">
        <w:rPr>
          <w:sz w:val="24"/>
        </w:rPr>
        <w:t>апре</w:t>
      </w:r>
      <w:r w:rsidR="00953290">
        <w:rPr>
          <w:sz w:val="24"/>
        </w:rPr>
        <w:t>ля</w:t>
      </w:r>
      <w:r>
        <w:rPr>
          <w:sz w:val="24"/>
        </w:rPr>
        <w:t xml:space="preserve"> 202</w:t>
      </w:r>
      <w:r w:rsidR="00953290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412FFA">
      <w:pPr>
        <w:ind w:left="-142" w:right="-285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B46D30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412FFA">
      <w:pPr>
        <w:ind w:left="-142" w:right="-285"/>
        <w:jc w:val="both"/>
        <w:rPr>
          <w:sz w:val="16"/>
          <w:szCs w:val="16"/>
        </w:rPr>
      </w:pPr>
    </w:p>
    <w:p w:rsidR="001071C3" w:rsidRPr="003F0E7E" w:rsidRDefault="001071C3" w:rsidP="00412FFA">
      <w:pPr>
        <w:ind w:left="-142"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412FFA">
      <w:pPr>
        <w:ind w:left="-142"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</w:t>
      </w:r>
      <w:r w:rsidR="00412FF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, </w:t>
      </w:r>
    </w:p>
    <w:p w:rsidR="001071C3" w:rsidRPr="003F0E7E" w:rsidRDefault="001071C3" w:rsidP="00412FFA">
      <w:pPr>
        <w:ind w:left="-142"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412FFA">
      <w:pPr>
        <w:ind w:left="-142"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</w:t>
      </w:r>
      <w:r w:rsidR="00412FFA">
        <w:rPr>
          <w:sz w:val="24"/>
          <w:szCs w:val="24"/>
        </w:rPr>
        <w:t xml:space="preserve">         </w:t>
      </w:r>
      <w:r w:rsidR="008167EB" w:rsidRPr="003F0E7E">
        <w:rPr>
          <w:sz w:val="24"/>
          <w:szCs w:val="24"/>
        </w:rPr>
        <w:t xml:space="preserve">Корякин А.А., Котельникова Е.А., Мальцева Н.А., Назаров В.А., Подшивалов П.Н., </w:t>
      </w:r>
      <w:r w:rsidR="00412FFA">
        <w:rPr>
          <w:sz w:val="24"/>
          <w:szCs w:val="24"/>
        </w:rPr>
        <w:t xml:space="preserve">         </w:t>
      </w:r>
      <w:r w:rsidR="008167EB" w:rsidRPr="003F0E7E">
        <w:rPr>
          <w:sz w:val="24"/>
          <w:szCs w:val="24"/>
        </w:rPr>
        <w:t>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412FFA">
      <w:pPr>
        <w:pStyle w:val="a3"/>
        <w:ind w:left="-142" w:right="-285" w:firstLine="426"/>
      </w:pPr>
      <w:r>
        <w:t>На заседании Комиссии присутствовало __</w:t>
      </w:r>
      <w:r w:rsidR="00150FF3" w:rsidRPr="00150FF3">
        <w:rPr>
          <w:b/>
        </w:rPr>
        <w:t>9</w:t>
      </w:r>
      <w:r>
        <w:t xml:space="preserve">__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412FFA">
      <w:pPr>
        <w:tabs>
          <w:tab w:val="left" w:pos="2835"/>
        </w:tabs>
        <w:ind w:left="-142" w:right="-285" w:firstLine="426"/>
        <w:jc w:val="both"/>
        <w:rPr>
          <w:b/>
          <w:sz w:val="16"/>
          <w:szCs w:val="16"/>
        </w:rPr>
      </w:pPr>
    </w:p>
    <w:p w:rsidR="001071C3" w:rsidRDefault="001071C3" w:rsidP="00412FFA">
      <w:pPr>
        <w:tabs>
          <w:tab w:val="left" w:pos="2835"/>
        </w:tabs>
        <w:ind w:left="-142"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412FFA">
      <w:pPr>
        <w:pStyle w:val="a7"/>
        <w:spacing w:before="0" w:beforeAutospacing="0" w:after="0" w:afterAutospacing="0"/>
        <w:ind w:left="-142"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B46D30">
        <w:t>13 апреля</w:t>
      </w:r>
      <w:r w:rsidR="008167EB">
        <w:t xml:space="preserve"> 202</w:t>
      </w:r>
      <w:r w:rsidR="00953290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953290">
        <w:rPr>
          <w:b/>
        </w:rPr>
        <w:t>1</w:t>
      </w:r>
      <w:r w:rsidR="007B188F">
        <w:rPr>
          <w:b/>
        </w:rPr>
        <w:t>6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7A60E8" w:rsidRDefault="00B46D30" w:rsidP="00B46D30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B46D30" w:rsidRPr="00E23BE4" w:rsidRDefault="00B46D30" w:rsidP="00B46D30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2303100051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7A60E8" w:rsidRDefault="00B46D30" w:rsidP="00B46D30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B46D30" w:rsidRPr="00A92E1C" w:rsidRDefault="00B46D30" w:rsidP="00B4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 (МСК)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906D11" w:rsidRDefault="00B46D30" w:rsidP="00B46D30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B46D30" w:rsidRDefault="00B46D30" w:rsidP="00B46D3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13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03.2023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11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0D3550" w:rsidRDefault="00B46D30" w:rsidP="00B46D30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B46D30" w:rsidRPr="000D3550" w:rsidRDefault="00B46D30" w:rsidP="00B46D30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04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953290">
        <w:tc>
          <w:tcPr>
            <w:tcW w:w="5211" w:type="dxa"/>
          </w:tcPr>
          <w:p w:rsidR="0031607A" w:rsidRPr="007A60E8" w:rsidRDefault="0031607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31607A" w:rsidRPr="00BC5474" w:rsidRDefault="00953290" w:rsidP="007B188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188F">
              <w:rPr>
                <w:sz w:val="24"/>
                <w:szCs w:val="24"/>
              </w:rPr>
              <w:t>6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B46D30" w:rsidRPr="00B64ECA" w:rsidRDefault="00B46D30" w:rsidP="00411DBB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B46D30" w:rsidRPr="00B64ECA" w:rsidRDefault="00B46D30" w:rsidP="00411DBB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</w:t>
            </w:r>
            <w:r>
              <w:rPr>
                <w:sz w:val="24"/>
                <w:szCs w:val="24"/>
              </w:rPr>
              <w:t>Жуковского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около школы</w:t>
            </w:r>
            <w:r w:rsidRPr="00B64ECA">
              <w:rPr>
                <w:sz w:val="24"/>
                <w:szCs w:val="24"/>
              </w:rPr>
              <w:t xml:space="preserve"> №5, в границах земельного участка согласно схеме расположения НТО №4</w:t>
            </w:r>
            <w:r>
              <w:rPr>
                <w:sz w:val="24"/>
                <w:szCs w:val="24"/>
              </w:rPr>
              <w:t>2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B46D30" w:rsidRPr="00B64ECA" w:rsidRDefault="00B46D30" w:rsidP="00411DB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B46D30" w:rsidRPr="00B64ECA" w:rsidRDefault="00B46D30" w:rsidP="00411DB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B46D30" w:rsidRPr="00B64ECA" w:rsidRDefault="00B46D30" w:rsidP="00411DB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 и продукция общественного питания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B64ECA" w:rsidRDefault="00B46D30" w:rsidP="00411DBB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678" w:type="dxa"/>
            <w:vAlign w:val="center"/>
          </w:tcPr>
          <w:p w:rsidR="00B46D30" w:rsidRPr="00B64ECA" w:rsidRDefault="00B46D30" w:rsidP="00B46D30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B64ECA" w:rsidRDefault="00B46D30" w:rsidP="00B46D30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lastRenderedPageBreak/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B46D30" w:rsidRPr="006F2DF5" w:rsidRDefault="00B46D30" w:rsidP="00B46D30">
            <w:pPr>
              <w:ind w:right="-1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С </w:t>
            </w:r>
            <w:r w:rsidRPr="00461529">
              <w:rPr>
                <w:sz w:val="24"/>
                <w:szCs w:val="24"/>
              </w:rPr>
              <w:t>01</w:t>
            </w:r>
            <w:r w:rsidRPr="00050CE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050CEB">
              <w:rPr>
                <w:sz w:val="24"/>
                <w:szCs w:val="24"/>
              </w:rPr>
              <w:t>.</w:t>
            </w:r>
            <w:r w:rsidRPr="006F2DF5">
              <w:rPr>
                <w:sz w:val="24"/>
                <w:szCs w:val="24"/>
              </w:rPr>
              <w:t xml:space="preserve">2023 по </w:t>
            </w:r>
            <w:r>
              <w:rPr>
                <w:sz w:val="24"/>
                <w:szCs w:val="24"/>
              </w:rPr>
              <w:t>30</w:t>
            </w:r>
            <w:r w:rsidRPr="00050CEB">
              <w:rPr>
                <w:sz w:val="24"/>
                <w:szCs w:val="24"/>
              </w:rPr>
              <w:t>.04.</w:t>
            </w:r>
            <w:r w:rsidRPr="006F2DF5">
              <w:rPr>
                <w:sz w:val="24"/>
                <w:szCs w:val="24"/>
              </w:rPr>
              <w:t>2028</w:t>
            </w:r>
          </w:p>
        </w:tc>
      </w:tr>
      <w:tr w:rsidR="00B46D30" w:rsidRPr="001B7619" w:rsidTr="005C4FBA">
        <w:tc>
          <w:tcPr>
            <w:tcW w:w="5211" w:type="dxa"/>
          </w:tcPr>
          <w:p w:rsidR="00B46D30" w:rsidRPr="00B64ECA" w:rsidRDefault="00B46D30" w:rsidP="00B46D30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Начальная цена аукциона (</w:t>
            </w:r>
            <w:r>
              <w:rPr>
                <w:sz w:val="24"/>
                <w:szCs w:val="24"/>
              </w:rPr>
              <w:t xml:space="preserve">ежегодный размер платы </w:t>
            </w:r>
            <w:r w:rsidRPr="00B64ECA">
              <w:rPr>
                <w:sz w:val="24"/>
                <w:szCs w:val="24"/>
              </w:rPr>
              <w:t>за размещение НТО), руб.</w:t>
            </w:r>
          </w:p>
        </w:tc>
        <w:tc>
          <w:tcPr>
            <w:tcW w:w="4678" w:type="dxa"/>
          </w:tcPr>
          <w:p w:rsidR="00B46D30" w:rsidRPr="00B64ECA" w:rsidRDefault="00B46D30" w:rsidP="00B46D3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5 072,24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B46D30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B46D30" w:rsidRPr="00B64ECA" w:rsidRDefault="00B46D30" w:rsidP="00B46D3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5 072,24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B46D30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B46D30" w:rsidRPr="00B64ECA" w:rsidRDefault="00B46D30" w:rsidP="00411DBB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B46D30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B46D30" w:rsidRPr="00837E8A" w:rsidRDefault="00B46D30" w:rsidP="00B46D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837E8A" w:rsidRDefault="00B46D30" w:rsidP="00B46D30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B46D30" w:rsidRPr="00B64ECA" w:rsidRDefault="00B46D30" w:rsidP="00B46D3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B64ECA" w:rsidRDefault="00B46D30" w:rsidP="00B46D30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B46D30" w:rsidRPr="00B64ECA" w:rsidRDefault="00B46D30" w:rsidP="00B46D30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7A34F3" w:rsidRDefault="00B46D30" w:rsidP="00B46D30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B46D30" w:rsidRPr="007A34F3" w:rsidRDefault="00B46D30" w:rsidP="00B4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B46D30" w:rsidRPr="007A34F3" w:rsidRDefault="00B46D30" w:rsidP="00B46D30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770AC8" w:rsidRPr="001B7619" w:rsidTr="00953290">
        <w:tc>
          <w:tcPr>
            <w:tcW w:w="5211" w:type="dxa"/>
          </w:tcPr>
          <w:p w:rsidR="00770AC8" w:rsidRPr="009B57D1" w:rsidRDefault="00770AC8" w:rsidP="00B46D30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770AC8" w:rsidRPr="00BE4C58" w:rsidRDefault="00770AC8" w:rsidP="00411DB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E4C58">
              <w:rPr>
                <w:sz w:val="24"/>
                <w:szCs w:val="24"/>
              </w:rPr>
              <w:t>4932 от 21.03.2023 12:41 (МСК)</w:t>
            </w:r>
          </w:p>
        </w:tc>
      </w:tr>
      <w:tr w:rsidR="00770AC8" w:rsidRPr="001B7619" w:rsidTr="00953290">
        <w:tc>
          <w:tcPr>
            <w:tcW w:w="5211" w:type="dxa"/>
          </w:tcPr>
          <w:p w:rsidR="00770AC8" w:rsidRPr="007A34F3" w:rsidRDefault="00770AC8" w:rsidP="00B46D30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770AC8" w:rsidRDefault="00770AC8" w:rsidP="00411DB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2 (две)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7A34F3" w:rsidRDefault="00B46D30" w:rsidP="00B4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B46D30" w:rsidRDefault="00B46D30" w:rsidP="00B46D30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B46D30" w:rsidRPr="001B7619" w:rsidTr="00953290">
        <w:tc>
          <w:tcPr>
            <w:tcW w:w="5211" w:type="dxa"/>
          </w:tcPr>
          <w:p w:rsidR="00B46D30" w:rsidRPr="007A34F3" w:rsidRDefault="00B46D30" w:rsidP="00B4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B46D30" w:rsidRPr="00FA12F3" w:rsidRDefault="00B46D30" w:rsidP="00B46D30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770AC8" w:rsidRPr="000224FA" w:rsidTr="00953290">
        <w:tc>
          <w:tcPr>
            <w:tcW w:w="5211" w:type="dxa"/>
          </w:tcPr>
          <w:p w:rsidR="00770AC8" w:rsidRPr="007A34F3" w:rsidRDefault="00770AC8" w:rsidP="00B46D30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770AC8" w:rsidRPr="00BE4C58" w:rsidRDefault="00770AC8" w:rsidP="0084755E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E4C58">
              <w:rPr>
                <w:bCs/>
                <w:sz w:val="24"/>
                <w:szCs w:val="24"/>
                <w:lang w:eastAsia="ru-RU" w:bidi="ru-RU"/>
              </w:rPr>
              <w:t xml:space="preserve">ИП Никулина Александра Дмитриевна, ИНН </w:t>
            </w:r>
            <w:r w:rsidRPr="00BE4C58">
              <w:rPr>
                <w:sz w:val="24"/>
                <w:szCs w:val="24"/>
                <w:shd w:val="clear" w:color="auto" w:fill="FFFFFF"/>
              </w:rPr>
              <w:t>591454974720</w:t>
            </w:r>
            <w:r w:rsidRPr="00BE4C58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BE4C58">
              <w:rPr>
                <w:sz w:val="24"/>
                <w:szCs w:val="24"/>
                <w:shd w:val="clear" w:color="auto" w:fill="FFFFFF"/>
              </w:rPr>
              <w:t>321595800025121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953290">
        <w:rPr>
          <w:b/>
          <w:sz w:val="24"/>
          <w:szCs w:val="24"/>
        </w:rPr>
        <w:t>1</w:t>
      </w:r>
      <w:r w:rsidR="007B188F">
        <w:rPr>
          <w:b/>
          <w:sz w:val="24"/>
          <w:szCs w:val="24"/>
        </w:rPr>
        <w:t>6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770AC8">
        <w:rPr>
          <w:sz w:val="24"/>
          <w:szCs w:val="24"/>
        </w:rPr>
        <w:t>13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770AC8">
        <w:rPr>
          <w:sz w:val="24"/>
          <w:szCs w:val="24"/>
        </w:rPr>
        <w:t>4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953290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7B188F">
      <w:pPr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B188F" w:rsidRPr="007B188F">
        <w:rPr>
          <w:b/>
          <w:bCs/>
          <w:sz w:val="24"/>
          <w:szCs w:val="24"/>
          <w:lang w:eastAsia="ru-RU" w:bidi="ru-RU"/>
        </w:rPr>
        <w:t xml:space="preserve">ИП </w:t>
      </w:r>
      <w:r w:rsidR="00770AC8">
        <w:rPr>
          <w:b/>
          <w:color w:val="000000"/>
          <w:sz w:val="24"/>
          <w:szCs w:val="24"/>
        </w:rPr>
        <w:t>Никулину Александру Дмитриевну</w:t>
      </w:r>
      <w:r w:rsidR="007B188F" w:rsidRPr="00840754">
        <w:rPr>
          <w:bCs/>
          <w:sz w:val="24"/>
          <w:szCs w:val="24"/>
          <w:lang w:eastAsia="ru-RU" w:bidi="ru-RU"/>
        </w:rPr>
        <w:t xml:space="preserve">, ИНН </w:t>
      </w:r>
      <w:r w:rsidR="00770AC8" w:rsidRPr="00BE4C58">
        <w:rPr>
          <w:sz w:val="24"/>
          <w:szCs w:val="24"/>
          <w:shd w:val="clear" w:color="auto" w:fill="FFFFFF"/>
        </w:rPr>
        <w:t>591454974720</w:t>
      </w:r>
      <w:r w:rsidR="007B188F" w:rsidRPr="00840754">
        <w:rPr>
          <w:bCs/>
          <w:sz w:val="24"/>
          <w:szCs w:val="24"/>
          <w:lang w:eastAsia="ru-RU" w:bidi="ru-RU"/>
        </w:rPr>
        <w:t xml:space="preserve">, ОГРНИП </w:t>
      </w:r>
      <w:r w:rsidR="00770AC8" w:rsidRPr="00BE4C58">
        <w:rPr>
          <w:sz w:val="24"/>
          <w:szCs w:val="24"/>
          <w:shd w:val="clear" w:color="auto" w:fill="FFFFFF"/>
        </w:rPr>
        <w:t>321595800025121</w:t>
      </w:r>
      <w:r w:rsidR="007B188F" w:rsidRPr="00840754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770AC8" w:rsidRPr="007B188F">
        <w:rPr>
          <w:b/>
          <w:bCs/>
          <w:sz w:val="24"/>
          <w:szCs w:val="24"/>
          <w:lang w:eastAsia="ru-RU" w:bidi="ru-RU"/>
        </w:rPr>
        <w:t xml:space="preserve">ИП </w:t>
      </w:r>
      <w:r w:rsidR="00770AC8">
        <w:rPr>
          <w:b/>
          <w:color w:val="000000"/>
          <w:sz w:val="24"/>
          <w:szCs w:val="24"/>
        </w:rPr>
        <w:t>Никулиной Александре Дмитриевне</w:t>
      </w:r>
      <w:r w:rsidR="00770AC8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770AC8" w:rsidRPr="00B64ECA">
        <w:rPr>
          <w:sz w:val="24"/>
          <w:szCs w:val="24"/>
        </w:rPr>
        <w:t>ул.</w:t>
      </w:r>
      <w:r w:rsidR="00770AC8">
        <w:rPr>
          <w:sz w:val="24"/>
          <w:szCs w:val="24"/>
        </w:rPr>
        <w:t>Жуковского</w:t>
      </w:r>
      <w:r w:rsidR="00770AC8" w:rsidRPr="00B64ECA">
        <w:rPr>
          <w:sz w:val="24"/>
          <w:szCs w:val="24"/>
        </w:rPr>
        <w:t xml:space="preserve">, </w:t>
      </w:r>
      <w:r w:rsidR="00770AC8">
        <w:rPr>
          <w:sz w:val="24"/>
          <w:szCs w:val="24"/>
        </w:rPr>
        <w:t>около школы</w:t>
      </w:r>
      <w:r w:rsidR="00770AC8" w:rsidRPr="00B64ECA">
        <w:rPr>
          <w:sz w:val="24"/>
          <w:szCs w:val="24"/>
        </w:rPr>
        <w:t xml:space="preserve"> №5, в границах земельного участка согласно схеме расположения НТО №4</w:t>
      </w:r>
      <w:r w:rsidR="00770AC8">
        <w:rPr>
          <w:sz w:val="24"/>
          <w:szCs w:val="24"/>
        </w:rPr>
        <w:t>2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770AC8">
        <w:rPr>
          <w:sz w:val="24"/>
          <w:szCs w:val="24"/>
        </w:rPr>
        <w:t>Общественное питание и продукция общественного питания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770AC8" w:rsidRPr="00770AC8">
        <w:rPr>
          <w:b/>
          <w:sz w:val="24"/>
          <w:szCs w:val="24"/>
        </w:rPr>
        <w:t>5 072</w:t>
      </w:r>
      <w:r w:rsidR="00770AC8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770AC8">
        <w:rPr>
          <w:b/>
          <w:sz w:val="24"/>
          <w:szCs w:val="24"/>
        </w:rPr>
        <w:t>пят</w:t>
      </w:r>
      <w:r w:rsidR="00AE6571">
        <w:rPr>
          <w:b/>
          <w:sz w:val="24"/>
          <w:szCs w:val="24"/>
        </w:rPr>
        <w:t>ь</w:t>
      </w:r>
      <w:r w:rsidR="00C235A1">
        <w:rPr>
          <w:b/>
          <w:sz w:val="24"/>
          <w:szCs w:val="24"/>
        </w:rPr>
        <w:t xml:space="preserve"> тысяч </w:t>
      </w:r>
      <w:r w:rsidR="00770AC8">
        <w:rPr>
          <w:b/>
          <w:sz w:val="24"/>
          <w:szCs w:val="24"/>
        </w:rPr>
        <w:t>семьдесят два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770AC8">
        <w:rPr>
          <w:sz w:val="24"/>
          <w:szCs w:val="24"/>
        </w:rPr>
        <w:t>я</w:t>
      </w:r>
      <w:r w:rsidR="007C5D8D" w:rsidRPr="00062D5B">
        <w:rPr>
          <w:b/>
          <w:sz w:val="24"/>
          <w:szCs w:val="24"/>
        </w:rPr>
        <w:t xml:space="preserve"> </w:t>
      </w:r>
      <w:r w:rsidR="00770AC8">
        <w:rPr>
          <w:b/>
          <w:sz w:val="24"/>
          <w:szCs w:val="24"/>
        </w:rPr>
        <w:t>24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770AC8">
        <w:rPr>
          <w:sz w:val="24"/>
          <w:szCs w:val="24"/>
        </w:rPr>
        <w:t>и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770AC8" w:rsidRPr="00770AC8">
        <w:rPr>
          <w:b/>
          <w:sz w:val="24"/>
          <w:szCs w:val="24"/>
        </w:rPr>
        <w:t>5 072</w:t>
      </w:r>
      <w:r w:rsidR="00770AC8" w:rsidRPr="000B61F7">
        <w:rPr>
          <w:b/>
          <w:sz w:val="24"/>
          <w:szCs w:val="24"/>
        </w:rPr>
        <w:t xml:space="preserve"> (</w:t>
      </w:r>
      <w:r w:rsidR="00770AC8">
        <w:rPr>
          <w:b/>
          <w:sz w:val="24"/>
          <w:szCs w:val="24"/>
        </w:rPr>
        <w:t>пять тысяч семьдесят два</w:t>
      </w:r>
      <w:r w:rsidR="00770AC8" w:rsidRPr="000B61F7">
        <w:rPr>
          <w:b/>
          <w:sz w:val="24"/>
          <w:szCs w:val="24"/>
        </w:rPr>
        <w:t>)</w:t>
      </w:r>
      <w:r w:rsidR="00770AC8" w:rsidRPr="00062D5B">
        <w:rPr>
          <w:b/>
          <w:sz w:val="24"/>
          <w:szCs w:val="24"/>
        </w:rPr>
        <w:t xml:space="preserve"> </w:t>
      </w:r>
      <w:r w:rsidR="00770AC8" w:rsidRPr="00E60CE7">
        <w:rPr>
          <w:sz w:val="24"/>
          <w:szCs w:val="24"/>
        </w:rPr>
        <w:t>рубл</w:t>
      </w:r>
      <w:r w:rsidR="00770AC8">
        <w:rPr>
          <w:sz w:val="24"/>
          <w:szCs w:val="24"/>
        </w:rPr>
        <w:t>я</w:t>
      </w:r>
      <w:r w:rsidR="00770AC8" w:rsidRPr="00062D5B">
        <w:rPr>
          <w:b/>
          <w:sz w:val="24"/>
          <w:szCs w:val="24"/>
        </w:rPr>
        <w:t xml:space="preserve"> </w:t>
      </w:r>
      <w:r w:rsidR="00770AC8">
        <w:rPr>
          <w:b/>
          <w:sz w:val="24"/>
          <w:szCs w:val="24"/>
        </w:rPr>
        <w:t>24</w:t>
      </w:r>
      <w:r w:rsidR="00770AC8" w:rsidRPr="00062D5B">
        <w:rPr>
          <w:b/>
          <w:sz w:val="24"/>
          <w:szCs w:val="24"/>
        </w:rPr>
        <w:t xml:space="preserve"> </w:t>
      </w:r>
      <w:r w:rsidR="00770AC8" w:rsidRPr="00E60CE7">
        <w:rPr>
          <w:sz w:val="24"/>
          <w:szCs w:val="24"/>
        </w:rPr>
        <w:t>копе</w:t>
      </w:r>
      <w:r w:rsidR="00770AC8">
        <w:rPr>
          <w:sz w:val="24"/>
          <w:szCs w:val="24"/>
        </w:rPr>
        <w:t>й</w:t>
      </w:r>
      <w:r w:rsidR="00770AC8" w:rsidRPr="00E60CE7">
        <w:rPr>
          <w:sz w:val="24"/>
          <w:szCs w:val="24"/>
        </w:rPr>
        <w:t>к</w:t>
      </w:r>
      <w:r w:rsidR="00770AC8">
        <w:rPr>
          <w:sz w:val="24"/>
          <w:szCs w:val="24"/>
        </w:rPr>
        <w:t>и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150FF3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150F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150FF3" w:rsidRPr="0043230C" w:rsidRDefault="00150F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50FF3" w:rsidRPr="00B64ECA" w:rsidRDefault="00150F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50FF3" w:rsidRPr="00B64ECA" w:rsidRDefault="00150F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50FF3" w:rsidRPr="00B64ECA" w:rsidRDefault="00150F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50FF3" w:rsidRPr="00B64ECA" w:rsidRDefault="00150F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50FF3" w:rsidRPr="00B64ECA" w:rsidRDefault="00150F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68D3" w:rsidRPr="00B64ECA" w:rsidRDefault="008F68D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C4F" w:rsidRDefault="00312C4F" w:rsidP="007431B5">
      <w:r>
        <w:separator/>
      </w:r>
    </w:p>
  </w:endnote>
  <w:endnote w:type="continuationSeparator" w:id="1">
    <w:p w:rsidR="00312C4F" w:rsidRDefault="00312C4F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C4F" w:rsidRDefault="00312C4F" w:rsidP="007431B5">
      <w:r>
        <w:separator/>
      </w:r>
    </w:p>
  </w:footnote>
  <w:footnote w:type="continuationSeparator" w:id="1">
    <w:p w:rsidR="00312C4F" w:rsidRDefault="00312C4F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D709D5">
        <w:pPr>
          <w:pStyle w:val="a9"/>
          <w:jc w:val="right"/>
        </w:pPr>
        <w:fldSimple w:instr=" PAGE   \* MERGEFORMAT ">
          <w:r w:rsidR="00312C4F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42790"/>
    <w:rsid w:val="00150FF3"/>
    <w:rsid w:val="00156E6C"/>
    <w:rsid w:val="001636D0"/>
    <w:rsid w:val="00182D94"/>
    <w:rsid w:val="001A23C1"/>
    <w:rsid w:val="001B67C8"/>
    <w:rsid w:val="001B71BB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2C4F"/>
    <w:rsid w:val="0031607A"/>
    <w:rsid w:val="003216A0"/>
    <w:rsid w:val="00334079"/>
    <w:rsid w:val="00351D39"/>
    <w:rsid w:val="003551FE"/>
    <w:rsid w:val="00384A96"/>
    <w:rsid w:val="003902D1"/>
    <w:rsid w:val="003A5478"/>
    <w:rsid w:val="003E4A36"/>
    <w:rsid w:val="00412FFA"/>
    <w:rsid w:val="004348E1"/>
    <w:rsid w:val="004410D7"/>
    <w:rsid w:val="0044760E"/>
    <w:rsid w:val="00460AA1"/>
    <w:rsid w:val="00480B30"/>
    <w:rsid w:val="0048588A"/>
    <w:rsid w:val="004C6AF3"/>
    <w:rsid w:val="004D73C0"/>
    <w:rsid w:val="004E7068"/>
    <w:rsid w:val="00501CE0"/>
    <w:rsid w:val="0053046F"/>
    <w:rsid w:val="00555AEA"/>
    <w:rsid w:val="00562127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0AC8"/>
    <w:rsid w:val="007720EC"/>
    <w:rsid w:val="0079024C"/>
    <w:rsid w:val="00795862"/>
    <w:rsid w:val="007B188F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2834"/>
    <w:rsid w:val="00837FCE"/>
    <w:rsid w:val="0084755E"/>
    <w:rsid w:val="0087255B"/>
    <w:rsid w:val="008772EE"/>
    <w:rsid w:val="008822BA"/>
    <w:rsid w:val="008861D9"/>
    <w:rsid w:val="00894F42"/>
    <w:rsid w:val="008A165C"/>
    <w:rsid w:val="008A3A1A"/>
    <w:rsid w:val="008B61AD"/>
    <w:rsid w:val="008F3A05"/>
    <w:rsid w:val="008F61B7"/>
    <w:rsid w:val="008F68D3"/>
    <w:rsid w:val="00914152"/>
    <w:rsid w:val="0091463C"/>
    <w:rsid w:val="00920C38"/>
    <w:rsid w:val="009307B6"/>
    <w:rsid w:val="0093177D"/>
    <w:rsid w:val="00951428"/>
    <w:rsid w:val="0095329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382A"/>
    <w:rsid w:val="00AE2AE0"/>
    <w:rsid w:val="00AE6571"/>
    <w:rsid w:val="00B16775"/>
    <w:rsid w:val="00B170C8"/>
    <w:rsid w:val="00B277F5"/>
    <w:rsid w:val="00B370F2"/>
    <w:rsid w:val="00B46D30"/>
    <w:rsid w:val="00B507AE"/>
    <w:rsid w:val="00B50D13"/>
    <w:rsid w:val="00B539C8"/>
    <w:rsid w:val="00B56031"/>
    <w:rsid w:val="00B80CF0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3A00"/>
    <w:rsid w:val="00C77E81"/>
    <w:rsid w:val="00C85437"/>
    <w:rsid w:val="00CE0E2E"/>
    <w:rsid w:val="00CE1DDB"/>
    <w:rsid w:val="00CF4415"/>
    <w:rsid w:val="00D013B4"/>
    <w:rsid w:val="00D3665C"/>
    <w:rsid w:val="00D40E79"/>
    <w:rsid w:val="00D709D5"/>
    <w:rsid w:val="00D721AE"/>
    <w:rsid w:val="00D84DCF"/>
    <w:rsid w:val="00D9079A"/>
    <w:rsid w:val="00DA1756"/>
    <w:rsid w:val="00DA2B55"/>
    <w:rsid w:val="00DB737C"/>
    <w:rsid w:val="00DC10C1"/>
    <w:rsid w:val="00DC64FD"/>
    <w:rsid w:val="00DE29F7"/>
    <w:rsid w:val="00DF5C28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4BDC"/>
    <w:rsid w:val="00F551B1"/>
    <w:rsid w:val="00F65830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№14-2023/НТО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2023-02-27T07:42:00Z</cp:lastPrinted>
  <dcterms:created xsi:type="dcterms:W3CDTF">2023-04-12T10:54:00Z</dcterms:created>
  <dcterms:modified xsi:type="dcterms:W3CDTF">2023-04-12T10:54:00Z</dcterms:modified>
</cp:coreProperties>
</file>