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84" w:rsidRDefault="00074A84" w:rsidP="00074A84">
      <w:pPr>
        <w:autoSpaceDE w:val="0"/>
        <w:autoSpaceDN w:val="0"/>
        <w:adjustRightInd w:val="0"/>
        <w:ind w:right="-144"/>
        <w:outlineLvl w:val="2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Примерный образец,</w:t>
      </w:r>
    </w:p>
    <w:p w:rsidR="00074A84" w:rsidRDefault="00074A84" w:rsidP="00074A84">
      <w:pPr>
        <w:autoSpaceDE w:val="0"/>
        <w:autoSpaceDN w:val="0"/>
        <w:adjustRightInd w:val="0"/>
        <w:ind w:right="-144"/>
        <w:outlineLvl w:val="2"/>
        <w:rPr>
          <w:b/>
          <w:bCs/>
          <w:i/>
          <w:color w:val="000000"/>
        </w:rPr>
      </w:pPr>
      <w:proofErr w:type="gramStart"/>
      <w:r>
        <w:rPr>
          <w:b/>
          <w:bCs/>
          <w:i/>
          <w:color w:val="000000"/>
        </w:rPr>
        <w:t>прилагаемый</w:t>
      </w:r>
      <w:proofErr w:type="gramEnd"/>
      <w:r>
        <w:rPr>
          <w:b/>
          <w:bCs/>
          <w:i/>
          <w:color w:val="000000"/>
        </w:rPr>
        <w:t xml:space="preserve"> заявителем к заявке</w:t>
      </w:r>
    </w:p>
    <w:p w:rsidR="005F6C26" w:rsidRDefault="00074A84" w:rsidP="00074A84">
      <w:pPr>
        <w:autoSpaceDE w:val="0"/>
        <w:autoSpaceDN w:val="0"/>
        <w:adjustRightInd w:val="0"/>
        <w:ind w:right="-144"/>
        <w:outlineLvl w:val="2"/>
        <w:rPr>
          <w:i/>
          <w:sz w:val="28"/>
          <w:szCs w:val="28"/>
        </w:rPr>
      </w:pPr>
      <w:r>
        <w:rPr>
          <w:b/>
          <w:bCs/>
          <w:i/>
          <w:color w:val="000000"/>
        </w:rPr>
        <w:t>на участие в аукционе</w:t>
      </w: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Pr="00F67E24" w:rsidRDefault="00FF73C6" w:rsidP="00FF73C6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Организатор открытого аукциона:</w:t>
      </w:r>
    </w:p>
    <w:p w:rsidR="00F67E24" w:rsidRPr="00F67E24" w:rsidRDefault="00F67E24" w:rsidP="00F67E24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Управление имущественных и земельных отношений администрация Добрянского городского округа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Наименование Оператора электронной площадки: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______________________________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Реестровый номер торгов: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</w:p>
    <w:p w:rsidR="00FF73C6" w:rsidRDefault="00FF73C6" w:rsidP="00FF73C6"/>
    <w:p w:rsidR="00FF73C6" w:rsidRDefault="00913817" w:rsidP="00FF73C6">
      <w:pPr>
        <w:jc w:val="center"/>
        <w:rPr>
          <w:rFonts w:eastAsia="Courier New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 xml:space="preserve">обязательство владельца нестационарного торгового объекта </w:t>
      </w:r>
    </w:p>
    <w:p w:rsidR="00FF73C6" w:rsidRPr="00CA0CED" w:rsidRDefault="004C1BD1" w:rsidP="00074A84">
      <w:pPr>
        <w:pStyle w:val="ConsPlusNonformat"/>
        <w:ind w:left="-426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 НТО</w:t>
      </w:r>
      <w:r w:rsidR="00FF73C6" w:rsidRPr="00CA0CE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F73C6">
        <w:rPr>
          <w:rFonts w:ascii="Times New Roman" w:hAnsi="Times New Roman" w:cs="Times New Roman"/>
          <w:sz w:val="24"/>
          <w:szCs w:val="24"/>
        </w:rPr>
        <w:t>__</w:t>
      </w:r>
      <w:r w:rsidR="00074A84">
        <w:rPr>
          <w:rFonts w:ascii="Times New Roman" w:hAnsi="Times New Roman" w:cs="Times New Roman"/>
          <w:sz w:val="24"/>
          <w:szCs w:val="24"/>
        </w:rPr>
        <w:t>_____</w:t>
      </w:r>
      <w:r w:rsidR="00FF73C6" w:rsidRPr="00CA0CED">
        <w:rPr>
          <w:rFonts w:ascii="Times New Roman" w:hAnsi="Times New Roman" w:cs="Times New Roman"/>
          <w:sz w:val="24"/>
          <w:szCs w:val="24"/>
        </w:rPr>
        <w:t>_________</w:t>
      </w:r>
      <w:r w:rsidR="00FF73C6">
        <w:rPr>
          <w:rFonts w:ascii="Times New Roman" w:hAnsi="Times New Roman" w:cs="Times New Roman"/>
          <w:sz w:val="24"/>
          <w:szCs w:val="24"/>
        </w:rPr>
        <w:t>____________________</w:t>
      </w:r>
    </w:p>
    <w:p w:rsidR="00FF73C6" w:rsidRDefault="00FF73C6" w:rsidP="00074A84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(указывается полное и сокращенное, в том числе фирменное (при наличии),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 xml:space="preserve">наименование, </w:t>
      </w:r>
      <w:proofErr w:type="gramEnd"/>
    </w:p>
    <w:p w:rsidR="00FF73C6" w:rsidRDefault="00FF73C6" w:rsidP="00074A84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 xml:space="preserve">организационно-правовая форма юридического </w:t>
      </w:r>
      <w:r w:rsidRPr="00475200">
        <w:rPr>
          <w:rFonts w:eastAsiaTheme="minorHAnsi"/>
          <w:i/>
          <w:sz w:val="20"/>
          <w:szCs w:val="20"/>
          <w:lang w:eastAsia="en-US"/>
        </w:rPr>
        <w:t>лица</w:t>
      </w:r>
      <w:r w:rsidR="00D0202E">
        <w:rPr>
          <w:rFonts w:eastAsiaTheme="minorHAnsi"/>
          <w:i/>
          <w:sz w:val="20"/>
          <w:szCs w:val="20"/>
          <w:lang w:eastAsia="en-US"/>
        </w:rPr>
        <w:t xml:space="preserve"> либо </w:t>
      </w:r>
      <w:r w:rsidRPr="00475200">
        <w:rPr>
          <w:rFonts w:eastAsiaTheme="minorHAnsi"/>
          <w:i/>
          <w:sz w:val="20"/>
          <w:szCs w:val="20"/>
          <w:lang w:eastAsia="en-US"/>
        </w:rPr>
        <w:t>Ф.И.О. индивидуального предпринимателя</w:t>
      </w:r>
      <w:r w:rsidR="00475200" w:rsidRPr="00475200">
        <w:rPr>
          <w:rFonts w:eastAsiaTheme="minorHAnsi"/>
          <w:i/>
          <w:sz w:val="20"/>
          <w:szCs w:val="20"/>
          <w:lang w:eastAsia="en-US"/>
        </w:rPr>
        <w:t>)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proofErr w:type="gramEnd"/>
    </w:p>
    <w:p w:rsidR="00074A84" w:rsidRDefault="00074A84" w:rsidP="00B7380C">
      <w:pPr>
        <w:autoSpaceDE w:val="0"/>
        <w:autoSpaceDN w:val="0"/>
        <w:adjustRightInd w:val="0"/>
        <w:ind w:left="-426"/>
        <w:jc w:val="both"/>
        <w:rPr>
          <w:rFonts w:eastAsiaTheme="minorHAnsi"/>
        </w:rPr>
      </w:pPr>
      <w:r>
        <w:rPr>
          <w:rFonts w:eastAsiaTheme="minorHAnsi"/>
        </w:rPr>
        <w:t>адрес местонахождения:</w:t>
      </w:r>
      <w:r w:rsidRPr="00074A84">
        <w:t xml:space="preserve"> </w:t>
      </w:r>
      <w:r w:rsidRPr="00CA0CED">
        <w:t>_______</w:t>
      </w:r>
      <w:r w:rsidRPr="00573E4F">
        <w:t>____</w:t>
      </w:r>
      <w:r>
        <w:t>_____________</w:t>
      </w:r>
      <w:r w:rsidRPr="00CA0CED">
        <w:t>_______</w:t>
      </w:r>
      <w:r>
        <w:t>_______</w:t>
      </w:r>
      <w:r w:rsidRPr="00CA0CED">
        <w:t>_________</w:t>
      </w:r>
      <w:r>
        <w:t>____________</w:t>
      </w:r>
      <w:r w:rsidR="00D0202E">
        <w:t>,</w:t>
      </w:r>
    </w:p>
    <w:p w:rsidR="00074A84" w:rsidRDefault="00074A84" w:rsidP="00B7380C">
      <w:pPr>
        <w:autoSpaceDE w:val="0"/>
        <w:autoSpaceDN w:val="0"/>
        <w:adjustRightInd w:val="0"/>
        <w:ind w:left="-426"/>
        <w:jc w:val="both"/>
        <w:rPr>
          <w:rFonts w:eastAsiaTheme="minorHAnsi"/>
        </w:rPr>
      </w:pPr>
      <w:r>
        <w:rPr>
          <w:rFonts w:eastAsiaTheme="minorHAnsi"/>
        </w:rPr>
        <w:t>контактный телефон:</w:t>
      </w:r>
      <w:r w:rsidRPr="00074A84">
        <w:t xml:space="preserve"> </w:t>
      </w:r>
      <w:r w:rsidRPr="00CA0CED">
        <w:t>_______</w:t>
      </w:r>
      <w:r w:rsidRPr="00573E4F">
        <w:t>____</w:t>
      </w:r>
      <w:r w:rsidRPr="00CA0CED">
        <w:t>__________________________________</w:t>
      </w:r>
      <w:r>
        <w:t>_______</w:t>
      </w:r>
      <w:r w:rsidRPr="00CA0CED">
        <w:t>_________</w:t>
      </w:r>
      <w:r w:rsidR="00D0202E">
        <w:t>_,</w:t>
      </w:r>
    </w:p>
    <w:p w:rsidR="00B7380C" w:rsidRPr="00B7380C" w:rsidRDefault="00B7380C" w:rsidP="00B7380C">
      <w:pPr>
        <w:autoSpaceDE w:val="0"/>
        <w:autoSpaceDN w:val="0"/>
        <w:adjustRightInd w:val="0"/>
        <w:ind w:left="-426"/>
        <w:jc w:val="both"/>
        <w:rPr>
          <w:rFonts w:eastAsiaTheme="minorHAnsi"/>
        </w:rPr>
      </w:pPr>
      <w:r w:rsidRPr="00314A88">
        <w:rPr>
          <w:rFonts w:eastAsiaTheme="minorHAnsi"/>
        </w:rPr>
        <w:t>ИНН</w:t>
      </w:r>
      <w:r w:rsidR="00475200" w:rsidRPr="00314A88">
        <w:rPr>
          <w:rFonts w:eastAsiaTheme="minorHAnsi"/>
        </w:rPr>
        <w:t>/КПП</w:t>
      </w:r>
      <w:r w:rsidRPr="00314A88">
        <w:rPr>
          <w:rFonts w:eastAsiaTheme="minorHAnsi"/>
        </w:rPr>
        <w:t>:</w:t>
      </w:r>
      <w:r w:rsidRPr="00B7380C">
        <w:rPr>
          <w:rFonts w:eastAsiaTheme="minorHAnsi"/>
        </w:rPr>
        <w:t xml:space="preserve"> ________________</w:t>
      </w:r>
      <w:r w:rsidR="00913817" w:rsidRPr="00B7380C">
        <w:rPr>
          <w:rFonts w:eastAsiaTheme="minorHAnsi"/>
        </w:rPr>
        <w:t>________________</w:t>
      </w:r>
      <w:r w:rsidRPr="00B7380C">
        <w:rPr>
          <w:rFonts w:eastAsiaTheme="minorHAnsi"/>
        </w:rPr>
        <w:t>_______________________________________</w:t>
      </w:r>
    </w:p>
    <w:p w:rsidR="00475200" w:rsidRPr="00475200" w:rsidRDefault="00475200" w:rsidP="00475200">
      <w:pPr>
        <w:autoSpaceDE w:val="0"/>
        <w:autoSpaceDN w:val="0"/>
        <w:adjustRightInd w:val="0"/>
        <w:ind w:left="-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lang w:eastAsia="en-US"/>
        </w:rPr>
        <w:t>ОГРН / ОГРНИП:</w:t>
      </w:r>
      <w:r w:rsidRPr="00475200">
        <w:rPr>
          <w:rFonts w:eastAsiaTheme="minorHAnsi"/>
          <w:lang w:eastAsia="en-US"/>
        </w:rPr>
        <w:t xml:space="preserve"> _________</w:t>
      </w:r>
      <w:r w:rsidR="00913817" w:rsidRPr="00475200">
        <w:rPr>
          <w:rFonts w:eastAsiaTheme="minorHAnsi"/>
          <w:lang w:eastAsia="en-US"/>
        </w:rPr>
        <w:t>______________</w:t>
      </w:r>
      <w:r w:rsidRPr="00475200">
        <w:rPr>
          <w:rFonts w:eastAsiaTheme="minorHAnsi"/>
          <w:lang w:eastAsia="en-US"/>
        </w:rPr>
        <w:t>__________________________________________</w:t>
      </w:r>
      <w:r w:rsidR="00913817">
        <w:rPr>
          <w:rFonts w:eastAsiaTheme="minorHAnsi"/>
          <w:lang w:eastAsia="en-US"/>
        </w:rPr>
        <w:t>,</w:t>
      </w:r>
    </w:p>
    <w:p w:rsidR="00475200" w:rsidRPr="00475200" w:rsidRDefault="00475200" w:rsidP="00475200">
      <w:pPr>
        <w:rPr>
          <w:rFonts w:eastAsiaTheme="minorHAnsi"/>
        </w:rPr>
      </w:pPr>
    </w:p>
    <w:p w:rsidR="00B715B8" w:rsidRPr="00074A84" w:rsidRDefault="00074A84" w:rsidP="00074A84">
      <w:pPr>
        <w:autoSpaceDE w:val="0"/>
        <w:autoSpaceDN w:val="0"/>
        <w:adjustRightInd w:val="0"/>
        <w:ind w:left="-426"/>
        <w:jc w:val="both"/>
        <w:rPr>
          <w:rFonts w:eastAsiaTheme="minorHAnsi"/>
          <w:b/>
          <w:lang w:eastAsia="en-US"/>
        </w:rPr>
      </w:pPr>
      <w:r>
        <w:t>в</w:t>
      </w:r>
      <w:r w:rsidRPr="003071B0">
        <w:t xml:space="preserve"> случае</w:t>
      </w:r>
      <w:r>
        <w:t xml:space="preserve"> непризнания победителем </w:t>
      </w:r>
      <w:r w:rsidRPr="003071B0">
        <w:t>электронного аукциона</w:t>
      </w:r>
      <w:r>
        <w:t xml:space="preserve"> </w:t>
      </w:r>
      <w:r w:rsidRPr="00314A88">
        <w:t xml:space="preserve">на право заключения договора на размещение нестационарного торгового объекта </w:t>
      </w:r>
      <w:r>
        <w:t>по лоту №</w:t>
      </w:r>
      <w:r w:rsidRPr="005C181E">
        <w:rPr>
          <w:b/>
        </w:rPr>
        <w:t>_____</w:t>
      </w:r>
      <w:r>
        <w:t xml:space="preserve">, назначенного на </w:t>
      </w:r>
      <w:r w:rsidR="004C1BD1">
        <w:t>1</w:t>
      </w:r>
      <w:r w:rsidR="00C33261">
        <w:t>1</w:t>
      </w:r>
      <w:r>
        <w:t xml:space="preserve"> </w:t>
      </w:r>
      <w:r w:rsidR="004C1BD1">
        <w:t>ма</w:t>
      </w:r>
      <w:r w:rsidR="00C33261">
        <w:t>я</w:t>
      </w:r>
      <w:r>
        <w:t xml:space="preserve"> 202</w:t>
      </w:r>
      <w:r w:rsidR="00C33261">
        <w:t>3</w:t>
      </w:r>
      <w:r>
        <w:t xml:space="preserve"> года, настоя</w:t>
      </w:r>
      <w:r w:rsidR="00FF73C6" w:rsidRPr="00314A88">
        <w:rPr>
          <w:rFonts w:eastAsia="Courier New"/>
          <w:lang w:bidi="ru-RU"/>
        </w:rPr>
        <w:t xml:space="preserve">щим </w:t>
      </w:r>
      <w:r w:rsidR="00913817">
        <w:rPr>
          <w:rFonts w:eastAsia="Courier New"/>
          <w:lang w:bidi="ru-RU"/>
        </w:rPr>
        <w:t>обязу</w:t>
      </w:r>
      <w:r>
        <w:rPr>
          <w:rFonts w:eastAsia="Courier New"/>
          <w:lang w:bidi="ru-RU"/>
        </w:rPr>
        <w:t>ет</w:t>
      </w:r>
      <w:r w:rsidR="00913817">
        <w:rPr>
          <w:rFonts w:eastAsia="Courier New"/>
          <w:lang w:bidi="ru-RU"/>
        </w:rPr>
        <w:t>с</w:t>
      </w:r>
      <w:r>
        <w:rPr>
          <w:rFonts w:eastAsia="Courier New"/>
          <w:lang w:bidi="ru-RU"/>
        </w:rPr>
        <w:t>я</w:t>
      </w:r>
      <w:r w:rsidR="00913817">
        <w:rPr>
          <w:rFonts w:eastAsia="Courier New"/>
          <w:lang w:bidi="ru-RU"/>
        </w:rPr>
        <w:t xml:space="preserve"> произвести в добровольном порядке демонтаж нестационарного торгового объекта, расположенного по </w:t>
      </w:r>
      <w:r w:rsidR="00FF73C6" w:rsidRPr="00314A88">
        <w:t>адрес</w:t>
      </w:r>
      <w:r w:rsidR="00913817">
        <w:t>у</w:t>
      </w:r>
      <w:r w:rsidR="00FF73C6" w:rsidRPr="00314A88">
        <w:t xml:space="preserve">: </w:t>
      </w:r>
      <w:r w:rsidR="00A6201E">
        <w:t xml:space="preserve">Пермский край, </w:t>
      </w:r>
      <w:r w:rsidR="00A6201E" w:rsidRPr="0094618B">
        <w:rPr>
          <w:rStyle w:val="a4"/>
          <w:bCs w:val="0"/>
        </w:rPr>
        <w:t>__________________</w:t>
      </w:r>
      <w:r w:rsidR="00913817">
        <w:rPr>
          <w:rStyle w:val="a4"/>
          <w:bCs w:val="0"/>
        </w:rPr>
        <w:t>,</w:t>
      </w:r>
      <w:r>
        <w:rPr>
          <w:rStyle w:val="a4"/>
          <w:bCs w:val="0"/>
        </w:rPr>
        <w:t xml:space="preserve"> </w:t>
      </w:r>
      <w:r w:rsidRPr="00074A84">
        <w:rPr>
          <w:rStyle w:val="a4"/>
          <w:b w:val="0"/>
          <w:bCs w:val="0"/>
        </w:rPr>
        <w:t xml:space="preserve">и </w:t>
      </w:r>
      <w:r w:rsidRPr="00696092">
        <w:t>восстановить нарушенное благоустройство территории</w:t>
      </w:r>
      <w:r w:rsidRPr="00074A84">
        <w:rPr>
          <w:rStyle w:val="a4"/>
          <w:b w:val="0"/>
          <w:bCs w:val="0"/>
        </w:rPr>
        <w:t xml:space="preserve"> в </w:t>
      </w:r>
      <w:r w:rsidR="004C1BD1">
        <w:rPr>
          <w:rStyle w:val="a4"/>
          <w:b w:val="0"/>
          <w:bCs w:val="0"/>
        </w:rPr>
        <w:t>течении 10 (десяти) календарных дней с момента подведения итогов аукциона</w:t>
      </w:r>
      <w:r>
        <w:rPr>
          <w:b/>
        </w:rPr>
        <w:t>.</w:t>
      </w:r>
      <w:r w:rsidRPr="00074A84">
        <w:rPr>
          <w:rStyle w:val="a4"/>
          <w:b w:val="0"/>
          <w:bCs w:val="0"/>
        </w:rPr>
        <w:t xml:space="preserve"> </w:t>
      </w:r>
    </w:p>
    <w:p w:rsidR="00B715B8" w:rsidRPr="00B715B8" w:rsidRDefault="00B715B8" w:rsidP="00B715B8">
      <w:pPr>
        <w:pStyle w:val="a3"/>
        <w:tabs>
          <w:tab w:val="left" w:pos="142"/>
          <w:tab w:val="left" w:pos="284"/>
        </w:tabs>
        <w:autoSpaceDE w:val="0"/>
        <w:autoSpaceDN w:val="0"/>
        <w:adjustRightInd w:val="0"/>
        <w:ind w:left="0"/>
        <w:jc w:val="both"/>
        <w:rPr>
          <w:rFonts w:eastAsia="Courier New"/>
          <w:sz w:val="28"/>
          <w:szCs w:val="28"/>
          <w:lang w:bidi="ru-RU"/>
        </w:rPr>
      </w:pPr>
    </w:p>
    <w:p w:rsidR="00314A88" w:rsidRDefault="00314A88" w:rsidP="00314A88">
      <w:pPr>
        <w:ind w:left="-426"/>
        <w:jc w:val="both"/>
      </w:pPr>
      <w:r w:rsidRPr="00726C10">
        <w:t>_____________________</w:t>
      </w:r>
      <w:r>
        <w:t xml:space="preserve">                                         </w:t>
      </w:r>
      <w:r w:rsidRPr="00726C10">
        <w:t xml:space="preserve">_______________ / </w:t>
      </w:r>
      <w:r w:rsidRPr="00016607">
        <w:t>__________________</w:t>
      </w:r>
    </w:p>
    <w:p w:rsidR="00314A88" w:rsidRDefault="00314A88" w:rsidP="00314A88">
      <w:pPr>
        <w:ind w:left="-426"/>
        <w:jc w:val="both"/>
        <w:rPr>
          <w:i/>
          <w:sz w:val="20"/>
          <w:szCs w:val="20"/>
        </w:rPr>
      </w:pPr>
      <w:r>
        <w:t xml:space="preserve">     </w:t>
      </w:r>
      <w:r>
        <w:rPr>
          <w:i/>
          <w:sz w:val="20"/>
          <w:szCs w:val="20"/>
        </w:rPr>
        <w:t>(должность)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(подпись)                            (Ф.И.О.)</w:t>
      </w:r>
    </w:p>
    <w:p w:rsidR="00314A88" w:rsidRDefault="00314A88" w:rsidP="00314A88">
      <w:pPr>
        <w:ind w:left="-426"/>
        <w:jc w:val="both"/>
      </w:pPr>
    </w:p>
    <w:p w:rsidR="00314A88" w:rsidRDefault="00314A88" w:rsidP="00314A88">
      <w:pPr>
        <w:ind w:left="-426"/>
        <w:jc w:val="both"/>
      </w:pPr>
      <w:r>
        <w:t>Дата</w:t>
      </w:r>
      <w:r w:rsidR="002E51F4">
        <w:t xml:space="preserve"> </w:t>
      </w:r>
      <w:r w:rsidR="002E51F4" w:rsidRPr="00F67E24">
        <w:rPr>
          <w:bCs/>
          <w:sz w:val="28"/>
        </w:rPr>
        <w:t>______________________________</w:t>
      </w:r>
    </w:p>
    <w:p w:rsidR="00FF73C6" w:rsidRDefault="00314A88" w:rsidP="00FF73C6">
      <w:pPr>
        <w:ind w:left="-426"/>
        <w:jc w:val="both"/>
        <w:rPr>
          <w:i/>
          <w:sz w:val="28"/>
          <w:szCs w:val="28"/>
        </w:rPr>
      </w:pPr>
      <w:r w:rsidRPr="00314A88">
        <w:rPr>
          <w:b/>
          <w:i/>
        </w:rPr>
        <w:t>Заявление заверяется печатью (при наличии)</w:t>
      </w:r>
    </w:p>
    <w:sectPr w:rsidR="00FF73C6" w:rsidSect="00314A8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E4378"/>
    <w:multiLevelType w:val="hybridMultilevel"/>
    <w:tmpl w:val="8F505280"/>
    <w:lvl w:ilvl="0" w:tplc="3ABCAA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5980"/>
    <w:rsid w:val="00016A8A"/>
    <w:rsid w:val="00074A84"/>
    <w:rsid w:val="00281FFE"/>
    <w:rsid w:val="00292BF1"/>
    <w:rsid w:val="00295980"/>
    <w:rsid w:val="002B5CE3"/>
    <w:rsid w:val="002E51F4"/>
    <w:rsid w:val="00314A88"/>
    <w:rsid w:val="00475200"/>
    <w:rsid w:val="004B7762"/>
    <w:rsid w:val="004C1BD1"/>
    <w:rsid w:val="004C4F28"/>
    <w:rsid w:val="005D7322"/>
    <w:rsid w:val="005F6C26"/>
    <w:rsid w:val="006564DC"/>
    <w:rsid w:val="00694BB1"/>
    <w:rsid w:val="006B01BD"/>
    <w:rsid w:val="00913817"/>
    <w:rsid w:val="00914234"/>
    <w:rsid w:val="0091463C"/>
    <w:rsid w:val="00994640"/>
    <w:rsid w:val="009C1DF2"/>
    <w:rsid w:val="00A6201E"/>
    <w:rsid w:val="00A96A6A"/>
    <w:rsid w:val="00AE5A1E"/>
    <w:rsid w:val="00B715B8"/>
    <w:rsid w:val="00B7380C"/>
    <w:rsid w:val="00C33261"/>
    <w:rsid w:val="00C36B69"/>
    <w:rsid w:val="00D0202E"/>
    <w:rsid w:val="00F01515"/>
    <w:rsid w:val="00F1438C"/>
    <w:rsid w:val="00F326CD"/>
    <w:rsid w:val="00F6265A"/>
    <w:rsid w:val="00F67E2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59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75200"/>
    <w:pPr>
      <w:ind w:left="720"/>
      <w:contextualSpacing/>
    </w:pPr>
  </w:style>
  <w:style w:type="character" w:styleId="a4">
    <w:name w:val="Strong"/>
    <w:qFormat/>
    <w:rsid w:val="00A6201E"/>
    <w:rPr>
      <w:b/>
      <w:bCs/>
    </w:rPr>
  </w:style>
  <w:style w:type="paragraph" w:customStyle="1" w:styleId="a5">
    <w:name w:val="Заголовок к тексту"/>
    <w:basedOn w:val="a"/>
    <w:next w:val="a6"/>
    <w:rsid w:val="00074A84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074A8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74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4A0D-F16D-44DB-AB9D-EA3DDC66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Примерный образец,</vt:lpstr>
      <vt:lpstr>        прилагаемый заявителем к заявке</vt:lpstr>
      <vt:lpstr>        на участие в аукционе</vt:lpstr>
      <vt:lpstr>        Организатор открытого аукциона:</vt:lpstr>
      <vt:lpstr>        Управление имущественных и земельных отношений администрация Добрянского городск</vt:lpstr>
      <vt:lpstr>        </vt:lpstr>
      <vt:lpstr>        Наименование Оператора электронной площадки:</vt:lpstr>
      <vt:lpstr>        ______________________________</vt:lpstr>
      <vt:lpstr>        Реестровый номер торгов:</vt:lpstr>
      <vt:lpstr>        </vt:lpstr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2023-04-07T06:34:00Z</dcterms:created>
  <dcterms:modified xsi:type="dcterms:W3CDTF">2023-04-07T06:34:00Z</dcterms:modified>
</cp:coreProperties>
</file>