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B2CF" w14:textId="6D5B7A5E" w:rsidR="00C542F7" w:rsidRPr="005460DF" w:rsidRDefault="009D586F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0D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9724C8D" wp14:editId="3392FCE5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62440" w14:textId="77777777" w:rsidR="00555F5E" w:rsidRPr="005460DF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69A42" w14:textId="77777777" w:rsidR="00555F5E" w:rsidRPr="005460DF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0A705" w14:textId="77777777" w:rsidR="00555F5E" w:rsidRPr="005460DF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B2914" w14:textId="77777777" w:rsidR="00555F5E" w:rsidRPr="005460DF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6B808" w14:textId="77777777" w:rsidR="00555F5E" w:rsidRPr="005460DF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50DFF" w14:textId="77777777" w:rsidR="00555F5E" w:rsidRPr="005460DF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9390C" w14:textId="77777777" w:rsidR="00555F5E" w:rsidRPr="005460DF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5AAF0" w14:textId="77777777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202D5" w14:textId="66D86EBB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5D44E" w14:textId="6A22C8DA" w:rsidR="006A6CA2" w:rsidRPr="005460DF" w:rsidRDefault="0079127C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0D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031F4" wp14:editId="0BB480BB">
                <wp:simplePos x="0" y="0"/>
                <wp:positionH relativeFrom="column">
                  <wp:posOffset>5074174</wp:posOffset>
                </wp:positionH>
                <wp:positionV relativeFrom="page">
                  <wp:posOffset>2449002</wp:posOffset>
                </wp:positionV>
                <wp:extent cx="1033227" cy="29400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227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B5C51" w14:textId="75737ADE" w:rsidR="006557E1" w:rsidRPr="005D5AD6" w:rsidRDefault="00DF6D39" w:rsidP="0079127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2746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031F4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99.55pt;margin-top:192.85pt;width:81.3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" filled="f" stroked="f" strokeweight=".5pt">
                <v:textbox>
                  <w:txbxContent>
                    <w:p w14:paraId="7E8B5C51" w14:textId="75737ADE" w:rsidR="006557E1" w:rsidRPr="005D5AD6" w:rsidRDefault="00DF6D39" w:rsidP="0079127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2746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6CA2" w:rsidRPr="005460D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0D94D" wp14:editId="53803760">
                <wp:simplePos x="0" y="0"/>
                <wp:positionH relativeFrom="column">
                  <wp:posOffset>1242</wp:posOffset>
                </wp:positionH>
                <wp:positionV relativeFrom="page">
                  <wp:posOffset>3713259</wp:posOffset>
                </wp:positionV>
                <wp:extent cx="2552065" cy="1287780"/>
                <wp:effectExtent l="0" t="0" r="0" b="762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E657F" w14:textId="42F176AE" w:rsidR="006557E1" w:rsidRPr="00FC08CA" w:rsidRDefault="00FC08CA" w:rsidP="00555F5E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 утверждении П</w:t>
                            </w:r>
                            <w:r w:rsidR="005460DF" w:rsidRPr="00FC08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оложения </w:t>
                            </w:r>
                            <w:r w:rsidR="005460DF" w:rsidRPr="00FC08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об управлении общественной безопасности администрации Добрянского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0D94D" id="Надпись 8" o:spid="_x0000_s1027" type="#_x0000_t202" style="position:absolute;left:0;text-align:left;margin-left:.1pt;margin-top:292.4pt;width:200.95pt;height:10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" filled="f" stroked="f" strokeweight=".5pt">
                <v:textbox>
                  <w:txbxContent>
                    <w:p w14:paraId="748E657F" w14:textId="42F176AE" w:rsidR="006557E1" w:rsidRPr="00FC08CA" w:rsidRDefault="00FC08CA" w:rsidP="00555F5E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 утверждении П</w:t>
                      </w:r>
                      <w:r w:rsidR="005460DF" w:rsidRPr="00FC08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оложения </w:t>
                      </w:r>
                      <w:r w:rsidR="005460DF" w:rsidRPr="00FC08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об управлении общественной безопасности администрации Добрянского городского округа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6CA2" w:rsidRPr="005460D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C73BD" wp14:editId="37DD4D28">
                <wp:simplePos x="0" y="0"/>
                <wp:positionH relativeFrom="column">
                  <wp:posOffset>1242</wp:posOffset>
                </wp:positionH>
                <wp:positionV relativeFrom="page">
                  <wp:posOffset>2449002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1673F" w14:textId="0978AC37" w:rsidR="005D5AD6" w:rsidRPr="005D5AD6" w:rsidRDefault="00DF6D39" w:rsidP="006557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07.10.2022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73BD" id="Надпись 6" o:spid="_x0000_s1028" type="#_x0000_t202" style="position:absolute;left:0;text-align:left;margin-left:.1pt;margin-top:192.85pt;width:113.3pt;height:2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" filled="f" stroked="f" strokeweight=".5pt">
                <v:textbox>
                  <w:txbxContent>
                    <w:p w14:paraId="47D1673F" w14:textId="0978AC37" w:rsidR="005D5AD6" w:rsidRPr="005D5AD6" w:rsidRDefault="00DF6D39" w:rsidP="006557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07.10.2022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373CC8" w14:textId="0586548F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906CA" w14:textId="37F57F09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6A122" w14:textId="15B3243F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AD7A1" w14:textId="65FFDA36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6E50C" w14:textId="62794D5D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F48DB" w14:textId="089F7E1C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1230A" w14:textId="30DBB6E8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5B611" w14:textId="0C286AB9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6E6E2" w14:textId="77777777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A2384" w14:textId="5425B13F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76E52" w14:textId="77777777" w:rsidR="006A6CA2" w:rsidRPr="005460DF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59B05" w14:textId="4986D994" w:rsidR="00C542F7" w:rsidRPr="005460DF" w:rsidRDefault="00C542F7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31D96" w14:textId="1D296BF9" w:rsidR="005460DF" w:rsidRPr="005460DF" w:rsidRDefault="005460DF" w:rsidP="00FC08C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60DF">
        <w:rPr>
          <w:color w:val="000000"/>
          <w:sz w:val="28"/>
          <w:szCs w:val="28"/>
        </w:rPr>
        <w:t xml:space="preserve">В соответствии с Федеральным законом </w:t>
      </w:r>
      <w:r w:rsidRPr="005460DF">
        <w:rPr>
          <w:sz w:val="28"/>
          <w:szCs w:val="28"/>
        </w:rPr>
        <w:t xml:space="preserve">от 21 декабря 1994 г. № 68-ФЗ </w:t>
      </w:r>
      <w:r w:rsidR="00151DC9">
        <w:rPr>
          <w:sz w:val="28"/>
          <w:szCs w:val="28"/>
        </w:rPr>
        <w:t>«</w:t>
      </w:r>
      <w:r w:rsidRPr="005460DF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151DC9">
        <w:rPr>
          <w:sz w:val="28"/>
          <w:szCs w:val="28"/>
        </w:rPr>
        <w:t>»</w:t>
      </w:r>
      <w:r w:rsidRPr="005460DF">
        <w:rPr>
          <w:sz w:val="28"/>
          <w:szCs w:val="28"/>
        </w:rPr>
        <w:t xml:space="preserve">, </w:t>
      </w:r>
      <w:r w:rsidRPr="005460DF">
        <w:rPr>
          <w:color w:val="000000"/>
          <w:sz w:val="28"/>
          <w:szCs w:val="28"/>
        </w:rPr>
        <w:t xml:space="preserve">Федеральным законом </w:t>
      </w:r>
      <w:r w:rsidRPr="005460DF">
        <w:rPr>
          <w:sz w:val="28"/>
          <w:szCs w:val="28"/>
        </w:rPr>
        <w:t xml:space="preserve">от 21 декабря 1994 г. № 69-ФЗ </w:t>
      </w:r>
      <w:r w:rsidR="00151DC9">
        <w:rPr>
          <w:sz w:val="28"/>
          <w:szCs w:val="28"/>
        </w:rPr>
        <w:t>«</w:t>
      </w:r>
      <w:r w:rsidRPr="005460DF">
        <w:rPr>
          <w:sz w:val="28"/>
          <w:szCs w:val="28"/>
        </w:rPr>
        <w:t>О пожарной безопасности</w:t>
      </w:r>
      <w:r w:rsidR="00151DC9">
        <w:rPr>
          <w:sz w:val="28"/>
          <w:szCs w:val="28"/>
        </w:rPr>
        <w:t>»</w:t>
      </w:r>
      <w:r w:rsidRPr="005460DF">
        <w:rPr>
          <w:sz w:val="28"/>
          <w:szCs w:val="28"/>
        </w:rPr>
        <w:t xml:space="preserve">, </w:t>
      </w:r>
      <w:r w:rsidRPr="005460DF">
        <w:rPr>
          <w:color w:val="000000"/>
          <w:sz w:val="28"/>
          <w:szCs w:val="28"/>
        </w:rPr>
        <w:t>Федеральным законом</w:t>
      </w:r>
      <w:r w:rsidRPr="005460DF">
        <w:rPr>
          <w:sz w:val="28"/>
          <w:szCs w:val="28"/>
        </w:rPr>
        <w:t xml:space="preserve"> от 12 февраля 1998 г. </w:t>
      </w:r>
      <w:r w:rsidRPr="005460DF">
        <w:rPr>
          <w:sz w:val="28"/>
          <w:szCs w:val="28"/>
        </w:rPr>
        <w:br/>
        <w:t xml:space="preserve">№ 28-ФЗ </w:t>
      </w:r>
      <w:r w:rsidR="00151DC9">
        <w:rPr>
          <w:sz w:val="28"/>
          <w:szCs w:val="28"/>
        </w:rPr>
        <w:t>«</w:t>
      </w:r>
      <w:r w:rsidRPr="005460DF">
        <w:rPr>
          <w:sz w:val="28"/>
          <w:szCs w:val="28"/>
        </w:rPr>
        <w:t>О гражданской обороне</w:t>
      </w:r>
      <w:r w:rsidR="00151DC9">
        <w:rPr>
          <w:sz w:val="28"/>
          <w:szCs w:val="28"/>
        </w:rPr>
        <w:t>»</w:t>
      </w:r>
      <w:r w:rsidRPr="005460DF">
        <w:rPr>
          <w:sz w:val="28"/>
          <w:szCs w:val="28"/>
        </w:rPr>
        <w:t xml:space="preserve">, </w:t>
      </w:r>
      <w:r w:rsidRPr="005460DF">
        <w:rPr>
          <w:color w:val="000000"/>
          <w:sz w:val="28"/>
          <w:szCs w:val="28"/>
        </w:rPr>
        <w:t xml:space="preserve">Федеральным законом от 06 октября </w:t>
      </w:r>
      <w:r w:rsidRPr="005460DF">
        <w:rPr>
          <w:color w:val="000000"/>
          <w:sz w:val="28"/>
          <w:szCs w:val="28"/>
        </w:rPr>
        <w:br/>
        <w:t xml:space="preserve">2003 г. № 131-ФЗ </w:t>
      </w:r>
      <w:r w:rsidR="00151DC9">
        <w:rPr>
          <w:color w:val="000000"/>
          <w:sz w:val="28"/>
          <w:szCs w:val="28"/>
        </w:rPr>
        <w:t>«</w:t>
      </w:r>
      <w:r w:rsidRPr="005460D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Pr="00F90B8D">
        <w:rPr>
          <w:color w:val="000000"/>
          <w:sz w:val="28"/>
          <w:szCs w:val="28"/>
        </w:rPr>
        <w:t>в Российской Федерации</w:t>
      </w:r>
      <w:r w:rsidR="00151DC9" w:rsidRPr="00F90B8D">
        <w:rPr>
          <w:color w:val="000000"/>
          <w:sz w:val="28"/>
          <w:szCs w:val="28"/>
        </w:rPr>
        <w:t>»</w:t>
      </w:r>
      <w:r w:rsidRPr="00F90B8D">
        <w:rPr>
          <w:color w:val="000000"/>
          <w:sz w:val="28"/>
          <w:szCs w:val="28"/>
        </w:rPr>
        <w:t>,</w:t>
      </w:r>
      <w:r w:rsidR="003D4AD7" w:rsidRPr="00F90B8D">
        <w:rPr>
          <w:color w:val="000000"/>
          <w:sz w:val="28"/>
          <w:szCs w:val="28"/>
        </w:rPr>
        <w:t xml:space="preserve"> Федеральным законом от 19 июня 2004 г. №</w:t>
      </w:r>
      <w:r w:rsidR="009B536F" w:rsidRPr="00F90B8D">
        <w:rPr>
          <w:color w:val="000000"/>
          <w:sz w:val="28"/>
          <w:szCs w:val="28"/>
        </w:rPr>
        <w:t xml:space="preserve"> 54-ФЗ «О собраниях, митингах, демонстрациях, шествиях и пикетированиях»</w:t>
      </w:r>
      <w:r w:rsidR="00C6460B">
        <w:rPr>
          <w:color w:val="000000"/>
          <w:sz w:val="28"/>
          <w:szCs w:val="28"/>
        </w:rPr>
        <w:t>,</w:t>
      </w:r>
      <w:r w:rsidRPr="005460DF">
        <w:rPr>
          <w:color w:val="000000"/>
          <w:sz w:val="28"/>
          <w:szCs w:val="28"/>
        </w:rPr>
        <w:t xml:space="preserve"> Федеральным законом </w:t>
      </w:r>
      <w:r w:rsidRPr="005460DF">
        <w:rPr>
          <w:sz w:val="28"/>
          <w:szCs w:val="28"/>
        </w:rPr>
        <w:t xml:space="preserve">от 06 марта 2006 г. № 35-ФЗ </w:t>
      </w:r>
      <w:r w:rsidR="00151DC9">
        <w:rPr>
          <w:sz w:val="28"/>
          <w:szCs w:val="28"/>
        </w:rPr>
        <w:t>«</w:t>
      </w:r>
      <w:r w:rsidRPr="005460DF">
        <w:rPr>
          <w:sz w:val="28"/>
          <w:szCs w:val="28"/>
        </w:rPr>
        <w:t>О противодействии терроризму</w:t>
      </w:r>
      <w:r w:rsidR="00151DC9">
        <w:rPr>
          <w:sz w:val="28"/>
          <w:szCs w:val="28"/>
        </w:rPr>
        <w:t>»</w:t>
      </w:r>
      <w:r w:rsidRPr="005460DF">
        <w:rPr>
          <w:sz w:val="28"/>
          <w:szCs w:val="28"/>
        </w:rPr>
        <w:t xml:space="preserve">, постановлением Правительства Пермского края от 10 августа 2006 г. № 22-п </w:t>
      </w:r>
      <w:r w:rsidR="00151DC9">
        <w:rPr>
          <w:sz w:val="28"/>
          <w:szCs w:val="28"/>
        </w:rPr>
        <w:t>«</w:t>
      </w:r>
      <w:r w:rsidRPr="005460DF">
        <w:rPr>
          <w:sz w:val="28"/>
          <w:szCs w:val="28"/>
        </w:rPr>
        <w:t>Об утверждении Правил охраны жизни людей на водных объектах Пермского края</w:t>
      </w:r>
      <w:r w:rsidR="00151DC9">
        <w:rPr>
          <w:sz w:val="28"/>
          <w:szCs w:val="28"/>
        </w:rPr>
        <w:t>»</w:t>
      </w:r>
      <w:r w:rsidRPr="005460DF">
        <w:rPr>
          <w:sz w:val="28"/>
          <w:szCs w:val="28"/>
        </w:rPr>
        <w:t xml:space="preserve">, </w:t>
      </w:r>
      <w:r w:rsidRPr="005460DF">
        <w:rPr>
          <w:color w:val="000000"/>
          <w:sz w:val="28"/>
          <w:szCs w:val="28"/>
        </w:rPr>
        <w:t xml:space="preserve">решением Думы Добрянского городского округа от 19 декабря 2019 г. № 87 </w:t>
      </w:r>
      <w:r w:rsidR="00151DC9">
        <w:rPr>
          <w:color w:val="000000"/>
          <w:sz w:val="28"/>
          <w:szCs w:val="28"/>
        </w:rPr>
        <w:t>«</w:t>
      </w:r>
      <w:r w:rsidRPr="005460DF">
        <w:rPr>
          <w:color w:val="000000"/>
          <w:sz w:val="28"/>
          <w:szCs w:val="28"/>
        </w:rPr>
        <w:t>Об утверждении структуры администрации Добрянского городского округа</w:t>
      </w:r>
      <w:r w:rsidR="00151DC9">
        <w:rPr>
          <w:color w:val="000000" w:themeColor="text1"/>
          <w:sz w:val="28"/>
          <w:szCs w:val="28"/>
        </w:rPr>
        <w:t>»</w:t>
      </w:r>
      <w:r w:rsidRPr="007B010E">
        <w:rPr>
          <w:color w:val="000000" w:themeColor="text1"/>
          <w:sz w:val="28"/>
          <w:szCs w:val="28"/>
        </w:rPr>
        <w:t xml:space="preserve">, </w:t>
      </w:r>
      <w:r w:rsidRPr="005460DF">
        <w:rPr>
          <w:color w:val="000000"/>
          <w:sz w:val="28"/>
          <w:szCs w:val="28"/>
        </w:rPr>
        <w:t xml:space="preserve">руководствуясь статьей 30 Устава Добрянского городского округа, </w:t>
      </w:r>
    </w:p>
    <w:p w14:paraId="7F22C128" w14:textId="77777777" w:rsidR="005460DF" w:rsidRPr="005460DF" w:rsidRDefault="005460DF" w:rsidP="00FC08CA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60DF">
        <w:rPr>
          <w:color w:val="000000"/>
          <w:sz w:val="28"/>
          <w:szCs w:val="28"/>
        </w:rPr>
        <w:t>администрация округа ПОСТАНОВЛЯЕТ:</w:t>
      </w:r>
    </w:p>
    <w:p w14:paraId="7359082D" w14:textId="2314D2C8" w:rsidR="005460DF" w:rsidRPr="005460DF" w:rsidRDefault="005460DF" w:rsidP="00FC08C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60DF">
        <w:rPr>
          <w:color w:val="000000"/>
          <w:sz w:val="28"/>
          <w:szCs w:val="28"/>
        </w:rPr>
        <w:t xml:space="preserve">1. Утвердить прилагаемое Положение об </w:t>
      </w:r>
      <w:r w:rsidR="009C1543">
        <w:rPr>
          <w:color w:val="000000"/>
          <w:sz w:val="28"/>
          <w:szCs w:val="28"/>
        </w:rPr>
        <w:t>управлении общественной безопасности</w:t>
      </w:r>
      <w:r w:rsidRPr="005460DF">
        <w:rPr>
          <w:color w:val="000000"/>
          <w:sz w:val="28"/>
          <w:szCs w:val="28"/>
        </w:rPr>
        <w:t xml:space="preserve"> администрации Добрянского городского округа.</w:t>
      </w:r>
    </w:p>
    <w:p w14:paraId="1FC4E9D7" w14:textId="35CB5A0C" w:rsidR="005460DF" w:rsidRPr="005460DF" w:rsidRDefault="005460DF" w:rsidP="00FC08C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60DF">
        <w:rPr>
          <w:color w:val="000000"/>
          <w:sz w:val="28"/>
          <w:szCs w:val="28"/>
        </w:rPr>
        <w:t>2. Признать утратившим силу постановлени</w:t>
      </w:r>
      <w:r w:rsidR="00745ACE">
        <w:rPr>
          <w:color w:val="000000"/>
          <w:sz w:val="28"/>
          <w:szCs w:val="28"/>
        </w:rPr>
        <w:t>е</w:t>
      </w:r>
      <w:r w:rsidRPr="005460DF">
        <w:rPr>
          <w:color w:val="000000"/>
          <w:sz w:val="28"/>
          <w:szCs w:val="28"/>
        </w:rPr>
        <w:t xml:space="preserve"> администрации</w:t>
      </w:r>
      <w:r w:rsidR="00745ACE">
        <w:rPr>
          <w:color w:val="000000"/>
          <w:sz w:val="28"/>
          <w:szCs w:val="28"/>
        </w:rPr>
        <w:t xml:space="preserve"> Добрянского городского окр</w:t>
      </w:r>
      <w:r w:rsidR="00F516CF">
        <w:rPr>
          <w:color w:val="000000"/>
          <w:sz w:val="28"/>
          <w:szCs w:val="28"/>
        </w:rPr>
        <w:t>у</w:t>
      </w:r>
      <w:r w:rsidR="00745ACE">
        <w:rPr>
          <w:color w:val="000000"/>
          <w:sz w:val="28"/>
          <w:szCs w:val="28"/>
        </w:rPr>
        <w:t>га</w:t>
      </w:r>
      <w:r w:rsidR="00460F05">
        <w:rPr>
          <w:color w:val="000000"/>
          <w:sz w:val="28"/>
          <w:szCs w:val="28"/>
        </w:rPr>
        <w:t xml:space="preserve"> </w:t>
      </w:r>
      <w:r w:rsidRPr="005460DF">
        <w:rPr>
          <w:color w:val="000000"/>
          <w:sz w:val="28"/>
          <w:szCs w:val="28"/>
        </w:rPr>
        <w:t>от 0</w:t>
      </w:r>
      <w:r w:rsidR="00745ACE">
        <w:rPr>
          <w:color w:val="000000"/>
          <w:sz w:val="28"/>
          <w:szCs w:val="28"/>
        </w:rPr>
        <w:t>3</w:t>
      </w:r>
      <w:r w:rsidRPr="005460DF">
        <w:rPr>
          <w:color w:val="000000"/>
          <w:sz w:val="28"/>
          <w:szCs w:val="28"/>
        </w:rPr>
        <w:t xml:space="preserve"> </w:t>
      </w:r>
      <w:r w:rsidR="00745ACE">
        <w:rPr>
          <w:color w:val="000000"/>
          <w:sz w:val="28"/>
          <w:szCs w:val="28"/>
        </w:rPr>
        <w:t>апреля</w:t>
      </w:r>
      <w:r w:rsidRPr="005460DF">
        <w:rPr>
          <w:color w:val="000000"/>
          <w:sz w:val="28"/>
          <w:szCs w:val="28"/>
        </w:rPr>
        <w:t xml:space="preserve"> 20</w:t>
      </w:r>
      <w:r w:rsidR="00745ACE">
        <w:rPr>
          <w:color w:val="000000"/>
          <w:sz w:val="28"/>
          <w:szCs w:val="28"/>
        </w:rPr>
        <w:t>20</w:t>
      </w:r>
      <w:r w:rsidRPr="005460DF">
        <w:rPr>
          <w:color w:val="000000"/>
          <w:sz w:val="28"/>
          <w:szCs w:val="28"/>
        </w:rPr>
        <w:t xml:space="preserve"> г. № </w:t>
      </w:r>
      <w:r w:rsidR="00745ACE">
        <w:rPr>
          <w:color w:val="000000"/>
          <w:sz w:val="28"/>
          <w:szCs w:val="28"/>
        </w:rPr>
        <w:t>54</w:t>
      </w:r>
      <w:r w:rsidRPr="005460DF">
        <w:rPr>
          <w:color w:val="000000"/>
          <w:sz w:val="28"/>
          <w:szCs w:val="28"/>
        </w:rPr>
        <w:t xml:space="preserve">9 </w:t>
      </w:r>
      <w:r w:rsidR="00151DC9">
        <w:rPr>
          <w:color w:val="000000"/>
          <w:sz w:val="28"/>
          <w:szCs w:val="28"/>
        </w:rPr>
        <w:t>«</w:t>
      </w:r>
      <w:r w:rsidRPr="005460DF">
        <w:rPr>
          <w:color w:val="000000"/>
          <w:sz w:val="28"/>
          <w:szCs w:val="28"/>
        </w:rPr>
        <w:t xml:space="preserve">Об утверждении Положения об отделе гражданской и </w:t>
      </w:r>
      <w:r w:rsidR="00745ACE">
        <w:rPr>
          <w:color w:val="000000"/>
          <w:sz w:val="28"/>
          <w:szCs w:val="28"/>
        </w:rPr>
        <w:t>антитеррористической защиты</w:t>
      </w:r>
      <w:r w:rsidR="00151DC9">
        <w:rPr>
          <w:color w:val="000000"/>
          <w:sz w:val="28"/>
          <w:szCs w:val="28"/>
        </w:rPr>
        <w:t>»</w:t>
      </w:r>
      <w:r w:rsidR="00460F05">
        <w:rPr>
          <w:color w:val="000000"/>
          <w:sz w:val="28"/>
          <w:szCs w:val="28"/>
        </w:rPr>
        <w:t>.</w:t>
      </w:r>
    </w:p>
    <w:p w14:paraId="0162EE31" w14:textId="77777777" w:rsidR="005460DF" w:rsidRDefault="005460DF" w:rsidP="00FC08C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60DF">
        <w:rPr>
          <w:color w:val="000000"/>
          <w:sz w:val="28"/>
          <w:szCs w:val="28"/>
        </w:rPr>
        <w:t>3. Разместить настоящее постановление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551B0ACE" w14:textId="1259777D" w:rsidR="00764BC4" w:rsidRPr="005460DF" w:rsidRDefault="00764BC4" w:rsidP="00FC08C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Настоящее постановление вступает в силу </w:t>
      </w:r>
      <w:r w:rsidR="00336338">
        <w:rPr>
          <w:color w:val="000000"/>
          <w:sz w:val="28"/>
          <w:szCs w:val="28"/>
        </w:rPr>
        <w:t xml:space="preserve">с момента подписания, но не ранее 01 </w:t>
      </w:r>
      <w:r>
        <w:rPr>
          <w:color w:val="000000"/>
          <w:sz w:val="28"/>
          <w:szCs w:val="28"/>
        </w:rPr>
        <w:t>декабря 2022 года.</w:t>
      </w:r>
    </w:p>
    <w:p w14:paraId="4B58864C" w14:textId="1E0C6240" w:rsidR="005460DF" w:rsidRPr="005460DF" w:rsidRDefault="00764BC4" w:rsidP="00FC08CA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460DF" w:rsidRPr="005460DF">
        <w:rPr>
          <w:color w:val="000000"/>
          <w:sz w:val="28"/>
          <w:szCs w:val="28"/>
        </w:rPr>
        <w:t>. Контроль за исполнением постановления возложить на первого заместителя главы администрации Добрянского городского округа.</w:t>
      </w:r>
    </w:p>
    <w:p w14:paraId="68D17E56" w14:textId="77777777" w:rsidR="00460F05" w:rsidRDefault="00460F05" w:rsidP="00FC08CA">
      <w:pPr>
        <w:pStyle w:val="a6"/>
        <w:spacing w:after="0"/>
        <w:jc w:val="both"/>
        <w:rPr>
          <w:sz w:val="28"/>
          <w:szCs w:val="28"/>
        </w:rPr>
      </w:pPr>
    </w:p>
    <w:p w14:paraId="47E894EA" w14:textId="77777777" w:rsidR="00460F05" w:rsidRDefault="00460F05" w:rsidP="00FC08CA">
      <w:pPr>
        <w:pStyle w:val="a6"/>
        <w:spacing w:after="0"/>
        <w:jc w:val="both"/>
        <w:rPr>
          <w:sz w:val="28"/>
          <w:szCs w:val="28"/>
        </w:rPr>
      </w:pPr>
    </w:p>
    <w:p w14:paraId="341D03C9" w14:textId="6C343448" w:rsidR="005460DF" w:rsidRPr="005460DF" w:rsidRDefault="009D2D13" w:rsidP="00FC08CA">
      <w:pPr>
        <w:pStyle w:val="a6"/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5460DF" w:rsidRPr="005460DF"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авы</w:t>
      </w:r>
      <w:r w:rsidR="005460DF" w:rsidRPr="005460DF">
        <w:rPr>
          <w:spacing w:val="-1"/>
          <w:sz w:val="28"/>
          <w:szCs w:val="28"/>
        </w:rPr>
        <w:t xml:space="preserve"> </w:t>
      </w:r>
      <w:r w:rsidR="005460DF" w:rsidRPr="005460DF">
        <w:rPr>
          <w:sz w:val="28"/>
          <w:szCs w:val="28"/>
        </w:rPr>
        <w:t>городского округа</w:t>
      </w:r>
      <w:r w:rsidR="005460DF" w:rsidRPr="005460DF">
        <w:rPr>
          <w:spacing w:val="4"/>
          <w:sz w:val="28"/>
          <w:szCs w:val="28"/>
        </w:rPr>
        <w:t xml:space="preserve"> </w:t>
      </w:r>
      <w:r w:rsidR="005460DF" w:rsidRPr="005460DF">
        <w:rPr>
          <w:sz w:val="28"/>
          <w:szCs w:val="28"/>
        </w:rPr>
        <w:t xml:space="preserve">– </w:t>
      </w:r>
    </w:p>
    <w:p w14:paraId="582711A8" w14:textId="0573F79E" w:rsidR="005460DF" w:rsidRPr="005460DF" w:rsidRDefault="005460DF" w:rsidP="00FC08CA">
      <w:pPr>
        <w:pStyle w:val="a6"/>
        <w:spacing w:after="0"/>
        <w:jc w:val="both"/>
        <w:rPr>
          <w:sz w:val="28"/>
          <w:szCs w:val="28"/>
        </w:rPr>
      </w:pPr>
      <w:r w:rsidRPr="005460DF">
        <w:rPr>
          <w:sz w:val="28"/>
          <w:szCs w:val="28"/>
        </w:rPr>
        <w:t>г</w:t>
      </w:r>
      <w:r w:rsidRPr="005460DF">
        <w:rPr>
          <w:spacing w:val="-1"/>
          <w:sz w:val="28"/>
          <w:szCs w:val="28"/>
        </w:rPr>
        <w:t>л</w:t>
      </w:r>
      <w:r w:rsidR="009D2D13">
        <w:rPr>
          <w:sz w:val="28"/>
          <w:szCs w:val="28"/>
        </w:rPr>
        <w:t>авы</w:t>
      </w:r>
      <w:r w:rsidRPr="005460DF">
        <w:rPr>
          <w:spacing w:val="-1"/>
          <w:sz w:val="28"/>
          <w:szCs w:val="28"/>
        </w:rPr>
        <w:t xml:space="preserve"> </w:t>
      </w:r>
      <w:r w:rsidRPr="005460DF">
        <w:rPr>
          <w:sz w:val="28"/>
          <w:szCs w:val="28"/>
        </w:rPr>
        <w:t>адми</w:t>
      </w:r>
      <w:r w:rsidRPr="005460DF">
        <w:rPr>
          <w:spacing w:val="1"/>
          <w:sz w:val="28"/>
          <w:szCs w:val="28"/>
        </w:rPr>
        <w:t>н</w:t>
      </w:r>
      <w:r w:rsidRPr="005460DF">
        <w:rPr>
          <w:sz w:val="28"/>
          <w:szCs w:val="28"/>
        </w:rPr>
        <w:t>истрации Добря</w:t>
      </w:r>
      <w:r w:rsidRPr="005460DF">
        <w:rPr>
          <w:spacing w:val="1"/>
          <w:sz w:val="28"/>
          <w:szCs w:val="28"/>
        </w:rPr>
        <w:t>н</w:t>
      </w:r>
      <w:r w:rsidRPr="005460DF">
        <w:rPr>
          <w:sz w:val="28"/>
          <w:szCs w:val="28"/>
        </w:rPr>
        <w:t>ск</w:t>
      </w:r>
      <w:r w:rsidRPr="005460DF">
        <w:rPr>
          <w:spacing w:val="1"/>
          <w:sz w:val="28"/>
          <w:szCs w:val="28"/>
        </w:rPr>
        <w:t>о</w:t>
      </w:r>
      <w:r w:rsidRPr="005460DF">
        <w:rPr>
          <w:sz w:val="28"/>
          <w:szCs w:val="28"/>
        </w:rPr>
        <w:t>го</w:t>
      </w:r>
    </w:p>
    <w:p w14:paraId="6DDD397D" w14:textId="7414486F" w:rsidR="005460DF" w:rsidRPr="005460DF" w:rsidRDefault="005460DF" w:rsidP="00FC08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0D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460DF">
        <w:rPr>
          <w:rFonts w:ascii="Times New Roman" w:hAnsi="Times New Roman" w:cs="Times New Roman"/>
          <w:sz w:val="28"/>
          <w:szCs w:val="28"/>
        </w:rPr>
        <w:tab/>
      </w:r>
      <w:r w:rsidRPr="005460DF">
        <w:rPr>
          <w:rFonts w:ascii="Times New Roman" w:hAnsi="Times New Roman" w:cs="Times New Roman"/>
          <w:sz w:val="28"/>
          <w:szCs w:val="28"/>
        </w:rPr>
        <w:tab/>
      </w:r>
      <w:r w:rsidRPr="005460DF">
        <w:rPr>
          <w:rFonts w:ascii="Times New Roman" w:hAnsi="Times New Roman" w:cs="Times New Roman"/>
          <w:sz w:val="28"/>
          <w:szCs w:val="28"/>
        </w:rPr>
        <w:tab/>
      </w:r>
      <w:r w:rsidRPr="005460DF">
        <w:rPr>
          <w:rFonts w:ascii="Times New Roman" w:hAnsi="Times New Roman" w:cs="Times New Roman"/>
          <w:sz w:val="28"/>
          <w:szCs w:val="28"/>
        </w:rPr>
        <w:tab/>
      </w:r>
      <w:r w:rsidRPr="005460DF">
        <w:rPr>
          <w:rFonts w:ascii="Times New Roman" w:hAnsi="Times New Roman" w:cs="Times New Roman"/>
          <w:sz w:val="28"/>
          <w:szCs w:val="28"/>
        </w:rPr>
        <w:tab/>
      </w:r>
      <w:r w:rsidRPr="005460DF">
        <w:rPr>
          <w:rFonts w:ascii="Times New Roman" w:hAnsi="Times New Roman" w:cs="Times New Roman"/>
          <w:sz w:val="28"/>
          <w:szCs w:val="28"/>
        </w:rPr>
        <w:tab/>
      </w:r>
      <w:r w:rsidRPr="005460D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D2D13">
        <w:rPr>
          <w:rFonts w:ascii="Times New Roman" w:hAnsi="Times New Roman" w:cs="Times New Roman"/>
          <w:sz w:val="28"/>
          <w:szCs w:val="28"/>
        </w:rPr>
        <w:t xml:space="preserve">       Н</w:t>
      </w:r>
      <w:r w:rsidRPr="005460DF">
        <w:rPr>
          <w:rFonts w:ascii="Times New Roman" w:hAnsi="Times New Roman" w:cs="Times New Roman"/>
          <w:sz w:val="28"/>
          <w:szCs w:val="28"/>
        </w:rPr>
        <w:t>.</w:t>
      </w:r>
      <w:r w:rsidR="009D2D13">
        <w:rPr>
          <w:rFonts w:ascii="Times New Roman" w:hAnsi="Times New Roman" w:cs="Times New Roman"/>
          <w:sz w:val="28"/>
          <w:szCs w:val="28"/>
        </w:rPr>
        <w:t>Н</w:t>
      </w:r>
      <w:r w:rsidRPr="005460DF">
        <w:rPr>
          <w:rFonts w:ascii="Times New Roman" w:hAnsi="Times New Roman" w:cs="Times New Roman"/>
          <w:sz w:val="28"/>
          <w:szCs w:val="28"/>
        </w:rPr>
        <w:t>.</w:t>
      </w:r>
      <w:r w:rsidRPr="005460DF">
        <w:rPr>
          <w:rFonts w:ascii="Times New Roman" w:hAnsi="Times New Roman" w:cs="Times New Roman"/>
          <w:spacing w:val="-2"/>
          <w:sz w:val="28"/>
          <w:szCs w:val="28"/>
        </w:rPr>
        <w:t> </w:t>
      </w:r>
      <w:proofErr w:type="spellStart"/>
      <w:r w:rsidR="009D2D13">
        <w:rPr>
          <w:rFonts w:ascii="Times New Roman" w:hAnsi="Times New Roman" w:cs="Times New Roman"/>
          <w:spacing w:val="-2"/>
          <w:sz w:val="28"/>
          <w:szCs w:val="28"/>
        </w:rPr>
        <w:t>Поздее</w:t>
      </w:r>
      <w:r w:rsidRPr="005460DF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14:paraId="66BC8457" w14:textId="44CFEFD7" w:rsidR="00322196" w:rsidRPr="005460DF" w:rsidRDefault="00322196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AFAA58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26ADFC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ED8957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BAC4EB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213DF2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5226D6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A8A2E2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7D61FE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24EEFE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F15613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FF28A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887797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60C56F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82E441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7B5C8B" w14:textId="77777777" w:rsidR="005460DF" w:rsidRP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9A0C8D" w14:textId="77777777" w:rsidR="005460DF" w:rsidRDefault="005460DF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A5F485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A24DBC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8D00B5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6127AC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3BDE82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3DFB8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3A5C0E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EA4022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AB10ED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B50CE4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BC7AE5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C3649B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F757BC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EDC7CD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16CABB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C37D0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A5CBCD" w14:textId="77777777" w:rsidR="00CE1AAC" w:rsidRDefault="00CE1AAC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83A3D1" w14:textId="77777777" w:rsidR="00436613" w:rsidRDefault="00436613" w:rsidP="005460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A5AF85" w14:textId="496F20C3" w:rsidR="00460F05" w:rsidRDefault="00860551" w:rsidP="00860551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278D9">
        <w:rPr>
          <w:rFonts w:ascii="Times New Roman" w:hAnsi="Times New Roman" w:cs="Times New Roman"/>
          <w:sz w:val="28"/>
          <w:szCs w:val="28"/>
        </w:rPr>
        <w:t>ТВЕРЖДЕНО</w:t>
      </w:r>
    </w:p>
    <w:p w14:paraId="14EF874C" w14:textId="63F524AC" w:rsidR="00860551" w:rsidRDefault="00860551" w:rsidP="00860551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4E8CC22F" w14:textId="282C0514" w:rsidR="00860551" w:rsidRDefault="00860551" w:rsidP="00860551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Добрянского городского округа           </w:t>
      </w:r>
    </w:p>
    <w:p w14:paraId="65AB454B" w14:textId="570B6F25" w:rsidR="00860551" w:rsidRDefault="00860551" w:rsidP="00860551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DF6D39">
        <w:rPr>
          <w:rFonts w:ascii="Times New Roman" w:hAnsi="Times New Roman" w:cs="Times New Roman"/>
          <w:sz w:val="28"/>
          <w:szCs w:val="28"/>
        </w:rPr>
        <w:t>07.10.2022</w:t>
      </w:r>
      <w:r w:rsidR="00DC0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D39">
        <w:rPr>
          <w:rFonts w:ascii="Times New Roman" w:hAnsi="Times New Roman" w:cs="Times New Roman"/>
          <w:sz w:val="28"/>
          <w:szCs w:val="28"/>
        </w:rPr>
        <w:t>2746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18885BE1" w14:textId="77777777" w:rsidR="00CE1AAC" w:rsidRDefault="00CE1AAC" w:rsidP="00F278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D29C85" w14:textId="77777777" w:rsidR="005460DF" w:rsidRPr="004C74BC" w:rsidRDefault="005460DF" w:rsidP="004C74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6E19D03" w14:textId="718979EA" w:rsidR="005460DF" w:rsidRPr="004C74BC" w:rsidRDefault="005460DF" w:rsidP="004C7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b/>
          <w:sz w:val="28"/>
          <w:szCs w:val="28"/>
        </w:rPr>
        <w:t>об управлении общественной безопасности</w:t>
      </w:r>
      <w:r w:rsidR="00DC0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b/>
          <w:sz w:val="28"/>
          <w:szCs w:val="28"/>
        </w:rPr>
        <w:t>администрации Добрянского городского округа</w:t>
      </w:r>
    </w:p>
    <w:p w14:paraId="7C31D08D" w14:textId="77777777" w:rsidR="00CE1AAC" w:rsidRPr="004C74BC" w:rsidRDefault="00CE1AAC" w:rsidP="004C74B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95E5F" w14:textId="75D0D55F" w:rsidR="005460DF" w:rsidRPr="00F90B8D" w:rsidRDefault="005460DF" w:rsidP="00F90B8D">
      <w:pPr>
        <w:pStyle w:val="a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B8D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0765659" w14:textId="77777777" w:rsidR="005460DF" w:rsidRPr="004C74BC" w:rsidRDefault="005460DF" w:rsidP="004C74B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1.1. Управление общественной безопасности администрации Добрянского городского округа (далее – Управление) является самостоятельным структурным подразделением администрации Добрянского городского округа (далее – Администрация), не обладающим правами юридического лица.</w:t>
      </w:r>
    </w:p>
    <w:p w14:paraId="36DB8DA4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Управление подотчетно первому заместителю главы администрации Добрянского городского округа и находится в его оперативном подчинении. </w:t>
      </w:r>
    </w:p>
    <w:p w14:paraId="1FD5A957" w14:textId="77777777" w:rsidR="005460DF" w:rsidRPr="004C74BC" w:rsidRDefault="005460DF" w:rsidP="004C74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4BC">
        <w:rPr>
          <w:rFonts w:ascii="Times New Roman" w:hAnsi="Times New Roman" w:cs="Times New Roman"/>
          <w:color w:val="000000"/>
          <w:sz w:val="28"/>
          <w:szCs w:val="28"/>
        </w:rPr>
        <w:t xml:space="preserve">1.2. Управление в своей деятельности руководствуется </w:t>
      </w:r>
      <w:hyperlink r:id="rId8" w:history="1">
        <w:r w:rsidRPr="004C74BC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Конституцией</w:t>
        </w:r>
      </w:hyperlink>
      <w:r w:rsidRPr="004C74B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органов государственной власти, </w:t>
      </w:r>
      <w:hyperlink r:id="rId9" w:history="1">
        <w:r w:rsidRPr="004C74BC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Уставом</w:t>
        </w:r>
      </w:hyperlink>
      <w:r w:rsidRPr="004C74BC">
        <w:rPr>
          <w:rFonts w:ascii="Times New Roman" w:hAnsi="Times New Roman" w:cs="Times New Roman"/>
          <w:color w:val="000000"/>
          <w:sz w:val="28"/>
          <w:szCs w:val="28"/>
        </w:rPr>
        <w:t xml:space="preserve"> Добрянского городского округа, иными нормативными правовыми актами органов местного самоуправления Добрянского городского округа, а также настоящим Положением.</w:t>
      </w:r>
    </w:p>
    <w:p w14:paraId="62CE437F" w14:textId="77777777" w:rsidR="005460DF" w:rsidRPr="004C74BC" w:rsidRDefault="005460DF" w:rsidP="004C74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color w:val="000000"/>
          <w:sz w:val="28"/>
          <w:szCs w:val="28"/>
        </w:rPr>
        <w:t>1.3. Положение об управлении</w:t>
      </w:r>
      <w:r w:rsidRPr="004C74BC">
        <w:rPr>
          <w:rFonts w:ascii="Times New Roman" w:hAnsi="Times New Roman" w:cs="Times New Roman"/>
          <w:sz w:val="28"/>
          <w:szCs w:val="28"/>
        </w:rPr>
        <w:t>, его структура и штатная численность утверждаются главой городского округа – главой администрации Добрянского городского округа в установленном порядке.</w:t>
      </w:r>
    </w:p>
    <w:p w14:paraId="1E0057A0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1.4. Управление возглавляет начальник.</w:t>
      </w:r>
    </w:p>
    <w:p w14:paraId="0E2E4B9A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4BC">
        <w:rPr>
          <w:rFonts w:ascii="Times New Roman" w:hAnsi="Times New Roman" w:cs="Times New Roman"/>
          <w:color w:val="000000"/>
          <w:sz w:val="28"/>
          <w:szCs w:val="28"/>
        </w:rPr>
        <w:t xml:space="preserve">В состав управления входят отдел гражданской и антитеррористической защиты, сектор охраны общественного порядка и административной практики. </w:t>
      </w:r>
    </w:p>
    <w:p w14:paraId="21170872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Деятельность специалистов Управления регламентируется должностными инструкциями, которые утверждаются начальником Управления.</w:t>
      </w:r>
    </w:p>
    <w:p w14:paraId="0BABCB6B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1.5. Управление имеет печати с наименованием Управления и штамп для заверения копий документов, подлежащих удостоверению в пределах полномочий Управления.</w:t>
      </w:r>
    </w:p>
    <w:p w14:paraId="58A77EB8" w14:textId="77777777" w:rsidR="005460DF" w:rsidRPr="004C74BC" w:rsidRDefault="005460DF" w:rsidP="004C74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B53130" w14:textId="77777777" w:rsidR="005460DF" w:rsidRDefault="005460DF" w:rsidP="004C74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B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C74BC">
        <w:rPr>
          <w:rFonts w:ascii="Times New Roman" w:hAnsi="Times New Roman" w:cs="Times New Roman"/>
          <w:b/>
          <w:sz w:val="28"/>
          <w:szCs w:val="28"/>
        </w:rPr>
        <w:t>. Цели и задачи</w:t>
      </w:r>
    </w:p>
    <w:p w14:paraId="3E2CB7D5" w14:textId="00BDDD19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2.1. Целью деятельности Управления является реализация полномочий администрации Добрянского городского округа по решению вопросов местного значения в сфере общественной безопасности</w:t>
      </w:r>
      <w:r w:rsidR="00404425">
        <w:rPr>
          <w:rFonts w:ascii="Times New Roman" w:hAnsi="Times New Roman" w:cs="Times New Roman"/>
          <w:sz w:val="28"/>
          <w:szCs w:val="28"/>
        </w:rPr>
        <w:t>,</w:t>
      </w:r>
      <w:r w:rsidRPr="004C74BC">
        <w:rPr>
          <w:rFonts w:ascii="Times New Roman" w:hAnsi="Times New Roman" w:cs="Times New Roman"/>
          <w:sz w:val="28"/>
          <w:szCs w:val="28"/>
        </w:rPr>
        <w:t xml:space="preserve"> отнесенных к компетенции Добрянского городского округа законодательством Российской Федерации, законодательством Пермского края, муниципальными правовыми актами Добрянского городского округа.</w:t>
      </w:r>
    </w:p>
    <w:p w14:paraId="54954576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2.2. Основными задачами Управления являются:</w:t>
      </w:r>
    </w:p>
    <w:p w14:paraId="7D96ACF6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lastRenderedPageBreak/>
        <w:t xml:space="preserve">2.2.1. участие в профилактике терроризма и экстремизма, а также </w:t>
      </w:r>
      <w:r w:rsidRPr="004C74BC">
        <w:rPr>
          <w:rFonts w:ascii="Times New Roman" w:hAnsi="Times New Roman" w:cs="Times New Roman"/>
          <w:sz w:val="28"/>
          <w:szCs w:val="28"/>
        </w:rPr>
        <w:br/>
        <w:t xml:space="preserve">в минимизации и (или) ликвидации последствий проявлений терроризма </w:t>
      </w:r>
      <w:r w:rsidRPr="004C74BC">
        <w:rPr>
          <w:rFonts w:ascii="Times New Roman" w:hAnsi="Times New Roman" w:cs="Times New Roman"/>
          <w:sz w:val="28"/>
          <w:szCs w:val="28"/>
        </w:rPr>
        <w:br/>
        <w:t>и экстремизма в границах Добрянского городского округа;</w:t>
      </w:r>
    </w:p>
    <w:p w14:paraId="18764531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2.2.2. обеспечение первичных мер пожарной безопасности в границах Добрянского городского округа;</w:t>
      </w:r>
    </w:p>
    <w:p w14:paraId="0C492AF7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2.2.3. организация и осуществление мероприятий по гражданской обороне;</w:t>
      </w:r>
    </w:p>
    <w:p w14:paraId="6E02081D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2.2.4. организация и осуществление мероприятий по защите населения </w:t>
      </w:r>
      <w:r w:rsidRPr="004C74BC">
        <w:rPr>
          <w:rFonts w:ascii="Times New Roman" w:hAnsi="Times New Roman" w:cs="Times New Roman"/>
          <w:sz w:val="28"/>
          <w:szCs w:val="28"/>
        </w:rPr>
        <w:br/>
        <w:t>и территории Добрянского городского округа от чрезвычайных ситуаций природного и техногенного характера;</w:t>
      </w:r>
    </w:p>
    <w:p w14:paraId="5EFE3E30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2.2.5. участие в создании, содержании и организации деятельности аварийно-спасательных служб и (или) аварийно-спасательных формирований на территории Добрянского городского округа;</w:t>
      </w:r>
    </w:p>
    <w:p w14:paraId="5AA4A8CD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2.2.6. осуществление мероприятий по обеспечению безопасности людей на водных объектах, охране их жизни и здоровья;</w:t>
      </w:r>
    </w:p>
    <w:p w14:paraId="79ECB9DA" w14:textId="541C3843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2.2.7. координация и обеспечение эффективной деятельности </w:t>
      </w:r>
      <w:r w:rsidRPr="004C74BC">
        <w:rPr>
          <w:rFonts w:ascii="Times New Roman" w:hAnsi="Times New Roman" w:cs="Times New Roman"/>
          <w:color w:val="000000"/>
          <w:sz w:val="28"/>
          <w:szCs w:val="28"/>
        </w:rPr>
        <w:t>подведомственного</w:t>
      </w:r>
      <w:r w:rsidRPr="004C74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sz w:val="28"/>
          <w:szCs w:val="28"/>
        </w:rPr>
        <w:t xml:space="preserve">учреждения МКУ </w:t>
      </w:r>
      <w:r w:rsidR="00151DC9">
        <w:rPr>
          <w:rFonts w:ascii="Times New Roman" w:hAnsi="Times New Roman" w:cs="Times New Roman"/>
          <w:sz w:val="28"/>
          <w:szCs w:val="28"/>
        </w:rPr>
        <w:t>«</w:t>
      </w:r>
      <w:r w:rsidRPr="004C74BC">
        <w:rPr>
          <w:rFonts w:ascii="Times New Roman" w:hAnsi="Times New Roman" w:cs="Times New Roman"/>
          <w:sz w:val="28"/>
          <w:szCs w:val="28"/>
        </w:rPr>
        <w:t>Единая дежурно-диспетчерской служба</w:t>
      </w:r>
      <w:r w:rsidR="00151DC9">
        <w:rPr>
          <w:rFonts w:ascii="Times New Roman" w:hAnsi="Times New Roman" w:cs="Times New Roman"/>
          <w:sz w:val="28"/>
          <w:szCs w:val="28"/>
        </w:rPr>
        <w:t>»</w:t>
      </w:r>
      <w:r w:rsidRPr="004C74BC">
        <w:rPr>
          <w:rFonts w:ascii="Times New Roman" w:hAnsi="Times New Roman" w:cs="Times New Roman"/>
          <w:sz w:val="28"/>
          <w:szCs w:val="28"/>
        </w:rPr>
        <w:t>;</w:t>
      </w:r>
    </w:p>
    <w:p w14:paraId="09A2EA4B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2.2.8. содействие в обеспечении законности и правопорядка, а также безопасности граждан от правонарушений и преступных посягательств;</w:t>
      </w:r>
    </w:p>
    <w:p w14:paraId="4A02E9BB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2.2.9. определение вида обязательных работ и объектов для отбывания обязательных и исправительных работ;</w:t>
      </w:r>
    </w:p>
    <w:p w14:paraId="6CCD8465" w14:textId="092B51EC" w:rsidR="005460DF" w:rsidRPr="00F90B8D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2.2.10. участие в выявлении и пресечении административных правонарушений в пределах, определенных федеральным и региональным законодательством, нормативными правовыми актам</w:t>
      </w:r>
      <w:r w:rsidR="00CB0A0C" w:rsidRPr="004C74BC">
        <w:rPr>
          <w:rFonts w:ascii="Times New Roman" w:hAnsi="Times New Roman" w:cs="Times New Roman"/>
          <w:sz w:val="28"/>
          <w:szCs w:val="28"/>
        </w:rPr>
        <w:t xml:space="preserve">и Добрянского городского </w:t>
      </w:r>
      <w:r w:rsidR="00CB0A0C" w:rsidRPr="00F90B8D">
        <w:rPr>
          <w:rFonts w:ascii="Times New Roman" w:hAnsi="Times New Roman" w:cs="Times New Roman"/>
          <w:sz w:val="28"/>
          <w:szCs w:val="28"/>
        </w:rPr>
        <w:t>округа;</w:t>
      </w:r>
      <w:r w:rsidRPr="00F90B8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C3D89F" w14:textId="3796B965" w:rsidR="005119D4" w:rsidRDefault="00EE5E82" w:rsidP="0051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B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2.2.</w:t>
      </w:r>
      <w:r w:rsidR="00CB0A0C" w:rsidRPr="00F90B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11</w:t>
      </w:r>
      <w:r w:rsidRPr="00F90B8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5C5B6C" w:rsidRPr="00F90B8D">
        <w:rPr>
          <w:rFonts w:ascii="Times New Roman" w:hAnsi="Times New Roman" w:cs="Times New Roman"/>
          <w:sz w:val="28"/>
          <w:szCs w:val="28"/>
          <w:lang w:val="x-none"/>
        </w:rPr>
        <w:t>организация работы по реализации полномочий органа местного самоуправления, в части проведения собраний, митингов, демонстраций, шествий и пикетирований</w:t>
      </w:r>
      <w:r w:rsidR="00C6460B">
        <w:rPr>
          <w:rFonts w:ascii="Times New Roman" w:hAnsi="Times New Roman" w:cs="Times New Roman"/>
          <w:sz w:val="28"/>
          <w:szCs w:val="28"/>
        </w:rPr>
        <w:t>.</w:t>
      </w:r>
    </w:p>
    <w:p w14:paraId="591FE4BB" w14:textId="77777777" w:rsidR="00C6460B" w:rsidRPr="00C6460B" w:rsidRDefault="00C6460B" w:rsidP="0051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91E8F5" w14:textId="77777777" w:rsidR="005460DF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74B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C74BC">
        <w:rPr>
          <w:rFonts w:ascii="Times New Roman" w:hAnsi="Times New Roman" w:cs="Times New Roman"/>
          <w:b/>
          <w:sz w:val="28"/>
          <w:szCs w:val="28"/>
        </w:rPr>
        <w:t>. Функции</w:t>
      </w:r>
    </w:p>
    <w:p w14:paraId="2CA2D253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3.1. В области профилактики терроризма и экстремизма, а также </w:t>
      </w:r>
      <w:r w:rsidRPr="004C74BC">
        <w:rPr>
          <w:rFonts w:ascii="Times New Roman" w:hAnsi="Times New Roman" w:cs="Times New Roman"/>
          <w:sz w:val="28"/>
          <w:szCs w:val="28"/>
        </w:rPr>
        <w:br/>
        <w:t xml:space="preserve">в минимизации и (или) ликвидации последствий проявлений терроризма </w:t>
      </w:r>
      <w:r w:rsidRPr="004C74BC">
        <w:rPr>
          <w:rFonts w:ascii="Times New Roman" w:hAnsi="Times New Roman" w:cs="Times New Roman"/>
          <w:sz w:val="28"/>
          <w:szCs w:val="28"/>
        </w:rPr>
        <w:br/>
        <w:t>и экстремизма:</w:t>
      </w:r>
    </w:p>
    <w:p w14:paraId="7D6B9363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3.1.1. осуществляет разработку и реализацию муниципальных программ </w:t>
      </w:r>
      <w:r w:rsidRPr="004C74BC">
        <w:rPr>
          <w:rFonts w:ascii="Times New Roman" w:hAnsi="Times New Roman" w:cs="Times New Roman"/>
          <w:sz w:val="28"/>
          <w:szCs w:val="28"/>
        </w:rPr>
        <w:br/>
        <w:t>в области профилактики терроризма, а также минимизации и (или) ликвидации последствий его проявлений;</w:t>
      </w:r>
    </w:p>
    <w:p w14:paraId="230249FB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3.1.2. организует и проводит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29DCF654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3.1.3. участвует в мероприятиях по профилактике терроризма, а также </w:t>
      </w:r>
      <w:r w:rsidRPr="004C74BC">
        <w:rPr>
          <w:rFonts w:ascii="Times New Roman" w:hAnsi="Times New Roman" w:cs="Times New Roman"/>
          <w:sz w:val="28"/>
          <w:szCs w:val="28"/>
        </w:rPr>
        <w:br/>
        <w:t xml:space="preserve">по минимизации и (или) ликвидации последствий его проявлений, организуемых </w:t>
      </w:r>
      <w:r w:rsidRPr="004C74BC">
        <w:rPr>
          <w:rFonts w:ascii="Times New Roman" w:hAnsi="Times New Roman" w:cs="Times New Roman"/>
          <w:sz w:val="28"/>
          <w:szCs w:val="28"/>
        </w:rPr>
        <w:lastRenderedPageBreak/>
        <w:t>федеральными органами исполнительной власти и (или) органами исполнительной власти Пермского края;</w:t>
      </w:r>
    </w:p>
    <w:p w14:paraId="1CE2CDAF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3.1.4. участвует в планировании, организации и контроле выполнения требований к антитеррористической защищенности объектов, находящихся </w:t>
      </w:r>
      <w:r w:rsidRPr="004C74BC">
        <w:rPr>
          <w:rFonts w:ascii="Times New Roman" w:hAnsi="Times New Roman" w:cs="Times New Roman"/>
          <w:sz w:val="28"/>
          <w:szCs w:val="28"/>
        </w:rPr>
        <w:br/>
        <w:t>в муниципальной собственности или в ведении органов местного самоуправления Добрянского городского округа.</w:t>
      </w:r>
    </w:p>
    <w:p w14:paraId="43F96BE5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3.1.5. организует деятельность антитеррористической комиссии Добрянского городского округа.</w:t>
      </w:r>
    </w:p>
    <w:p w14:paraId="52AD084E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3.2. В области обеспечения первичных мер пожарной безопасности </w:t>
      </w:r>
      <w:r w:rsidRPr="004C74BC">
        <w:rPr>
          <w:rFonts w:ascii="Times New Roman" w:hAnsi="Times New Roman" w:cs="Times New Roman"/>
          <w:sz w:val="28"/>
          <w:szCs w:val="28"/>
        </w:rPr>
        <w:br/>
        <w:t>в границах Добрянского городского округа:</w:t>
      </w:r>
    </w:p>
    <w:p w14:paraId="5324898D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3.2.1. обеспечивает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14:paraId="3BBDD1AC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3.2.2. организует создание в целях пожаротушения условий для забора </w:t>
      </w:r>
      <w:r w:rsidRPr="004C74BC">
        <w:rPr>
          <w:rFonts w:ascii="Times New Roman" w:hAnsi="Times New Roman" w:cs="Times New Roman"/>
          <w:sz w:val="28"/>
          <w:szCs w:val="28"/>
        </w:rPr>
        <w:br/>
        <w:t>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14:paraId="7C217917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3.2.3. организует оснащение территорий общего пользования первичными средствами тушения пожаров и противопожарным инвентарем;</w:t>
      </w:r>
    </w:p>
    <w:p w14:paraId="2B2F5DBE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3.2.4. осуществляет организацию и принятие мер по оповещению населения и подразделений Государственной противопожарной службы </w:t>
      </w:r>
      <w:r w:rsidRPr="004C74BC">
        <w:rPr>
          <w:rFonts w:ascii="Times New Roman" w:hAnsi="Times New Roman" w:cs="Times New Roman"/>
          <w:sz w:val="28"/>
          <w:szCs w:val="28"/>
        </w:rPr>
        <w:br/>
        <w:t>о пожаре;</w:t>
      </w:r>
    </w:p>
    <w:p w14:paraId="532C1B90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3.2.5. организует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14:paraId="5E2A3F79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3.2.6. разрабатывает и обеспечивает включение мероприятий </w:t>
      </w:r>
      <w:r w:rsidRPr="004C74BC">
        <w:rPr>
          <w:rFonts w:ascii="Times New Roman" w:hAnsi="Times New Roman" w:cs="Times New Roman"/>
          <w:sz w:val="28"/>
          <w:szCs w:val="28"/>
        </w:rPr>
        <w:br/>
        <w:t>по обеспечению пожарной безопасности в планы, схемы, муниципальные программы и программы развития территории Добрянского городского округа;</w:t>
      </w:r>
    </w:p>
    <w:p w14:paraId="15D1EED5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3.2.7. оказывает содействие органам государственной власти Пермского края в информировании населения о мерах пожарной безопасности, в том числе посредством организации и проведения собраний населения;</w:t>
      </w:r>
    </w:p>
    <w:p w14:paraId="31C42E1B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3.2.8. инициирует и обеспечивает установление особого противопожарного режима в случае повышения пожарной опасности.</w:t>
      </w:r>
    </w:p>
    <w:p w14:paraId="4E299BA6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3.3. В области организации и осуществления мероприятий </w:t>
      </w:r>
      <w:r w:rsidRPr="004C74BC">
        <w:rPr>
          <w:rFonts w:ascii="Times New Roman" w:hAnsi="Times New Roman" w:cs="Times New Roman"/>
          <w:sz w:val="28"/>
          <w:szCs w:val="28"/>
        </w:rPr>
        <w:br/>
        <w:t>по гражданской обороне:</w:t>
      </w:r>
    </w:p>
    <w:p w14:paraId="2D4500FA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3.3.1. организует проведение мероприятий по гражданской обороне;</w:t>
      </w:r>
    </w:p>
    <w:p w14:paraId="4B435036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3.3.2. разрабатывает, уточняет и корректирует план гражданской обороны и защиты населения;</w:t>
      </w:r>
    </w:p>
    <w:p w14:paraId="7068F5D7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3.3.3. обеспечивает проведение подготовки населения в области гражданской обороны;</w:t>
      </w:r>
    </w:p>
    <w:p w14:paraId="05AC2B3A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3.3.4. организует создание и поддержку в состоянии постоянной готовности к использованию муниципальных систем оповещения населения </w:t>
      </w:r>
      <w:r w:rsidRPr="004C74BC">
        <w:rPr>
          <w:rFonts w:ascii="Times New Roman" w:hAnsi="Times New Roman" w:cs="Times New Roman"/>
          <w:sz w:val="28"/>
          <w:szCs w:val="28"/>
        </w:rPr>
        <w:br/>
        <w:t xml:space="preserve">об опасностях, возникающих при военных конфликтах или вследствие этих </w:t>
      </w:r>
      <w:r w:rsidRPr="004C74BC">
        <w:rPr>
          <w:rFonts w:ascii="Times New Roman" w:hAnsi="Times New Roman" w:cs="Times New Roman"/>
          <w:sz w:val="28"/>
          <w:szCs w:val="28"/>
        </w:rPr>
        <w:lastRenderedPageBreak/>
        <w:t xml:space="preserve">конфликтов, а также при чрезвычайных ситуациях природного и техногенного характера, </w:t>
      </w:r>
    </w:p>
    <w:p w14:paraId="3902F5C3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3.3.5. организует мероприятия по сохранению и рациональному использованию защитных сооружений и других объектов гражданской обороны;</w:t>
      </w:r>
    </w:p>
    <w:p w14:paraId="419AFB54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3.3.6. проводит мероприятия по подготовке к эвакуации населения, материальных и культурных ценностей в безопасные районы;</w:t>
      </w:r>
    </w:p>
    <w:p w14:paraId="71A895E9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3.3.7. организует проведение первоочередных мероприятий </w:t>
      </w:r>
      <w:r w:rsidRPr="004C74BC">
        <w:rPr>
          <w:rFonts w:ascii="Times New Roman" w:hAnsi="Times New Roman" w:cs="Times New Roman"/>
          <w:sz w:val="28"/>
          <w:szCs w:val="28"/>
        </w:rPr>
        <w:br/>
        <w:t>по поддержанию устойчивого функционирования организаций в военное время;</w:t>
      </w:r>
    </w:p>
    <w:p w14:paraId="6B8C0806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3.3.8. организует планирование, создание и содержание в целях гражданской обороны запасов продовольствия, медицинских средств индивидуальной защиты и иных средств;</w:t>
      </w:r>
    </w:p>
    <w:p w14:paraId="761CBC19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3.3.9. обеспечивает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4768F6E7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3.3.10. организует создание и поддержание в состоянии готовности сил и средств гражданской обороны, необходимые для решения вопросов местного значения;</w:t>
      </w:r>
    </w:p>
    <w:p w14:paraId="20D4E472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3.3.11. разрабатывает перечень организаций, обеспечивающих выполнение мероприятий местного уровня по гражданской обороне;</w:t>
      </w:r>
    </w:p>
    <w:p w14:paraId="224CABCD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3.3.12. осуществляет методическую поддержку и координацию деятельности организаций по вопросам осуществления мероприятий гражданской обороны;</w:t>
      </w:r>
    </w:p>
    <w:p w14:paraId="7267AEC3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3.3.13. обеспечивает деятельность </w:t>
      </w:r>
      <w:proofErr w:type="spellStart"/>
      <w:r w:rsidRPr="004C74BC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Pr="004C74BC">
        <w:rPr>
          <w:rFonts w:ascii="Times New Roman" w:hAnsi="Times New Roman" w:cs="Times New Roman"/>
          <w:sz w:val="28"/>
          <w:szCs w:val="28"/>
        </w:rPr>
        <w:t xml:space="preserve"> комиссии и комиссии по повышению устойчивости функционирования экономики.</w:t>
      </w:r>
    </w:p>
    <w:p w14:paraId="0EA86022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3.4. В области организации и осуществления мероприятий по защите населения и территории Добрянского городского округа от чрезвычайных ситуаций природного и техногенного характера:</w:t>
      </w:r>
    </w:p>
    <w:p w14:paraId="6C7CC467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3.4.1. осуществляет подготовку и содержание в готовности необходимых сил и </w:t>
      </w:r>
      <w:proofErr w:type="gramStart"/>
      <w:r w:rsidRPr="004C74BC">
        <w:rPr>
          <w:rFonts w:ascii="Times New Roman" w:hAnsi="Times New Roman" w:cs="Times New Roman"/>
          <w:sz w:val="28"/>
          <w:szCs w:val="28"/>
        </w:rPr>
        <w:t>средств для защиты населения</w:t>
      </w:r>
      <w:proofErr w:type="gramEnd"/>
      <w:r w:rsidRPr="004C74BC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ситуаций; </w:t>
      </w:r>
    </w:p>
    <w:p w14:paraId="09878B46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3.4.2. организует подготовку населения в области защиты </w:t>
      </w:r>
      <w:r w:rsidRPr="004C74BC">
        <w:rPr>
          <w:rFonts w:ascii="Times New Roman" w:hAnsi="Times New Roman" w:cs="Times New Roman"/>
          <w:sz w:val="28"/>
          <w:szCs w:val="28"/>
        </w:rPr>
        <w:br/>
        <w:t>от чрезвычайных ситуаций;</w:t>
      </w:r>
    </w:p>
    <w:p w14:paraId="2FF6A69E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3.4.3. осуществляет методическую поддержку и координацию деятельности организаций по вопросам защиты населения и территории </w:t>
      </w:r>
      <w:r w:rsidRPr="004C74BC">
        <w:rPr>
          <w:rFonts w:ascii="Times New Roman" w:hAnsi="Times New Roman" w:cs="Times New Roman"/>
          <w:sz w:val="28"/>
          <w:szCs w:val="28"/>
        </w:rPr>
        <w:br/>
        <w:t>от чрезвычайных ситуаций природного и техногенного характера;</w:t>
      </w:r>
    </w:p>
    <w:p w14:paraId="2462B8FE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3.4.4. готовит проекты решений об отнесении возникших чрезвычайных ситуаций к чрезвычайным ситуациям муниципального характера, о проведении эвакуационных мероприятий в чрезвычайных ситуациях и организует их проведение;</w:t>
      </w:r>
    </w:p>
    <w:p w14:paraId="7A5FA796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3.4.5. готовит проекты решений о введении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ситуаций, установлению местного уровня реагирования;</w:t>
      </w:r>
    </w:p>
    <w:p w14:paraId="42AD11FD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lastRenderedPageBreak/>
        <w:t>3.4.6. организует информирование населения о чрезвычайных ситуациях;</w:t>
      </w:r>
    </w:p>
    <w:p w14:paraId="0497F15A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3.4.7. готовит предложения по финансированию мероприятий в области защиты населения и территорий от чрезвычайных ситуаций и включение </w:t>
      </w:r>
      <w:r w:rsidRPr="004C74BC">
        <w:rPr>
          <w:rFonts w:ascii="Times New Roman" w:hAnsi="Times New Roman" w:cs="Times New Roman"/>
          <w:sz w:val="28"/>
          <w:szCs w:val="28"/>
        </w:rPr>
        <w:br/>
        <w:t>их в муниципальную программу;</w:t>
      </w:r>
    </w:p>
    <w:p w14:paraId="5412C663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3.4.8. организует мероприятия по созданию резервов финансовых </w:t>
      </w:r>
      <w:r w:rsidRPr="004C74BC">
        <w:rPr>
          <w:rFonts w:ascii="Times New Roman" w:hAnsi="Times New Roman" w:cs="Times New Roman"/>
          <w:sz w:val="28"/>
          <w:szCs w:val="28"/>
        </w:rPr>
        <w:br/>
        <w:t>и материальных ресурсов для ликвидации чрезвычайных ситуаций;</w:t>
      </w:r>
    </w:p>
    <w:p w14:paraId="6F51A2BF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3.4.9. организует проведение аварийно-спасательных и других неотложных работ, поддержку общественного порядка при их проведении; </w:t>
      </w:r>
    </w:p>
    <w:p w14:paraId="29DD70F9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3.4.10. готовит запросы в органы исполнительной власти Пермского края на выделение сил и средств для проведения аварийно-спасательных и других неотложных работ при недостаточности собственных сил и средств;</w:t>
      </w:r>
    </w:p>
    <w:p w14:paraId="2F43D667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3.4.11. обеспечивает содействие устойчивому функционированию организаций в чрезвычайных ситуациях;</w:t>
      </w:r>
    </w:p>
    <w:p w14:paraId="5884EE01" w14:textId="3F1E8382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3.4.12. принимает участие в создании, эксплуатации и развитии системы обеспечения вызова экстренных оперативных служб по единому номеру </w:t>
      </w:r>
      <w:r w:rsidR="00151DC9">
        <w:rPr>
          <w:rFonts w:ascii="Times New Roman" w:hAnsi="Times New Roman" w:cs="Times New Roman"/>
          <w:sz w:val="28"/>
          <w:szCs w:val="28"/>
        </w:rPr>
        <w:t>«</w:t>
      </w:r>
      <w:r w:rsidRPr="004C74BC">
        <w:rPr>
          <w:rFonts w:ascii="Times New Roman" w:hAnsi="Times New Roman" w:cs="Times New Roman"/>
          <w:sz w:val="28"/>
          <w:szCs w:val="28"/>
        </w:rPr>
        <w:t>112</w:t>
      </w:r>
      <w:r w:rsidR="00151DC9">
        <w:rPr>
          <w:rFonts w:ascii="Times New Roman" w:hAnsi="Times New Roman" w:cs="Times New Roman"/>
          <w:sz w:val="28"/>
          <w:szCs w:val="28"/>
        </w:rPr>
        <w:t>»</w:t>
      </w:r>
      <w:r w:rsidRPr="004C74BC">
        <w:rPr>
          <w:rFonts w:ascii="Times New Roman" w:hAnsi="Times New Roman" w:cs="Times New Roman"/>
          <w:sz w:val="28"/>
          <w:szCs w:val="28"/>
        </w:rPr>
        <w:t>;</w:t>
      </w:r>
    </w:p>
    <w:p w14:paraId="7EAB8C3A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3.4.13. организует создание и поддержку в постоянной готовности муниципальных систем оповещения и информирования населения </w:t>
      </w:r>
      <w:r w:rsidRPr="004C74BC">
        <w:rPr>
          <w:rFonts w:ascii="Times New Roman" w:hAnsi="Times New Roman" w:cs="Times New Roman"/>
          <w:sz w:val="28"/>
          <w:szCs w:val="28"/>
        </w:rPr>
        <w:br/>
        <w:t>о чрезвычайных ситуациях;</w:t>
      </w:r>
    </w:p>
    <w:p w14:paraId="162F948B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3.4.14. обеспечивает своевременное оповещение населения об угрозе возникновения или о возникновении чрезвычайных ситуаций;</w:t>
      </w:r>
    </w:p>
    <w:p w14:paraId="3A625B8F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3.4.15. обеспечивает сбор информации в области защиты населения и территорий от чрезвычайных ситуаций и обмен такой информацией; </w:t>
      </w:r>
    </w:p>
    <w:p w14:paraId="6A5F463A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3.4.16. разрабатывает и обеспечивает утверждение плана действий по предупреждению и ликвидации чрезвычайных ситуаций на территории Добрянского городского округа, а также иных планирующих документов </w:t>
      </w:r>
      <w:r w:rsidRPr="004C74BC">
        <w:rPr>
          <w:rFonts w:ascii="Times New Roman" w:hAnsi="Times New Roman" w:cs="Times New Roman"/>
          <w:sz w:val="28"/>
          <w:szCs w:val="28"/>
        </w:rPr>
        <w:br/>
        <w:t>в области защиты населения и территории от чрезвычайных ситуаций природного и техногенного характера;</w:t>
      </w:r>
    </w:p>
    <w:p w14:paraId="641611A2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3.4.17. обеспечивает деятельность постоянно действующей комиссии </w:t>
      </w:r>
      <w:r w:rsidRPr="004C74BC">
        <w:rPr>
          <w:rFonts w:ascii="Times New Roman" w:hAnsi="Times New Roman" w:cs="Times New Roman"/>
          <w:sz w:val="28"/>
          <w:szCs w:val="28"/>
        </w:rPr>
        <w:br/>
        <w:t>по</w:t>
      </w:r>
      <w:r w:rsidRPr="004C74B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sz w:val="28"/>
          <w:szCs w:val="28"/>
        </w:rPr>
        <w:t>пред</w:t>
      </w:r>
      <w:r w:rsidRPr="004C74B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C74BC">
        <w:rPr>
          <w:rFonts w:ascii="Times New Roman" w:hAnsi="Times New Roman" w:cs="Times New Roman"/>
          <w:sz w:val="28"/>
          <w:szCs w:val="28"/>
        </w:rPr>
        <w:t>преж</w:t>
      </w:r>
      <w:r w:rsidRPr="004C74BC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C74BC">
        <w:rPr>
          <w:rFonts w:ascii="Times New Roman" w:hAnsi="Times New Roman" w:cs="Times New Roman"/>
          <w:sz w:val="28"/>
          <w:szCs w:val="28"/>
        </w:rPr>
        <w:t>ению</w:t>
      </w:r>
      <w:r w:rsidRPr="004C74BC">
        <w:rPr>
          <w:rFonts w:ascii="Times New Roman" w:hAnsi="Times New Roman" w:cs="Times New Roman"/>
          <w:spacing w:val="59"/>
          <w:sz w:val="28"/>
          <w:szCs w:val="28"/>
        </w:rPr>
        <w:t>,</w:t>
      </w:r>
      <w:r w:rsidRPr="004C74B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4C74BC">
        <w:rPr>
          <w:rFonts w:ascii="Times New Roman" w:hAnsi="Times New Roman" w:cs="Times New Roman"/>
          <w:sz w:val="28"/>
          <w:szCs w:val="28"/>
        </w:rPr>
        <w:t>икви</w:t>
      </w:r>
      <w:r w:rsidRPr="004C74BC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C74BC">
        <w:rPr>
          <w:rFonts w:ascii="Times New Roman" w:hAnsi="Times New Roman" w:cs="Times New Roman"/>
          <w:sz w:val="28"/>
          <w:szCs w:val="28"/>
        </w:rPr>
        <w:t>ации ч</w:t>
      </w:r>
      <w:r w:rsidRPr="004C74BC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C74BC">
        <w:rPr>
          <w:rFonts w:ascii="Times New Roman" w:hAnsi="Times New Roman" w:cs="Times New Roman"/>
          <w:sz w:val="28"/>
          <w:szCs w:val="28"/>
        </w:rPr>
        <w:t>ез</w:t>
      </w:r>
      <w:r w:rsidRPr="004C74BC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C74BC">
        <w:rPr>
          <w:rFonts w:ascii="Times New Roman" w:hAnsi="Times New Roman" w:cs="Times New Roman"/>
          <w:sz w:val="28"/>
          <w:szCs w:val="28"/>
        </w:rPr>
        <w:t>ыча</w:t>
      </w:r>
      <w:r w:rsidRPr="004C74BC">
        <w:rPr>
          <w:rFonts w:ascii="Times New Roman" w:hAnsi="Times New Roman" w:cs="Times New Roman"/>
          <w:spacing w:val="1"/>
          <w:sz w:val="28"/>
          <w:szCs w:val="28"/>
        </w:rPr>
        <w:t>й</w:t>
      </w:r>
      <w:r w:rsidRPr="004C74BC">
        <w:rPr>
          <w:rFonts w:ascii="Times New Roman" w:hAnsi="Times New Roman" w:cs="Times New Roman"/>
          <w:sz w:val="28"/>
          <w:szCs w:val="28"/>
        </w:rPr>
        <w:t>ных</w:t>
      </w:r>
      <w:r w:rsidRPr="004C74B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sz w:val="28"/>
          <w:szCs w:val="28"/>
        </w:rPr>
        <w:t>сит</w:t>
      </w:r>
      <w:r w:rsidRPr="004C74B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C74BC">
        <w:rPr>
          <w:rFonts w:ascii="Times New Roman" w:hAnsi="Times New Roman" w:cs="Times New Roman"/>
          <w:sz w:val="28"/>
          <w:szCs w:val="28"/>
        </w:rPr>
        <w:t>аций</w:t>
      </w:r>
      <w:r w:rsidRPr="004C74B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sz w:val="28"/>
          <w:szCs w:val="28"/>
        </w:rPr>
        <w:t>и</w:t>
      </w:r>
      <w:r w:rsidRPr="004C74B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sz w:val="28"/>
          <w:szCs w:val="28"/>
        </w:rPr>
        <w:t>обеспече</w:t>
      </w:r>
      <w:r w:rsidRPr="004C74BC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C74BC">
        <w:rPr>
          <w:rFonts w:ascii="Times New Roman" w:hAnsi="Times New Roman" w:cs="Times New Roman"/>
          <w:sz w:val="28"/>
          <w:szCs w:val="28"/>
        </w:rPr>
        <w:t>ию</w:t>
      </w:r>
      <w:r w:rsidRPr="004C74BC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sz w:val="28"/>
          <w:szCs w:val="28"/>
        </w:rPr>
        <w:t>пожа</w:t>
      </w:r>
      <w:r w:rsidRPr="004C74BC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C74BC">
        <w:rPr>
          <w:rFonts w:ascii="Times New Roman" w:hAnsi="Times New Roman" w:cs="Times New Roman"/>
          <w:sz w:val="28"/>
          <w:szCs w:val="28"/>
        </w:rPr>
        <w:t>ной</w:t>
      </w:r>
      <w:r w:rsidRPr="004C74B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sz w:val="28"/>
          <w:szCs w:val="28"/>
        </w:rPr>
        <w:t>безо</w:t>
      </w:r>
      <w:r w:rsidRPr="004C74BC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4C74BC">
        <w:rPr>
          <w:rFonts w:ascii="Times New Roman" w:hAnsi="Times New Roman" w:cs="Times New Roman"/>
          <w:sz w:val="28"/>
          <w:szCs w:val="28"/>
        </w:rPr>
        <w:t>асности</w:t>
      </w:r>
      <w:r w:rsidRPr="004C74B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sz w:val="28"/>
          <w:szCs w:val="28"/>
        </w:rPr>
        <w:t>при адми</w:t>
      </w:r>
      <w:r w:rsidRPr="004C74BC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C74BC">
        <w:rPr>
          <w:rFonts w:ascii="Times New Roman" w:hAnsi="Times New Roman" w:cs="Times New Roman"/>
          <w:sz w:val="28"/>
          <w:szCs w:val="28"/>
        </w:rPr>
        <w:t>истрации</w:t>
      </w:r>
      <w:r w:rsidRPr="004C74B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sz w:val="28"/>
          <w:szCs w:val="28"/>
        </w:rPr>
        <w:t>Д</w:t>
      </w:r>
      <w:r w:rsidRPr="004C74B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C74BC">
        <w:rPr>
          <w:rFonts w:ascii="Times New Roman" w:hAnsi="Times New Roman" w:cs="Times New Roman"/>
          <w:sz w:val="28"/>
          <w:szCs w:val="28"/>
        </w:rPr>
        <w:t>бря</w:t>
      </w:r>
      <w:r w:rsidRPr="004C74BC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4C74BC">
        <w:rPr>
          <w:rFonts w:ascii="Times New Roman" w:hAnsi="Times New Roman" w:cs="Times New Roman"/>
          <w:sz w:val="28"/>
          <w:szCs w:val="28"/>
        </w:rPr>
        <w:t>ск</w:t>
      </w:r>
      <w:r w:rsidRPr="004C74B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C74BC">
        <w:rPr>
          <w:rFonts w:ascii="Times New Roman" w:hAnsi="Times New Roman" w:cs="Times New Roman"/>
          <w:sz w:val="28"/>
          <w:szCs w:val="28"/>
        </w:rPr>
        <w:t>го</w:t>
      </w:r>
      <w:r w:rsidRPr="004C74B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C74BC">
        <w:rPr>
          <w:rFonts w:ascii="Times New Roman" w:hAnsi="Times New Roman" w:cs="Times New Roman"/>
          <w:sz w:val="28"/>
          <w:szCs w:val="28"/>
        </w:rPr>
        <w:t>городского округа;</w:t>
      </w:r>
    </w:p>
    <w:p w14:paraId="3DAF69A4" w14:textId="0C900E0E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3.4.18. формирует задачи, координирует и осуществляет контроль деятельности по выполнению функций органа повседневного управления – муниципального казенного учреждения </w:t>
      </w:r>
      <w:r w:rsidR="00151DC9">
        <w:rPr>
          <w:rFonts w:ascii="Times New Roman" w:hAnsi="Times New Roman" w:cs="Times New Roman"/>
          <w:sz w:val="28"/>
          <w:szCs w:val="28"/>
        </w:rPr>
        <w:t>«</w:t>
      </w:r>
      <w:r w:rsidRPr="004C74BC">
        <w:rPr>
          <w:rFonts w:ascii="Times New Roman" w:hAnsi="Times New Roman" w:cs="Times New Roman"/>
          <w:sz w:val="28"/>
          <w:szCs w:val="28"/>
        </w:rPr>
        <w:t>Единая дежурно-диспетчерская служба Добрянского городского округа</w:t>
      </w:r>
      <w:r w:rsidR="00151DC9">
        <w:rPr>
          <w:rFonts w:ascii="Times New Roman" w:hAnsi="Times New Roman" w:cs="Times New Roman"/>
          <w:sz w:val="28"/>
          <w:szCs w:val="28"/>
        </w:rPr>
        <w:t>»</w:t>
      </w:r>
      <w:r w:rsidRPr="004C74BC">
        <w:rPr>
          <w:rFonts w:ascii="Times New Roman" w:hAnsi="Times New Roman" w:cs="Times New Roman"/>
          <w:sz w:val="28"/>
          <w:szCs w:val="28"/>
        </w:rPr>
        <w:t>;</w:t>
      </w:r>
    </w:p>
    <w:p w14:paraId="0D7480BD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eastAsia="Calibri" w:hAnsi="Times New Roman" w:cs="Times New Roman"/>
          <w:sz w:val="28"/>
          <w:szCs w:val="28"/>
        </w:rPr>
        <w:t xml:space="preserve">3.4.19. готовит решения для выдачи (отказе в выдаче) разрешений </w:t>
      </w:r>
      <w:r w:rsidRPr="004C74BC">
        <w:rPr>
          <w:rFonts w:ascii="Times New Roman" w:eastAsia="Calibri" w:hAnsi="Times New Roman" w:cs="Times New Roman"/>
          <w:sz w:val="28"/>
          <w:szCs w:val="28"/>
        </w:rPr>
        <w:br/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 Добрянского городского округа, а также выполнение посадки (взлета) на расположенные </w:t>
      </w:r>
      <w:r w:rsidRPr="004C74BC">
        <w:rPr>
          <w:rFonts w:ascii="Times New Roman" w:eastAsia="Calibri" w:hAnsi="Times New Roman" w:cs="Times New Roman"/>
          <w:sz w:val="28"/>
          <w:szCs w:val="28"/>
        </w:rPr>
        <w:br/>
        <w:t>в границах населенных пунктов</w:t>
      </w:r>
      <w:r w:rsidRPr="004C74BC">
        <w:rPr>
          <w:rFonts w:ascii="Times New Roman" w:hAnsi="Times New Roman" w:cs="Times New Roman"/>
          <w:sz w:val="28"/>
          <w:szCs w:val="28"/>
        </w:rPr>
        <w:t xml:space="preserve"> Добрянского городского округа</w:t>
      </w:r>
      <w:r w:rsidRPr="004C74BC">
        <w:rPr>
          <w:rFonts w:ascii="Times New Roman" w:eastAsia="Calibri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информации.</w:t>
      </w:r>
    </w:p>
    <w:p w14:paraId="497B8310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lastRenderedPageBreak/>
        <w:t>3.5. В области создания, содержания и организации деятельности аварийно-спасательных служб и (или) аварийно-спасательных формирований на территории Добрянского городского округа:</w:t>
      </w:r>
    </w:p>
    <w:p w14:paraId="225FE3B1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3.5.1. готовит предложения и формирует перечень муниципальных организаций, находящихся в сфере ведения Администрации, которые создают аварийно-спасательные формирования;</w:t>
      </w:r>
    </w:p>
    <w:p w14:paraId="53AEBFD6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3.5.2. организует создание, подготовку и оснащение аварийно-спасательных формирований на базе муниципальных организаций;</w:t>
      </w:r>
    </w:p>
    <w:p w14:paraId="720259F8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3.5.3. планирует финансирование аварийно-спасательных формирований, созданных на базе муниципальных организаций, в муниципальной программе;</w:t>
      </w:r>
    </w:p>
    <w:p w14:paraId="5F426824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3.5.4. осуществляет методическое руководство созданием и обеспечением готовности аварийно-спасательных формирований в муниципальных организациях, а также контроль в этой области;</w:t>
      </w:r>
    </w:p>
    <w:p w14:paraId="11A22065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3.5.5. организует планирование применения аварийно-спасательных формирований;</w:t>
      </w:r>
    </w:p>
    <w:p w14:paraId="13C18B13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3.5.6. осуществляет оперативное управление формированиями при подготовке и проведении аварийно-спасательных и других неотложных работ.</w:t>
      </w:r>
    </w:p>
    <w:p w14:paraId="03011D37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3.6. В области обеспечения безопасности людей на водных объектах, охране их жизни и здоровья:</w:t>
      </w:r>
    </w:p>
    <w:p w14:paraId="5CCA7B21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3.6.1. разрабатывает дислокацию и организует установку знаков безопасности на водных объектах в зимний и летний периоды;</w:t>
      </w:r>
    </w:p>
    <w:p w14:paraId="5EE28B03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3.6.2. готовит проекты нормативно-правовых актов об установлении периода, в течение которого запрещен выход людей на лед, летнего купального периода;</w:t>
      </w:r>
    </w:p>
    <w:p w14:paraId="33FBE3C2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3.6.3. участвует в разработке и планировании мероприятий </w:t>
      </w:r>
      <w:r w:rsidRPr="004C74BC">
        <w:rPr>
          <w:rFonts w:ascii="Times New Roman" w:hAnsi="Times New Roman" w:cs="Times New Roman"/>
          <w:sz w:val="28"/>
          <w:szCs w:val="28"/>
        </w:rPr>
        <w:br/>
        <w:t>по обустройству пляжей, рекреационных зон на водных объектах, организации временных спасательных постов;</w:t>
      </w:r>
    </w:p>
    <w:p w14:paraId="615D5201" w14:textId="29FF9EB8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3.6.4. организует мероприятия по выявлению и пресечению административных правонарушений, предусмотренных статьей 7.1 Закона Пермского края </w:t>
      </w:r>
      <w:r w:rsidR="00151DC9">
        <w:rPr>
          <w:rFonts w:ascii="Times New Roman" w:hAnsi="Times New Roman" w:cs="Times New Roman"/>
          <w:sz w:val="28"/>
          <w:szCs w:val="28"/>
        </w:rPr>
        <w:t>«</w:t>
      </w:r>
      <w:r w:rsidRPr="004C74BC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151DC9">
        <w:rPr>
          <w:rFonts w:ascii="Times New Roman" w:hAnsi="Times New Roman" w:cs="Times New Roman"/>
          <w:sz w:val="28"/>
          <w:szCs w:val="28"/>
        </w:rPr>
        <w:t>»</w:t>
      </w:r>
      <w:r w:rsidRPr="004C74BC">
        <w:rPr>
          <w:rFonts w:ascii="Times New Roman" w:hAnsi="Times New Roman" w:cs="Times New Roman"/>
          <w:sz w:val="28"/>
          <w:szCs w:val="28"/>
        </w:rPr>
        <w:t>;</w:t>
      </w:r>
    </w:p>
    <w:p w14:paraId="541FE9F9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3.6.5. организует мероприятия по пропаганде и подготовке населения </w:t>
      </w:r>
      <w:r w:rsidRPr="004C74BC">
        <w:rPr>
          <w:rFonts w:ascii="Times New Roman" w:hAnsi="Times New Roman" w:cs="Times New Roman"/>
          <w:sz w:val="28"/>
          <w:szCs w:val="28"/>
        </w:rPr>
        <w:br/>
        <w:t>в области безопасности людей на водных объектах.</w:t>
      </w:r>
    </w:p>
    <w:p w14:paraId="675FC7BA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3.7. В области профилактики правонарушений:</w:t>
      </w:r>
    </w:p>
    <w:p w14:paraId="6005A496" w14:textId="7A016F91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3.7.</w:t>
      </w:r>
      <w:r w:rsidR="00D90F2F">
        <w:rPr>
          <w:rFonts w:ascii="Times New Roman" w:hAnsi="Times New Roman" w:cs="Times New Roman"/>
          <w:sz w:val="28"/>
          <w:szCs w:val="28"/>
        </w:rPr>
        <w:t>1</w:t>
      </w:r>
      <w:r w:rsidRPr="004C74BC">
        <w:rPr>
          <w:rFonts w:ascii="Times New Roman" w:hAnsi="Times New Roman" w:cs="Times New Roman"/>
          <w:sz w:val="28"/>
          <w:szCs w:val="28"/>
        </w:rPr>
        <w:t xml:space="preserve">. в соответствии с полномочиями, установленными Федеральным </w:t>
      </w:r>
      <w:hyperlink r:id="rId10" w:history="1">
        <w:r w:rsidRPr="004C74BC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4C74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1DC9">
        <w:rPr>
          <w:rFonts w:ascii="Times New Roman" w:hAnsi="Times New Roman" w:cs="Times New Roman"/>
          <w:sz w:val="28"/>
          <w:szCs w:val="28"/>
        </w:rPr>
        <w:t>от 06 октября 2003 г. №</w:t>
      </w:r>
      <w:r w:rsidRPr="004C74BC">
        <w:rPr>
          <w:rFonts w:ascii="Times New Roman" w:hAnsi="Times New Roman" w:cs="Times New Roman"/>
          <w:sz w:val="28"/>
          <w:szCs w:val="28"/>
        </w:rPr>
        <w:t xml:space="preserve"> 131-ФЗ </w:t>
      </w:r>
      <w:r w:rsidR="00151DC9">
        <w:rPr>
          <w:rFonts w:ascii="Times New Roman" w:hAnsi="Times New Roman" w:cs="Times New Roman"/>
          <w:sz w:val="28"/>
          <w:szCs w:val="28"/>
        </w:rPr>
        <w:t>«</w:t>
      </w:r>
      <w:r w:rsidRPr="004C74B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51DC9">
        <w:rPr>
          <w:rFonts w:ascii="Times New Roman" w:hAnsi="Times New Roman" w:cs="Times New Roman"/>
          <w:sz w:val="28"/>
          <w:szCs w:val="28"/>
        </w:rPr>
        <w:t>»</w:t>
      </w:r>
      <w:r w:rsidRPr="004C74BC">
        <w:rPr>
          <w:rFonts w:ascii="Times New Roman" w:hAnsi="Times New Roman" w:cs="Times New Roman"/>
          <w:sz w:val="28"/>
          <w:szCs w:val="28"/>
        </w:rPr>
        <w:t>, другими федеральными законами, законами Пермского края и муниципальными нормативными правовыми актами,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14:paraId="5388039B" w14:textId="245A0201" w:rsidR="005460DF" w:rsidRPr="004C74BC" w:rsidRDefault="00D90F2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</w:t>
      </w:r>
      <w:r w:rsidR="005460DF" w:rsidRPr="004C74BC">
        <w:rPr>
          <w:rFonts w:ascii="Times New Roman" w:hAnsi="Times New Roman" w:cs="Times New Roman"/>
          <w:sz w:val="28"/>
          <w:szCs w:val="28"/>
        </w:rPr>
        <w:t>. осуществляет взаимодействие с представителями общественности и организациями по реализации полномочий по созданию условий для деятельности добровольных формирований населения по охране общественного порядка;</w:t>
      </w:r>
    </w:p>
    <w:p w14:paraId="23FF277A" w14:textId="55ABD453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lastRenderedPageBreak/>
        <w:t>3.7.</w:t>
      </w:r>
      <w:r w:rsidR="00D90F2F">
        <w:rPr>
          <w:rFonts w:ascii="Times New Roman" w:hAnsi="Times New Roman" w:cs="Times New Roman"/>
          <w:sz w:val="28"/>
          <w:szCs w:val="28"/>
        </w:rPr>
        <w:t>3</w:t>
      </w:r>
      <w:r w:rsidRPr="004C74BC">
        <w:rPr>
          <w:rFonts w:ascii="Times New Roman" w:hAnsi="Times New Roman" w:cs="Times New Roman"/>
          <w:sz w:val="28"/>
          <w:szCs w:val="28"/>
        </w:rPr>
        <w:t>. взаимодействует с территориальными органами (подразделениями) федеральных органов исполнительной власти, судами, прокуратурой, иными организациями и учреждениями;</w:t>
      </w:r>
    </w:p>
    <w:p w14:paraId="0E9A48D1" w14:textId="01B10369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3.7.</w:t>
      </w:r>
      <w:r w:rsidR="00D90F2F">
        <w:rPr>
          <w:rFonts w:ascii="Times New Roman" w:hAnsi="Times New Roman" w:cs="Times New Roman"/>
          <w:sz w:val="28"/>
          <w:szCs w:val="28"/>
        </w:rPr>
        <w:t>4</w:t>
      </w:r>
      <w:r w:rsidRPr="004C74BC">
        <w:rPr>
          <w:rFonts w:ascii="Times New Roman" w:hAnsi="Times New Roman" w:cs="Times New Roman"/>
          <w:sz w:val="28"/>
          <w:szCs w:val="28"/>
        </w:rPr>
        <w:t>. организует и обеспечивает работу комиссии по профилактике правонарушений;</w:t>
      </w:r>
    </w:p>
    <w:p w14:paraId="4FE83711" w14:textId="6FA936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B8D">
        <w:rPr>
          <w:rFonts w:ascii="Times New Roman" w:hAnsi="Times New Roman" w:cs="Times New Roman"/>
          <w:sz w:val="28"/>
          <w:szCs w:val="28"/>
        </w:rPr>
        <w:t>3.7.</w:t>
      </w:r>
      <w:r w:rsidR="00D90F2F">
        <w:rPr>
          <w:rFonts w:ascii="Times New Roman" w:hAnsi="Times New Roman" w:cs="Times New Roman"/>
          <w:sz w:val="28"/>
          <w:szCs w:val="28"/>
        </w:rPr>
        <w:t>5</w:t>
      </w:r>
      <w:r w:rsidRPr="00F90B8D">
        <w:rPr>
          <w:rFonts w:ascii="Times New Roman" w:hAnsi="Times New Roman" w:cs="Times New Roman"/>
          <w:sz w:val="28"/>
          <w:szCs w:val="28"/>
        </w:rPr>
        <w:t xml:space="preserve">. </w:t>
      </w:r>
      <w:r w:rsidR="006C7117" w:rsidRPr="00F90B8D">
        <w:rPr>
          <w:rFonts w:ascii="Times New Roman" w:hAnsi="Times New Roman" w:cs="Times New Roman"/>
          <w:sz w:val="28"/>
          <w:szCs w:val="28"/>
        </w:rPr>
        <w:t xml:space="preserve">организация мероприятий по </w:t>
      </w:r>
      <w:r w:rsidRPr="00F90B8D">
        <w:rPr>
          <w:rFonts w:ascii="Times New Roman" w:hAnsi="Times New Roman" w:cs="Times New Roman"/>
          <w:sz w:val="28"/>
          <w:szCs w:val="28"/>
        </w:rPr>
        <w:t>определ</w:t>
      </w:r>
      <w:r w:rsidR="009A244C" w:rsidRPr="00F90B8D">
        <w:rPr>
          <w:rFonts w:ascii="Times New Roman" w:hAnsi="Times New Roman" w:cs="Times New Roman"/>
          <w:sz w:val="28"/>
          <w:szCs w:val="28"/>
        </w:rPr>
        <w:t>ению</w:t>
      </w:r>
      <w:r w:rsidRPr="00F90B8D">
        <w:rPr>
          <w:rFonts w:ascii="Times New Roman" w:hAnsi="Times New Roman" w:cs="Times New Roman"/>
          <w:sz w:val="28"/>
          <w:szCs w:val="28"/>
        </w:rPr>
        <w:t xml:space="preserve"> </w:t>
      </w:r>
      <w:r w:rsidR="00B26E32" w:rsidRPr="00F90B8D">
        <w:rPr>
          <w:rFonts w:ascii="Times New Roman" w:hAnsi="Times New Roman" w:cs="Times New Roman"/>
          <w:sz w:val="28"/>
          <w:szCs w:val="28"/>
        </w:rPr>
        <w:t>вид</w:t>
      </w:r>
      <w:r w:rsidR="009A244C" w:rsidRPr="00F90B8D">
        <w:rPr>
          <w:rFonts w:ascii="Times New Roman" w:hAnsi="Times New Roman" w:cs="Times New Roman"/>
          <w:sz w:val="28"/>
          <w:szCs w:val="28"/>
        </w:rPr>
        <w:t>а</w:t>
      </w:r>
      <w:r w:rsidR="00B26E32" w:rsidRPr="00F90B8D">
        <w:rPr>
          <w:rFonts w:ascii="Times New Roman" w:hAnsi="Times New Roman" w:cs="Times New Roman"/>
          <w:sz w:val="28"/>
          <w:szCs w:val="28"/>
        </w:rPr>
        <w:t xml:space="preserve"> обязательных работ и объект</w:t>
      </w:r>
      <w:r w:rsidR="009A244C" w:rsidRPr="00F90B8D">
        <w:rPr>
          <w:rFonts w:ascii="Times New Roman" w:hAnsi="Times New Roman" w:cs="Times New Roman"/>
          <w:sz w:val="28"/>
          <w:szCs w:val="28"/>
        </w:rPr>
        <w:t>ов</w:t>
      </w:r>
      <w:r w:rsidR="00B26E32" w:rsidRPr="00F90B8D">
        <w:rPr>
          <w:rFonts w:ascii="Times New Roman" w:hAnsi="Times New Roman" w:cs="Times New Roman"/>
          <w:sz w:val="28"/>
          <w:szCs w:val="28"/>
        </w:rPr>
        <w:t xml:space="preserve"> </w:t>
      </w:r>
      <w:r w:rsidRPr="00F90B8D">
        <w:rPr>
          <w:rFonts w:ascii="Times New Roman" w:hAnsi="Times New Roman" w:cs="Times New Roman"/>
          <w:sz w:val="28"/>
          <w:szCs w:val="28"/>
        </w:rPr>
        <w:t>отбывания обязательных и исправительных работ осужденных, в районе их места жительства, по согласованию с уголовно-исполнительной инспекцией;</w:t>
      </w:r>
    </w:p>
    <w:p w14:paraId="1A956969" w14:textId="68F09A5E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3.7.</w:t>
      </w:r>
      <w:r w:rsidR="00D90F2F">
        <w:rPr>
          <w:rFonts w:ascii="Times New Roman" w:hAnsi="Times New Roman" w:cs="Times New Roman"/>
          <w:sz w:val="28"/>
          <w:szCs w:val="28"/>
        </w:rPr>
        <w:t>6</w:t>
      </w:r>
      <w:r w:rsidRPr="004C74BC">
        <w:rPr>
          <w:rFonts w:ascii="Times New Roman" w:hAnsi="Times New Roman" w:cs="Times New Roman"/>
          <w:sz w:val="28"/>
          <w:szCs w:val="28"/>
        </w:rPr>
        <w:t xml:space="preserve">. составляет административные протокола об административных правонарушениях в соответствии с Кодексом об административных правонарушениях Российской Федерации, в пределах компетенции Управления; </w:t>
      </w:r>
    </w:p>
    <w:p w14:paraId="70F999A3" w14:textId="6104CD96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3.7.</w:t>
      </w:r>
      <w:r w:rsidR="00D90F2F">
        <w:rPr>
          <w:rFonts w:ascii="Times New Roman" w:hAnsi="Times New Roman" w:cs="Times New Roman"/>
          <w:sz w:val="28"/>
          <w:szCs w:val="28"/>
        </w:rPr>
        <w:t>7</w:t>
      </w:r>
      <w:r w:rsidRPr="004C74BC">
        <w:rPr>
          <w:rFonts w:ascii="Times New Roman" w:hAnsi="Times New Roman" w:cs="Times New Roman"/>
          <w:sz w:val="28"/>
          <w:szCs w:val="28"/>
        </w:rPr>
        <w:t>. планирует и обеспечивает проведение мероприятий, сбор, обработку и обмен информации по профилактике незаконного оборота наркотических средств и психотропных веществ;</w:t>
      </w:r>
    </w:p>
    <w:p w14:paraId="328800C5" w14:textId="73858580" w:rsidR="005460DF" w:rsidRPr="004C74BC" w:rsidRDefault="00D90F2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3.7.8</w:t>
      </w:r>
      <w:r w:rsidR="005460DF" w:rsidRPr="004C74BC">
        <w:rPr>
          <w:rFonts w:ascii="Times New Roman" w:hAnsi="Times New Roman" w:cs="Times New Roman"/>
          <w:sz w:val="28"/>
          <w:szCs w:val="28"/>
        </w:rPr>
        <w:t>.  организует и обеспечивает работу антинаркотической комиссии.</w:t>
      </w:r>
    </w:p>
    <w:p w14:paraId="0CFDDC9D" w14:textId="04582633" w:rsidR="00FD63A4" w:rsidRPr="004C74BC" w:rsidRDefault="00FD63A4" w:rsidP="004C74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74BC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304FF1" w:rsidRPr="004C74BC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4C74BC">
        <w:rPr>
          <w:rFonts w:ascii="Times New Roman" w:eastAsia="Calibri" w:hAnsi="Times New Roman" w:cs="Times New Roman"/>
          <w:sz w:val="28"/>
          <w:szCs w:val="28"/>
          <w:lang w:eastAsia="en-US"/>
        </w:rPr>
        <w:t>. В сфере законодательства о собраниях, демонстрациях, шествиях и пикетированиях:</w:t>
      </w:r>
    </w:p>
    <w:p w14:paraId="7B4479B4" w14:textId="33CF35C2" w:rsidR="00FD63A4" w:rsidRPr="004C74BC" w:rsidRDefault="00FD63A4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304FF1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.1. осуществляет</w:t>
      </w:r>
      <w:r w:rsidR="006C7117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ведение реестра и внесени</w:t>
      </w:r>
      <w:r w:rsidR="00964F8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6C7117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него</w:t>
      </w:r>
      <w:r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02A61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сведений </w:t>
      </w:r>
      <w:r w:rsidR="00964F8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802A61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о публичном мероприятии, информирует все заинтересованные</w:t>
      </w:r>
      <w:r w:rsidR="00122509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ведомства </w:t>
      </w:r>
      <w:r w:rsidR="00964F8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122509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о проведении публичного мероприятия, н</w:t>
      </w:r>
      <w:r w:rsidR="002C6D6C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22509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пра</w:t>
      </w:r>
      <w:r w:rsidR="00341971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вление плана и отчета </w:t>
      </w:r>
      <w:r w:rsidR="00964F8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341971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о проведе</w:t>
      </w:r>
      <w:r w:rsidR="00122509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2C6D6C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ии</w:t>
      </w:r>
      <w:r w:rsidR="00122509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публично</w:t>
      </w:r>
      <w:r w:rsidR="00964F8B">
        <w:rPr>
          <w:rFonts w:ascii="Times New Roman" w:eastAsia="Calibri" w:hAnsi="Times New Roman" w:cs="Times New Roman"/>
          <w:sz w:val="28"/>
          <w:szCs w:val="28"/>
          <w:lang w:eastAsia="en-US"/>
        </w:rPr>
        <w:t>го мероприятия в А</w:t>
      </w:r>
      <w:r w:rsidR="002C6D6C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дминистрацию губернатора Пермского края и прокуратуру г.</w:t>
      </w:r>
      <w:r w:rsidR="00964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6D6C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Добрянк</w:t>
      </w:r>
      <w:r w:rsidR="00964F8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2C6D6C" w:rsidRPr="00F90B8D">
        <w:rPr>
          <w:rFonts w:ascii="Times New Roman" w:eastAsia="Calibri" w:hAnsi="Times New Roman" w:cs="Times New Roman"/>
          <w:sz w:val="28"/>
          <w:szCs w:val="28"/>
          <w:lang w:eastAsia="en-US"/>
        </w:rPr>
        <w:t>, присутствие ответственного должностного лица на публичном мероприятии.</w:t>
      </w:r>
    </w:p>
    <w:p w14:paraId="26925777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7323829" w14:textId="77777777" w:rsidR="005460DF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74B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C74BC">
        <w:rPr>
          <w:rFonts w:ascii="Times New Roman" w:hAnsi="Times New Roman" w:cs="Times New Roman"/>
          <w:b/>
          <w:sz w:val="28"/>
          <w:szCs w:val="28"/>
        </w:rPr>
        <w:t>. Права и обязанности</w:t>
      </w:r>
    </w:p>
    <w:p w14:paraId="3CA1651F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4.1. Структурное подразделение имеет право:</w:t>
      </w:r>
    </w:p>
    <w:p w14:paraId="16B12324" w14:textId="1D3E4F11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4C74BC">
        <w:rPr>
          <w:rFonts w:ascii="Times New Roman" w:hAnsi="Times New Roman" w:cs="Times New Roman"/>
          <w:sz w:val="28"/>
          <w:szCs w:val="28"/>
          <w:lang w:val="x-none" w:eastAsia="x-none"/>
        </w:rPr>
        <w:t>4.1.1</w:t>
      </w:r>
      <w:r w:rsidRPr="004C74BC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4C74B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представлять </w:t>
      </w:r>
      <w:r w:rsidR="00802A61">
        <w:rPr>
          <w:rFonts w:ascii="Times New Roman" w:hAnsi="Times New Roman" w:cs="Times New Roman"/>
          <w:sz w:val="28"/>
          <w:szCs w:val="28"/>
          <w:lang w:eastAsia="x-none"/>
        </w:rPr>
        <w:t>А</w:t>
      </w:r>
      <w:proofErr w:type="spellStart"/>
      <w:r w:rsidR="00802A61" w:rsidRPr="004C74BC">
        <w:rPr>
          <w:rFonts w:ascii="Times New Roman" w:hAnsi="Times New Roman" w:cs="Times New Roman"/>
          <w:sz w:val="28"/>
          <w:szCs w:val="28"/>
          <w:lang w:val="x-none" w:eastAsia="x-none"/>
        </w:rPr>
        <w:t>дминистрацию</w:t>
      </w:r>
      <w:proofErr w:type="spellEnd"/>
      <w:r w:rsidRPr="004C74B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по всем вопросам, входящим </w:t>
      </w:r>
      <w:r w:rsidRPr="004C74BC">
        <w:rPr>
          <w:rFonts w:ascii="Times New Roman" w:hAnsi="Times New Roman" w:cs="Times New Roman"/>
          <w:sz w:val="28"/>
          <w:szCs w:val="28"/>
          <w:lang w:val="x-none" w:eastAsia="x-none"/>
        </w:rPr>
        <w:br/>
        <w:t xml:space="preserve">в компетенцию </w:t>
      </w:r>
      <w:r w:rsidRPr="004C74BC">
        <w:rPr>
          <w:rFonts w:ascii="Times New Roman" w:hAnsi="Times New Roman" w:cs="Times New Roman"/>
          <w:sz w:val="28"/>
          <w:szCs w:val="28"/>
          <w:lang w:eastAsia="x-none"/>
        </w:rPr>
        <w:t>Управления</w:t>
      </w:r>
      <w:r w:rsidRPr="004C74BC">
        <w:rPr>
          <w:rFonts w:ascii="Times New Roman" w:hAnsi="Times New Roman" w:cs="Times New Roman"/>
          <w:sz w:val="28"/>
          <w:szCs w:val="28"/>
          <w:lang w:val="x-none" w:eastAsia="x-none"/>
        </w:rPr>
        <w:t>;</w:t>
      </w:r>
    </w:p>
    <w:p w14:paraId="249DDD7E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4.1.2. запрашивать и получать от структурных подразделений Администрации, организаций и учреждений информацию и сведения, необходимые для выполнения возложенных задач;</w:t>
      </w:r>
    </w:p>
    <w:p w14:paraId="5746F434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4.1.3. проводить в установленном порядке проверки муниципальных учреждений по вопросам антитеррористической защищенности;</w:t>
      </w:r>
    </w:p>
    <w:p w14:paraId="58134907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4.1.4. согласовывать методические, планирующие, нормативно-правовые документы подразделений Администрации и организаций, касающиеся деятельности Управления или входящие в его компетенцию;</w:t>
      </w:r>
    </w:p>
    <w:p w14:paraId="76E57F16" w14:textId="0604740F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4.1.5. контролировать выполнение соисполнителями мероприятий муниципальной программы </w:t>
      </w:r>
      <w:r w:rsidR="00151DC9">
        <w:rPr>
          <w:rFonts w:ascii="Times New Roman" w:hAnsi="Times New Roman" w:cs="Times New Roman"/>
          <w:sz w:val="28"/>
          <w:szCs w:val="28"/>
        </w:rPr>
        <w:t>«</w:t>
      </w:r>
      <w:r w:rsidRPr="004C74BC">
        <w:rPr>
          <w:rFonts w:ascii="Times New Roman" w:hAnsi="Times New Roman" w:cs="Times New Roman"/>
          <w:sz w:val="28"/>
          <w:szCs w:val="28"/>
        </w:rPr>
        <w:t>Безопасный муниципалитет</w:t>
      </w:r>
      <w:r w:rsidR="00151DC9">
        <w:rPr>
          <w:rFonts w:ascii="Times New Roman" w:hAnsi="Times New Roman" w:cs="Times New Roman"/>
          <w:sz w:val="28"/>
          <w:szCs w:val="28"/>
        </w:rPr>
        <w:t>»</w:t>
      </w:r>
      <w:r w:rsidRPr="004C74BC">
        <w:rPr>
          <w:rFonts w:ascii="Times New Roman" w:hAnsi="Times New Roman" w:cs="Times New Roman"/>
          <w:sz w:val="28"/>
          <w:szCs w:val="28"/>
        </w:rPr>
        <w:t>;</w:t>
      </w:r>
    </w:p>
    <w:p w14:paraId="5D495E42" w14:textId="3C54202F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4.1.6</w:t>
      </w:r>
      <w:r w:rsidR="00E67087">
        <w:rPr>
          <w:rFonts w:ascii="Times New Roman" w:hAnsi="Times New Roman" w:cs="Times New Roman"/>
          <w:sz w:val="28"/>
          <w:szCs w:val="28"/>
        </w:rPr>
        <w:t>.</w:t>
      </w:r>
      <w:r w:rsidRPr="004C74BC">
        <w:rPr>
          <w:rFonts w:ascii="Times New Roman" w:hAnsi="Times New Roman" w:cs="Times New Roman"/>
          <w:sz w:val="28"/>
          <w:szCs w:val="28"/>
        </w:rPr>
        <w:t xml:space="preserve"> вносить предложения главе городского округа – главе администрации Добрянского городского округа по совершенствованию работы по исполнению полномочий, возложенных на Управление;</w:t>
      </w:r>
    </w:p>
    <w:p w14:paraId="62B20023" w14:textId="77777777" w:rsidR="005460DF" w:rsidRPr="004C74BC" w:rsidRDefault="005460DF" w:rsidP="004C74BC">
      <w:pPr>
        <w:pStyle w:val="ConsNormal"/>
        <w:numPr>
          <w:ilvl w:val="2"/>
          <w:numId w:val="1"/>
        </w:numPr>
        <w:tabs>
          <w:tab w:val="left" w:pos="993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4BC">
        <w:rPr>
          <w:rFonts w:ascii="Times New Roman" w:hAnsi="Times New Roman"/>
          <w:sz w:val="28"/>
          <w:szCs w:val="28"/>
        </w:rPr>
        <w:t>осуществлять другие права, необходимые для реализации возложенных на управление функций.</w:t>
      </w:r>
    </w:p>
    <w:p w14:paraId="61BC29B6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lastRenderedPageBreak/>
        <w:t>4.2. Структурное подразделение обязано:</w:t>
      </w:r>
    </w:p>
    <w:p w14:paraId="0A9913A5" w14:textId="77777777" w:rsidR="005460DF" w:rsidRPr="004C74BC" w:rsidRDefault="005460DF" w:rsidP="004C74BC">
      <w:pPr>
        <w:pStyle w:val="aa"/>
        <w:numPr>
          <w:ilvl w:val="2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/>
          <w:sz w:val="28"/>
          <w:szCs w:val="28"/>
          <w:lang w:eastAsia="ru-RU"/>
        </w:rPr>
        <w:t>выполнять возложенные на управление функции;</w:t>
      </w:r>
    </w:p>
    <w:p w14:paraId="2D936354" w14:textId="77777777" w:rsidR="005460DF" w:rsidRPr="004C74BC" w:rsidRDefault="005460DF" w:rsidP="004C74BC">
      <w:pPr>
        <w:pStyle w:val="aa"/>
        <w:numPr>
          <w:ilvl w:val="2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/>
          <w:sz w:val="28"/>
          <w:szCs w:val="28"/>
          <w:lang w:eastAsia="ru-RU"/>
        </w:rPr>
        <w:t>действовать в интересах органов местного самоуправления Добрянского городского округа и руководствоваться действующим законодательством Российской Федерации и Пермского края;</w:t>
      </w:r>
    </w:p>
    <w:p w14:paraId="0A5664D0" w14:textId="3B683F4A" w:rsidR="005460DF" w:rsidRPr="004C74BC" w:rsidRDefault="005460DF" w:rsidP="004C74BC">
      <w:pPr>
        <w:pStyle w:val="aa"/>
        <w:numPr>
          <w:ilvl w:val="2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свою работу на основе текущих и перспективных планов </w:t>
      </w:r>
      <w:r w:rsidR="00E670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C74BC">
        <w:rPr>
          <w:rFonts w:ascii="Times New Roman" w:eastAsia="Times New Roman" w:hAnsi="Times New Roman"/>
          <w:sz w:val="28"/>
          <w:szCs w:val="28"/>
          <w:lang w:eastAsia="ru-RU"/>
        </w:rPr>
        <w:t>дминистрации;</w:t>
      </w:r>
    </w:p>
    <w:p w14:paraId="2F662421" w14:textId="2950C8F0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4.2.4</w:t>
      </w:r>
      <w:r w:rsidR="00E67087">
        <w:rPr>
          <w:rFonts w:ascii="Times New Roman" w:hAnsi="Times New Roman" w:cs="Times New Roman"/>
          <w:sz w:val="28"/>
          <w:szCs w:val="28"/>
        </w:rPr>
        <w:t>.</w:t>
      </w:r>
      <w:r w:rsidRPr="004C74BC">
        <w:rPr>
          <w:rFonts w:ascii="Times New Roman" w:hAnsi="Times New Roman" w:cs="Times New Roman"/>
          <w:sz w:val="28"/>
          <w:szCs w:val="28"/>
        </w:rPr>
        <w:t xml:space="preserve"> предоставлять сведения об основных направлениях деятельности Управления, результатах работы и проблемных вопросах, возникающих в процессе реализации возложенных полномочий;</w:t>
      </w:r>
    </w:p>
    <w:p w14:paraId="7C84D20A" w14:textId="77777777" w:rsidR="005460DF" w:rsidRPr="004C74BC" w:rsidRDefault="005460DF" w:rsidP="004C74BC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обеспечивать сохранность материально-технических ценностей;</w:t>
      </w:r>
    </w:p>
    <w:p w14:paraId="0E7AB17D" w14:textId="77777777" w:rsidR="005460DF" w:rsidRPr="004C74BC" w:rsidRDefault="005460DF" w:rsidP="004C74BC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/>
          <w:sz w:val="28"/>
          <w:szCs w:val="28"/>
          <w:lang w:eastAsia="ru-RU"/>
        </w:rPr>
        <w:t>4.2.6. соблюдать служебную тайну;</w:t>
      </w:r>
    </w:p>
    <w:p w14:paraId="13F7B299" w14:textId="77777777" w:rsidR="005460DF" w:rsidRPr="004C74BC" w:rsidRDefault="005460DF" w:rsidP="004C74BC">
      <w:pPr>
        <w:pStyle w:val="aa"/>
        <w:numPr>
          <w:ilvl w:val="2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BC">
        <w:rPr>
          <w:rFonts w:ascii="Times New Roman" w:eastAsia="Times New Roman" w:hAnsi="Times New Roman"/>
          <w:sz w:val="28"/>
          <w:szCs w:val="28"/>
          <w:lang w:eastAsia="ru-RU"/>
        </w:rPr>
        <w:t>повышать профессиональный уровень сотрудников управления, четко и внимательно осуществлять работу с гражданами.</w:t>
      </w:r>
    </w:p>
    <w:p w14:paraId="208B552D" w14:textId="77777777" w:rsidR="005460DF" w:rsidRPr="004C74BC" w:rsidRDefault="005460DF" w:rsidP="004C74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F5EAA" w14:textId="77777777" w:rsidR="005460DF" w:rsidRDefault="005460DF" w:rsidP="004C74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BC">
        <w:rPr>
          <w:rFonts w:ascii="Times New Roman" w:hAnsi="Times New Roman" w:cs="Times New Roman"/>
          <w:b/>
          <w:sz w:val="28"/>
          <w:szCs w:val="28"/>
        </w:rPr>
        <w:t>V. Руководство</w:t>
      </w:r>
    </w:p>
    <w:p w14:paraId="2BEF65E4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5.1. Управление возглавляет начальник Управления, назначаемый на должность и освобождаемый от занимаемой должности главой городского округа – главой администрации Добрянского городского округа в установленном порядке.</w:t>
      </w:r>
    </w:p>
    <w:p w14:paraId="1A24B645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5.2. Должность начальника Управления, в соответствии с Реестром должностей муниципальной службы в органах местного самоуправления Добрянского городского округа, относится к группе главных должностей муниципальной службы. </w:t>
      </w:r>
    </w:p>
    <w:p w14:paraId="0D7131C3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5.3. Начальник Управления исполняет должностные обязанности </w:t>
      </w:r>
      <w:r w:rsidRPr="004C74BC">
        <w:rPr>
          <w:rFonts w:ascii="Times New Roman" w:hAnsi="Times New Roman" w:cs="Times New Roman"/>
          <w:sz w:val="28"/>
          <w:szCs w:val="28"/>
        </w:rPr>
        <w:br/>
        <w:t>в соответствии с должностной инструкцией.</w:t>
      </w:r>
    </w:p>
    <w:p w14:paraId="4A8EBE43" w14:textId="22573F58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5.4. В случаях временного отсутствия начальника Управления (командировки, отпуска, периода временной нетрудоспособности и т.п.) его обязанности возлагаются </w:t>
      </w:r>
      <w:r w:rsidRPr="00436613">
        <w:rPr>
          <w:rFonts w:ascii="Times New Roman" w:hAnsi="Times New Roman" w:cs="Times New Roman"/>
          <w:sz w:val="28"/>
          <w:szCs w:val="28"/>
        </w:rPr>
        <w:t>главой</w:t>
      </w:r>
      <w:r w:rsidR="00F278D9">
        <w:rPr>
          <w:rFonts w:ascii="Times New Roman" w:hAnsi="Times New Roman" w:cs="Times New Roman"/>
          <w:sz w:val="28"/>
          <w:szCs w:val="28"/>
        </w:rPr>
        <w:t xml:space="preserve"> городского округа – главой администрации Добрянского городского округа</w:t>
      </w:r>
      <w:r w:rsidRPr="004C74BC">
        <w:rPr>
          <w:rFonts w:ascii="Times New Roman" w:hAnsi="Times New Roman" w:cs="Times New Roman"/>
          <w:sz w:val="28"/>
          <w:szCs w:val="28"/>
        </w:rPr>
        <w:t xml:space="preserve"> на заместителя начальника Управления или иное должностное лицо.</w:t>
      </w:r>
    </w:p>
    <w:p w14:paraId="6125E18F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Style w:val="defaultlabelstyle3"/>
          <w:rFonts w:ascii="Times New Roman" w:hAnsi="Times New Roman" w:cs="Times New Roman"/>
          <w:sz w:val="28"/>
          <w:szCs w:val="28"/>
        </w:rPr>
      </w:pPr>
      <w:r w:rsidRPr="004C74BC">
        <w:rPr>
          <w:rStyle w:val="defaultlabelstyle3"/>
          <w:rFonts w:ascii="Times New Roman" w:hAnsi="Times New Roman" w:cs="Times New Roman"/>
          <w:sz w:val="28"/>
          <w:szCs w:val="28"/>
        </w:rPr>
        <w:t>5.5. Начальник Управления руководит Управлением на принципах единоначалия.</w:t>
      </w:r>
    </w:p>
    <w:p w14:paraId="054B2742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Style w:val="defaultlabelstyle3"/>
          <w:rFonts w:ascii="Times New Roman" w:hAnsi="Times New Roman" w:cs="Times New Roman"/>
          <w:sz w:val="28"/>
          <w:szCs w:val="28"/>
        </w:rPr>
      </w:pPr>
      <w:r w:rsidRPr="004C74BC">
        <w:rPr>
          <w:rStyle w:val="defaultlabelstyle3"/>
          <w:rFonts w:ascii="Times New Roman" w:hAnsi="Times New Roman" w:cs="Times New Roman"/>
          <w:sz w:val="28"/>
          <w:szCs w:val="28"/>
        </w:rPr>
        <w:t>5.6. Начальник Управления руководствуется законодательством Российской Федерации, трудовым договором, настоящим Положением.</w:t>
      </w:r>
    </w:p>
    <w:p w14:paraId="2F2DCF91" w14:textId="77777777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C1C29" w14:textId="77777777" w:rsidR="00424772" w:rsidRPr="00D90F2F" w:rsidRDefault="00424772">
      <w:pPr>
        <w:rPr>
          <w:rFonts w:ascii="Times New Roman" w:hAnsi="Times New Roman" w:cs="Times New Roman"/>
          <w:b/>
          <w:sz w:val="28"/>
          <w:szCs w:val="28"/>
        </w:rPr>
      </w:pPr>
      <w:r w:rsidRPr="00D90F2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80B72F" w14:textId="16C40337" w:rsidR="005460DF" w:rsidRPr="004C74BC" w:rsidRDefault="005460DF" w:rsidP="0042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B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4C74BC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14:paraId="640040D1" w14:textId="77777777" w:rsidR="005460DF" w:rsidRPr="004C74BC" w:rsidRDefault="005460DF" w:rsidP="0042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Начальник Управления и его сотрудники несут ответственность:</w:t>
      </w:r>
    </w:p>
    <w:p w14:paraId="78C37B59" w14:textId="77777777" w:rsidR="005460DF" w:rsidRPr="004C74BC" w:rsidRDefault="005460DF" w:rsidP="0042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возложенных на Управление задач и функций; </w:t>
      </w:r>
    </w:p>
    <w:p w14:paraId="7E5FF4F9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за действие или бездействие, ведущие к нарушению прав и законных интересов граждан, нарушение Правил внутреннего трудового распорядка, Трудового кодекса Российской Федерации;</w:t>
      </w:r>
    </w:p>
    <w:p w14:paraId="4245E72C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за несвоевременное рассмотрение и исполнение документов, </w:t>
      </w:r>
      <w:r w:rsidRPr="004C74BC">
        <w:rPr>
          <w:rFonts w:ascii="Times New Roman" w:hAnsi="Times New Roman" w:cs="Times New Roman"/>
          <w:sz w:val="28"/>
          <w:szCs w:val="28"/>
        </w:rPr>
        <w:br/>
        <w:t>их правильное оформление и сохранность;</w:t>
      </w:r>
    </w:p>
    <w:p w14:paraId="0EC2606C" w14:textId="77777777" w:rsidR="005460DF" w:rsidRPr="004C74BC" w:rsidRDefault="005460DF" w:rsidP="004C74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за несоблюдение правил эксплуатации оргтехники, техники безопасности и противопожарной защиты;</w:t>
      </w:r>
    </w:p>
    <w:p w14:paraId="51F9D61E" w14:textId="77777777" w:rsidR="005460DF" w:rsidRPr="004C74BC" w:rsidRDefault="005460DF" w:rsidP="004C7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за разглашение конфиденциальных сведений, ставших известными </w:t>
      </w:r>
      <w:r w:rsidRPr="004C74BC">
        <w:rPr>
          <w:rFonts w:ascii="Times New Roman" w:hAnsi="Times New Roman" w:cs="Times New Roman"/>
          <w:sz w:val="28"/>
          <w:szCs w:val="28"/>
        </w:rPr>
        <w:br/>
        <w:t>в связи с исполнением должностных обязанностей;</w:t>
      </w:r>
    </w:p>
    <w:p w14:paraId="7898104A" w14:textId="68261BDE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законом Российской Федерации от 02 марта 2007 г. № 25-ФЗ </w:t>
      </w:r>
      <w:r w:rsidR="00151DC9">
        <w:rPr>
          <w:rFonts w:ascii="Times New Roman" w:hAnsi="Times New Roman" w:cs="Times New Roman"/>
          <w:sz w:val="28"/>
          <w:szCs w:val="28"/>
        </w:rPr>
        <w:t>«</w:t>
      </w:r>
      <w:r w:rsidRPr="004C74BC">
        <w:rPr>
          <w:rFonts w:ascii="Times New Roman" w:hAnsi="Times New Roman" w:cs="Times New Roman"/>
          <w:sz w:val="28"/>
          <w:szCs w:val="28"/>
        </w:rPr>
        <w:t xml:space="preserve">О муниципальной службе </w:t>
      </w:r>
      <w:r w:rsidRPr="004C74BC">
        <w:rPr>
          <w:rFonts w:ascii="Times New Roman" w:hAnsi="Times New Roman" w:cs="Times New Roman"/>
          <w:sz w:val="28"/>
          <w:szCs w:val="28"/>
        </w:rPr>
        <w:br/>
        <w:t>в Российской Федерации</w:t>
      </w:r>
      <w:r w:rsidR="00151DC9">
        <w:rPr>
          <w:rFonts w:ascii="Times New Roman" w:hAnsi="Times New Roman" w:cs="Times New Roman"/>
          <w:sz w:val="28"/>
          <w:szCs w:val="28"/>
        </w:rPr>
        <w:t>»</w:t>
      </w:r>
      <w:r w:rsidRPr="004C74BC">
        <w:rPr>
          <w:rFonts w:ascii="Times New Roman" w:hAnsi="Times New Roman" w:cs="Times New Roman"/>
          <w:sz w:val="28"/>
          <w:szCs w:val="28"/>
        </w:rPr>
        <w:t>;</w:t>
      </w:r>
    </w:p>
    <w:p w14:paraId="7CB5ED73" w14:textId="5B5861D8" w:rsidR="005460DF" w:rsidRPr="004C74BC" w:rsidRDefault="005460DF" w:rsidP="004C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за неисполнение обязанностей, нарушение запретов, несоблюдение ограничений, предусмотренных Федеральным законом от 25 декабря 2008 г. </w:t>
      </w:r>
      <w:r w:rsidRPr="004C74BC">
        <w:rPr>
          <w:rFonts w:ascii="Times New Roman" w:hAnsi="Times New Roman" w:cs="Times New Roman"/>
          <w:sz w:val="28"/>
          <w:szCs w:val="28"/>
        </w:rPr>
        <w:br/>
        <w:t xml:space="preserve">№ 273-Ф3 </w:t>
      </w:r>
      <w:r w:rsidR="00151DC9">
        <w:rPr>
          <w:rFonts w:ascii="Times New Roman" w:hAnsi="Times New Roman" w:cs="Times New Roman"/>
          <w:sz w:val="28"/>
          <w:szCs w:val="28"/>
        </w:rPr>
        <w:t>«</w:t>
      </w:r>
      <w:r w:rsidRPr="004C74B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51DC9">
        <w:rPr>
          <w:rFonts w:ascii="Times New Roman" w:hAnsi="Times New Roman" w:cs="Times New Roman"/>
          <w:sz w:val="28"/>
          <w:szCs w:val="28"/>
        </w:rPr>
        <w:t>»</w:t>
      </w:r>
      <w:r w:rsidRPr="004C74BC">
        <w:rPr>
          <w:rFonts w:ascii="Times New Roman" w:hAnsi="Times New Roman" w:cs="Times New Roman"/>
          <w:sz w:val="28"/>
          <w:szCs w:val="28"/>
        </w:rPr>
        <w:t>;</w:t>
      </w:r>
    </w:p>
    <w:p w14:paraId="6A635DAB" w14:textId="77777777" w:rsidR="005460DF" w:rsidRPr="004C74BC" w:rsidRDefault="005460DF" w:rsidP="004C74B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 xml:space="preserve">за нарушение положений Кодекса этики и служебного поведения муниципальных служащих, замещающих должности муниципальной службы </w:t>
      </w:r>
      <w:r w:rsidRPr="004C74BC">
        <w:rPr>
          <w:rFonts w:ascii="Times New Roman" w:hAnsi="Times New Roman" w:cs="Times New Roman"/>
          <w:sz w:val="28"/>
          <w:szCs w:val="28"/>
        </w:rPr>
        <w:br/>
        <w:t>в органах местного самоуправления Добрянского городского округа.</w:t>
      </w:r>
    </w:p>
    <w:p w14:paraId="010D63EF" w14:textId="77777777" w:rsidR="005460DF" w:rsidRPr="004C74BC" w:rsidRDefault="005460DF" w:rsidP="004C74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BF7022" w14:textId="77777777" w:rsidR="005460DF" w:rsidRDefault="005460DF" w:rsidP="004C74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B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C74BC">
        <w:rPr>
          <w:rFonts w:ascii="Times New Roman" w:hAnsi="Times New Roman" w:cs="Times New Roman"/>
          <w:b/>
          <w:sz w:val="28"/>
          <w:szCs w:val="28"/>
        </w:rPr>
        <w:t>. Взаимоотношения</w:t>
      </w:r>
    </w:p>
    <w:p w14:paraId="4EE03EB6" w14:textId="1A44F370" w:rsidR="005460DF" w:rsidRPr="004C74BC" w:rsidRDefault="005460DF" w:rsidP="004C74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BC">
        <w:rPr>
          <w:rFonts w:ascii="Times New Roman" w:hAnsi="Times New Roman" w:cs="Times New Roman"/>
          <w:sz w:val="28"/>
          <w:szCs w:val="28"/>
        </w:rPr>
        <w:t>В своей деятельности Управление взаимодействует со всеми сотрудниками, структурными подразделениями, территориальными органами и отраслевыми (функциональными) органами администрации Добрянского городского округа, руководителями всех уровней, физическими и юридическими лицами, общественными объединениями в пределах своих полномочий.</w:t>
      </w:r>
    </w:p>
    <w:sectPr w:rsidR="005460DF" w:rsidRPr="004C74BC" w:rsidSect="00FC08CA"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E2664" w14:textId="77777777" w:rsidR="002A7A72" w:rsidRDefault="002A7A72" w:rsidP="00FC08CA">
      <w:pPr>
        <w:spacing w:after="0" w:line="240" w:lineRule="auto"/>
      </w:pPr>
      <w:r>
        <w:separator/>
      </w:r>
    </w:p>
  </w:endnote>
  <w:endnote w:type="continuationSeparator" w:id="0">
    <w:p w14:paraId="0CDFE9EB" w14:textId="77777777" w:rsidR="002A7A72" w:rsidRDefault="002A7A72" w:rsidP="00FC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80A90" w14:textId="77777777" w:rsidR="002A7A72" w:rsidRDefault="002A7A72" w:rsidP="00FC08CA">
      <w:pPr>
        <w:spacing w:after="0" w:line="240" w:lineRule="auto"/>
      </w:pPr>
      <w:r>
        <w:separator/>
      </w:r>
    </w:p>
  </w:footnote>
  <w:footnote w:type="continuationSeparator" w:id="0">
    <w:p w14:paraId="6107388B" w14:textId="77777777" w:rsidR="002A7A72" w:rsidRDefault="002A7A72" w:rsidP="00FC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396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B27FA3" w14:textId="228EA07E" w:rsidR="00FC08CA" w:rsidRPr="004C74BC" w:rsidRDefault="00FC08C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74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74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74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6D3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4C74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2EA2E0" w14:textId="77777777" w:rsidR="00FC08CA" w:rsidRDefault="00FC08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BD7"/>
    <w:multiLevelType w:val="multilevel"/>
    <w:tmpl w:val="1C24D7A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6685222"/>
    <w:multiLevelType w:val="multilevel"/>
    <w:tmpl w:val="50FEB4AE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492F5D"/>
    <w:multiLevelType w:val="multilevel"/>
    <w:tmpl w:val="954604B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679515B1"/>
    <w:multiLevelType w:val="hybridMultilevel"/>
    <w:tmpl w:val="7B44502E"/>
    <w:lvl w:ilvl="0" w:tplc="A7BA2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32D84"/>
    <w:multiLevelType w:val="multilevel"/>
    <w:tmpl w:val="A84009CC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32CAE"/>
    <w:rsid w:val="000934D9"/>
    <w:rsid w:val="00122509"/>
    <w:rsid w:val="00136F9E"/>
    <w:rsid w:val="001456C8"/>
    <w:rsid w:val="00151DC9"/>
    <w:rsid w:val="001F7547"/>
    <w:rsid w:val="0025404B"/>
    <w:rsid w:val="002623B5"/>
    <w:rsid w:val="0028035B"/>
    <w:rsid w:val="002845D4"/>
    <w:rsid w:val="00294B12"/>
    <w:rsid w:val="002A2BE6"/>
    <w:rsid w:val="002A7A72"/>
    <w:rsid w:val="002C6D6C"/>
    <w:rsid w:val="00304FF1"/>
    <w:rsid w:val="00322196"/>
    <w:rsid w:val="00336338"/>
    <w:rsid w:val="00341971"/>
    <w:rsid w:val="003B3CD9"/>
    <w:rsid w:val="003C7508"/>
    <w:rsid w:val="003D4AD7"/>
    <w:rsid w:val="003E0784"/>
    <w:rsid w:val="00404425"/>
    <w:rsid w:val="00407E0B"/>
    <w:rsid w:val="00424772"/>
    <w:rsid w:val="00436613"/>
    <w:rsid w:val="00460F05"/>
    <w:rsid w:val="004626DB"/>
    <w:rsid w:val="0048686E"/>
    <w:rsid w:val="004B0386"/>
    <w:rsid w:val="004C74BC"/>
    <w:rsid w:val="004D3134"/>
    <w:rsid w:val="005119D4"/>
    <w:rsid w:val="005460DF"/>
    <w:rsid w:val="00555F5E"/>
    <w:rsid w:val="005968B6"/>
    <w:rsid w:val="005B4507"/>
    <w:rsid w:val="005C5B6C"/>
    <w:rsid w:val="005D5AD6"/>
    <w:rsid w:val="00623DA5"/>
    <w:rsid w:val="006557E1"/>
    <w:rsid w:val="00655A4B"/>
    <w:rsid w:val="00694D87"/>
    <w:rsid w:val="006A6CA2"/>
    <w:rsid w:val="006C7117"/>
    <w:rsid w:val="00716B6F"/>
    <w:rsid w:val="00745ACE"/>
    <w:rsid w:val="00764BC4"/>
    <w:rsid w:val="0079127C"/>
    <w:rsid w:val="007A640D"/>
    <w:rsid w:val="007B010E"/>
    <w:rsid w:val="007B4A14"/>
    <w:rsid w:val="00802A61"/>
    <w:rsid w:val="00860551"/>
    <w:rsid w:val="008973AD"/>
    <w:rsid w:val="0090462B"/>
    <w:rsid w:val="00964F8B"/>
    <w:rsid w:val="009A244C"/>
    <w:rsid w:val="009B0C10"/>
    <w:rsid w:val="009B536F"/>
    <w:rsid w:val="009C1543"/>
    <w:rsid w:val="009D2D13"/>
    <w:rsid w:val="009D586F"/>
    <w:rsid w:val="009E1F4D"/>
    <w:rsid w:val="009E617F"/>
    <w:rsid w:val="009F4043"/>
    <w:rsid w:val="009F767C"/>
    <w:rsid w:val="00A124AF"/>
    <w:rsid w:val="00A16058"/>
    <w:rsid w:val="00A35C22"/>
    <w:rsid w:val="00AD6B2C"/>
    <w:rsid w:val="00B26E32"/>
    <w:rsid w:val="00B32A3D"/>
    <w:rsid w:val="00B56808"/>
    <w:rsid w:val="00B769D3"/>
    <w:rsid w:val="00B83C05"/>
    <w:rsid w:val="00C4189E"/>
    <w:rsid w:val="00C542F7"/>
    <w:rsid w:val="00C6460B"/>
    <w:rsid w:val="00C85386"/>
    <w:rsid w:val="00C91191"/>
    <w:rsid w:val="00C96B7D"/>
    <w:rsid w:val="00CB0A0C"/>
    <w:rsid w:val="00CE1AAC"/>
    <w:rsid w:val="00CF480A"/>
    <w:rsid w:val="00D108FB"/>
    <w:rsid w:val="00D1227C"/>
    <w:rsid w:val="00D27469"/>
    <w:rsid w:val="00D90F2F"/>
    <w:rsid w:val="00D977B8"/>
    <w:rsid w:val="00DC08C5"/>
    <w:rsid w:val="00DD48D2"/>
    <w:rsid w:val="00DF6D39"/>
    <w:rsid w:val="00E01F99"/>
    <w:rsid w:val="00E52F47"/>
    <w:rsid w:val="00E67087"/>
    <w:rsid w:val="00E7088A"/>
    <w:rsid w:val="00E71F4F"/>
    <w:rsid w:val="00E87F03"/>
    <w:rsid w:val="00E932B5"/>
    <w:rsid w:val="00EA013F"/>
    <w:rsid w:val="00EB2B60"/>
    <w:rsid w:val="00EC1B0A"/>
    <w:rsid w:val="00EE5E82"/>
    <w:rsid w:val="00F278D9"/>
    <w:rsid w:val="00F46738"/>
    <w:rsid w:val="00F516CF"/>
    <w:rsid w:val="00F67236"/>
    <w:rsid w:val="00F90B8D"/>
    <w:rsid w:val="00FC08CA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023A"/>
  <w15:docId w15:val="{A51C4CCE-DA89-46A9-857F-0A52ADB4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5460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460D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54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5460DF"/>
    <w:rPr>
      <w:color w:val="0563C1"/>
      <w:u w:val="single"/>
    </w:rPr>
  </w:style>
  <w:style w:type="character" w:customStyle="1" w:styleId="defaultlabelstyle3">
    <w:name w:val="defaultlabelstyle3"/>
    <w:rsid w:val="005460DF"/>
    <w:rPr>
      <w:rFonts w:ascii="Trebuchet MS" w:hAnsi="Trebuchet MS" w:hint="default"/>
      <w:color w:val="333333"/>
    </w:rPr>
  </w:style>
  <w:style w:type="paragraph" w:customStyle="1" w:styleId="ConsNormal">
    <w:name w:val="ConsNormal"/>
    <w:rsid w:val="005460D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5460D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header"/>
    <w:basedOn w:val="a"/>
    <w:link w:val="ac"/>
    <w:uiPriority w:val="99"/>
    <w:unhideWhenUsed/>
    <w:rsid w:val="00FC0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08CA"/>
  </w:style>
  <w:style w:type="paragraph" w:styleId="ad">
    <w:name w:val="footer"/>
    <w:basedOn w:val="a"/>
    <w:link w:val="ae"/>
    <w:uiPriority w:val="99"/>
    <w:unhideWhenUsed/>
    <w:rsid w:val="00FC0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7EC204827DC58D9D3E32DC089B014C04A6A8C6F6A50A5B1211ACZCb7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05832&amp;date=27.01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7EC204827DC58D9D3E2CD11EF756410EA5F1CEFCF0550F1A14A495FCAA1CE53D83F01C0132418F7CCC927FZCb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Polz-44</cp:lastModifiedBy>
  <cp:revision>3</cp:revision>
  <cp:lastPrinted>2022-10-07T11:11:00Z</cp:lastPrinted>
  <dcterms:created xsi:type="dcterms:W3CDTF">2022-10-07T11:10:00Z</dcterms:created>
  <dcterms:modified xsi:type="dcterms:W3CDTF">2022-10-07T11:11:00Z</dcterms:modified>
</cp:coreProperties>
</file>