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92" w:rsidRDefault="004B6A92" w:rsidP="004B6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>Мероприятия архивного отдела за 202</w:t>
      </w:r>
      <w:r w:rsidR="009F4E32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  <w:r w:rsidR="0052481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52481C" w:rsidRDefault="0052481C" w:rsidP="004B6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481C" w:rsidRPr="0052481C" w:rsidRDefault="0052481C" w:rsidP="004B6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1 января 2022 года   числятся 197 </w:t>
      </w:r>
      <w:proofErr w:type="gramStart"/>
      <w:r w:rsidRPr="00524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фондов ,</w:t>
      </w:r>
      <w:proofErr w:type="gramEnd"/>
      <w:r w:rsidRPr="00524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80929 дел</w:t>
      </w:r>
    </w:p>
    <w:p w:rsidR="002C0D1E" w:rsidRPr="0052481C" w:rsidRDefault="002C0D1E" w:rsidP="005248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 2021 год в архивный отдел поступило 552 дела постоянного </w:t>
      </w:r>
      <w:proofErr w:type="gramStart"/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хранения  и</w:t>
      </w:r>
      <w:proofErr w:type="gramEnd"/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391 дело по личному составу</w:t>
      </w:r>
      <w:r w:rsidR="0052481C"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52481C" w:rsidRPr="0052481C" w:rsidRDefault="0052481C" w:rsidP="005248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 2021 год исполнено 2520 запросов от юридических и физических лиц </w:t>
      </w:r>
      <w:proofErr w:type="gramStart"/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( 1390</w:t>
      </w:r>
      <w:proofErr w:type="gramEnd"/>
      <w:r w:rsidRPr="00524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запросов социально-правового характера и 1130 тематических запросов)</w:t>
      </w:r>
      <w:bookmarkStart w:id="0" w:name="_GoBack"/>
      <w:bookmarkEnd w:id="0"/>
    </w:p>
    <w:p w:rsidR="009F4E32" w:rsidRDefault="00D601B3" w:rsidP="004B6A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4B0">
        <w:rPr>
          <w:rFonts w:ascii="Times New Roman" w:hAnsi="Times New Roman" w:cs="Times New Roman"/>
          <w:bCs/>
          <w:sz w:val="28"/>
          <w:szCs w:val="28"/>
        </w:rPr>
        <w:t xml:space="preserve">Архивным отделом </w:t>
      </w:r>
      <w:proofErr w:type="gramStart"/>
      <w:r w:rsidRPr="004844B0">
        <w:rPr>
          <w:rFonts w:ascii="Times New Roman" w:hAnsi="Times New Roman" w:cs="Times New Roman"/>
          <w:bCs/>
          <w:sz w:val="28"/>
          <w:szCs w:val="28"/>
        </w:rPr>
        <w:t>за  202</w:t>
      </w:r>
      <w:r w:rsidR="009F4E3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4844B0">
        <w:rPr>
          <w:rFonts w:ascii="Times New Roman" w:hAnsi="Times New Roman" w:cs="Times New Roman"/>
          <w:bCs/>
          <w:sz w:val="28"/>
          <w:szCs w:val="28"/>
        </w:rPr>
        <w:t xml:space="preserve"> год  проведено  </w:t>
      </w:r>
      <w:r w:rsidR="009F4E32">
        <w:rPr>
          <w:rFonts w:ascii="Times New Roman" w:hAnsi="Times New Roman" w:cs="Times New Roman"/>
          <w:bCs/>
          <w:sz w:val="28"/>
          <w:szCs w:val="28"/>
        </w:rPr>
        <w:t>12</w:t>
      </w:r>
      <w:r w:rsidR="00202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4B0">
        <w:rPr>
          <w:rFonts w:ascii="Times New Roman" w:hAnsi="Times New Roman" w:cs="Times New Roman"/>
          <w:bCs/>
          <w:sz w:val="28"/>
          <w:szCs w:val="28"/>
        </w:rPr>
        <w:t xml:space="preserve"> мероприятий, в которых приняло участие   </w:t>
      </w:r>
      <w:r w:rsidR="009F4E32">
        <w:rPr>
          <w:rFonts w:ascii="Times New Roman" w:hAnsi="Times New Roman" w:cs="Times New Roman"/>
          <w:bCs/>
          <w:sz w:val="28"/>
          <w:szCs w:val="28"/>
        </w:rPr>
        <w:t>223</w:t>
      </w:r>
      <w:r w:rsidRPr="004844B0">
        <w:rPr>
          <w:rFonts w:ascii="Times New Roman" w:hAnsi="Times New Roman" w:cs="Times New Roman"/>
          <w:bCs/>
          <w:sz w:val="28"/>
          <w:szCs w:val="28"/>
        </w:rPr>
        <w:t xml:space="preserve">  человек</w:t>
      </w:r>
      <w:r w:rsidR="009F4E32">
        <w:rPr>
          <w:rFonts w:ascii="Times New Roman" w:hAnsi="Times New Roman" w:cs="Times New Roman"/>
          <w:bCs/>
          <w:sz w:val="28"/>
          <w:szCs w:val="28"/>
        </w:rPr>
        <w:t>а</w:t>
      </w:r>
      <w:r w:rsidRPr="004844B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4E32" w:rsidRPr="009F4E32" w:rsidRDefault="009F4E32" w:rsidP="00576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22 марта 2021 </w:t>
      </w:r>
      <w:proofErr w:type="gramStart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года  для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9F4E32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участников  секции «Краеведение»</w:t>
      </w:r>
      <w:r w:rsidR="0057654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                                  </w:t>
      </w:r>
      <w:r w:rsidRPr="009F4E32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МБУ ДО «ЦДОД «Логос» </w:t>
      </w:r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проведена  т</w:t>
      </w:r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ематическая беседа по  архивной выставке «История </w:t>
      </w:r>
      <w:proofErr w:type="spellStart"/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Добрянского</w:t>
      </w:r>
      <w:proofErr w:type="spellEnd"/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домостроительного комбината»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, где ребята познакомились с историей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, деятельностью</w:t>
      </w:r>
      <w:r w:rsidR="00576541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, продукцией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 и 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значением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Добрянского</w:t>
      </w:r>
      <w:proofErr w:type="spellEnd"/>
      <w:r w:rsidRPr="009F4E32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домостроительного комбината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 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развити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нашего округа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Учащиеся 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познакомились с </w:t>
      </w:r>
      <w:proofErr w:type="gramStart"/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выставкой,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фотографи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ями</w:t>
      </w:r>
      <w:proofErr w:type="gramEnd"/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архивными 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документ</w:t>
      </w:r>
      <w:r w:rsidR="003D2464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>ами</w:t>
      </w:r>
      <w:r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комбината. </w:t>
      </w:r>
    </w:p>
    <w:p w:rsidR="003D2464" w:rsidRDefault="003D2464" w:rsidP="004B6A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7 июня 2021 года участники детского летнего лагеря </w:t>
      </w:r>
      <w:r w:rsidR="00EB415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дневного </w:t>
      </w:r>
      <w:proofErr w:type="gramStart"/>
      <w:r w:rsidR="00EB415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пребывания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МБОУ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«ДСОШ №5» посетили п</w:t>
      </w:r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рофессиональн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ую </w:t>
      </w:r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проб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у</w:t>
      </w:r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«Какие тайны хранит архив?»</w:t>
      </w:r>
      <w:r w:rsidRPr="003D2464">
        <w:rPr>
          <w:rFonts w:ascii="Times New Roman" w:hAnsi="Times New Roman" w:cs="Times New Roman"/>
          <w:sz w:val="28"/>
          <w:szCs w:val="28"/>
        </w:rPr>
        <w:t xml:space="preserve"> </w:t>
      </w:r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Для просмотра и изучения </w:t>
      </w:r>
      <w:proofErr w:type="gramStart"/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были  представлены</w:t>
      </w:r>
      <w:proofErr w:type="gramEnd"/>
      <w:r w:rsidRPr="003D2464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учетные и архивные документы,  проведена обзорная экскурсия и беседа о профессии «архивист»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.</w:t>
      </w:r>
    </w:p>
    <w:p w:rsidR="00B327F7" w:rsidRDefault="00B327F7" w:rsidP="00B327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proofErr w:type="gramStart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С  7</w:t>
      </w:r>
      <w:proofErr w:type="gramEnd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июня  по 18 июня 2021 года в  архиве прошли экскурсии по выставке «Заступник земли Русской», посвященной  800-летию со 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ня рождения Александра Невского.  Экскурсии посетили   8   отрядов участников летнего школьного лагеря «Радуга» МБОУ «ДСОШ №3». В ходе </w:t>
      </w:r>
      <w:proofErr w:type="gramStart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экскурси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й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ребята</w:t>
      </w:r>
      <w:proofErr w:type="gramEnd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познакомились с биографией Александра Невского и с историей создания памятника – часовни во имя Святого Благоверного князя Александра Невского, установленного в г. Добрянка. 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В заключении 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после каждой </w:t>
      </w:r>
      <w:proofErr w:type="gramStart"/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экскурсии  была</w:t>
      </w:r>
      <w:proofErr w:type="gramEnd"/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проведен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а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игр</w:t>
      </w:r>
      <w:r w:rsidR="002025BC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а</w:t>
      </w:r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«Умники и умницы», где ребята блеснули своими знаниями об  Александре  Невском.  Победители награждены </w:t>
      </w:r>
      <w:proofErr w:type="gramStart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дипломами  и</w:t>
      </w:r>
      <w:proofErr w:type="gramEnd"/>
      <w:r w:rsidRPr="00B327F7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сладкими «орденами» с изображением Александра Невского. Экскурсии завершались посещением архивохранилища, где ребят поражало огромное количество документов архива.</w:t>
      </w:r>
    </w:p>
    <w:p w:rsidR="00DF4119" w:rsidRDefault="00576541" w:rsidP="00B327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DF4119">
        <w:rPr>
          <w:rFonts w:ascii="Times New Roman" w:eastAsia="Calibri" w:hAnsi="Times New Roman" w:cs="Times New Roman"/>
          <w:noProof/>
          <w:snapToGrid w:val="0"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ACF966" wp14:editId="02E87BBA">
            <wp:extent cx="2400300" cy="2962275"/>
            <wp:effectExtent l="57150" t="57150" r="57150" b="66675"/>
            <wp:docPr id="6" name="Рисунок 6" descr="C:\Users\User\Desktop\IMG_20210616_11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10616_1147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62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  <w:r w:rsidR="00DF411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310515</wp:posOffset>
                </wp:positionV>
                <wp:extent cx="45719" cy="45719"/>
                <wp:effectExtent l="0" t="0" r="12065" b="12065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DE7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9" o:spid="_x0000_s1026" type="#_x0000_t176" style="position:absolute;margin-left:263.7pt;margin-top:24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" fillcolor="#4f81bd [3204]" strokecolor="#243f60 [1604]" strokeweight="2pt"/>
            </w:pict>
          </mc:Fallback>
        </mc:AlternateContent>
      </w:r>
      <w:r w:rsidR="00DF411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265430</wp:posOffset>
                </wp:positionV>
                <wp:extent cx="45719" cy="45719"/>
                <wp:effectExtent l="0" t="0" r="12065" b="12065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4BA8A" id="Блок-схема: альтернативный процесс 8" o:spid="_x0000_s1026" type="#_x0000_t176" style="position:absolute;margin-left:120.45pt;margin-top:20.9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" fillcolor="#4f81bd [3204]" strokecolor="#243f60 [1604]" strokeweight="2pt"/>
            </w:pict>
          </mc:Fallback>
        </mc:AlternateContent>
      </w:r>
      <w:r w:rsidR="00DF4119" w:rsidRPr="00DF4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D99617" wp14:editId="1C5FAF13">
            <wp:extent cx="2838450" cy="2962275"/>
            <wp:effectExtent l="57150" t="57150" r="57150" b="66675"/>
            <wp:docPr id="2" name="Рисунок 2" descr="C:\Users\User\Desktop\IMG_20210616_10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616_1052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962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DF4119" w:rsidRPr="00B327F7" w:rsidRDefault="00DF4119" w:rsidP="00B327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</w:p>
    <w:p w:rsidR="000A00D0" w:rsidRDefault="00F31B4B" w:rsidP="000A0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21 октября 2021 года   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щиеся 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секции «Краеведение» МБУ ДО «ЦДОД «</w:t>
      </w:r>
      <w:proofErr w:type="gramStart"/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Логос»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приняли участие в</w:t>
      </w:r>
      <w:r w:rsidRPr="00F31B4B">
        <w:rPr>
          <w:rFonts w:ascii="Times New Roman" w:eastAsia="Calibri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т</w:t>
      </w:r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ематическ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ой</w:t>
      </w:r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е 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«Последний гудок </w:t>
      </w:r>
      <w:proofErr w:type="spellStart"/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Добрянского</w:t>
      </w:r>
      <w:proofErr w:type="spellEnd"/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металлургического завода»</w:t>
      </w:r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по  архивной выставке «</w:t>
      </w:r>
      <w:proofErr w:type="spellStart"/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Добрянск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ий</w:t>
      </w:r>
      <w:proofErr w:type="spellEnd"/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металлургическ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ий</w:t>
      </w:r>
      <w:r w:rsidR="000A00D0" w:rsidRPr="000A00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завод»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.</w:t>
      </w:r>
      <w:r w:rsidRPr="00F31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ходе  беседы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были  представлены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архивные документы: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списки работающих на заводе в период </w:t>
      </w:r>
      <w:r w:rsidR="00024033"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Великой Отечественной войны</w:t>
      </w:r>
      <w:r w:rsidRPr="00F31B4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, личные карточки, фотодокументы, газета «Сталинский путь»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. Так же ребята с большим сочувствием слушали воспоминания работников металлургического завода </w:t>
      </w:r>
      <w:r w:rsid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о работе и </w:t>
      </w:r>
      <w:proofErr w:type="gramStart"/>
      <w:r w:rsid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вкладе  завода</w:t>
      </w:r>
      <w:proofErr w:type="gramEnd"/>
      <w:r w:rsid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в Победу над фашизмом  в период Великой Отечественной войны, о</w:t>
      </w:r>
      <w:r w:rsidR="0057654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б их</w:t>
      </w:r>
      <w:r w:rsid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переживаниях, когда был дан  последний гудок на заводе. </w:t>
      </w:r>
    </w:p>
    <w:p w:rsidR="00024033" w:rsidRPr="000A00D0" w:rsidRDefault="00024033" w:rsidP="000A0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18 ноября 2021 </w:t>
      </w:r>
      <w:proofErr w:type="gramStart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года  учащиеся</w:t>
      </w:r>
      <w:proofErr w:type="gramEnd"/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5  «Е» класса  </w:t>
      </w:r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МБОУ «ДСОШ №5»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посетили обзорную экскурсию. </w:t>
      </w:r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Для просмотра и изучения </w:t>
      </w:r>
      <w:proofErr w:type="gramStart"/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были  представлены</w:t>
      </w:r>
      <w:proofErr w:type="gramEnd"/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фотодокументы, газета «Сталинский путь», документы из фондов личного происхождения, личные карточки </w:t>
      </w:r>
      <w:proofErr w:type="spellStart"/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Добрянского</w:t>
      </w:r>
      <w:proofErr w:type="spellEnd"/>
      <w:r w:rsidRPr="000240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металлургического завода, архивная  выставка  по истории архивной службы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.</w:t>
      </w:r>
    </w:p>
    <w:p w:rsidR="00DF4119" w:rsidRDefault="003E1377" w:rsidP="003E1377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F4119" w:rsidRPr="00DF4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3438525"/>
            <wp:effectExtent l="57150" t="57150" r="66675" b="66675"/>
            <wp:docPr id="7" name="Рисунок 7" descr="C:\Users\User\Desktop\IMG_20211118_15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11118_1507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4385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  <w:r w:rsidR="00DF4119" w:rsidRPr="00DF4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3429000"/>
            <wp:effectExtent l="57150" t="57150" r="57150" b="57150"/>
            <wp:docPr id="3" name="Рисунок 3" descr="C:\Users\User\Desktop\IMG_20211118_15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1118_1513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429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  <w:r w:rsidR="00DF4119" w:rsidRPr="00DF41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F4119" w:rsidRDefault="00DF4119" w:rsidP="00DF4119">
      <w:pPr>
        <w:rPr>
          <w:rFonts w:ascii="Times New Roman" w:hAnsi="Times New Roman" w:cs="Times New Roman"/>
          <w:sz w:val="28"/>
          <w:szCs w:val="28"/>
        </w:rPr>
      </w:pPr>
    </w:p>
    <w:p w:rsidR="0030448C" w:rsidRDefault="0030448C" w:rsidP="002025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архивный отдел разработал электронные выставки</w:t>
      </w:r>
      <w:r w:rsidR="006117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19B">
        <w:rPr>
          <w:rFonts w:ascii="Times New Roman" w:hAnsi="Times New Roman" w:cs="Times New Roman"/>
          <w:sz w:val="28"/>
          <w:szCs w:val="28"/>
        </w:rPr>
        <w:t>«Трудовые подвиги</w:t>
      </w:r>
      <w:r w:rsidR="0061172F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61172F">
        <w:rPr>
          <w:rFonts w:ascii="Times New Roman" w:hAnsi="Times New Roman" w:cs="Times New Roman"/>
          <w:sz w:val="28"/>
          <w:szCs w:val="28"/>
        </w:rPr>
        <w:t>посвященная  директору</w:t>
      </w:r>
      <w:proofErr w:type="gramEnd"/>
      <w:r w:rsidR="0061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72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1172F">
        <w:rPr>
          <w:rFonts w:ascii="Times New Roman" w:hAnsi="Times New Roman" w:cs="Times New Roman"/>
          <w:sz w:val="28"/>
          <w:szCs w:val="28"/>
        </w:rPr>
        <w:t xml:space="preserve"> леспромхоза</w:t>
      </w:r>
      <w:r w:rsidR="00FD019B">
        <w:rPr>
          <w:rFonts w:ascii="Times New Roman" w:hAnsi="Times New Roman" w:cs="Times New Roman"/>
          <w:sz w:val="28"/>
          <w:szCs w:val="28"/>
        </w:rPr>
        <w:t xml:space="preserve"> А.К. Кузнецов</w:t>
      </w:r>
      <w:r w:rsidR="002025BC">
        <w:rPr>
          <w:rFonts w:ascii="Times New Roman" w:hAnsi="Times New Roman" w:cs="Times New Roman"/>
          <w:sz w:val="28"/>
          <w:szCs w:val="28"/>
        </w:rPr>
        <w:t>у</w:t>
      </w:r>
      <w:r w:rsidR="00FD019B">
        <w:rPr>
          <w:rFonts w:ascii="Times New Roman" w:hAnsi="Times New Roman" w:cs="Times New Roman"/>
          <w:sz w:val="28"/>
          <w:szCs w:val="28"/>
        </w:rPr>
        <w:t xml:space="preserve">  и «История газеты </w:t>
      </w:r>
      <w:r w:rsidR="002025BC">
        <w:rPr>
          <w:rFonts w:ascii="Times New Roman" w:hAnsi="Times New Roman" w:cs="Times New Roman"/>
          <w:sz w:val="28"/>
          <w:szCs w:val="28"/>
        </w:rPr>
        <w:t>«</w:t>
      </w:r>
      <w:r w:rsidR="00FD019B">
        <w:rPr>
          <w:rFonts w:ascii="Times New Roman" w:hAnsi="Times New Roman" w:cs="Times New Roman"/>
          <w:sz w:val="28"/>
          <w:szCs w:val="28"/>
        </w:rPr>
        <w:t>Камские зори».</w:t>
      </w:r>
    </w:p>
    <w:sectPr w:rsidR="0030448C" w:rsidSect="0045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B3"/>
    <w:rsid w:val="00024033"/>
    <w:rsid w:val="000A00D0"/>
    <w:rsid w:val="002025BC"/>
    <w:rsid w:val="002C0D1E"/>
    <w:rsid w:val="002D0C69"/>
    <w:rsid w:val="0030448C"/>
    <w:rsid w:val="003D2464"/>
    <w:rsid w:val="003E1377"/>
    <w:rsid w:val="00422342"/>
    <w:rsid w:val="004526C1"/>
    <w:rsid w:val="004844B0"/>
    <w:rsid w:val="004B6A92"/>
    <w:rsid w:val="00501D17"/>
    <w:rsid w:val="0052481C"/>
    <w:rsid w:val="00576541"/>
    <w:rsid w:val="0061172F"/>
    <w:rsid w:val="00653F16"/>
    <w:rsid w:val="00752810"/>
    <w:rsid w:val="00890AEC"/>
    <w:rsid w:val="008D3461"/>
    <w:rsid w:val="009F4E32"/>
    <w:rsid w:val="00AB27A1"/>
    <w:rsid w:val="00B327F7"/>
    <w:rsid w:val="00B55C60"/>
    <w:rsid w:val="00B671A0"/>
    <w:rsid w:val="00D601B3"/>
    <w:rsid w:val="00DD725F"/>
    <w:rsid w:val="00DF4119"/>
    <w:rsid w:val="00EB4150"/>
    <w:rsid w:val="00F31B4B"/>
    <w:rsid w:val="00FB0220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5AC67-1365-4CFF-80A2-C6697163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2022-01-11T06:12:00Z</dcterms:created>
  <dcterms:modified xsi:type="dcterms:W3CDTF">2022-03-03T11:56:00Z</dcterms:modified>
</cp:coreProperties>
</file>