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6E" w:rsidRPr="0040256E" w:rsidRDefault="0040256E" w:rsidP="0040256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40256E">
        <w:rPr>
          <w:b/>
          <w:bCs/>
          <w:color w:val="1C1C1C"/>
          <w:sz w:val="32"/>
          <w:szCs w:val="32"/>
        </w:rPr>
        <w:t xml:space="preserve">Информационное сообщение о возможности и условиях приобретения </w:t>
      </w:r>
      <w:r w:rsidRPr="0040256E">
        <w:rPr>
          <w:b/>
          <w:sz w:val="32"/>
          <w:szCs w:val="32"/>
        </w:rPr>
        <w:t>земельных долей, на которые возникло право муниципальной собственности</w:t>
      </w:r>
    </w:p>
    <w:p w:rsidR="0040256E" w:rsidRPr="00920BB7" w:rsidRDefault="0040256E" w:rsidP="0040256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71151C" w:rsidRDefault="0040256E" w:rsidP="004025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920BB7">
        <w:rPr>
          <w:color w:val="000000"/>
          <w:sz w:val="28"/>
          <w:szCs w:val="28"/>
        </w:rPr>
        <w:t xml:space="preserve">Администрация </w:t>
      </w:r>
      <w:r>
        <w:rPr>
          <w:color w:val="000000"/>
          <w:sz w:val="28"/>
          <w:szCs w:val="28"/>
        </w:rPr>
        <w:t xml:space="preserve">Добрянского </w:t>
      </w:r>
      <w:r w:rsidR="0071151C">
        <w:rPr>
          <w:color w:val="000000"/>
          <w:sz w:val="28"/>
          <w:szCs w:val="28"/>
        </w:rPr>
        <w:t>городского округа</w:t>
      </w:r>
      <w:r w:rsidRPr="00920BB7">
        <w:rPr>
          <w:color w:val="000000"/>
          <w:sz w:val="28"/>
          <w:szCs w:val="28"/>
        </w:rPr>
        <w:t xml:space="preserve">  в соответствии с частью 4 статьи 12 Федерального закона от 24 июля 2002 года № 101-ФЗ «Об обороте земель сельскохозяйственного назначения» сообщает о возможности приобретения земельных долей</w:t>
      </w:r>
      <w:r w:rsidR="0071151C">
        <w:rPr>
          <w:color w:val="000000"/>
          <w:sz w:val="28"/>
          <w:szCs w:val="28"/>
        </w:rPr>
        <w:t xml:space="preserve">, находящихся в муниципальной собственности, входящих в состав общей долевой собственности </w:t>
      </w:r>
      <w:r w:rsidRPr="00920BB7">
        <w:rPr>
          <w:color w:val="000000"/>
          <w:sz w:val="28"/>
          <w:szCs w:val="28"/>
        </w:rPr>
        <w:t xml:space="preserve">на земельный участок с кадастровым номером </w:t>
      </w:r>
      <w:r w:rsidRPr="00047E72">
        <w:rPr>
          <w:sz w:val="28"/>
          <w:szCs w:val="28"/>
        </w:rPr>
        <w:t>59:18:0000000:15</w:t>
      </w:r>
      <w:r w:rsidR="00A833E8">
        <w:rPr>
          <w:sz w:val="28"/>
          <w:szCs w:val="28"/>
        </w:rPr>
        <w:t>9</w:t>
      </w:r>
      <w:r w:rsidRPr="00047E72">
        <w:rPr>
          <w:sz w:val="28"/>
          <w:szCs w:val="28"/>
        </w:rPr>
        <w:t>,</w:t>
      </w:r>
      <w:r>
        <w:rPr>
          <w:sz w:val="28"/>
          <w:szCs w:val="28"/>
        </w:rPr>
        <w:t xml:space="preserve"> общей площадью 7</w:t>
      </w:r>
      <w:r w:rsidR="00A833E8">
        <w:rPr>
          <w:sz w:val="28"/>
          <w:szCs w:val="28"/>
        </w:rPr>
        <w:t> 695 799</w:t>
      </w:r>
      <w:r>
        <w:rPr>
          <w:sz w:val="28"/>
          <w:szCs w:val="28"/>
        </w:rPr>
        <w:t xml:space="preserve"> </w:t>
      </w:r>
      <w:r w:rsidRPr="00047E72">
        <w:rPr>
          <w:sz w:val="28"/>
          <w:szCs w:val="28"/>
        </w:rPr>
        <w:t>кв. м, относящ</w:t>
      </w:r>
      <w:r w:rsidR="0071151C">
        <w:rPr>
          <w:sz w:val="28"/>
          <w:szCs w:val="28"/>
        </w:rPr>
        <w:t>ий</w:t>
      </w:r>
      <w:r w:rsidRPr="00047E72">
        <w:rPr>
          <w:sz w:val="28"/>
          <w:szCs w:val="28"/>
        </w:rPr>
        <w:t>ся к категории</w:t>
      </w:r>
      <w:proofErr w:type="gramEnd"/>
      <w:r w:rsidRPr="00047E72">
        <w:rPr>
          <w:sz w:val="28"/>
          <w:szCs w:val="28"/>
        </w:rPr>
        <w:t xml:space="preserve"> земель сельскохозяйственного назначения, </w:t>
      </w:r>
      <w:proofErr w:type="gramStart"/>
      <w:r w:rsidRPr="00047E72">
        <w:rPr>
          <w:sz w:val="28"/>
          <w:szCs w:val="28"/>
        </w:rPr>
        <w:t>расположенн</w:t>
      </w:r>
      <w:r w:rsidR="0071151C">
        <w:rPr>
          <w:sz w:val="28"/>
          <w:szCs w:val="28"/>
        </w:rPr>
        <w:t>ый</w:t>
      </w:r>
      <w:proofErr w:type="gramEnd"/>
      <w:r w:rsidRPr="00047E72">
        <w:rPr>
          <w:sz w:val="28"/>
          <w:szCs w:val="28"/>
        </w:rPr>
        <w:t xml:space="preserve"> по адресу: Пермский край, </w:t>
      </w:r>
      <w:proofErr w:type="spellStart"/>
      <w:r w:rsidRPr="00047E72">
        <w:rPr>
          <w:sz w:val="28"/>
          <w:szCs w:val="28"/>
        </w:rPr>
        <w:t>Добрянский</w:t>
      </w:r>
      <w:proofErr w:type="spellEnd"/>
      <w:r w:rsidRPr="00047E72">
        <w:rPr>
          <w:sz w:val="28"/>
          <w:szCs w:val="28"/>
        </w:rPr>
        <w:t xml:space="preserve"> район,</w:t>
      </w:r>
      <w:r>
        <w:rPr>
          <w:sz w:val="28"/>
          <w:szCs w:val="28"/>
        </w:rPr>
        <w:t xml:space="preserve"> </w:t>
      </w:r>
      <w:r w:rsidRPr="00047E72">
        <w:rPr>
          <w:sz w:val="28"/>
          <w:szCs w:val="28"/>
        </w:rPr>
        <w:t>СПК «</w:t>
      </w:r>
      <w:proofErr w:type="spellStart"/>
      <w:r w:rsidRPr="00047E72">
        <w:rPr>
          <w:sz w:val="28"/>
          <w:szCs w:val="28"/>
        </w:rPr>
        <w:t>К</w:t>
      </w:r>
      <w:r w:rsidR="00A833E8">
        <w:rPr>
          <w:sz w:val="28"/>
          <w:szCs w:val="28"/>
        </w:rPr>
        <w:t>осьвин</w:t>
      </w:r>
      <w:r w:rsidRPr="00047E72">
        <w:rPr>
          <w:sz w:val="28"/>
          <w:szCs w:val="28"/>
        </w:rPr>
        <w:t>ский</w:t>
      </w:r>
      <w:proofErr w:type="spellEnd"/>
      <w:r w:rsidRPr="00047E72">
        <w:rPr>
          <w:sz w:val="28"/>
          <w:szCs w:val="28"/>
        </w:rPr>
        <w:t>»</w:t>
      </w:r>
      <w:r w:rsidRPr="000912C8">
        <w:rPr>
          <w:sz w:val="28"/>
          <w:szCs w:val="28"/>
        </w:rPr>
        <w:t>, с разрешенным использованием – для сельскохозяйственного производства</w:t>
      </w:r>
      <w:r w:rsidR="0071151C">
        <w:rPr>
          <w:sz w:val="28"/>
          <w:szCs w:val="28"/>
        </w:rPr>
        <w:t>.</w:t>
      </w:r>
    </w:p>
    <w:p w:rsidR="0071151C" w:rsidRDefault="0071151C" w:rsidP="004025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515"/>
        <w:gridCol w:w="1289"/>
        <w:gridCol w:w="2410"/>
      </w:tblGrid>
      <w:tr w:rsidR="0071151C" w:rsidRPr="00723A7F" w:rsidTr="007C6FCD">
        <w:tc>
          <w:tcPr>
            <w:tcW w:w="567" w:type="dxa"/>
          </w:tcPr>
          <w:p w:rsidR="0071151C" w:rsidRPr="00723A7F" w:rsidRDefault="0071151C" w:rsidP="007C6FC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23A7F">
              <w:rPr>
                <w:b/>
              </w:rPr>
              <w:t xml:space="preserve">№ </w:t>
            </w:r>
            <w:proofErr w:type="spellStart"/>
            <w:proofErr w:type="gramStart"/>
            <w:r w:rsidRPr="00723A7F">
              <w:rPr>
                <w:b/>
              </w:rPr>
              <w:t>п</w:t>
            </w:r>
            <w:proofErr w:type="spellEnd"/>
            <w:proofErr w:type="gramEnd"/>
            <w:r w:rsidRPr="00723A7F">
              <w:rPr>
                <w:b/>
              </w:rPr>
              <w:t>/</w:t>
            </w:r>
            <w:proofErr w:type="spellStart"/>
            <w:r w:rsidRPr="00723A7F">
              <w:rPr>
                <w:b/>
              </w:rPr>
              <w:t>п</w:t>
            </w:r>
            <w:proofErr w:type="spellEnd"/>
          </w:p>
        </w:tc>
        <w:tc>
          <w:tcPr>
            <w:tcW w:w="5515" w:type="dxa"/>
          </w:tcPr>
          <w:p w:rsidR="0071151C" w:rsidRPr="00723A7F" w:rsidRDefault="0071151C" w:rsidP="007C6FC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23A7F">
              <w:rPr>
                <w:b/>
              </w:rPr>
              <w:t>Реквизиты регистрации муниципальной собственности в ЕГРН</w:t>
            </w:r>
          </w:p>
        </w:tc>
        <w:tc>
          <w:tcPr>
            <w:tcW w:w="1289" w:type="dxa"/>
          </w:tcPr>
          <w:p w:rsidR="0071151C" w:rsidRPr="00723A7F" w:rsidRDefault="0071151C" w:rsidP="007115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23A7F">
              <w:rPr>
                <w:b/>
              </w:rPr>
              <w:t xml:space="preserve">Площадь, </w:t>
            </w:r>
            <w:r>
              <w:rPr>
                <w:b/>
              </w:rPr>
              <w:t>кв</w:t>
            </w:r>
            <w:proofErr w:type="gramStart"/>
            <w:r>
              <w:rPr>
                <w:b/>
              </w:rPr>
              <w:t>.м</w:t>
            </w:r>
            <w:proofErr w:type="gramEnd"/>
          </w:p>
        </w:tc>
        <w:tc>
          <w:tcPr>
            <w:tcW w:w="2410" w:type="dxa"/>
          </w:tcPr>
          <w:p w:rsidR="0071151C" w:rsidRPr="00723A7F" w:rsidRDefault="0071151C" w:rsidP="007C6FC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23A7F">
              <w:rPr>
                <w:b/>
              </w:rPr>
              <w:t>Кадастровая стоимость 1 кв.м. земельной доли, руб.</w:t>
            </w:r>
          </w:p>
        </w:tc>
      </w:tr>
      <w:tr w:rsidR="0071151C" w:rsidRPr="00FD1BF1" w:rsidTr="007C6FCD">
        <w:trPr>
          <w:trHeight w:val="278"/>
        </w:trPr>
        <w:tc>
          <w:tcPr>
            <w:tcW w:w="567" w:type="dxa"/>
          </w:tcPr>
          <w:p w:rsidR="0071151C" w:rsidRPr="00FD1BF1" w:rsidRDefault="0071151C" w:rsidP="007C6FCD">
            <w:pPr>
              <w:pStyle w:val="a3"/>
              <w:spacing w:before="0" w:beforeAutospacing="0" w:after="0" w:afterAutospacing="0"/>
              <w:jc w:val="both"/>
            </w:pPr>
            <w:r w:rsidRPr="00FD1BF1">
              <w:t>1</w:t>
            </w:r>
          </w:p>
        </w:tc>
        <w:tc>
          <w:tcPr>
            <w:tcW w:w="5515" w:type="dxa"/>
          </w:tcPr>
          <w:p w:rsidR="0071151C" w:rsidRPr="0071151C" w:rsidRDefault="0071151C" w:rsidP="00A833E8">
            <w:pPr>
              <w:jc w:val="both"/>
            </w:pPr>
            <w:r w:rsidRPr="0071151C">
              <w:t>59:18:0000000:15</w:t>
            </w:r>
            <w:r w:rsidR="00A833E8">
              <w:t>9</w:t>
            </w:r>
            <w:r w:rsidRPr="0071151C">
              <w:t>-59/</w:t>
            </w:r>
            <w:r w:rsidR="00A833E8">
              <w:t>292</w:t>
            </w:r>
            <w:r w:rsidRPr="0071151C">
              <w:t>/20</w:t>
            </w:r>
            <w:r w:rsidR="00A833E8">
              <w:t>2</w:t>
            </w:r>
            <w:r w:rsidRPr="0071151C">
              <w:t>1-</w:t>
            </w:r>
            <w:r w:rsidR="00A833E8">
              <w:t>32</w:t>
            </w:r>
            <w:r w:rsidRPr="0071151C">
              <w:t xml:space="preserve"> от </w:t>
            </w:r>
            <w:r w:rsidR="00A833E8">
              <w:t>11</w:t>
            </w:r>
            <w:r w:rsidRPr="0071151C">
              <w:t>.0</w:t>
            </w:r>
            <w:r w:rsidR="00A833E8">
              <w:t>5</w:t>
            </w:r>
            <w:r w:rsidRPr="0071151C">
              <w:t>.202</w:t>
            </w:r>
            <w:r w:rsidR="00A833E8">
              <w:t>1</w:t>
            </w:r>
          </w:p>
        </w:tc>
        <w:tc>
          <w:tcPr>
            <w:tcW w:w="1289" w:type="dxa"/>
          </w:tcPr>
          <w:p w:rsidR="0071151C" w:rsidRPr="00241E8F" w:rsidRDefault="0071151C" w:rsidP="00A833E8">
            <w:pPr>
              <w:jc w:val="both"/>
            </w:pPr>
            <w:r w:rsidRPr="00241E8F">
              <w:t>1</w:t>
            </w:r>
            <w:r w:rsidR="00A833E8">
              <w:t>72</w:t>
            </w:r>
            <w:r>
              <w:t xml:space="preserve"> 000</w:t>
            </w:r>
          </w:p>
        </w:tc>
        <w:tc>
          <w:tcPr>
            <w:tcW w:w="2410" w:type="dxa"/>
          </w:tcPr>
          <w:p w:rsidR="0071151C" w:rsidRPr="00FD1BF1" w:rsidRDefault="0071151C" w:rsidP="00A833E8">
            <w:pPr>
              <w:pStyle w:val="a3"/>
              <w:spacing w:before="0" w:beforeAutospacing="0" w:after="0" w:afterAutospacing="0"/>
              <w:jc w:val="center"/>
            </w:pPr>
            <w:r>
              <w:t>0,86</w:t>
            </w:r>
            <w:r w:rsidR="00A833E8">
              <w:t>3</w:t>
            </w:r>
          </w:p>
        </w:tc>
      </w:tr>
    </w:tbl>
    <w:p w:rsidR="0071151C" w:rsidRDefault="0071151C" w:rsidP="007115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0256E" w:rsidRPr="00C47E81" w:rsidRDefault="0040256E" w:rsidP="0040256E">
      <w:pPr>
        <w:pStyle w:val="a3"/>
        <w:shd w:val="clear" w:color="auto" w:fill="FDFE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920BB7">
        <w:rPr>
          <w:color w:val="000000"/>
          <w:sz w:val="28"/>
          <w:szCs w:val="28"/>
        </w:rPr>
        <w:t>ельскохозяйственн</w:t>
      </w:r>
      <w:r w:rsidR="00C50913">
        <w:rPr>
          <w:color w:val="000000"/>
          <w:sz w:val="28"/>
          <w:szCs w:val="28"/>
        </w:rPr>
        <w:t>ые</w:t>
      </w:r>
      <w:r w:rsidRPr="00920BB7">
        <w:rPr>
          <w:color w:val="000000"/>
          <w:sz w:val="28"/>
          <w:szCs w:val="28"/>
        </w:rPr>
        <w:t xml:space="preserve"> организаци</w:t>
      </w:r>
      <w:r w:rsidR="00C50913">
        <w:rPr>
          <w:color w:val="000000"/>
          <w:sz w:val="28"/>
          <w:szCs w:val="28"/>
        </w:rPr>
        <w:t>и</w:t>
      </w:r>
      <w:r w:rsidRPr="00920BB7">
        <w:rPr>
          <w:color w:val="000000"/>
          <w:sz w:val="28"/>
          <w:szCs w:val="28"/>
        </w:rPr>
        <w:t xml:space="preserve"> или крестьянск</w:t>
      </w:r>
      <w:r w:rsidR="00C50913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 w:rsidRPr="00920BB7">
        <w:rPr>
          <w:color w:val="000000"/>
          <w:sz w:val="28"/>
          <w:szCs w:val="28"/>
        </w:rPr>
        <w:t xml:space="preserve"> (фермерск</w:t>
      </w:r>
      <w:r w:rsidR="00C50913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 w:rsidRPr="00920BB7">
        <w:rPr>
          <w:color w:val="000000"/>
          <w:sz w:val="28"/>
          <w:szCs w:val="28"/>
        </w:rPr>
        <w:t>) хозяйств</w:t>
      </w:r>
      <w:r w:rsidR="00C50913">
        <w:rPr>
          <w:color w:val="000000"/>
          <w:sz w:val="28"/>
          <w:szCs w:val="28"/>
        </w:rPr>
        <w:t>а</w:t>
      </w:r>
      <w:r w:rsidRPr="00920BB7">
        <w:rPr>
          <w:color w:val="000000"/>
          <w:sz w:val="28"/>
          <w:szCs w:val="28"/>
        </w:rPr>
        <w:t>, использующи</w:t>
      </w:r>
      <w:r>
        <w:rPr>
          <w:color w:val="000000"/>
          <w:sz w:val="28"/>
          <w:szCs w:val="28"/>
        </w:rPr>
        <w:t>е</w:t>
      </w:r>
      <w:r w:rsidRPr="00920BB7">
        <w:rPr>
          <w:color w:val="000000"/>
          <w:sz w:val="28"/>
          <w:szCs w:val="28"/>
        </w:rPr>
        <w:t xml:space="preserve"> земельны</w:t>
      </w:r>
      <w:r>
        <w:rPr>
          <w:color w:val="000000"/>
          <w:sz w:val="28"/>
          <w:szCs w:val="28"/>
        </w:rPr>
        <w:t>й</w:t>
      </w:r>
      <w:r w:rsidRPr="00920BB7">
        <w:rPr>
          <w:color w:val="000000"/>
          <w:sz w:val="28"/>
          <w:szCs w:val="28"/>
        </w:rPr>
        <w:t xml:space="preserve"> участ</w:t>
      </w:r>
      <w:r>
        <w:rPr>
          <w:color w:val="000000"/>
          <w:sz w:val="28"/>
          <w:szCs w:val="28"/>
        </w:rPr>
        <w:t>о</w:t>
      </w:r>
      <w:r w:rsidRPr="00920BB7">
        <w:rPr>
          <w:color w:val="000000"/>
          <w:sz w:val="28"/>
          <w:szCs w:val="28"/>
        </w:rPr>
        <w:t>к</w:t>
      </w:r>
      <w:r w:rsidR="0071151C" w:rsidRPr="0071151C">
        <w:rPr>
          <w:color w:val="000000"/>
          <w:sz w:val="28"/>
          <w:szCs w:val="28"/>
        </w:rPr>
        <w:t xml:space="preserve"> </w:t>
      </w:r>
      <w:r w:rsidR="0071151C" w:rsidRPr="00920BB7">
        <w:rPr>
          <w:color w:val="000000"/>
          <w:sz w:val="28"/>
          <w:szCs w:val="28"/>
        </w:rPr>
        <w:t xml:space="preserve">с кадастровым номером </w:t>
      </w:r>
      <w:r w:rsidR="0071151C" w:rsidRPr="00047E72">
        <w:rPr>
          <w:sz w:val="28"/>
          <w:szCs w:val="28"/>
        </w:rPr>
        <w:t>59:18:0000000:15</w:t>
      </w:r>
      <w:r w:rsidR="00A833E8">
        <w:rPr>
          <w:sz w:val="28"/>
          <w:szCs w:val="28"/>
        </w:rPr>
        <w:t>9</w:t>
      </w:r>
      <w:r w:rsidRPr="00920BB7">
        <w:rPr>
          <w:color w:val="000000"/>
          <w:sz w:val="28"/>
          <w:szCs w:val="28"/>
        </w:rPr>
        <w:t xml:space="preserve">, </w:t>
      </w:r>
      <w:r w:rsidR="0071151C">
        <w:rPr>
          <w:color w:val="000000"/>
          <w:sz w:val="28"/>
          <w:szCs w:val="28"/>
        </w:rPr>
        <w:t xml:space="preserve">находящийся в долевой собственности, </w:t>
      </w:r>
      <w:r w:rsidRPr="00C47E81">
        <w:rPr>
          <w:sz w:val="28"/>
          <w:szCs w:val="28"/>
        </w:rPr>
        <w:t>вправе приобрести земельн</w:t>
      </w:r>
      <w:r w:rsidR="007127E4">
        <w:rPr>
          <w:sz w:val="28"/>
          <w:szCs w:val="28"/>
        </w:rPr>
        <w:t>ую</w:t>
      </w:r>
      <w:r w:rsidRPr="00C47E81">
        <w:rPr>
          <w:sz w:val="28"/>
          <w:szCs w:val="28"/>
        </w:rPr>
        <w:t xml:space="preserve"> дол</w:t>
      </w:r>
      <w:r w:rsidR="007127E4">
        <w:rPr>
          <w:sz w:val="28"/>
          <w:szCs w:val="28"/>
        </w:rPr>
        <w:t>ю</w:t>
      </w:r>
      <w:r w:rsidRPr="00C47E81">
        <w:rPr>
          <w:sz w:val="28"/>
          <w:szCs w:val="28"/>
        </w:rPr>
        <w:t>, находящ</w:t>
      </w:r>
      <w:r w:rsidR="007127E4">
        <w:rPr>
          <w:sz w:val="28"/>
          <w:szCs w:val="28"/>
        </w:rPr>
        <w:t>ую</w:t>
      </w:r>
      <w:r w:rsidRPr="00C47E81">
        <w:rPr>
          <w:sz w:val="28"/>
          <w:szCs w:val="28"/>
        </w:rPr>
        <w:t>ся в муниципальной собственности, по цене, определяемой как произведение 15 процентов кадастровой стоимости одного квадратного метра такого земельного участка и площади, соответствующей размеру этой земельной доли.</w:t>
      </w:r>
    </w:p>
    <w:p w:rsidR="0040256E" w:rsidRPr="00920BB7" w:rsidRDefault="0040256E" w:rsidP="004025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Указанные лица вправе в течении 6 месяцев обратиться в администрацию Добрянского </w:t>
      </w:r>
      <w:r w:rsidR="00A833E8">
        <w:rPr>
          <w:color w:val="000000"/>
          <w:sz w:val="28"/>
          <w:szCs w:val="28"/>
        </w:rPr>
        <w:t>городского округа</w:t>
      </w:r>
      <w:r>
        <w:rPr>
          <w:color w:val="000000"/>
          <w:sz w:val="28"/>
          <w:szCs w:val="28"/>
        </w:rPr>
        <w:t xml:space="preserve"> </w:t>
      </w:r>
      <w:r w:rsidRPr="00920BB7">
        <w:rPr>
          <w:color w:val="000000"/>
          <w:sz w:val="28"/>
          <w:szCs w:val="28"/>
        </w:rPr>
        <w:t xml:space="preserve">по адресу: </w:t>
      </w:r>
      <w:r>
        <w:rPr>
          <w:color w:val="000000"/>
          <w:sz w:val="28"/>
          <w:szCs w:val="28"/>
        </w:rPr>
        <w:t>618740</w:t>
      </w:r>
      <w:r w:rsidRPr="00920BB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Пермский край, г</w:t>
      </w:r>
      <w:proofErr w:type="gramStart"/>
      <w:r>
        <w:rPr>
          <w:color w:val="000000"/>
          <w:sz w:val="28"/>
          <w:szCs w:val="28"/>
        </w:rPr>
        <w:t>.Д</w:t>
      </w:r>
      <w:proofErr w:type="gramEnd"/>
      <w:r>
        <w:rPr>
          <w:color w:val="000000"/>
          <w:sz w:val="28"/>
          <w:szCs w:val="28"/>
        </w:rPr>
        <w:t>обрянка, ул.Советская д.14, с</w:t>
      </w:r>
      <w:r w:rsidRPr="00920BB7">
        <w:rPr>
          <w:color w:val="000000"/>
          <w:sz w:val="28"/>
          <w:szCs w:val="28"/>
        </w:rPr>
        <w:t xml:space="preserve"> заявлением о заключении договора купли-продажи земельной доли и документами, подтверждающими факт использования </w:t>
      </w:r>
      <w:r>
        <w:rPr>
          <w:color w:val="000000"/>
          <w:sz w:val="28"/>
          <w:szCs w:val="28"/>
        </w:rPr>
        <w:t>земельного</w:t>
      </w:r>
      <w:r w:rsidRPr="00920BB7"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</w:rPr>
        <w:t>а</w:t>
      </w:r>
      <w:r w:rsidRPr="00920BB7">
        <w:rPr>
          <w:color w:val="000000"/>
          <w:sz w:val="28"/>
          <w:szCs w:val="28"/>
        </w:rPr>
        <w:t>, находящ</w:t>
      </w:r>
      <w:r>
        <w:rPr>
          <w:color w:val="000000"/>
          <w:sz w:val="28"/>
          <w:szCs w:val="28"/>
        </w:rPr>
        <w:t>его</w:t>
      </w:r>
      <w:r w:rsidRPr="00920BB7">
        <w:rPr>
          <w:color w:val="000000"/>
          <w:sz w:val="28"/>
          <w:szCs w:val="28"/>
        </w:rPr>
        <w:t>ся в долевой собственности.</w:t>
      </w:r>
    </w:p>
    <w:p w:rsidR="0040256E" w:rsidRPr="00390624" w:rsidRDefault="0040256E" w:rsidP="004025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BB7">
        <w:rPr>
          <w:color w:val="000000"/>
          <w:sz w:val="28"/>
          <w:szCs w:val="28"/>
        </w:rPr>
        <w:t>Дополнительную информацию можно получить по телефону: 8</w:t>
      </w:r>
      <w:r>
        <w:rPr>
          <w:color w:val="000000"/>
          <w:sz w:val="28"/>
          <w:szCs w:val="28"/>
        </w:rPr>
        <w:t xml:space="preserve"> (34265) 2- 78-61, а так же на </w:t>
      </w:r>
      <w:r w:rsidR="00B7737A" w:rsidRPr="005553FB">
        <w:rPr>
          <w:sz w:val="28"/>
          <w:szCs w:val="28"/>
        </w:rPr>
        <w:t xml:space="preserve">сайте </w:t>
      </w:r>
      <w:r w:rsidR="00B7737A">
        <w:rPr>
          <w:sz w:val="28"/>
          <w:szCs w:val="28"/>
        </w:rPr>
        <w:t>администрации</w:t>
      </w:r>
      <w:r w:rsidR="00B7737A" w:rsidRPr="005553FB">
        <w:rPr>
          <w:sz w:val="28"/>
          <w:szCs w:val="28"/>
        </w:rPr>
        <w:t xml:space="preserve"> Добрянского </w:t>
      </w:r>
      <w:r w:rsidR="00B7737A">
        <w:rPr>
          <w:color w:val="000000"/>
          <w:sz w:val="28"/>
          <w:szCs w:val="28"/>
        </w:rPr>
        <w:t xml:space="preserve">городского округа </w:t>
      </w:r>
      <w:hyperlink r:id="rId4" w:history="1">
        <w:r w:rsidR="00B7737A" w:rsidRPr="005553FB">
          <w:rPr>
            <w:rStyle w:val="a5"/>
            <w:sz w:val="28"/>
            <w:szCs w:val="28"/>
          </w:rPr>
          <w:t>http://dobrraion.ru/</w:t>
        </w:r>
      </w:hyperlink>
      <w:r w:rsidRPr="00390624">
        <w:rPr>
          <w:rStyle w:val="a4"/>
          <w:color w:val="000000"/>
          <w:sz w:val="28"/>
          <w:szCs w:val="28"/>
        </w:rPr>
        <w:t>.</w:t>
      </w:r>
    </w:p>
    <w:p w:rsidR="0069178A" w:rsidRPr="0040256E" w:rsidRDefault="0069178A" w:rsidP="0040256E">
      <w:pPr>
        <w:rPr>
          <w:szCs w:val="28"/>
        </w:rPr>
      </w:pPr>
    </w:p>
    <w:sectPr w:rsidR="0069178A" w:rsidRPr="0040256E" w:rsidSect="00733FAD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D73D9"/>
    <w:rsid w:val="00124CFE"/>
    <w:rsid w:val="00140243"/>
    <w:rsid w:val="001D65B0"/>
    <w:rsid w:val="00272089"/>
    <w:rsid w:val="002D3EE0"/>
    <w:rsid w:val="00390624"/>
    <w:rsid w:val="0040256E"/>
    <w:rsid w:val="005A6153"/>
    <w:rsid w:val="00620D9F"/>
    <w:rsid w:val="006564DC"/>
    <w:rsid w:val="0069178A"/>
    <w:rsid w:val="006B14DD"/>
    <w:rsid w:val="0071151C"/>
    <w:rsid w:val="007127E4"/>
    <w:rsid w:val="00733FAD"/>
    <w:rsid w:val="008C30CB"/>
    <w:rsid w:val="008D73D9"/>
    <w:rsid w:val="0091463C"/>
    <w:rsid w:val="009C1791"/>
    <w:rsid w:val="00A833E8"/>
    <w:rsid w:val="00B7737A"/>
    <w:rsid w:val="00C24354"/>
    <w:rsid w:val="00C50913"/>
    <w:rsid w:val="00CB751A"/>
    <w:rsid w:val="00D22C73"/>
    <w:rsid w:val="00F85519"/>
    <w:rsid w:val="00FC7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9178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3D9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8D73D9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6917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nhideWhenUsed/>
    <w:rsid w:val="0069178A"/>
    <w:rPr>
      <w:color w:val="0000FF"/>
      <w:u w:val="single"/>
    </w:rPr>
  </w:style>
  <w:style w:type="character" w:customStyle="1" w:styleId="link">
    <w:name w:val="link"/>
    <w:basedOn w:val="a0"/>
    <w:rsid w:val="006917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ra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2021-05-31T05:41:00Z</dcterms:created>
  <dcterms:modified xsi:type="dcterms:W3CDTF">2021-05-31T05:55:00Z</dcterms:modified>
</cp:coreProperties>
</file>