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81" w:rsidRPr="00334A04" w:rsidRDefault="00517981" w:rsidP="0051798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ИНФОРМАЦИОННОЕ СООБЩЕНИЕ</w:t>
      </w:r>
    </w:p>
    <w:p w:rsidR="00517981" w:rsidRPr="00334A04" w:rsidRDefault="00517981" w:rsidP="0051798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о проведен</w:t>
      </w:r>
      <w:proofErr w:type="gramStart"/>
      <w:r w:rsidRPr="00334A04">
        <w:rPr>
          <w:rFonts w:ascii="Times New Roman" w:hAnsi="Times New Roman" w:cs="Times New Roman"/>
          <w:b/>
          <w:sz w:val="18"/>
          <w:szCs w:val="18"/>
        </w:rPr>
        <w:t>ии ау</w:t>
      </w:r>
      <w:proofErr w:type="gramEnd"/>
      <w:r w:rsidRPr="00334A04">
        <w:rPr>
          <w:rFonts w:ascii="Times New Roman" w:hAnsi="Times New Roman" w:cs="Times New Roman"/>
          <w:b/>
          <w:sz w:val="18"/>
          <w:szCs w:val="18"/>
        </w:rPr>
        <w:t xml:space="preserve">кциона </w:t>
      </w:r>
      <w:r>
        <w:rPr>
          <w:rFonts w:ascii="Times New Roman" w:hAnsi="Times New Roman" w:cs="Times New Roman"/>
          <w:b/>
          <w:sz w:val="18"/>
          <w:szCs w:val="18"/>
        </w:rPr>
        <w:t>по продаже в собственность и</w:t>
      </w:r>
      <w:r w:rsidRPr="004C0145">
        <w:rPr>
          <w:rFonts w:ascii="Times New Roman" w:hAnsi="Times New Roman" w:cs="Times New Roman"/>
          <w:b/>
          <w:sz w:val="18"/>
          <w:szCs w:val="18"/>
        </w:rPr>
        <w:t xml:space="preserve"> </w:t>
      </w:r>
      <w:r w:rsidRPr="00334A04">
        <w:rPr>
          <w:rFonts w:ascii="Times New Roman" w:hAnsi="Times New Roman" w:cs="Times New Roman"/>
          <w:b/>
          <w:sz w:val="18"/>
          <w:szCs w:val="18"/>
        </w:rPr>
        <w:t>на пра</w:t>
      </w:r>
      <w:r>
        <w:rPr>
          <w:rFonts w:ascii="Times New Roman" w:hAnsi="Times New Roman" w:cs="Times New Roman"/>
          <w:b/>
          <w:sz w:val="18"/>
          <w:szCs w:val="18"/>
        </w:rPr>
        <w:t xml:space="preserve">во заключения договоров аренды </w:t>
      </w:r>
      <w:r w:rsidRPr="00334A04">
        <w:rPr>
          <w:rFonts w:ascii="Times New Roman" w:hAnsi="Times New Roman" w:cs="Times New Roman"/>
          <w:b/>
          <w:sz w:val="18"/>
          <w:szCs w:val="18"/>
        </w:rPr>
        <w:t>земельных участков</w:t>
      </w:r>
      <w:r>
        <w:rPr>
          <w:rFonts w:ascii="Times New Roman" w:hAnsi="Times New Roman" w:cs="Times New Roman"/>
          <w:b/>
          <w:sz w:val="18"/>
          <w:szCs w:val="18"/>
        </w:rPr>
        <w:t xml:space="preserve">, </w:t>
      </w:r>
      <w:r w:rsidRPr="00334A04">
        <w:rPr>
          <w:rFonts w:ascii="Times New Roman" w:hAnsi="Times New Roman" w:cs="Times New Roman"/>
          <w:b/>
          <w:sz w:val="18"/>
          <w:szCs w:val="18"/>
        </w:rPr>
        <w:t xml:space="preserve"> расположенных в границах Добрянского городского округа</w:t>
      </w:r>
    </w:p>
    <w:p w:rsidR="00374C0F" w:rsidRPr="00AC724A" w:rsidRDefault="00374C0F" w:rsidP="00374C0F">
      <w:pPr>
        <w:spacing w:after="0" w:line="240" w:lineRule="auto"/>
        <w:ind w:firstLine="540"/>
        <w:jc w:val="both"/>
        <w:rPr>
          <w:rFonts w:ascii="Times New Roman" w:hAnsi="Times New Roman" w:cs="Times New Roman"/>
          <w:sz w:val="18"/>
          <w:szCs w:val="18"/>
        </w:rPr>
      </w:pPr>
      <w:r>
        <w:rPr>
          <w:rFonts w:ascii="Times New Roman" w:hAnsi="Times New Roman" w:cs="Times New Roman"/>
          <w:sz w:val="18"/>
          <w:szCs w:val="18"/>
        </w:rPr>
        <w:t>Управление имущественных и земельных отношений</w:t>
      </w:r>
      <w:r w:rsidRPr="00127B04">
        <w:rPr>
          <w:rFonts w:ascii="Times New Roman" w:hAnsi="Times New Roman" w:cs="Times New Roman"/>
          <w:sz w:val="18"/>
          <w:szCs w:val="18"/>
        </w:rPr>
        <w:t xml:space="preserve"> Добрянского городского округа (организатор торгов) сообщает</w:t>
      </w:r>
      <w:r w:rsidRPr="00680B47">
        <w:rPr>
          <w:rFonts w:ascii="Times New Roman" w:hAnsi="Times New Roman" w:cs="Times New Roman"/>
          <w:sz w:val="18"/>
          <w:szCs w:val="18"/>
        </w:rPr>
        <w:t xml:space="preserve"> о проведении открытых аукционов по продаже </w:t>
      </w:r>
      <w:r>
        <w:rPr>
          <w:rFonts w:ascii="Times New Roman" w:hAnsi="Times New Roman" w:cs="Times New Roman"/>
          <w:sz w:val="18"/>
          <w:szCs w:val="18"/>
        </w:rPr>
        <w:t>в собственность и на право заключения договоров</w:t>
      </w:r>
      <w:r w:rsidRPr="00680B47">
        <w:rPr>
          <w:rFonts w:ascii="Times New Roman" w:hAnsi="Times New Roman" w:cs="Times New Roman"/>
          <w:sz w:val="18"/>
          <w:szCs w:val="18"/>
        </w:rPr>
        <w:t xml:space="preserve"> аренды земельных участков, расположенных в</w:t>
      </w:r>
      <w:r w:rsidRPr="009D3F34">
        <w:rPr>
          <w:sz w:val="24"/>
          <w:szCs w:val="24"/>
        </w:rPr>
        <w:t xml:space="preserve"> </w:t>
      </w:r>
      <w:r w:rsidRPr="00127B04">
        <w:rPr>
          <w:rFonts w:ascii="Times New Roman" w:hAnsi="Times New Roman" w:cs="Times New Roman"/>
          <w:sz w:val="18"/>
          <w:szCs w:val="18"/>
        </w:rPr>
        <w:t xml:space="preserve">административно-территориальных границах Добрянского городского округа. </w:t>
      </w:r>
    </w:p>
    <w:p w:rsidR="00374C0F" w:rsidRDefault="00374C0F" w:rsidP="00374C0F">
      <w:pPr>
        <w:spacing w:after="0" w:line="240" w:lineRule="auto"/>
        <w:jc w:val="both"/>
      </w:pPr>
      <w:r w:rsidRPr="00AC724A">
        <w:rPr>
          <w:rFonts w:ascii="Times New Roman" w:hAnsi="Times New Roman" w:cs="Times New Roman"/>
          <w:sz w:val="18"/>
          <w:szCs w:val="18"/>
        </w:rPr>
        <w:t xml:space="preserve">Условия аукциона утверждены постановлением администрации Добрянского городского </w:t>
      </w:r>
      <w:r w:rsidRPr="000F6AB2">
        <w:rPr>
          <w:rFonts w:ascii="Times New Roman" w:hAnsi="Times New Roman" w:cs="Times New Roman"/>
          <w:sz w:val="18"/>
          <w:szCs w:val="18"/>
        </w:rPr>
        <w:t xml:space="preserve">округа от </w:t>
      </w:r>
      <w:r w:rsidR="000F6AB2" w:rsidRPr="000F6AB2">
        <w:rPr>
          <w:rFonts w:ascii="Times New Roman" w:hAnsi="Times New Roman" w:cs="Times New Roman"/>
          <w:sz w:val="18"/>
          <w:szCs w:val="18"/>
        </w:rPr>
        <w:t>29</w:t>
      </w:r>
      <w:r w:rsidRPr="000F6AB2">
        <w:rPr>
          <w:rFonts w:ascii="Times New Roman" w:hAnsi="Times New Roman" w:cs="Times New Roman"/>
          <w:sz w:val="18"/>
          <w:szCs w:val="18"/>
        </w:rPr>
        <w:t>.0</w:t>
      </w:r>
      <w:r w:rsidR="000F6AB2" w:rsidRPr="000F6AB2">
        <w:rPr>
          <w:rFonts w:ascii="Times New Roman" w:hAnsi="Times New Roman" w:cs="Times New Roman"/>
          <w:sz w:val="18"/>
          <w:szCs w:val="18"/>
        </w:rPr>
        <w:t>3</w:t>
      </w:r>
      <w:r w:rsidRPr="000F6AB2">
        <w:rPr>
          <w:rFonts w:ascii="Times New Roman" w:hAnsi="Times New Roman" w:cs="Times New Roman"/>
          <w:sz w:val="18"/>
          <w:szCs w:val="18"/>
        </w:rPr>
        <w:t xml:space="preserve">.2021 г. </w:t>
      </w:r>
      <w:r w:rsidRPr="000F6AB2">
        <w:rPr>
          <w:rFonts w:ascii="Times New Roman" w:hAnsi="Times New Roman" w:cs="Times New Roman"/>
          <w:bCs/>
          <w:sz w:val="18"/>
          <w:szCs w:val="18"/>
        </w:rPr>
        <w:t xml:space="preserve">№ </w:t>
      </w:r>
      <w:r w:rsidR="000F6AB2" w:rsidRPr="000F6AB2">
        <w:rPr>
          <w:rFonts w:ascii="Times New Roman" w:hAnsi="Times New Roman" w:cs="Times New Roman"/>
          <w:bCs/>
          <w:sz w:val="18"/>
          <w:szCs w:val="18"/>
        </w:rPr>
        <w:t>553</w:t>
      </w:r>
      <w:r w:rsidRPr="000F6AB2">
        <w:rPr>
          <w:rFonts w:ascii="Times New Roman" w:hAnsi="Times New Roman" w:cs="Times New Roman"/>
          <w:bCs/>
          <w:sz w:val="18"/>
          <w:szCs w:val="18"/>
        </w:rPr>
        <w:t>.</w:t>
      </w:r>
      <w:r w:rsidRPr="000F6AB2">
        <w:t xml:space="preserve"> </w:t>
      </w:r>
    </w:p>
    <w:p w:rsidR="00374C0F" w:rsidRPr="00127B04" w:rsidRDefault="00374C0F" w:rsidP="00374C0F">
      <w:pPr>
        <w:spacing w:after="0" w:line="240" w:lineRule="auto"/>
        <w:jc w:val="both"/>
        <w:rPr>
          <w:rFonts w:ascii="Times New Roman" w:hAnsi="Times New Roman" w:cs="Times New Roman"/>
          <w:color w:val="FF0000"/>
          <w:sz w:val="18"/>
          <w:szCs w:val="18"/>
        </w:rPr>
      </w:pPr>
    </w:p>
    <w:p w:rsidR="00374C0F" w:rsidRPr="00127B04" w:rsidRDefault="00374C0F" w:rsidP="00374C0F">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b/>
          <w:sz w:val="18"/>
          <w:szCs w:val="18"/>
        </w:rPr>
        <w:t>Форма торгов</w:t>
      </w:r>
      <w:r w:rsidRPr="00127B04">
        <w:rPr>
          <w:rFonts w:ascii="Times New Roman" w:hAnsi="Times New Roman" w:cs="Times New Roman"/>
          <w:sz w:val="18"/>
          <w:szCs w:val="18"/>
        </w:rPr>
        <w:t xml:space="preserve"> – аукцион, открытый по составу участников и по форме подачи заявок. </w:t>
      </w:r>
    </w:p>
    <w:p w:rsidR="00374C0F" w:rsidRPr="00127B04" w:rsidRDefault="00374C0F" w:rsidP="00374C0F">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b/>
          <w:sz w:val="18"/>
          <w:szCs w:val="18"/>
        </w:rPr>
        <w:t xml:space="preserve">Дата, время и место проведения аукциона </w:t>
      </w:r>
      <w:r w:rsidRPr="00127B04">
        <w:rPr>
          <w:rFonts w:ascii="Times New Roman" w:hAnsi="Times New Roman" w:cs="Times New Roman"/>
          <w:sz w:val="18"/>
          <w:szCs w:val="18"/>
        </w:rPr>
        <w:t xml:space="preserve">–  </w:t>
      </w:r>
      <w:r>
        <w:rPr>
          <w:rFonts w:ascii="Times New Roman" w:hAnsi="Times New Roman" w:cs="Times New Roman"/>
          <w:b/>
          <w:sz w:val="18"/>
          <w:szCs w:val="18"/>
          <w:u w:val="single"/>
        </w:rPr>
        <w:t>12</w:t>
      </w:r>
      <w:r w:rsidRPr="00531BB9">
        <w:rPr>
          <w:rFonts w:ascii="Times New Roman" w:hAnsi="Times New Roman" w:cs="Times New Roman"/>
          <w:b/>
          <w:sz w:val="18"/>
          <w:szCs w:val="18"/>
          <w:u w:val="single"/>
        </w:rPr>
        <w:t xml:space="preserve"> </w:t>
      </w:r>
      <w:r>
        <w:rPr>
          <w:rFonts w:ascii="Times New Roman" w:hAnsi="Times New Roman" w:cs="Times New Roman"/>
          <w:b/>
          <w:sz w:val="18"/>
          <w:szCs w:val="18"/>
          <w:u w:val="single"/>
        </w:rPr>
        <w:t>мая</w:t>
      </w:r>
      <w:r w:rsidRPr="00531BB9">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531BB9">
        <w:rPr>
          <w:rFonts w:ascii="Times New Roman" w:hAnsi="Times New Roman" w:cs="Times New Roman"/>
          <w:b/>
          <w:sz w:val="18"/>
          <w:szCs w:val="18"/>
          <w:u w:val="single"/>
        </w:rPr>
        <w:t xml:space="preserve"> года в 15</w:t>
      </w:r>
      <w:r w:rsidRPr="00531BB9">
        <w:rPr>
          <w:rFonts w:ascii="Times New Roman" w:hAnsi="Times New Roman" w:cs="Times New Roman"/>
          <w:b/>
          <w:sz w:val="18"/>
          <w:szCs w:val="18"/>
          <w:u w:val="single"/>
          <w:vertAlign w:val="superscript"/>
        </w:rPr>
        <w:t xml:space="preserve">00 </w:t>
      </w:r>
      <w:r w:rsidRPr="00531BB9">
        <w:rPr>
          <w:rFonts w:ascii="Times New Roman" w:hAnsi="Times New Roman" w:cs="Times New Roman"/>
          <w:b/>
          <w:sz w:val="18"/>
          <w:szCs w:val="18"/>
          <w:u w:val="single"/>
        </w:rPr>
        <w:t>час</w:t>
      </w:r>
      <w:proofErr w:type="gramStart"/>
      <w:r w:rsidRPr="00531BB9">
        <w:rPr>
          <w:rFonts w:ascii="Times New Roman" w:hAnsi="Times New Roman" w:cs="Times New Roman"/>
          <w:b/>
          <w:sz w:val="18"/>
          <w:szCs w:val="18"/>
          <w:u w:val="single"/>
        </w:rPr>
        <w:t>.</w:t>
      </w:r>
      <w:proofErr w:type="gramEnd"/>
      <w:r w:rsidRPr="00531BB9">
        <w:rPr>
          <w:rFonts w:ascii="Times New Roman" w:hAnsi="Times New Roman" w:cs="Times New Roman"/>
          <w:b/>
          <w:sz w:val="18"/>
          <w:szCs w:val="18"/>
          <w:u w:val="single"/>
        </w:rPr>
        <w:t xml:space="preserve"> </w:t>
      </w:r>
      <w:proofErr w:type="gramStart"/>
      <w:r w:rsidRPr="00127B04">
        <w:rPr>
          <w:rFonts w:ascii="Times New Roman" w:hAnsi="Times New Roman" w:cs="Times New Roman"/>
          <w:sz w:val="18"/>
          <w:szCs w:val="18"/>
        </w:rPr>
        <w:t>в</w:t>
      </w:r>
      <w:proofErr w:type="gramEnd"/>
      <w:r w:rsidRPr="00127B04">
        <w:rPr>
          <w:rFonts w:ascii="Times New Roman" w:hAnsi="Times New Roman" w:cs="Times New Roman"/>
          <w:sz w:val="18"/>
          <w:szCs w:val="18"/>
        </w:rPr>
        <w:t xml:space="preserve"> г. Добрянка, ул. </w:t>
      </w:r>
      <w:r>
        <w:rPr>
          <w:rFonts w:ascii="Times New Roman" w:hAnsi="Times New Roman" w:cs="Times New Roman"/>
          <w:sz w:val="18"/>
          <w:szCs w:val="18"/>
        </w:rPr>
        <w:t>Советская, д. 14</w:t>
      </w:r>
      <w:r w:rsidRPr="00127B04">
        <w:rPr>
          <w:rFonts w:ascii="Times New Roman" w:hAnsi="Times New Roman" w:cs="Times New Roman"/>
          <w:sz w:val="18"/>
          <w:szCs w:val="18"/>
        </w:rPr>
        <w:t xml:space="preserve">, кабинет </w:t>
      </w:r>
      <w:r>
        <w:rPr>
          <w:rFonts w:ascii="Times New Roman" w:hAnsi="Times New Roman" w:cs="Times New Roman"/>
          <w:sz w:val="18"/>
          <w:szCs w:val="18"/>
        </w:rPr>
        <w:t>207.</w:t>
      </w:r>
    </w:p>
    <w:p w:rsidR="00374C0F" w:rsidRPr="00127B04" w:rsidRDefault="00374C0F" w:rsidP="00374C0F">
      <w:pPr>
        <w:spacing w:after="0" w:line="240" w:lineRule="auto"/>
        <w:ind w:firstLine="540"/>
        <w:jc w:val="both"/>
        <w:rPr>
          <w:rFonts w:ascii="Times New Roman" w:hAnsi="Times New Roman" w:cs="Times New Roman"/>
          <w:sz w:val="18"/>
          <w:szCs w:val="18"/>
        </w:rPr>
      </w:pPr>
      <w:proofErr w:type="gramStart"/>
      <w:r w:rsidRPr="00127B04">
        <w:rPr>
          <w:rFonts w:ascii="Times New Roman" w:hAnsi="Times New Roman" w:cs="Times New Roman"/>
          <w:b/>
          <w:sz w:val="18"/>
          <w:szCs w:val="18"/>
        </w:rPr>
        <w:t>Срок, время и место приема заявок</w:t>
      </w:r>
      <w:r w:rsidRPr="00127B04">
        <w:rPr>
          <w:rFonts w:ascii="Times New Roman" w:hAnsi="Times New Roman" w:cs="Times New Roman"/>
          <w:sz w:val="18"/>
          <w:szCs w:val="18"/>
        </w:rPr>
        <w:t xml:space="preserve"> – </w:t>
      </w:r>
      <w:r w:rsidRPr="00127B04">
        <w:rPr>
          <w:rFonts w:ascii="Times New Roman" w:hAnsi="Times New Roman" w:cs="Times New Roman"/>
          <w:b/>
          <w:sz w:val="18"/>
          <w:szCs w:val="18"/>
          <w:u w:val="single"/>
        </w:rPr>
        <w:t xml:space="preserve">с </w:t>
      </w:r>
      <w:r>
        <w:rPr>
          <w:rFonts w:ascii="Times New Roman" w:hAnsi="Times New Roman" w:cs="Times New Roman"/>
          <w:b/>
          <w:sz w:val="18"/>
          <w:szCs w:val="18"/>
          <w:u w:val="single"/>
        </w:rPr>
        <w:t>08</w:t>
      </w:r>
      <w:r w:rsidRPr="00127B04">
        <w:rPr>
          <w:rFonts w:ascii="Times New Roman" w:hAnsi="Times New Roman" w:cs="Times New Roman"/>
          <w:b/>
          <w:sz w:val="18"/>
          <w:szCs w:val="18"/>
          <w:u w:val="single"/>
        </w:rPr>
        <w:t xml:space="preserve"> </w:t>
      </w:r>
      <w:r>
        <w:rPr>
          <w:rFonts w:ascii="Times New Roman" w:hAnsi="Times New Roman" w:cs="Times New Roman"/>
          <w:b/>
          <w:sz w:val="18"/>
          <w:szCs w:val="18"/>
          <w:u w:val="single"/>
        </w:rPr>
        <w:t>апреля</w:t>
      </w:r>
      <w:r w:rsidRPr="00127B04">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127B04">
        <w:rPr>
          <w:rFonts w:ascii="Times New Roman" w:hAnsi="Times New Roman" w:cs="Times New Roman"/>
          <w:b/>
          <w:sz w:val="18"/>
          <w:szCs w:val="18"/>
          <w:u w:val="single"/>
        </w:rPr>
        <w:t xml:space="preserve"> года по </w:t>
      </w:r>
      <w:r>
        <w:rPr>
          <w:rFonts w:ascii="Times New Roman" w:hAnsi="Times New Roman" w:cs="Times New Roman"/>
          <w:b/>
          <w:sz w:val="18"/>
          <w:szCs w:val="18"/>
          <w:u w:val="single"/>
        </w:rPr>
        <w:t>07</w:t>
      </w:r>
      <w:r w:rsidRPr="00127B04">
        <w:rPr>
          <w:rFonts w:ascii="Times New Roman" w:hAnsi="Times New Roman" w:cs="Times New Roman"/>
          <w:b/>
          <w:sz w:val="18"/>
          <w:szCs w:val="18"/>
          <w:u w:val="single"/>
        </w:rPr>
        <w:t xml:space="preserve"> </w:t>
      </w:r>
      <w:r>
        <w:rPr>
          <w:rFonts w:ascii="Times New Roman" w:hAnsi="Times New Roman" w:cs="Times New Roman"/>
          <w:b/>
          <w:sz w:val="18"/>
          <w:szCs w:val="18"/>
          <w:u w:val="single"/>
        </w:rPr>
        <w:t>мая</w:t>
      </w:r>
      <w:r w:rsidRPr="00127B04">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127B04">
        <w:rPr>
          <w:rFonts w:ascii="Times New Roman" w:hAnsi="Times New Roman" w:cs="Times New Roman"/>
          <w:b/>
          <w:sz w:val="18"/>
          <w:szCs w:val="18"/>
          <w:u w:val="single"/>
        </w:rPr>
        <w:t xml:space="preserve"> года </w:t>
      </w:r>
      <w:r w:rsidRPr="00127B04">
        <w:rPr>
          <w:rFonts w:ascii="Times New Roman" w:hAnsi="Times New Roman" w:cs="Times New Roman"/>
          <w:sz w:val="18"/>
          <w:szCs w:val="18"/>
        </w:rPr>
        <w:t>(включительно) с 8.30 до 13.00 и с 13.48 до 17.30 часов, по пятницам – до 16.30 часов (кроме выходных и праздничных дней), по адресу: г. Добрянка, ул. Советская, 14, каб.205, Управление имущественных и земельных отношений администрации Добрянского городского округа.</w:t>
      </w:r>
      <w:proofErr w:type="gramEnd"/>
    </w:p>
    <w:p w:rsidR="00374C0F" w:rsidRPr="00127B04" w:rsidRDefault="00374C0F" w:rsidP="00374C0F">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sz w:val="18"/>
          <w:szCs w:val="18"/>
        </w:rPr>
        <w:t>Организатор торгов имеет право принять решение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27B04">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127B04">
        <w:rPr>
          <w:rFonts w:ascii="Times New Roman" w:hAnsi="Times New Roman" w:cs="Times New Roman"/>
          <w:sz w:val="18"/>
          <w:szCs w:val="18"/>
          <w:shd w:val="clear" w:color="auto" w:fill="FFFFFF"/>
        </w:rPr>
        <w:t>позднее</w:t>
      </w:r>
      <w:proofErr w:type="gramEnd"/>
      <w:r w:rsidRPr="00127B04">
        <w:rPr>
          <w:rFonts w:ascii="Times New Roman" w:hAnsi="Times New Roman" w:cs="Times New Roman"/>
          <w:sz w:val="18"/>
          <w:szCs w:val="18"/>
          <w:shd w:val="clear" w:color="auto" w:fill="FFFFFF"/>
        </w:rPr>
        <w:t xml:space="preserve"> чем за три дня до наступления даты его проведения</w:t>
      </w:r>
      <w:r w:rsidRPr="00127B04">
        <w:rPr>
          <w:rFonts w:ascii="Times New Roman" w:hAnsi="Times New Roman" w:cs="Times New Roman"/>
          <w:sz w:val="18"/>
          <w:szCs w:val="18"/>
        </w:rPr>
        <w:t>. Извещение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374C0F" w:rsidRDefault="00374C0F" w:rsidP="00374C0F">
      <w:pPr>
        <w:autoSpaceDE w:val="0"/>
        <w:autoSpaceDN w:val="0"/>
        <w:adjustRightInd w:val="0"/>
        <w:spacing w:after="0" w:line="240" w:lineRule="auto"/>
        <w:ind w:firstLine="567"/>
        <w:jc w:val="both"/>
        <w:rPr>
          <w:rFonts w:ascii="Times New Roman" w:hAnsi="Times New Roman" w:cs="Times New Roman"/>
          <w:sz w:val="18"/>
          <w:szCs w:val="18"/>
        </w:rPr>
      </w:pPr>
      <w:r w:rsidRPr="009F7147">
        <w:rPr>
          <w:rFonts w:ascii="Times New Roman" w:hAnsi="Times New Roman" w:cs="Times New Roman"/>
          <w:b/>
          <w:sz w:val="18"/>
          <w:szCs w:val="18"/>
        </w:rPr>
        <w:t>Начальная цена предмета аукциона по продаже земельных участков в собственность</w:t>
      </w:r>
      <w:r w:rsidRPr="009F7147">
        <w:rPr>
          <w:rFonts w:ascii="Times New Roman" w:hAnsi="Times New Roman" w:cs="Times New Roman"/>
          <w:sz w:val="18"/>
          <w:szCs w:val="18"/>
        </w:rPr>
        <w:t xml:space="preserve"> по лотам</w:t>
      </w:r>
      <w:r>
        <w:rPr>
          <w:rFonts w:ascii="Times New Roman" w:hAnsi="Times New Roman" w:cs="Times New Roman"/>
          <w:sz w:val="18"/>
          <w:szCs w:val="18"/>
        </w:rPr>
        <w:t xml:space="preserve"> №</w:t>
      </w:r>
      <w:r>
        <w:rPr>
          <w:rFonts w:ascii="Times New Roman" w:hAnsi="Times New Roman" w:cs="Times New Roman"/>
          <w:color w:val="000000"/>
          <w:sz w:val="18"/>
          <w:szCs w:val="18"/>
        </w:rPr>
        <w:t>1,2,3,6,9,13,15</w:t>
      </w:r>
      <w:r>
        <w:rPr>
          <w:color w:val="000000"/>
        </w:rPr>
        <w:t xml:space="preserve"> </w:t>
      </w:r>
      <w:r w:rsidRPr="009F7147">
        <w:rPr>
          <w:rFonts w:ascii="Times New Roman" w:hAnsi="Times New Roman" w:cs="Times New Roman"/>
          <w:sz w:val="18"/>
          <w:szCs w:val="18"/>
        </w:rPr>
        <w:t>равной кадастровой стоимости.</w:t>
      </w:r>
    </w:p>
    <w:p w:rsidR="00374C0F" w:rsidRDefault="00374C0F" w:rsidP="00374C0F">
      <w:pPr>
        <w:autoSpaceDE w:val="0"/>
        <w:autoSpaceDN w:val="0"/>
        <w:adjustRightInd w:val="0"/>
        <w:spacing w:after="0" w:line="240" w:lineRule="auto"/>
        <w:ind w:firstLine="567"/>
        <w:jc w:val="both"/>
        <w:rPr>
          <w:rFonts w:ascii="Times New Roman" w:hAnsi="Times New Roman" w:cs="Times New Roman"/>
          <w:sz w:val="18"/>
          <w:szCs w:val="18"/>
        </w:rPr>
      </w:pPr>
      <w:r w:rsidRPr="009F7147">
        <w:rPr>
          <w:rFonts w:ascii="Times New Roman" w:hAnsi="Times New Roman" w:cs="Times New Roman"/>
          <w:b/>
          <w:sz w:val="18"/>
          <w:szCs w:val="18"/>
        </w:rPr>
        <w:t>Начальная цена предмета аукциона на право заключения договор</w:t>
      </w:r>
      <w:r>
        <w:rPr>
          <w:rFonts w:ascii="Times New Roman" w:hAnsi="Times New Roman" w:cs="Times New Roman"/>
          <w:b/>
          <w:sz w:val="18"/>
          <w:szCs w:val="18"/>
        </w:rPr>
        <w:t>ов</w:t>
      </w:r>
      <w:r w:rsidRPr="009F7147">
        <w:rPr>
          <w:rFonts w:ascii="Times New Roman" w:hAnsi="Times New Roman" w:cs="Times New Roman"/>
          <w:b/>
          <w:sz w:val="18"/>
          <w:szCs w:val="18"/>
        </w:rPr>
        <w:t xml:space="preserve"> аренды земельн</w:t>
      </w:r>
      <w:r>
        <w:rPr>
          <w:rFonts w:ascii="Times New Roman" w:hAnsi="Times New Roman" w:cs="Times New Roman"/>
          <w:b/>
          <w:sz w:val="18"/>
          <w:szCs w:val="18"/>
        </w:rPr>
        <w:t>ых</w:t>
      </w:r>
      <w:r w:rsidRPr="009F7147">
        <w:rPr>
          <w:rFonts w:ascii="Times New Roman" w:hAnsi="Times New Roman" w:cs="Times New Roman"/>
          <w:b/>
          <w:sz w:val="18"/>
          <w:szCs w:val="18"/>
        </w:rPr>
        <w:t xml:space="preserve"> участк</w:t>
      </w:r>
      <w:r>
        <w:rPr>
          <w:rFonts w:ascii="Times New Roman" w:hAnsi="Times New Roman" w:cs="Times New Roman"/>
          <w:b/>
          <w:sz w:val="18"/>
          <w:szCs w:val="18"/>
        </w:rPr>
        <w:t>ов</w:t>
      </w:r>
      <w:r w:rsidRPr="009F7147">
        <w:rPr>
          <w:rFonts w:ascii="Times New Roman" w:hAnsi="Times New Roman" w:cs="Times New Roman"/>
          <w:sz w:val="18"/>
          <w:szCs w:val="18"/>
        </w:rPr>
        <w:t xml:space="preserve"> по лот</w:t>
      </w:r>
      <w:r>
        <w:rPr>
          <w:rFonts w:ascii="Times New Roman" w:hAnsi="Times New Roman" w:cs="Times New Roman"/>
          <w:sz w:val="18"/>
          <w:szCs w:val="18"/>
        </w:rPr>
        <w:t>ам №4,10,14</w:t>
      </w:r>
      <w:r w:rsidRPr="009F7147">
        <w:rPr>
          <w:rFonts w:ascii="Times New Roman" w:hAnsi="Times New Roman" w:cs="Times New Roman"/>
          <w:sz w:val="18"/>
          <w:szCs w:val="18"/>
        </w:rPr>
        <w:t xml:space="preserve"> в размере </w:t>
      </w:r>
      <w:r>
        <w:rPr>
          <w:rFonts w:ascii="Times New Roman" w:hAnsi="Times New Roman" w:cs="Times New Roman"/>
          <w:sz w:val="18"/>
          <w:szCs w:val="18"/>
        </w:rPr>
        <w:t>7</w:t>
      </w:r>
      <w:r w:rsidRPr="009F7147">
        <w:rPr>
          <w:rFonts w:ascii="Times New Roman" w:hAnsi="Times New Roman" w:cs="Times New Roman"/>
          <w:sz w:val="18"/>
          <w:szCs w:val="18"/>
        </w:rPr>
        <w:t xml:space="preserve">% кадастровой стоимости земельного участка. </w:t>
      </w:r>
    </w:p>
    <w:p w:rsidR="00374C0F" w:rsidRPr="00BF7355" w:rsidRDefault="00374C0F" w:rsidP="00374C0F">
      <w:pPr>
        <w:autoSpaceDE w:val="0"/>
        <w:autoSpaceDN w:val="0"/>
        <w:adjustRightInd w:val="0"/>
        <w:spacing w:after="0" w:line="240" w:lineRule="auto"/>
        <w:ind w:firstLine="567"/>
        <w:jc w:val="both"/>
        <w:rPr>
          <w:rFonts w:ascii="Times New Roman" w:hAnsi="Times New Roman" w:cs="Times New Roman"/>
          <w:color w:val="FF0000"/>
          <w:sz w:val="18"/>
          <w:szCs w:val="18"/>
        </w:rPr>
      </w:pPr>
      <w:r w:rsidRPr="009F7147">
        <w:rPr>
          <w:rFonts w:ascii="Times New Roman" w:hAnsi="Times New Roman" w:cs="Times New Roman"/>
          <w:b/>
          <w:sz w:val="18"/>
          <w:szCs w:val="18"/>
        </w:rPr>
        <w:t>Начальная цена предмета аукциона на право заключения договор</w:t>
      </w:r>
      <w:r>
        <w:rPr>
          <w:rFonts w:ascii="Times New Roman" w:hAnsi="Times New Roman" w:cs="Times New Roman"/>
          <w:b/>
          <w:sz w:val="18"/>
          <w:szCs w:val="18"/>
        </w:rPr>
        <w:t>а</w:t>
      </w:r>
      <w:r w:rsidRPr="009F7147">
        <w:rPr>
          <w:rFonts w:ascii="Times New Roman" w:hAnsi="Times New Roman" w:cs="Times New Roman"/>
          <w:b/>
          <w:sz w:val="18"/>
          <w:szCs w:val="18"/>
        </w:rPr>
        <w:t xml:space="preserve"> аренды земельного участка</w:t>
      </w:r>
      <w:r w:rsidRPr="009F7147">
        <w:rPr>
          <w:rFonts w:ascii="Times New Roman" w:hAnsi="Times New Roman" w:cs="Times New Roman"/>
          <w:sz w:val="18"/>
          <w:szCs w:val="18"/>
        </w:rPr>
        <w:t xml:space="preserve"> по лот</w:t>
      </w:r>
      <w:r>
        <w:rPr>
          <w:rFonts w:ascii="Times New Roman" w:hAnsi="Times New Roman" w:cs="Times New Roman"/>
          <w:sz w:val="18"/>
          <w:szCs w:val="18"/>
        </w:rPr>
        <w:t>у №5</w:t>
      </w:r>
      <w:r w:rsidRPr="009F7147">
        <w:rPr>
          <w:rFonts w:ascii="Times New Roman" w:hAnsi="Times New Roman" w:cs="Times New Roman"/>
          <w:sz w:val="18"/>
          <w:szCs w:val="18"/>
        </w:rPr>
        <w:t xml:space="preserve"> в размере </w:t>
      </w:r>
      <w:r>
        <w:rPr>
          <w:rFonts w:ascii="Times New Roman" w:hAnsi="Times New Roman" w:cs="Times New Roman"/>
          <w:sz w:val="18"/>
          <w:szCs w:val="18"/>
        </w:rPr>
        <w:t>20</w:t>
      </w:r>
      <w:r w:rsidRPr="009F7147">
        <w:rPr>
          <w:rFonts w:ascii="Times New Roman" w:hAnsi="Times New Roman" w:cs="Times New Roman"/>
          <w:sz w:val="18"/>
          <w:szCs w:val="18"/>
        </w:rPr>
        <w:t>% кадастрово</w:t>
      </w:r>
      <w:r>
        <w:rPr>
          <w:rFonts w:ascii="Times New Roman" w:hAnsi="Times New Roman" w:cs="Times New Roman"/>
          <w:sz w:val="18"/>
          <w:szCs w:val="18"/>
        </w:rPr>
        <w:t>й стоимости земельного участка.</w:t>
      </w:r>
    </w:p>
    <w:p w:rsidR="00374C0F" w:rsidRDefault="00374C0F" w:rsidP="00374C0F">
      <w:pPr>
        <w:autoSpaceDE w:val="0"/>
        <w:autoSpaceDN w:val="0"/>
        <w:adjustRightInd w:val="0"/>
        <w:spacing w:after="0" w:line="240" w:lineRule="auto"/>
        <w:ind w:firstLine="567"/>
        <w:jc w:val="both"/>
        <w:rPr>
          <w:rFonts w:ascii="Times New Roman" w:hAnsi="Times New Roman" w:cs="Times New Roman"/>
          <w:sz w:val="18"/>
          <w:szCs w:val="18"/>
        </w:rPr>
      </w:pPr>
      <w:r w:rsidRPr="009F7147">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9F7147">
        <w:rPr>
          <w:rFonts w:ascii="Times New Roman" w:hAnsi="Times New Roman" w:cs="Times New Roman"/>
          <w:sz w:val="18"/>
          <w:szCs w:val="18"/>
        </w:rPr>
        <w:t xml:space="preserve"> по лот</w:t>
      </w:r>
      <w:r>
        <w:rPr>
          <w:rFonts w:ascii="Times New Roman" w:hAnsi="Times New Roman" w:cs="Times New Roman"/>
          <w:sz w:val="18"/>
          <w:szCs w:val="18"/>
        </w:rPr>
        <w:t>у №8</w:t>
      </w:r>
      <w:r w:rsidRPr="009F7147">
        <w:rPr>
          <w:rFonts w:ascii="Times New Roman" w:hAnsi="Times New Roman" w:cs="Times New Roman"/>
          <w:sz w:val="18"/>
          <w:szCs w:val="18"/>
        </w:rPr>
        <w:t xml:space="preserve"> в размере </w:t>
      </w:r>
      <w:r>
        <w:rPr>
          <w:rFonts w:ascii="Times New Roman" w:hAnsi="Times New Roman" w:cs="Times New Roman"/>
          <w:sz w:val="18"/>
          <w:szCs w:val="18"/>
        </w:rPr>
        <w:t>15</w:t>
      </w:r>
      <w:r w:rsidRPr="009F7147">
        <w:rPr>
          <w:rFonts w:ascii="Times New Roman" w:hAnsi="Times New Roman" w:cs="Times New Roman"/>
          <w:sz w:val="18"/>
          <w:szCs w:val="18"/>
        </w:rPr>
        <w:t xml:space="preserve">% кадастровой стоимости земельного участка. </w:t>
      </w:r>
    </w:p>
    <w:p w:rsidR="00374C0F" w:rsidRPr="00D92C04" w:rsidRDefault="00374C0F" w:rsidP="00374C0F">
      <w:pPr>
        <w:autoSpaceDE w:val="0"/>
        <w:autoSpaceDN w:val="0"/>
        <w:adjustRightInd w:val="0"/>
        <w:spacing w:after="0" w:line="240" w:lineRule="auto"/>
        <w:ind w:firstLine="567"/>
        <w:jc w:val="both"/>
        <w:rPr>
          <w:rFonts w:ascii="Times New Roman" w:hAnsi="Times New Roman" w:cs="Times New Roman"/>
          <w:color w:val="FF0000"/>
          <w:sz w:val="18"/>
          <w:szCs w:val="18"/>
        </w:rPr>
      </w:pPr>
      <w:r w:rsidRPr="009F7147">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9F7147">
        <w:rPr>
          <w:rFonts w:ascii="Times New Roman" w:hAnsi="Times New Roman" w:cs="Times New Roman"/>
          <w:sz w:val="18"/>
          <w:szCs w:val="18"/>
        </w:rPr>
        <w:t xml:space="preserve"> по лот</w:t>
      </w:r>
      <w:r>
        <w:rPr>
          <w:rFonts w:ascii="Times New Roman" w:hAnsi="Times New Roman" w:cs="Times New Roman"/>
          <w:sz w:val="18"/>
          <w:szCs w:val="18"/>
        </w:rPr>
        <w:t>у №7</w:t>
      </w:r>
      <w:r w:rsidRPr="009F7147">
        <w:rPr>
          <w:rFonts w:ascii="Times New Roman" w:hAnsi="Times New Roman" w:cs="Times New Roman"/>
          <w:sz w:val="18"/>
          <w:szCs w:val="18"/>
        </w:rPr>
        <w:t xml:space="preserve"> в размере </w:t>
      </w:r>
      <w:r>
        <w:rPr>
          <w:rFonts w:ascii="Times New Roman" w:hAnsi="Times New Roman" w:cs="Times New Roman"/>
          <w:sz w:val="18"/>
          <w:szCs w:val="18"/>
        </w:rPr>
        <w:t>25</w:t>
      </w:r>
      <w:r w:rsidRPr="009F7147">
        <w:rPr>
          <w:rFonts w:ascii="Times New Roman" w:hAnsi="Times New Roman" w:cs="Times New Roman"/>
          <w:sz w:val="18"/>
          <w:szCs w:val="18"/>
        </w:rPr>
        <w:t xml:space="preserve">% кадастровой стоимости земельного участка. </w:t>
      </w:r>
    </w:p>
    <w:p w:rsidR="00374C0F" w:rsidRDefault="00374C0F" w:rsidP="00374C0F">
      <w:pPr>
        <w:ind w:firstLine="709"/>
      </w:pPr>
      <w:r w:rsidRPr="009F7147">
        <w:rPr>
          <w:rFonts w:ascii="Times New Roman" w:hAnsi="Times New Roman" w:cs="Times New Roman"/>
          <w:b/>
          <w:sz w:val="18"/>
          <w:szCs w:val="18"/>
        </w:rPr>
        <w:t>Начальная цена предмета аукциона по продаже земельн</w:t>
      </w:r>
      <w:r>
        <w:rPr>
          <w:rFonts w:ascii="Times New Roman" w:hAnsi="Times New Roman" w:cs="Times New Roman"/>
          <w:b/>
          <w:sz w:val="18"/>
          <w:szCs w:val="18"/>
        </w:rPr>
        <w:t>ых</w:t>
      </w:r>
      <w:r w:rsidRPr="009F7147">
        <w:rPr>
          <w:rFonts w:ascii="Times New Roman" w:hAnsi="Times New Roman" w:cs="Times New Roman"/>
          <w:b/>
          <w:sz w:val="18"/>
          <w:szCs w:val="18"/>
        </w:rPr>
        <w:t xml:space="preserve"> участк</w:t>
      </w:r>
      <w:r>
        <w:rPr>
          <w:rFonts w:ascii="Times New Roman" w:hAnsi="Times New Roman" w:cs="Times New Roman"/>
          <w:b/>
          <w:sz w:val="18"/>
          <w:szCs w:val="18"/>
        </w:rPr>
        <w:t>ов</w:t>
      </w:r>
      <w:r w:rsidRPr="009F7147">
        <w:rPr>
          <w:rFonts w:ascii="Times New Roman" w:hAnsi="Times New Roman" w:cs="Times New Roman"/>
          <w:b/>
          <w:sz w:val="18"/>
          <w:szCs w:val="18"/>
        </w:rPr>
        <w:t xml:space="preserve"> в собственность</w:t>
      </w:r>
      <w:r w:rsidRPr="009F7147">
        <w:rPr>
          <w:rFonts w:ascii="Times New Roman" w:hAnsi="Times New Roman" w:cs="Times New Roman"/>
          <w:sz w:val="18"/>
          <w:szCs w:val="18"/>
        </w:rPr>
        <w:t xml:space="preserve"> </w:t>
      </w:r>
      <w:r w:rsidRPr="00BF7355">
        <w:rPr>
          <w:rFonts w:ascii="Times New Roman" w:hAnsi="Times New Roman" w:cs="Times New Roman"/>
          <w:sz w:val="18"/>
          <w:szCs w:val="18"/>
        </w:rPr>
        <w:t>по лот</w:t>
      </w:r>
      <w:r>
        <w:rPr>
          <w:rFonts w:ascii="Times New Roman" w:hAnsi="Times New Roman" w:cs="Times New Roman"/>
          <w:sz w:val="18"/>
          <w:szCs w:val="18"/>
        </w:rPr>
        <w:t>ам</w:t>
      </w:r>
      <w:r w:rsidRPr="00BF7355">
        <w:rPr>
          <w:rFonts w:ascii="Times New Roman" w:hAnsi="Times New Roman" w:cs="Times New Roman"/>
          <w:sz w:val="18"/>
          <w:szCs w:val="18"/>
        </w:rPr>
        <w:t xml:space="preserve"> №</w:t>
      </w:r>
      <w:r>
        <w:rPr>
          <w:rFonts w:ascii="Times New Roman" w:hAnsi="Times New Roman" w:cs="Times New Roman"/>
          <w:sz w:val="18"/>
          <w:szCs w:val="18"/>
        </w:rPr>
        <w:t>11,12</w:t>
      </w:r>
      <w:r w:rsidRPr="00BF7355">
        <w:rPr>
          <w:rFonts w:ascii="Times New Roman" w:hAnsi="Times New Roman" w:cs="Times New Roman"/>
          <w:sz w:val="18"/>
          <w:szCs w:val="18"/>
        </w:rPr>
        <w:t xml:space="preserve"> </w:t>
      </w:r>
      <w:r>
        <w:rPr>
          <w:rFonts w:ascii="Times New Roman" w:hAnsi="Times New Roman" w:cs="Times New Roman"/>
          <w:sz w:val="18"/>
          <w:szCs w:val="18"/>
        </w:rPr>
        <w:t xml:space="preserve">в размере </w:t>
      </w:r>
      <w:r w:rsidRPr="00D93A6A">
        <w:rPr>
          <w:rFonts w:ascii="Times New Roman" w:hAnsi="Times New Roman" w:cs="Times New Roman"/>
          <w:sz w:val="18"/>
          <w:szCs w:val="18"/>
        </w:rPr>
        <w:t>рыночной стоимости, согласно отчетам №1294/04, №1294/03 от 15.03.2021 г.</w:t>
      </w:r>
    </w:p>
    <w:p w:rsidR="000C0FFB" w:rsidRPr="00964D9E" w:rsidRDefault="000C0FFB" w:rsidP="000C0FFB">
      <w:pPr>
        <w:autoSpaceDE w:val="0"/>
        <w:autoSpaceDN w:val="0"/>
        <w:adjustRightInd w:val="0"/>
        <w:spacing w:after="0" w:line="240" w:lineRule="auto"/>
        <w:ind w:firstLine="540"/>
        <w:jc w:val="both"/>
        <w:rPr>
          <w:rFonts w:ascii="Times New Roman" w:hAnsi="Times New Roman" w:cs="Times New Roman"/>
          <w:color w:val="000000"/>
          <w:sz w:val="18"/>
          <w:szCs w:val="18"/>
        </w:rPr>
      </w:pPr>
      <w:r w:rsidRPr="00334A04">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w:t>
            </w:r>
            <w:proofErr w:type="gramStart"/>
            <w:r w:rsidR="00443B02" w:rsidRPr="00334A04">
              <w:rPr>
                <w:rFonts w:ascii="Times New Roman" w:hAnsi="Times New Roman" w:cs="Times New Roman"/>
                <w:sz w:val="18"/>
                <w:szCs w:val="18"/>
              </w:rPr>
              <w:t>краткая</w:t>
            </w:r>
            <w:proofErr w:type="gramEnd"/>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374C0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 </w:t>
            </w:r>
            <w:r w:rsidRPr="00B35956">
              <w:rPr>
                <w:rFonts w:ascii="Times New Roman" w:hAnsi="Times New Roman" w:cs="Times New Roman"/>
                <w:sz w:val="18"/>
                <w:szCs w:val="18"/>
              </w:rPr>
              <w:t xml:space="preserve">– земельный участок с кадастровым номером 59:18:0010507:1457, общая площадь – 659,0 кв.м., местоположение: </w:t>
            </w:r>
            <w:proofErr w:type="gramStart"/>
            <w:r w:rsidRPr="00B35956">
              <w:rPr>
                <w:rFonts w:ascii="Times New Roman" w:hAnsi="Times New Roman" w:cs="Times New Roman"/>
                <w:sz w:val="18"/>
                <w:szCs w:val="18"/>
              </w:rPr>
              <w:t>Пермский край, Добрянский городской округ, г. Добрянка, ул. Кирова, д. 8, разрешенное использование – для индивидуального жилищного строительства,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692272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34614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20000</w:t>
            </w:r>
          </w:p>
        </w:tc>
      </w:tr>
      <w:tr w:rsidR="00374C0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№2 </w:t>
            </w:r>
            <w:r w:rsidRPr="00B35956">
              <w:rPr>
                <w:rFonts w:ascii="Times New Roman" w:hAnsi="Times New Roman" w:cs="Times New Roman"/>
                <w:sz w:val="18"/>
                <w:szCs w:val="18"/>
              </w:rPr>
              <w:t>– земельный участок с кадастровым номером 59:18:1380101:453, общая площадь – 2500,0 кв.м., местоположение: Пермский край, Добрянский городской округ, п. Октябрьский, разрешенное использование – индивидуальные жилые дома с приусадебными участками, для индивидуальной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236661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11833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7000</w:t>
            </w:r>
          </w:p>
        </w:tc>
      </w:tr>
      <w:tr w:rsidR="00374C0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№3 </w:t>
            </w:r>
            <w:r w:rsidRPr="00B35956">
              <w:rPr>
                <w:rFonts w:ascii="Times New Roman" w:hAnsi="Times New Roman" w:cs="Times New Roman"/>
                <w:sz w:val="18"/>
                <w:szCs w:val="18"/>
              </w:rPr>
              <w:t>– земельный участок с кадастровым номером 59:18:1380101:452, общая площадь – 2500,0 кв.м., местоположение: Пермский край, Добрянский городской округ, п. Октябрьский, разрешенное использование – индивидуальные жилые дома с приусадебными участками, для объектов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236675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11834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7000</w:t>
            </w:r>
          </w:p>
        </w:tc>
      </w:tr>
      <w:tr w:rsidR="00374C0F" w:rsidRPr="00334A04" w:rsidTr="008270B7">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№4 </w:t>
            </w:r>
            <w:r w:rsidRPr="00B35956">
              <w:rPr>
                <w:rFonts w:ascii="Times New Roman" w:hAnsi="Times New Roman" w:cs="Times New Roman"/>
                <w:sz w:val="18"/>
                <w:szCs w:val="18"/>
              </w:rPr>
              <w:t xml:space="preserve">– земельный участок с кадастровым номером 59:18:0350101:1403, общая площадь – 2500,0 кв.м., местоположение: </w:t>
            </w:r>
            <w:proofErr w:type="gramStart"/>
            <w:r w:rsidRPr="00B35956">
              <w:rPr>
                <w:rFonts w:ascii="Times New Roman" w:hAnsi="Times New Roman" w:cs="Times New Roman"/>
                <w:sz w:val="18"/>
                <w:szCs w:val="18"/>
              </w:rPr>
              <w:t xml:space="preserve">Пермский край, Добрянский городской округ, п. Камский, ул. Советская, разрешенное использование – для индивидуального жилищного строительства, для индивидуальной жилой застройки (Ж-2), срок аренды: 10 лет. </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35320</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8830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№5 </w:t>
            </w:r>
            <w:r w:rsidRPr="00B35956">
              <w:rPr>
                <w:rFonts w:ascii="Times New Roman" w:hAnsi="Times New Roman" w:cs="Times New Roman"/>
                <w:sz w:val="18"/>
                <w:szCs w:val="18"/>
              </w:rPr>
              <w:t xml:space="preserve">– земельный участок с кадастровым номером 59:18:0250101:1487, общая площадь – 1500,0 кв.м., местоположение: </w:t>
            </w:r>
            <w:proofErr w:type="gramStart"/>
            <w:r w:rsidRPr="00B35956">
              <w:rPr>
                <w:rFonts w:ascii="Times New Roman" w:hAnsi="Times New Roman" w:cs="Times New Roman"/>
                <w:sz w:val="18"/>
                <w:szCs w:val="18"/>
              </w:rPr>
              <w:t>Пермский край, Добрянский городской округ, с. Висим, ул. Набережная, з/у 37, разрешенное использование – для индивидуального жилищного строительства, для индивидуальной жилой застройки (Ж-2),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sz w:val="18"/>
                <w:szCs w:val="18"/>
              </w:rPr>
            </w:pPr>
            <w:r w:rsidRPr="00B35956">
              <w:rPr>
                <w:rFonts w:ascii="Times New Roman" w:hAnsi="Times New Roman" w:cs="Times New Roman"/>
                <w:sz w:val="18"/>
                <w:szCs w:val="18"/>
              </w:rPr>
              <w:t>34572</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8643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№6 </w:t>
            </w:r>
            <w:r w:rsidRPr="00B35956">
              <w:rPr>
                <w:rFonts w:ascii="Times New Roman" w:hAnsi="Times New Roman" w:cs="Times New Roman"/>
                <w:sz w:val="18"/>
                <w:szCs w:val="18"/>
              </w:rPr>
              <w:t xml:space="preserve">– земельный участок с кадастровым номером 59:18:0940101:269, общая площадь – 1373,0 кв.м., местоположение: </w:t>
            </w:r>
            <w:proofErr w:type="gramStart"/>
            <w:r w:rsidRPr="00B35956">
              <w:rPr>
                <w:rFonts w:ascii="Times New Roman" w:hAnsi="Times New Roman" w:cs="Times New Roman"/>
                <w:sz w:val="18"/>
                <w:szCs w:val="18"/>
              </w:rPr>
              <w:t>Пермский край, Добрянский городской округ, с. Сенькино, ул. Советская, разрешенное использование – для ведения личного подсобного хозяйства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253305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12665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7000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№7 </w:t>
            </w:r>
            <w:r w:rsidRPr="00B35956">
              <w:rPr>
                <w:rFonts w:ascii="Times New Roman" w:hAnsi="Times New Roman" w:cs="Times New Roman"/>
                <w:sz w:val="18"/>
                <w:szCs w:val="18"/>
              </w:rPr>
              <w:t xml:space="preserve">– земельный участок с кадастровым номером 59:18:0250101:1789, общая площадь – 600,0 кв.м., местоположение: </w:t>
            </w:r>
            <w:proofErr w:type="gramStart"/>
            <w:r w:rsidRPr="00B35956">
              <w:rPr>
                <w:rFonts w:ascii="Times New Roman" w:hAnsi="Times New Roman" w:cs="Times New Roman"/>
                <w:sz w:val="18"/>
                <w:szCs w:val="18"/>
              </w:rPr>
              <w:t>Пермский край, Добрянский городской округ, с. Висим, ул. Набережная, разрешенное использование – для индивидуального жилищного строительства, для индивидуальной жилой застройки (Ж-2),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16005</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4001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400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lastRenderedPageBreak/>
              <w:t xml:space="preserve">Лот </w:t>
            </w:r>
            <w:r w:rsidRPr="00B35956">
              <w:rPr>
                <w:rFonts w:ascii="Times New Roman" w:hAnsi="Times New Roman" w:cs="Times New Roman"/>
                <w:b/>
                <w:sz w:val="18"/>
                <w:szCs w:val="18"/>
              </w:rPr>
              <w:t xml:space="preserve">№8 </w:t>
            </w:r>
            <w:r w:rsidRPr="00B35956">
              <w:rPr>
                <w:rFonts w:ascii="Times New Roman" w:hAnsi="Times New Roman" w:cs="Times New Roman"/>
                <w:sz w:val="18"/>
                <w:szCs w:val="18"/>
              </w:rPr>
              <w:t xml:space="preserve">– земельный участок с кадастровым номером 59:18:0290101:1028, общая площадь – 600,0 кв.м., местоположение: </w:t>
            </w:r>
            <w:proofErr w:type="gramStart"/>
            <w:r w:rsidRPr="00B35956">
              <w:rPr>
                <w:rFonts w:ascii="Times New Roman" w:hAnsi="Times New Roman" w:cs="Times New Roman"/>
                <w:sz w:val="18"/>
                <w:szCs w:val="18"/>
              </w:rPr>
              <w:t>Пермский край, Добрянский городской округ, с. Голубята, ул. Южная, разрешенное использование – для индивидуального жилищного строительства, для индивидуальной жилой застройки (Ж-2), срок аренды: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5847</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1462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№9 </w:t>
            </w:r>
            <w:r w:rsidRPr="00B35956">
              <w:rPr>
                <w:rFonts w:ascii="Times New Roman" w:hAnsi="Times New Roman" w:cs="Times New Roman"/>
                <w:sz w:val="18"/>
                <w:szCs w:val="18"/>
              </w:rPr>
              <w:t>– земельный участок с кадастровым номером 59:18:0540101:721, общая площадь – 1856,0 кв.м., местоположение: Пермский край, Добрянский городской округ, д. Завожик, разрешенное использование – ведение садоводства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46084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sz w:val="18"/>
                <w:szCs w:val="18"/>
              </w:rPr>
            </w:pPr>
            <w:r w:rsidRPr="00B35956">
              <w:rPr>
                <w:rFonts w:ascii="Times New Roman" w:hAnsi="Times New Roman" w:cs="Times New Roman"/>
                <w:sz w:val="18"/>
                <w:szCs w:val="18"/>
              </w:rPr>
              <w:t>2304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sz w:val="18"/>
                <w:szCs w:val="18"/>
              </w:rPr>
            </w:pPr>
            <w:r w:rsidRPr="00B35956">
              <w:rPr>
                <w:rFonts w:ascii="Times New Roman" w:hAnsi="Times New Roman" w:cs="Times New Roman"/>
                <w:sz w:val="18"/>
                <w:szCs w:val="18"/>
              </w:rPr>
              <w:t>1000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№10 </w:t>
            </w:r>
            <w:r w:rsidRPr="00B35956">
              <w:rPr>
                <w:rFonts w:ascii="Times New Roman" w:hAnsi="Times New Roman" w:cs="Times New Roman"/>
                <w:sz w:val="18"/>
                <w:szCs w:val="18"/>
              </w:rPr>
              <w:t>– земельный участок с кадастровым номером 59:18:0020402:275, общая площадь – 1400,0 кв.м., местоположение: Пермский край, Добрянский городской округ, п. Полазна, ул. Дружбы, з/у 16, разрешенное использование – гаражи боксового типа и крытые автостоянки, для размещения объектов транспорта  (АО),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35531</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8883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№11 </w:t>
            </w:r>
            <w:r w:rsidRPr="00B35956">
              <w:rPr>
                <w:rFonts w:ascii="Times New Roman" w:hAnsi="Times New Roman" w:cs="Times New Roman"/>
                <w:sz w:val="18"/>
                <w:szCs w:val="18"/>
              </w:rPr>
              <w:t xml:space="preserve">– земельный участок с кадастровым номером 59:18:0040101:338, общая площадь – 1996,0 кв.м., местоположение: </w:t>
            </w:r>
            <w:proofErr w:type="gramStart"/>
            <w:r w:rsidRPr="00B35956">
              <w:rPr>
                <w:rFonts w:ascii="Times New Roman" w:hAnsi="Times New Roman" w:cs="Times New Roman"/>
                <w:sz w:val="18"/>
                <w:szCs w:val="18"/>
              </w:rPr>
              <w:t>Пермский край, Добрянский городской округ, д. Горы, разрешенное использование – ведение садоводства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194000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9700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5000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№12 </w:t>
            </w:r>
            <w:r w:rsidRPr="00B35956">
              <w:rPr>
                <w:rFonts w:ascii="Times New Roman" w:hAnsi="Times New Roman" w:cs="Times New Roman"/>
                <w:sz w:val="18"/>
                <w:szCs w:val="18"/>
              </w:rPr>
              <w:t xml:space="preserve">– земельный участок с кадастровым номером 59:18:0040101:337, общая площадь – 1993,0 кв.м., местоположение: </w:t>
            </w:r>
            <w:proofErr w:type="gramStart"/>
            <w:r w:rsidRPr="00B35956">
              <w:rPr>
                <w:rFonts w:ascii="Times New Roman" w:hAnsi="Times New Roman" w:cs="Times New Roman"/>
                <w:sz w:val="18"/>
                <w:szCs w:val="18"/>
              </w:rPr>
              <w:t>Пермский край, Добрянский городской округ, д. Горы, разрешенное использование – ведение садоводства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192000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9600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5000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№13 </w:t>
            </w:r>
            <w:r w:rsidRPr="00B35956">
              <w:rPr>
                <w:rFonts w:ascii="Times New Roman" w:hAnsi="Times New Roman" w:cs="Times New Roman"/>
                <w:sz w:val="18"/>
                <w:szCs w:val="18"/>
              </w:rPr>
              <w:t>– земельный участок с кадастровым номером 59:18:0440101:2163, общая площадь – 600,0 кв.м., местоположение: Пермский край, Добрянский городской округ, д. Гари, разрешенное использование – для индивидуального жилищного строительства, для индивидуальной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130512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sz w:val="18"/>
                <w:szCs w:val="18"/>
              </w:rPr>
            </w:pPr>
            <w:r w:rsidRPr="00B35956">
              <w:rPr>
                <w:rFonts w:ascii="Times New Roman" w:hAnsi="Times New Roman" w:cs="Times New Roman"/>
                <w:sz w:val="18"/>
                <w:szCs w:val="18"/>
              </w:rPr>
              <w:t>6526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sz w:val="18"/>
                <w:szCs w:val="18"/>
              </w:rPr>
            </w:pPr>
            <w:r w:rsidRPr="00B35956">
              <w:rPr>
                <w:rFonts w:ascii="Times New Roman" w:hAnsi="Times New Roman" w:cs="Times New Roman"/>
                <w:sz w:val="18"/>
                <w:szCs w:val="18"/>
              </w:rPr>
              <w:t>3000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№14 </w:t>
            </w:r>
            <w:r w:rsidRPr="00B35956">
              <w:rPr>
                <w:rFonts w:ascii="Times New Roman" w:hAnsi="Times New Roman" w:cs="Times New Roman"/>
                <w:sz w:val="18"/>
                <w:szCs w:val="18"/>
              </w:rPr>
              <w:t xml:space="preserve">– земельный участок с кадастровым номером 59:18:0350101:1397, общая площадь – 1900,0 кв.м., местоположение: </w:t>
            </w:r>
            <w:proofErr w:type="gramStart"/>
            <w:r w:rsidRPr="00B35956">
              <w:rPr>
                <w:rFonts w:ascii="Times New Roman" w:hAnsi="Times New Roman" w:cs="Times New Roman"/>
                <w:sz w:val="18"/>
                <w:szCs w:val="18"/>
              </w:rPr>
              <w:t>Пермский край, Добрянский городской округ, п. Камский, ул. Советская, разрешенное использование – для индивидуального жилищного строительства, для индивидуальной жилой застройки  (Ж-2),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38348</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9587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1000</w:t>
            </w:r>
          </w:p>
        </w:tc>
      </w:tr>
      <w:tr w:rsidR="00374C0F"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4C0F" w:rsidRPr="00B35956" w:rsidRDefault="00374C0F" w:rsidP="00374C0F">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B35956">
              <w:rPr>
                <w:rFonts w:ascii="Times New Roman" w:hAnsi="Times New Roman" w:cs="Times New Roman"/>
                <w:b/>
                <w:sz w:val="18"/>
                <w:szCs w:val="18"/>
              </w:rPr>
              <w:t xml:space="preserve">№15 </w:t>
            </w:r>
            <w:r w:rsidRPr="00B35956">
              <w:rPr>
                <w:rFonts w:ascii="Times New Roman" w:hAnsi="Times New Roman" w:cs="Times New Roman"/>
                <w:sz w:val="18"/>
                <w:szCs w:val="18"/>
              </w:rPr>
              <w:t>– земельный участок с кадастровым номером 59:18:0730101:1654, общая площадь – 2200,0 кв.м., местоположение: Пермский край, Добрянский городской округ, с. Перемское, разрешенное использование – для индивидуального жилищного строительства, для индивидуальной жилой застройки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pStyle w:val="a6"/>
              <w:jc w:val="center"/>
              <w:rPr>
                <w:rFonts w:ascii="Times New Roman" w:hAnsi="Times New Roman" w:cs="Times New Roman"/>
                <w:sz w:val="18"/>
                <w:szCs w:val="18"/>
              </w:rPr>
            </w:pPr>
            <w:r w:rsidRPr="00B35956">
              <w:rPr>
                <w:rFonts w:ascii="Times New Roman" w:hAnsi="Times New Roman" w:cs="Times New Roman"/>
                <w:sz w:val="18"/>
                <w:szCs w:val="18"/>
              </w:rPr>
              <w:t>315327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15766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4C0F" w:rsidRPr="00B35956" w:rsidRDefault="00374C0F" w:rsidP="00374C0F">
            <w:pPr>
              <w:jc w:val="center"/>
              <w:rPr>
                <w:rFonts w:ascii="Times New Roman" w:hAnsi="Times New Roman" w:cs="Times New Roman"/>
                <w:color w:val="000000"/>
                <w:sz w:val="18"/>
                <w:szCs w:val="18"/>
              </w:rPr>
            </w:pPr>
            <w:r w:rsidRPr="00B35956">
              <w:rPr>
                <w:rFonts w:ascii="Times New Roman" w:hAnsi="Times New Roman" w:cs="Times New Roman"/>
                <w:color w:val="000000"/>
                <w:sz w:val="18"/>
                <w:szCs w:val="18"/>
              </w:rPr>
              <w:t>9000</w:t>
            </w:r>
          </w:p>
        </w:tc>
      </w:tr>
    </w:tbl>
    <w:p w:rsidR="00C16E53" w:rsidRPr="00334A04" w:rsidRDefault="00C16E53" w:rsidP="00334A04">
      <w:pPr>
        <w:spacing w:after="0" w:line="240" w:lineRule="auto"/>
        <w:ind w:firstLine="708"/>
        <w:jc w:val="both"/>
        <w:rPr>
          <w:rFonts w:ascii="Times New Roman" w:hAnsi="Times New Roman" w:cs="Times New Roman"/>
          <w:sz w:val="18"/>
          <w:szCs w:val="18"/>
        </w:rPr>
      </w:pPr>
      <w:r w:rsidRPr="00334A04">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334A04">
        <w:rPr>
          <w:rFonts w:ascii="Times New Roman" w:hAnsi="Times New Roman" w:cs="Times New Roman"/>
          <w:sz w:val="18"/>
          <w:szCs w:val="18"/>
        </w:rPr>
        <w:t>платы на весь период действия до</w:t>
      </w:r>
      <w:r w:rsidR="00C02CB9">
        <w:rPr>
          <w:rFonts w:ascii="Times New Roman" w:hAnsi="Times New Roman" w:cs="Times New Roman"/>
          <w:sz w:val="18"/>
          <w:szCs w:val="18"/>
        </w:rPr>
        <w:t>говора аренды земельного участка</w:t>
      </w:r>
      <w:proofErr w:type="gramEnd"/>
      <w:r w:rsidR="00C02CB9">
        <w:rPr>
          <w:rFonts w:ascii="Times New Roman" w:hAnsi="Times New Roman" w:cs="Times New Roman"/>
          <w:sz w:val="18"/>
          <w:szCs w:val="18"/>
        </w:rPr>
        <w:t>.</w:t>
      </w:r>
    </w:p>
    <w:p w:rsidR="00583F7A" w:rsidRPr="00334A04" w:rsidRDefault="004838A8" w:rsidP="00334A04">
      <w:pPr>
        <w:spacing w:after="0" w:line="240" w:lineRule="auto"/>
        <w:ind w:firstLine="708"/>
        <w:jc w:val="both"/>
        <w:rPr>
          <w:rFonts w:ascii="Times New Roman" w:hAnsi="Times New Roman" w:cs="Times New Roman"/>
          <w:b/>
          <w:sz w:val="18"/>
          <w:szCs w:val="18"/>
        </w:rPr>
      </w:pPr>
      <w:r w:rsidRPr="00334A04">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334A04">
        <w:rPr>
          <w:rFonts w:ascii="Times New Roman" w:hAnsi="Times New Roman" w:cs="Times New Roman"/>
          <w:sz w:val="18"/>
          <w:szCs w:val="18"/>
        </w:rPr>
        <w:t xml:space="preserve"> </w:t>
      </w:r>
      <w:r w:rsidR="00583F7A" w:rsidRPr="00334A04">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753CBE" w:rsidRDefault="000D54C1" w:rsidP="00334A04">
      <w:pPr>
        <w:spacing w:after="0" w:line="240" w:lineRule="auto"/>
        <w:jc w:val="both"/>
        <w:rPr>
          <w:rFonts w:ascii="Times New Roman" w:hAnsi="Times New Roman" w:cs="Times New Roman"/>
          <w:b/>
          <w:sz w:val="18"/>
          <w:szCs w:val="18"/>
        </w:rPr>
      </w:pPr>
      <w:r w:rsidRPr="00753CBE">
        <w:rPr>
          <w:rFonts w:ascii="Times New Roman" w:hAnsi="Times New Roman" w:cs="Times New Roman"/>
          <w:sz w:val="18"/>
          <w:szCs w:val="18"/>
        </w:rPr>
        <w:t>И</w:t>
      </w:r>
      <w:r w:rsidR="00B76EDB" w:rsidRPr="00753CBE">
        <w:rPr>
          <w:rFonts w:ascii="Times New Roman" w:hAnsi="Times New Roman" w:cs="Times New Roman"/>
          <w:sz w:val="18"/>
          <w:szCs w:val="18"/>
        </w:rPr>
        <w:t xml:space="preserve">нженерно-технические условия подключения </w:t>
      </w:r>
      <w:r w:rsidR="00B76EDB" w:rsidRPr="00753CBE">
        <w:rPr>
          <w:rFonts w:ascii="Times New Roman" w:hAnsi="Times New Roman" w:cs="Times New Roman"/>
          <w:b/>
          <w:sz w:val="18"/>
          <w:szCs w:val="18"/>
        </w:rPr>
        <w:t xml:space="preserve">для </w:t>
      </w:r>
      <w:r w:rsidR="00D95940" w:rsidRPr="00753CBE">
        <w:rPr>
          <w:rFonts w:ascii="Times New Roman" w:hAnsi="Times New Roman" w:cs="Times New Roman"/>
          <w:b/>
          <w:sz w:val="18"/>
          <w:szCs w:val="18"/>
        </w:rPr>
        <w:t>лот</w:t>
      </w:r>
      <w:r w:rsidR="007843D4" w:rsidRPr="00753CBE">
        <w:rPr>
          <w:rFonts w:ascii="Times New Roman" w:hAnsi="Times New Roman" w:cs="Times New Roman"/>
          <w:b/>
          <w:sz w:val="18"/>
          <w:szCs w:val="18"/>
        </w:rPr>
        <w:t>а:</w:t>
      </w:r>
    </w:p>
    <w:p w:rsidR="00044F53" w:rsidRPr="00753CBE" w:rsidRDefault="00044F53" w:rsidP="00334A04">
      <w:pPr>
        <w:spacing w:after="0" w:line="240" w:lineRule="auto"/>
        <w:jc w:val="both"/>
        <w:rPr>
          <w:rFonts w:ascii="Times New Roman" w:hAnsi="Times New Roman" w:cs="Times New Roman"/>
          <w:b/>
          <w:sz w:val="18"/>
          <w:szCs w:val="18"/>
        </w:rPr>
      </w:pPr>
    </w:p>
    <w:p w:rsidR="000C0FFB" w:rsidRPr="00753CBE" w:rsidRDefault="007A3F59" w:rsidP="000C0FFB">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№1: </w:t>
      </w:r>
      <w:r w:rsidR="000C0FFB" w:rsidRPr="00753CBE">
        <w:rPr>
          <w:rFonts w:ascii="Times New Roman" w:eastAsia="Calibri" w:hAnsi="Times New Roman" w:cs="Times New Roman"/>
          <w:sz w:val="18"/>
          <w:szCs w:val="18"/>
          <w:lang w:eastAsia="en-US"/>
        </w:rPr>
        <w:t>Техническая возможность подключения к существующим</w:t>
      </w:r>
      <w:r w:rsidR="000C0FFB" w:rsidRPr="00753CBE">
        <w:rPr>
          <w:rFonts w:ascii="Times New Roman" w:eastAsia="Calibri" w:hAnsi="Times New Roman" w:cs="Times New Roman"/>
          <w:b/>
          <w:sz w:val="18"/>
          <w:szCs w:val="18"/>
          <w:lang w:eastAsia="en-US"/>
        </w:rPr>
        <w:t xml:space="preserve"> газовым сетям имеется.</w:t>
      </w:r>
    </w:p>
    <w:p w:rsidR="000C0FFB" w:rsidRPr="00753CBE" w:rsidRDefault="000C0FFB" w:rsidP="000C0FF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w:t>
      </w:r>
      <w:r w:rsidR="00A35C1D" w:rsidRPr="00753CBE">
        <w:rPr>
          <w:rFonts w:ascii="Times New Roman" w:eastAsia="Calibri" w:hAnsi="Times New Roman" w:cs="Times New Roman"/>
          <w:sz w:val="18"/>
          <w:szCs w:val="18"/>
          <w:lang w:eastAsia="en-US"/>
        </w:rPr>
        <w:t xml:space="preserve">межпоселковый </w:t>
      </w:r>
      <w:r w:rsidRPr="00753CBE">
        <w:rPr>
          <w:rFonts w:ascii="Times New Roman" w:eastAsia="Calibri" w:hAnsi="Times New Roman" w:cs="Times New Roman"/>
          <w:sz w:val="18"/>
          <w:szCs w:val="18"/>
          <w:lang w:eastAsia="en-US"/>
        </w:rPr>
        <w:t xml:space="preserve">газопровод </w:t>
      </w:r>
      <w:r w:rsidR="00374C0F" w:rsidRPr="00753CBE">
        <w:rPr>
          <w:rFonts w:ascii="Times New Roman" w:eastAsia="Calibri" w:hAnsi="Times New Roman" w:cs="Times New Roman"/>
          <w:sz w:val="18"/>
          <w:szCs w:val="18"/>
          <w:lang w:eastAsia="en-US"/>
        </w:rPr>
        <w:t>низкого</w:t>
      </w:r>
      <w:r w:rsidRPr="00753CBE">
        <w:rPr>
          <w:rFonts w:ascii="Times New Roman" w:eastAsia="Calibri" w:hAnsi="Times New Roman" w:cs="Times New Roman"/>
          <w:sz w:val="18"/>
          <w:szCs w:val="18"/>
          <w:lang w:eastAsia="en-US"/>
        </w:rPr>
        <w:t xml:space="preserve"> давления</w:t>
      </w:r>
      <w:r w:rsidR="00A35C1D" w:rsidRPr="00753CBE">
        <w:rPr>
          <w:rFonts w:ascii="Times New Roman" w:eastAsia="Calibri" w:hAnsi="Times New Roman" w:cs="Times New Roman"/>
          <w:sz w:val="18"/>
          <w:szCs w:val="18"/>
          <w:lang w:eastAsia="en-US"/>
        </w:rPr>
        <w:t xml:space="preserve"> </w:t>
      </w:r>
      <w:r w:rsidR="00374C0F" w:rsidRPr="00753CBE">
        <w:rPr>
          <w:rFonts w:ascii="Times New Roman" w:eastAsia="Calibri" w:hAnsi="Times New Roman" w:cs="Times New Roman"/>
          <w:sz w:val="18"/>
          <w:szCs w:val="18"/>
          <w:lang w:eastAsia="en-US"/>
        </w:rPr>
        <w:t>по</w:t>
      </w:r>
      <w:r w:rsidR="00A35C1D" w:rsidRPr="00753CBE">
        <w:rPr>
          <w:rFonts w:ascii="Times New Roman" w:eastAsia="Calibri" w:hAnsi="Times New Roman" w:cs="Times New Roman"/>
          <w:sz w:val="18"/>
          <w:szCs w:val="18"/>
          <w:lang w:eastAsia="en-US"/>
        </w:rPr>
        <w:t xml:space="preserve"> </w:t>
      </w:r>
      <w:r w:rsidR="00374C0F" w:rsidRPr="00753CBE">
        <w:rPr>
          <w:rFonts w:ascii="Times New Roman" w:eastAsia="Calibri" w:hAnsi="Times New Roman" w:cs="Times New Roman"/>
          <w:sz w:val="18"/>
          <w:szCs w:val="18"/>
          <w:lang w:eastAsia="en-US"/>
        </w:rPr>
        <w:t>ул. Тельмана</w:t>
      </w:r>
      <w:r w:rsidR="00A35C1D" w:rsidRPr="00753CBE">
        <w:rPr>
          <w:rFonts w:ascii="Times New Roman" w:eastAsia="Calibri" w:hAnsi="Times New Roman" w:cs="Times New Roman"/>
          <w:sz w:val="18"/>
          <w:szCs w:val="18"/>
          <w:lang w:eastAsia="en-US"/>
        </w:rPr>
        <w:t>, собственником является АО «Газпром газораспределение Пермь»</w:t>
      </w:r>
      <w:r w:rsidR="007B2E1F" w:rsidRPr="00753CBE">
        <w:rPr>
          <w:rFonts w:ascii="Times New Roman" w:eastAsia="Calibri" w:hAnsi="Times New Roman" w:cs="Times New Roman"/>
          <w:sz w:val="18"/>
          <w:szCs w:val="18"/>
          <w:lang w:eastAsia="en-US"/>
        </w:rPr>
        <w:t>.</w:t>
      </w:r>
      <w:r w:rsidRPr="00753CBE">
        <w:rPr>
          <w:rFonts w:ascii="Times New Roman" w:eastAsia="Calibri" w:hAnsi="Times New Roman" w:cs="Times New Roman"/>
          <w:sz w:val="18"/>
          <w:szCs w:val="18"/>
          <w:lang w:eastAsia="en-US"/>
        </w:rPr>
        <w:t xml:space="preserve"> Ориентировочное расстояние: </w:t>
      </w:r>
      <w:r w:rsidR="00374C0F" w:rsidRPr="00753CBE">
        <w:rPr>
          <w:rFonts w:ascii="Times New Roman" w:eastAsia="Calibri" w:hAnsi="Times New Roman" w:cs="Times New Roman"/>
          <w:sz w:val="18"/>
          <w:szCs w:val="18"/>
          <w:lang w:eastAsia="en-US"/>
        </w:rPr>
        <w:t>175</w:t>
      </w:r>
      <w:r w:rsidR="007B2E1F" w:rsidRPr="00753CBE">
        <w:rPr>
          <w:rFonts w:ascii="Times New Roman" w:eastAsia="Calibri" w:hAnsi="Times New Roman" w:cs="Times New Roman"/>
          <w:sz w:val="18"/>
          <w:szCs w:val="18"/>
          <w:lang w:eastAsia="en-US"/>
        </w:rPr>
        <w:t xml:space="preserve"> метров.</w:t>
      </w:r>
    </w:p>
    <w:p w:rsidR="000C0FFB" w:rsidRPr="00753CBE" w:rsidRDefault="000C0FFB" w:rsidP="000C0FFB">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В соответствии с п.1 ст.21, п.1 ст.26 Федерального закона «Об электроэнергетике» от 26.03.2003г.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электрическим сетям, утвержденными Постановлением Правительства РФ от 27.12.2004г. № 861.</w:t>
      </w:r>
      <w:proofErr w:type="gramEnd"/>
    </w:p>
    <w:p w:rsidR="000C0FFB" w:rsidRPr="00753CBE" w:rsidRDefault="000C0FFB" w:rsidP="000C0FFB">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w:t>
      </w:r>
      <w:bookmarkStart w:id="0" w:name="_GoBack"/>
      <w:bookmarkEnd w:id="0"/>
      <w:r w:rsidRPr="00753CBE">
        <w:rPr>
          <w:rFonts w:ascii="Times New Roman" w:eastAsia="Calibri" w:hAnsi="Times New Roman" w:cs="Times New Roman"/>
          <w:sz w:val="18"/>
          <w:szCs w:val="18"/>
          <w:lang w:eastAsia="en-US"/>
        </w:rPr>
        <w:t>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0C0FFB" w:rsidRPr="00753CBE" w:rsidRDefault="000C0FFB" w:rsidP="000C0FF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0C0FFB" w:rsidRPr="00753CBE" w:rsidRDefault="000C0FFB" w:rsidP="000C0FF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D05147" w:rsidRPr="00753CBE" w:rsidRDefault="00D05147" w:rsidP="000C0FFB">
      <w:pPr>
        <w:spacing w:after="0" w:line="240" w:lineRule="auto"/>
        <w:jc w:val="both"/>
        <w:rPr>
          <w:rFonts w:ascii="Times New Roman" w:eastAsia="Calibri" w:hAnsi="Times New Roman" w:cs="Times New Roman"/>
          <w:sz w:val="18"/>
          <w:szCs w:val="18"/>
          <w:lang w:eastAsia="en-US"/>
        </w:rPr>
      </w:pPr>
    </w:p>
    <w:p w:rsidR="00374C0F" w:rsidRPr="00753CBE" w:rsidRDefault="00374C0F" w:rsidP="00374C0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и не имеет технологического присоединения к электрическим сетям АО «Энерго-Альянс», ближайшие объекты электросетевого хозяйства АО «Энерго-Альянс» ТП-4.</w:t>
      </w:r>
      <w:proofErr w:type="gramEnd"/>
      <w:r w:rsidRPr="00753CBE">
        <w:rPr>
          <w:rFonts w:ascii="Times New Roman" w:eastAsia="Calibri" w:hAnsi="Times New Roman" w:cs="Times New Roman"/>
          <w:sz w:val="18"/>
          <w:szCs w:val="18"/>
          <w:lang w:eastAsia="en-US"/>
        </w:rPr>
        <w:t xml:space="preserve"> При подключении земельного участка необходимо предусмотреть полосы земель для строительства воздушной линии </w:t>
      </w:r>
      <w:proofErr w:type="gramStart"/>
      <w:r w:rsidRPr="00753CBE">
        <w:rPr>
          <w:rFonts w:ascii="Times New Roman" w:eastAsia="Calibri" w:hAnsi="Times New Roman" w:cs="Times New Roman"/>
          <w:sz w:val="18"/>
          <w:szCs w:val="18"/>
          <w:lang w:eastAsia="en-US"/>
        </w:rPr>
        <w:t>согласно норматива</w:t>
      </w:r>
      <w:proofErr w:type="gramEnd"/>
      <w:r w:rsidRPr="00753CBE">
        <w:rPr>
          <w:rFonts w:ascii="Times New Roman" w:eastAsia="Calibri" w:hAnsi="Times New Roman" w:cs="Times New Roman"/>
          <w:sz w:val="18"/>
          <w:szCs w:val="18"/>
          <w:lang w:eastAsia="en-US"/>
        </w:rPr>
        <w:t xml:space="preserve"> и земельного кодекса РФ.</w:t>
      </w:r>
    </w:p>
    <w:p w:rsidR="00374C0F" w:rsidRPr="00753CBE" w:rsidRDefault="00374C0F" w:rsidP="00374C0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lastRenderedPageBreak/>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D05147" w:rsidRPr="00753CBE" w:rsidRDefault="00D05147" w:rsidP="000C0FF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74C0F" w:rsidRPr="00753CBE" w:rsidRDefault="00374C0F" w:rsidP="00374C0F">
      <w:pPr>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водоснабжения отсутствует.</w:t>
      </w:r>
    </w:p>
    <w:p w:rsidR="00374C0F" w:rsidRPr="00753CBE" w:rsidRDefault="00374C0F" w:rsidP="00374C0F">
      <w:pPr>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теплоснабжения отсутствует.</w:t>
      </w:r>
    </w:p>
    <w:p w:rsidR="007A3F59" w:rsidRPr="00753CBE" w:rsidRDefault="007A3F59" w:rsidP="000C0FFB">
      <w:pPr>
        <w:spacing w:after="0" w:line="240" w:lineRule="auto"/>
        <w:jc w:val="both"/>
        <w:rPr>
          <w:rFonts w:ascii="Times New Roman" w:hAnsi="Times New Roman" w:cs="Times New Roman"/>
          <w:b/>
          <w:sz w:val="18"/>
          <w:szCs w:val="18"/>
        </w:rPr>
      </w:pPr>
    </w:p>
    <w:p w:rsidR="00B677C0" w:rsidRPr="00753CBE" w:rsidRDefault="00B677C0" w:rsidP="00B677C0">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№2: </w:t>
      </w:r>
      <w:r w:rsidRPr="00753CBE">
        <w:rPr>
          <w:rFonts w:ascii="Times New Roman" w:eastAsia="Calibri" w:hAnsi="Times New Roman" w:cs="Times New Roman"/>
          <w:sz w:val="18"/>
          <w:szCs w:val="18"/>
          <w:lang w:eastAsia="en-US"/>
        </w:rPr>
        <w:t>Техническая возможность подключения к существующим</w:t>
      </w:r>
      <w:r w:rsidRPr="00753CBE">
        <w:rPr>
          <w:rFonts w:ascii="Times New Roman" w:eastAsia="Calibri" w:hAnsi="Times New Roman" w:cs="Times New Roman"/>
          <w:b/>
          <w:sz w:val="18"/>
          <w:szCs w:val="18"/>
          <w:lang w:eastAsia="en-US"/>
        </w:rPr>
        <w:t xml:space="preserve"> газовым сетям имеется. </w:t>
      </w:r>
    </w:p>
    <w:p w:rsidR="00B677C0" w:rsidRPr="00753CBE" w:rsidRDefault="00B677C0" w:rsidP="00B677C0">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газопровод </w:t>
      </w:r>
      <w:r w:rsidR="00122236" w:rsidRPr="00753CBE">
        <w:rPr>
          <w:rFonts w:ascii="Times New Roman" w:eastAsia="Calibri" w:hAnsi="Times New Roman" w:cs="Times New Roman"/>
          <w:sz w:val="18"/>
          <w:szCs w:val="18"/>
          <w:lang w:eastAsia="en-US"/>
        </w:rPr>
        <w:t>высокого</w:t>
      </w:r>
      <w:r w:rsidRPr="00753CBE">
        <w:rPr>
          <w:rFonts w:ascii="Times New Roman" w:eastAsia="Calibri" w:hAnsi="Times New Roman" w:cs="Times New Roman"/>
          <w:sz w:val="18"/>
          <w:szCs w:val="18"/>
          <w:lang w:eastAsia="en-US"/>
        </w:rPr>
        <w:t xml:space="preserve"> давления</w:t>
      </w:r>
      <w:r w:rsidR="00122236" w:rsidRPr="00753CBE">
        <w:rPr>
          <w:rFonts w:ascii="Times New Roman" w:eastAsia="Calibri" w:hAnsi="Times New Roman" w:cs="Times New Roman"/>
          <w:sz w:val="18"/>
          <w:szCs w:val="18"/>
          <w:lang w:eastAsia="en-US"/>
        </w:rPr>
        <w:t xml:space="preserve"> 1 категории</w:t>
      </w:r>
      <w:r w:rsidRPr="00753CBE">
        <w:rPr>
          <w:rFonts w:ascii="Times New Roman" w:eastAsia="Calibri" w:hAnsi="Times New Roman" w:cs="Times New Roman"/>
          <w:sz w:val="18"/>
          <w:szCs w:val="18"/>
          <w:lang w:eastAsia="en-US"/>
        </w:rPr>
        <w:t xml:space="preserve"> </w:t>
      </w:r>
      <w:r w:rsidR="00122236" w:rsidRPr="00753CBE">
        <w:rPr>
          <w:rFonts w:ascii="Times New Roman" w:eastAsia="Calibri" w:hAnsi="Times New Roman" w:cs="Times New Roman"/>
          <w:sz w:val="18"/>
          <w:szCs w:val="18"/>
          <w:lang w:eastAsia="en-US"/>
        </w:rPr>
        <w:t>п. Вильва</w:t>
      </w:r>
      <w:r w:rsidR="004E6161" w:rsidRPr="00753CBE">
        <w:rPr>
          <w:rFonts w:ascii="Times New Roman" w:eastAsia="Calibri" w:hAnsi="Times New Roman" w:cs="Times New Roman"/>
          <w:sz w:val="18"/>
          <w:szCs w:val="18"/>
          <w:lang w:eastAsia="en-US"/>
        </w:rPr>
        <w:t xml:space="preserve"> Ориентировочное расстояние </w:t>
      </w:r>
      <w:r w:rsidR="00122236" w:rsidRPr="00753CBE">
        <w:rPr>
          <w:rFonts w:ascii="Times New Roman" w:eastAsia="Calibri" w:hAnsi="Times New Roman" w:cs="Times New Roman"/>
          <w:sz w:val="18"/>
          <w:szCs w:val="18"/>
          <w:lang w:eastAsia="en-US"/>
        </w:rPr>
        <w:t>400</w:t>
      </w:r>
      <w:r w:rsidR="00E5690F" w:rsidRPr="00753CBE">
        <w:rPr>
          <w:rFonts w:ascii="Times New Roman" w:eastAsia="Calibri" w:hAnsi="Times New Roman" w:cs="Times New Roman"/>
          <w:sz w:val="18"/>
          <w:szCs w:val="18"/>
          <w:lang w:eastAsia="en-US"/>
        </w:rPr>
        <w:t>0</w:t>
      </w:r>
      <w:r w:rsidR="00B376CB" w:rsidRPr="00753CBE">
        <w:rPr>
          <w:rFonts w:ascii="Times New Roman" w:eastAsia="Calibri" w:hAnsi="Times New Roman" w:cs="Times New Roman"/>
          <w:sz w:val="18"/>
          <w:szCs w:val="18"/>
          <w:lang w:eastAsia="en-US"/>
        </w:rPr>
        <w:t xml:space="preserve"> </w:t>
      </w:r>
      <w:r w:rsidR="00E5690F" w:rsidRPr="00753CBE">
        <w:rPr>
          <w:rFonts w:ascii="Times New Roman" w:eastAsia="Calibri" w:hAnsi="Times New Roman" w:cs="Times New Roman"/>
          <w:sz w:val="18"/>
          <w:szCs w:val="18"/>
          <w:lang w:eastAsia="en-US"/>
        </w:rPr>
        <w:t>метров.</w:t>
      </w:r>
    </w:p>
    <w:p w:rsidR="00B677C0" w:rsidRPr="00753CBE" w:rsidRDefault="00B677C0" w:rsidP="00B677C0">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B677C0" w:rsidRPr="00753CBE" w:rsidRDefault="00B677C0" w:rsidP="00B677C0">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643508" w:rsidRPr="00753CBE" w:rsidRDefault="00B677C0" w:rsidP="00B677C0">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w:t>
      </w:r>
      <w:r w:rsidR="00122236" w:rsidRPr="00753CBE">
        <w:rPr>
          <w:rFonts w:ascii="Times New Roman" w:eastAsia="Calibri" w:hAnsi="Times New Roman" w:cs="Times New Roman"/>
          <w:sz w:val="18"/>
          <w:szCs w:val="18"/>
          <w:lang w:eastAsia="en-US"/>
        </w:rPr>
        <w:t>164</w:t>
      </w:r>
      <w:r w:rsidRPr="00753CBE">
        <w:rPr>
          <w:rFonts w:ascii="Times New Roman" w:eastAsia="Calibri" w:hAnsi="Times New Roman" w:cs="Times New Roman"/>
          <w:sz w:val="18"/>
          <w:szCs w:val="18"/>
          <w:lang w:eastAsia="en-US"/>
        </w:rPr>
        <w:t>-тп от 26.12.20</w:t>
      </w:r>
      <w:r w:rsidR="00122236" w:rsidRPr="00753CBE">
        <w:rPr>
          <w:rFonts w:ascii="Times New Roman" w:eastAsia="Calibri" w:hAnsi="Times New Roman" w:cs="Times New Roman"/>
          <w:sz w:val="18"/>
          <w:szCs w:val="18"/>
          <w:lang w:eastAsia="en-US"/>
        </w:rPr>
        <w:t>20</w:t>
      </w:r>
      <w:r w:rsidRPr="00753CBE">
        <w:rPr>
          <w:rFonts w:ascii="Times New Roman" w:eastAsia="Calibri" w:hAnsi="Times New Roman" w:cs="Times New Roman"/>
          <w:sz w:val="18"/>
          <w:szCs w:val="18"/>
          <w:lang w:eastAsia="en-US"/>
        </w:rPr>
        <w:t xml:space="preserve">г.  и </w:t>
      </w:r>
      <w:r w:rsidR="00122236" w:rsidRPr="00753CBE">
        <w:rPr>
          <w:rFonts w:ascii="Times New Roman" w:eastAsia="Calibri" w:hAnsi="Times New Roman" w:cs="Times New Roman"/>
          <w:sz w:val="18"/>
          <w:szCs w:val="18"/>
          <w:lang w:eastAsia="en-US"/>
        </w:rPr>
        <w:t>165</w:t>
      </w:r>
      <w:r w:rsidRPr="00753CBE">
        <w:rPr>
          <w:rFonts w:ascii="Times New Roman" w:eastAsia="Calibri" w:hAnsi="Times New Roman" w:cs="Times New Roman"/>
          <w:sz w:val="18"/>
          <w:szCs w:val="18"/>
          <w:lang w:eastAsia="en-US"/>
        </w:rPr>
        <w:t>-тп от 26.12.20</w:t>
      </w:r>
      <w:r w:rsidR="00122236" w:rsidRPr="00753CBE">
        <w:rPr>
          <w:rFonts w:ascii="Times New Roman" w:eastAsia="Calibri" w:hAnsi="Times New Roman" w:cs="Times New Roman"/>
          <w:sz w:val="18"/>
          <w:szCs w:val="18"/>
          <w:lang w:eastAsia="en-US"/>
        </w:rPr>
        <w:t>20</w:t>
      </w:r>
      <w:r w:rsidRPr="00753CBE">
        <w:rPr>
          <w:rFonts w:ascii="Times New Roman" w:eastAsia="Calibri" w:hAnsi="Times New Roman" w:cs="Times New Roman"/>
          <w:sz w:val="18"/>
          <w:szCs w:val="18"/>
          <w:lang w:eastAsia="en-US"/>
        </w:rPr>
        <w:t>г. и зависит от характеристики точки подключения к сетям газоснабжения и их удаленности до газораспределительного оборудования.</w:t>
      </w:r>
    </w:p>
    <w:p w:rsidR="00D05147" w:rsidRPr="00753CBE" w:rsidRDefault="00D05147" w:rsidP="00B677C0">
      <w:pPr>
        <w:spacing w:after="0" w:line="240" w:lineRule="auto"/>
        <w:jc w:val="both"/>
        <w:rPr>
          <w:rFonts w:ascii="Times New Roman" w:eastAsia="Calibri" w:hAnsi="Times New Roman" w:cs="Times New Roman"/>
          <w:sz w:val="18"/>
          <w:szCs w:val="18"/>
          <w:lang w:eastAsia="en-US"/>
        </w:rPr>
      </w:pPr>
    </w:p>
    <w:p w:rsidR="000E1C8A" w:rsidRPr="00753CBE" w:rsidRDefault="000E1C8A" w:rsidP="000E1C8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D05147" w:rsidRPr="00753CBE" w:rsidRDefault="00D05147" w:rsidP="0064350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643508" w:rsidRPr="00753CBE" w:rsidRDefault="00643508" w:rsidP="00643508">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w:t>
      </w:r>
      <w:r w:rsidR="00626B01" w:rsidRPr="00753CBE">
        <w:rPr>
          <w:rFonts w:ascii="Times New Roman" w:eastAsia="Calibri" w:hAnsi="Times New Roman" w:cs="Times New Roman"/>
          <w:b/>
          <w:sz w:val="18"/>
          <w:szCs w:val="18"/>
          <w:lang w:eastAsia="en-US"/>
        </w:rPr>
        <w:t>отсутствует.</w:t>
      </w:r>
    </w:p>
    <w:p w:rsidR="002515E7" w:rsidRPr="00753CBE" w:rsidRDefault="002515E7" w:rsidP="0050371E">
      <w:pPr>
        <w:spacing w:after="0" w:line="240" w:lineRule="auto"/>
        <w:rPr>
          <w:rFonts w:ascii="Times New Roman" w:eastAsia="Calibri" w:hAnsi="Times New Roman" w:cs="Times New Roman"/>
          <w:b/>
          <w:sz w:val="18"/>
          <w:szCs w:val="18"/>
          <w:lang w:eastAsia="en-US"/>
        </w:rPr>
      </w:pPr>
    </w:p>
    <w:p w:rsidR="00122236" w:rsidRPr="00753CBE" w:rsidRDefault="0050371E" w:rsidP="00122236">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Лот №3:</w:t>
      </w:r>
      <w:r w:rsidR="00186040" w:rsidRPr="00753CBE">
        <w:rPr>
          <w:rFonts w:ascii="Times New Roman" w:hAnsi="Times New Roman" w:cs="Times New Roman"/>
          <w:b/>
          <w:sz w:val="18"/>
          <w:szCs w:val="18"/>
        </w:rPr>
        <w:t xml:space="preserve"> </w:t>
      </w:r>
      <w:r w:rsidR="00122236" w:rsidRPr="00753CBE">
        <w:rPr>
          <w:rFonts w:ascii="Times New Roman" w:eastAsia="Calibri" w:hAnsi="Times New Roman" w:cs="Times New Roman"/>
          <w:sz w:val="18"/>
          <w:szCs w:val="18"/>
          <w:lang w:eastAsia="en-US"/>
        </w:rPr>
        <w:t>Техническая возможность подключения к существующим</w:t>
      </w:r>
      <w:r w:rsidR="00122236" w:rsidRPr="00753CBE">
        <w:rPr>
          <w:rFonts w:ascii="Times New Roman" w:eastAsia="Calibri" w:hAnsi="Times New Roman" w:cs="Times New Roman"/>
          <w:b/>
          <w:sz w:val="18"/>
          <w:szCs w:val="18"/>
          <w:lang w:eastAsia="en-US"/>
        </w:rPr>
        <w:t xml:space="preserve"> газовым сетям имеется. </w:t>
      </w:r>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п. Вильва Ориентировочное расстояние 4000 метров.</w:t>
      </w:r>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p>
    <w:p w:rsidR="00122236" w:rsidRPr="00753CBE" w:rsidRDefault="00122236" w:rsidP="0012223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122236" w:rsidRPr="00753CBE" w:rsidRDefault="00122236" w:rsidP="0012223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122236" w:rsidRPr="00753CBE" w:rsidRDefault="00122236" w:rsidP="00122236">
      <w:pPr>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водоснабжения отсутствует.</w:t>
      </w:r>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p>
    <w:p w:rsidR="00577A89" w:rsidRPr="00753CBE" w:rsidRDefault="00186040" w:rsidP="00122236">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№4: </w:t>
      </w:r>
      <w:r w:rsidR="00577A89" w:rsidRPr="00753CBE">
        <w:rPr>
          <w:rFonts w:ascii="Times New Roman" w:eastAsia="Calibri" w:hAnsi="Times New Roman" w:cs="Times New Roman"/>
          <w:sz w:val="18"/>
          <w:szCs w:val="18"/>
          <w:lang w:eastAsia="en-US"/>
        </w:rPr>
        <w:t>Техническая возможность подключения к существующим</w:t>
      </w:r>
      <w:r w:rsidR="00577A89" w:rsidRPr="00753CBE">
        <w:rPr>
          <w:rFonts w:ascii="Times New Roman" w:eastAsia="Calibri" w:hAnsi="Times New Roman" w:cs="Times New Roman"/>
          <w:b/>
          <w:sz w:val="18"/>
          <w:szCs w:val="18"/>
          <w:lang w:eastAsia="en-US"/>
        </w:rPr>
        <w:t xml:space="preserve"> газовым сетям имеется. </w:t>
      </w:r>
    </w:p>
    <w:p w:rsidR="00577A89" w:rsidRPr="00753CBE" w:rsidRDefault="00577A89" w:rsidP="00577A89">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от ГРС (КС Добрянка/Полазна), собственником является АО «Газпром газораспределение Пермь». Ориентировочное расстояние 17 км.</w:t>
      </w:r>
    </w:p>
    <w:p w:rsidR="00577A89" w:rsidRPr="00753CBE" w:rsidRDefault="00577A89" w:rsidP="00577A89">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577A89" w:rsidRPr="00753CBE" w:rsidRDefault="00577A89" w:rsidP="00577A89">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122236" w:rsidRPr="00753CBE" w:rsidRDefault="00122236" w:rsidP="00122236">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577A89" w:rsidRPr="00753CBE" w:rsidRDefault="00577A89" w:rsidP="00577A89">
      <w:pPr>
        <w:spacing w:after="0" w:line="240" w:lineRule="auto"/>
        <w:jc w:val="both"/>
        <w:rPr>
          <w:rFonts w:ascii="Times New Roman" w:eastAsia="Calibri" w:hAnsi="Times New Roman" w:cs="Times New Roman"/>
          <w:sz w:val="18"/>
          <w:szCs w:val="18"/>
          <w:lang w:eastAsia="en-US"/>
        </w:rPr>
      </w:pPr>
    </w:p>
    <w:p w:rsidR="00577A89" w:rsidRPr="00753CBE" w:rsidRDefault="00577A89" w:rsidP="00577A8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577A89" w:rsidRPr="00753CBE" w:rsidRDefault="00577A89" w:rsidP="00577A89">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lastRenderedPageBreak/>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577A89" w:rsidRPr="00753CBE" w:rsidRDefault="00577A89" w:rsidP="00577A89">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577A89" w:rsidRPr="00753CBE" w:rsidRDefault="00577A89" w:rsidP="00577A89">
      <w:pPr>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водоснабжения имеется</w:t>
      </w:r>
      <w:r w:rsidR="00122236" w:rsidRPr="00753CBE">
        <w:rPr>
          <w:rFonts w:ascii="Times New Roman" w:eastAsia="Calibri" w:hAnsi="Times New Roman" w:cs="Times New Roman"/>
          <w:b/>
          <w:sz w:val="18"/>
          <w:szCs w:val="18"/>
          <w:lang w:eastAsia="en-US"/>
        </w:rPr>
        <w:t xml:space="preserve">, </w:t>
      </w:r>
      <w:r w:rsidR="00122236" w:rsidRPr="00753CBE">
        <w:rPr>
          <w:rFonts w:ascii="Times New Roman" w:eastAsia="Calibri" w:hAnsi="Times New Roman" w:cs="Times New Roman"/>
          <w:sz w:val="18"/>
          <w:szCs w:val="18"/>
          <w:lang w:eastAsia="en-US"/>
        </w:rPr>
        <w:t xml:space="preserve">при прокладке водопровода – </w:t>
      </w:r>
      <w:r w:rsidR="00122236" w:rsidRPr="00753CBE">
        <w:rPr>
          <w:rFonts w:ascii="Times New Roman" w:eastAsia="Calibri" w:hAnsi="Times New Roman" w:cs="Times New Roman"/>
          <w:b/>
          <w:sz w:val="18"/>
          <w:szCs w:val="18"/>
          <w:lang w:eastAsia="en-US"/>
        </w:rPr>
        <w:t xml:space="preserve">9 </w:t>
      </w:r>
      <w:proofErr w:type="spellStart"/>
      <w:r w:rsidR="00122236" w:rsidRPr="00753CBE">
        <w:rPr>
          <w:rFonts w:ascii="Times New Roman" w:eastAsia="Calibri" w:hAnsi="Times New Roman" w:cs="Times New Roman"/>
          <w:b/>
          <w:sz w:val="18"/>
          <w:szCs w:val="18"/>
          <w:lang w:eastAsia="en-US"/>
        </w:rPr>
        <w:t>п.</w:t>
      </w:r>
      <w:proofErr w:type="gramStart"/>
      <w:r w:rsidR="00122236" w:rsidRPr="00753CBE">
        <w:rPr>
          <w:rFonts w:ascii="Times New Roman" w:eastAsia="Calibri" w:hAnsi="Times New Roman" w:cs="Times New Roman"/>
          <w:b/>
          <w:sz w:val="18"/>
          <w:szCs w:val="18"/>
          <w:lang w:eastAsia="en-US"/>
        </w:rPr>
        <w:t>м</w:t>
      </w:r>
      <w:proofErr w:type="spellEnd"/>
      <w:proofErr w:type="gramEnd"/>
      <w:r w:rsidR="00122236" w:rsidRPr="00753CBE">
        <w:rPr>
          <w:rFonts w:ascii="Times New Roman" w:eastAsia="Calibri" w:hAnsi="Times New Roman" w:cs="Times New Roman"/>
          <w:b/>
          <w:sz w:val="18"/>
          <w:szCs w:val="18"/>
          <w:lang w:eastAsia="en-US"/>
        </w:rPr>
        <w:t>.</w:t>
      </w:r>
    </w:p>
    <w:p w:rsidR="00122236" w:rsidRPr="00753CBE" w:rsidRDefault="00122236" w:rsidP="00577A89">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Тариф </w:t>
      </w:r>
      <w:r w:rsidR="001D4E0B" w:rsidRPr="00753CBE">
        <w:rPr>
          <w:rFonts w:ascii="Times New Roman" w:eastAsia="Calibri" w:hAnsi="Times New Roman" w:cs="Times New Roman"/>
          <w:sz w:val="18"/>
          <w:szCs w:val="18"/>
          <w:lang w:eastAsia="en-US"/>
        </w:rPr>
        <w:t>за водоснабжение в 2021 году составляет – 33 руб. 43 коп</w:t>
      </w:r>
      <w:proofErr w:type="gramStart"/>
      <w:r w:rsidR="001D4E0B" w:rsidRPr="00753CBE">
        <w:rPr>
          <w:rFonts w:ascii="Times New Roman" w:eastAsia="Calibri" w:hAnsi="Times New Roman" w:cs="Times New Roman"/>
          <w:sz w:val="18"/>
          <w:szCs w:val="18"/>
          <w:lang w:eastAsia="en-US"/>
        </w:rPr>
        <w:t>.</w:t>
      </w:r>
      <w:proofErr w:type="gramEnd"/>
      <w:r w:rsidR="001D4E0B" w:rsidRPr="00753CBE">
        <w:rPr>
          <w:rFonts w:ascii="Times New Roman" w:eastAsia="Calibri" w:hAnsi="Times New Roman" w:cs="Times New Roman"/>
          <w:sz w:val="18"/>
          <w:szCs w:val="18"/>
          <w:lang w:eastAsia="en-US"/>
        </w:rPr>
        <w:t xml:space="preserve"> </w:t>
      </w:r>
      <w:proofErr w:type="gramStart"/>
      <w:r w:rsidR="001D4E0B" w:rsidRPr="00753CBE">
        <w:rPr>
          <w:rFonts w:ascii="Times New Roman" w:eastAsia="Calibri" w:hAnsi="Times New Roman" w:cs="Times New Roman"/>
          <w:sz w:val="18"/>
          <w:szCs w:val="18"/>
          <w:lang w:eastAsia="en-US"/>
        </w:rPr>
        <w:t>з</w:t>
      </w:r>
      <w:proofErr w:type="gramEnd"/>
      <w:r w:rsidR="001D4E0B" w:rsidRPr="00753CBE">
        <w:rPr>
          <w:rFonts w:ascii="Times New Roman" w:eastAsia="Calibri" w:hAnsi="Times New Roman" w:cs="Times New Roman"/>
          <w:sz w:val="18"/>
          <w:szCs w:val="18"/>
          <w:lang w:eastAsia="en-US"/>
        </w:rPr>
        <w:t>а 1 куб воды.</w:t>
      </w:r>
    </w:p>
    <w:p w:rsidR="00B26558" w:rsidRPr="00753CBE" w:rsidRDefault="00B26558" w:rsidP="00577A89">
      <w:pPr>
        <w:spacing w:after="0" w:line="240" w:lineRule="auto"/>
        <w:jc w:val="both"/>
        <w:rPr>
          <w:rFonts w:ascii="Times New Roman" w:eastAsia="Calibri" w:hAnsi="Times New Roman" w:cs="Times New Roman"/>
          <w:b/>
          <w:sz w:val="18"/>
          <w:szCs w:val="18"/>
          <w:lang w:eastAsia="en-US"/>
        </w:rPr>
      </w:pPr>
    </w:p>
    <w:p w:rsidR="00B26558" w:rsidRPr="00753CBE" w:rsidRDefault="00B26558" w:rsidP="00B26558">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№5: </w:t>
      </w:r>
      <w:r w:rsidRPr="00753CBE">
        <w:rPr>
          <w:rFonts w:ascii="Times New Roman" w:eastAsia="Calibri" w:hAnsi="Times New Roman" w:cs="Times New Roman"/>
          <w:sz w:val="18"/>
          <w:szCs w:val="18"/>
          <w:lang w:eastAsia="en-US"/>
        </w:rPr>
        <w:t>Техническая возможность подключения к существующим</w:t>
      </w:r>
      <w:r w:rsidRPr="00753CBE">
        <w:rPr>
          <w:rFonts w:ascii="Times New Roman" w:eastAsia="Calibri" w:hAnsi="Times New Roman" w:cs="Times New Roman"/>
          <w:b/>
          <w:sz w:val="18"/>
          <w:szCs w:val="18"/>
          <w:lang w:eastAsia="en-US"/>
        </w:rPr>
        <w:t xml:space="preserve"> газовым сетям имеется. </w:t>
      </w: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w:t>
      </w:r>
      <w:r w:rsidR="00A149C3" w:rsidRPr="00753CBE">
        <w:rPr>
          <w:rFonts w:ascii="Times New Roman" w:eastAsia="Calibri" w:hAnsi="Times New Roman" w:cs="Times New Roman"/>
          <w:sz w:val="18"/>
          <w:szCs w:val="18"/>
          <w:lang w:eastAsia="en-US"/>
        </w:rPr>
        <w:t xml:space="preserve">межпоселковый </w:t>
      </w:r>
      <w:r w:rsidRPr="00753CBE">
        <w:rPr>
          <w:rFonts w:ascii="Times New Roman" w:eastAsia="Calibri" w:hAnsi="Times New Roman" w:cs="Times New Roman"/>
          <w:sz w:val="18"/>
          <w:szCs w:val="18"/>
          <w:lang w:eastAsia="en-US"/>
        </w:rPr>
        <w:t xml:space="preserve">газопровод высокого давления </w:t>
      </w:r>
      <w:r w:rsidR="001D4E0B" w:rsidRPr="00753CBE">
        <w:rPr>
          <w:rFonts w:ascii="Times New Roman" w:eastAsia="Calibri" w:hAnsi="Times New Roman" w:cs="Times New Roman"/>
          <w:sz w:val="18"/>
          <w:szCs w:val="18"/>
          <w:lang w:eastAsia="en-US"/>
        </w:rPr>
        <w:t>первой</w:t>
      </w:r>
      <w:r w:rsidR="00D82FA3" w:rsidRPr="00753CBE">
        <w:rPr>
          <w:rFonts w:ascii="Times New Roman" w:eastAsia="Calibri" w:hAnsi="Times New Roman" w:cs="Times New Roman"/>
          <w:sz w:val="18"/>
          <w:szCs w:val="18"/>
          <w:lang w:eastAsia="en-US"/>
        </w:rPr>
        <w:t xml:space="preserve"> категории </w:t>
      </w:r>
      <w:r w:rsidR="001D4E0B" w:rsidRPr="00753CBE">
        <w:rPr>
          <w:rFonts w:ascii="Times New Roman" w:eastAsia="Calibri" w:hAnsi="Times New Roman" w:cs="Times New Roman"/>
          <w:sz w:val="18"/>
          <w:szCs w:val="18"/>
          <w:lang w:eastAsia="en-US"/>
        </w:rPr>
        <w:t>от ГРС Добрянка-2 на г. Добрянка</w:t>
      </w:r>
      <w:r w:rsidR="00A149C3" w:rsidRPr="00753CBE">
        <w:rPr>
          <w:rFonts w:ascii="Times New Roman" w:eastAsia="Calibri" w:hAnsi="Times New Roman" w:cs="Times New Roman"/>
          <w:sz w:val="18"/>
          <w:szCs w:val="18"/>
          <w:lang w:eastAsia="en-US"/>
        </w:rPr>
        <w:t>, собственником газопровода является АО «Газпром газораспределение Пермь»</w:t>
      </w:r>
      <w:r w:rsidRPr="00753CBE">
        <w:rPr>
          <w:rFonts w:ascii="Times New Roman" w:eastAsia="Calibri" w:hAnsi="Times New Roman" w:cs="Times New Roman"/>
          <w:sz w:val="18"/>
          <w:szCs w:val="18"/>
          <w:lang w:eastAsia="en-US"/>
        </w:rPr>
        <w:t xml:space="preserve"> Ориентировочное расстояние </w:t>
      </w:r>
      <w:r w:rsidR="001D4E0B" w:rsidRPr="00753CBE">
        <w:rPr>
          <w:rFonts w:ascii="Times New Roman" w:eastAsia="Calibri" w:hAnsi="Times New Roman" w:cs="Times New Roman"/>
          <w:sz w:val="18"/>
          <w:szCs w:val="18"/>
          <w:lang w:eastAsia="en-US"/>
        </w:rPr>
        <w:t>19</w:t>
      </w:r>
      <w:r w:rsidRPr="00753CBE">
        <w:rPr>
          <w:rFonts w:ascii="Times New Roman" w:eastAsia="Calibri" w:hAnsi="Times New Roman" w:cs="Times New Roman"/>
          <w:sz w:val="18"/>
          <w:szCs w:val="18"/>
          <w:lang w:eastAsia="en-US"/>
        </w:rPr>
        <w:t xml:space="preserve"> км.</w:t>
      </w: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1D4E0B" w:rsidRPr="00753CBE" w:rsidRDefault="001D4E0B" w:rsidP="001D4E0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D82FA3" w:rsidRPr="00753CBE" w:rsidRDefault="00D82FA3" w:rsidP="00B26558">
      <w:pPr>
        <w:spacing w:after="0" w:line="240" w:lineRule="auto"/>
        <w:jc w:val="both"/>
        <w:rPr>
          <w:rFonts w:ascii="Times New Roman" w:eastAsia="Calibri" w:hAnsi="Times New Roman" w:cs="Times New Roman"/>
          <w:sz w:val="18"/>
          <w:szCs w:val="18"/>
          <w:lang w:eastAsia="en-US"/>
        </w:rPr>
      </w:pPr>
    </w:p>
    <w:p w:rsidR="00B26558" w:rsidRPr="00753CBE" w:rsidRDefault="00B26558" w:rsidP="00B26558">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B26558" w:rsidRPr="00753CBE" w:rsidRDefault="00B26558" w:rsidP="00B2655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82FA3" w:rsidRPr="00753CBE" w:rsidRDefault="00D82FA3" w:rsidP="00B2655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w:t>
      </w:r>
      <w:r w:rsidR="001D4E0B" w:rsidRPr="00753CBE">
        <w:rPr>
          <w:rFonts w:ascii="Times New Roman" w:eastAsia="Calibri" w:hAnsi="Times New Roman" w:cs="Times New Roman"/>
          <w:b/>
          <w:sz w:val="18"/>
          <w:szCs w:val="18"/>
          <w:lang w:eastAsia="en-US"/>
        </w:rPr>
        <w:t xml:space="preserve">имеется, </w:t>
      </w:r>
      <w:r w:rsidR="001D4E0B" w:rsidRPr="00753CBE">
        <w:rPr>
          <w:rFonts w:ascii="Times New Roman" w:eastAsia="Calibri" w:hAnsi="Times New Roman" w:cs="Times New Roman"/>
          <w:sz w:val="18"/>
          <w:szCs w:val="18"/>
          <w:lang w:eastAsia="en-US"/>
        </w:rPr>
        <w:t xml:space="preserve">при прокладке водопровода с ул. Совхозная, но расстояние от водопроводной сети до земельного участка составляет – </w:t>
      </w:r>
      <w:r w:rsidR="001D4E0B" w:rsidRPr="00753CBE">
        <w:rPr>
          <w:rFonts w:ascii="Times New Roman" w:eastAsia="Calibri" w:hAnsi="Times New Roman" w:cs="Times New Roman"/>
          <w:b/>
          <w:sz w:val="18"/>
          <w:szCs w:val="18"/>
          <w:lang w:eastAsia="en-US"/>
        </w:rPr>
        <w:t xml:space="preserve">500-520 </w:t>
      </w:r>
      <w:proofErr w:type="spellStart"/>
      <w:r w:rsidR="001D4E0B" w:rsidRPr="00753CBE">
        <w:rPr>
          <w:rFonts w:ascii="Times New Roman" w:eastAsia="Calibri" w:hAnsi="Times New Roman" w:cs="Times New Roman"/>
          <w:b/>
          <w:sz w:val="18"/>
          <w:szCs w:val="18"/>
          <w:lang w:eastAsia="en-US"/>
        </w:rPr>
        <w:t>п.</w:t>
      </w:r>
      <w:proofErr w:type="gramStart"/>
      <w:r w:rsidR="001D4E0B" w:rsidRPr="00753CBE">
        <w:rPr>
          <w:rFonts w:ascii="Times New Roman" w:eastAsia="Calibri" w:hAnsi="Times New Roman" w:cs="Times New Roman"/>
          <w:b/>
          <w:sz w:val="18"/>
          <w:szCs w:val="18"/>
          <w:lang w:eastAsia="en-US"/>
        </w:rPr>
        <w:t>м</w:t>
      </w:r>
      <w:proofErr w:type="spellEnd"/>
      <w:proofErr w:type="gramEnd"/>
      <w:r w:rsidR="001D4E0B" w:rsidRPr="00753CBE">
        <w:rPr>
          <w:rFonts w:ascii="Times New Roman" w:eastAsia="Calibri" w:hAnsi="Times New Roman" w:cs="Times New Roman"/>
          <w:b/>
          <w:sz w:val="18"/>
          <w:szCs w:val="18"/>
          <w:lang w:eastAsia="en-US"/>
        </w:rPr>
        <w:t>.</w:t>
      </w:r>
    </w:p>
    <w:p w:rsidR="001D4E0B" w:rsidRPr="00753CBE" w:rsidRDefault="001D4E0B" w:rsidP="001D4E0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753CBE">
        <w:rPr>
          <w:rFonts w:ascii="Times New Roman" w:eastAsia="Calibri" w:hAnsi="Times New Roman" w:cs="Times New Roman"/>
          <w:sz w:val="18"/>
          <w:szCs w:val="18"/>
          <w:lang w:eastAsia="en-US"/>
        </w:rPr>
        <w:t>.</w:t>
      </w:r>
      <w:proofErr w:type="gramEnd"/>
      <w:r w:rsidRPr="00753CBE">
        <w:rPr>
          <w:rFonts w:ascii="Times New Roman" w:eastAsia="Calibri" w:hAnsi="Times New Roman" w:cs="Times New Roman"/>
          <w:sz w:val="18"/>
          <w:szCs w:val="18"/>
          <w:lang w:eastAsia="en-US"/>
        </w:rPr>
        <w:t xml:space="preserve"> </w:t>
      </w:r>
      <w:proofErr w:type="gramStart"/>
      <w:r w:rsidRPr="00753CBE">
        <w:rPr>
          <w:rFonts w:ascii="Times New Roman" w:eastAsia="Calibri" w:hAnsi="Times New Roman" w:cs="Times New Roman"/>
          <w:sz w:val="18"/>
          <w:szCs w:val="18"/>
          <w:lang w:eastAsia="en-US"/>
        </w:rPr>
        <w:t>з</w:t>
      </w:r>
      <w:proofErr w:type="gramEnd"/>
      <w:r w:rsidRPr="00753CBE">
        <w:rPr>
          <w:rFonts w:ascii="Times New Roman" w:eastAsia="Calibri" w:hAnsi="Times New Roman" w:cs="Times New Roman"/>
          <w:sz w:val="18"/>
          <w:szCs w:val="18"/>
          <w:lang w:eastAsia="en-US"/>
        </w:rPr>
        <w:t>а 1 куб воды.</w:t>
      </w:r>
    </w:p>
    <w:p w:rsidR="00B26558" w:rsidRPr="00753CBE" w:rsidRDefault="00B26558" w:rsidP="00B26558">
      <w:pPr>
        <w:spacing w:after="0" w:line="240" w:lineRule="auto"/>
        <w:jc w:val="both"/>
        <w:rPr>
          <w:rFonts w:ascii="Times New Roman" w:hAnsi="Times New Roman" w:cs="Times New Roman"/>
          <w:b/>
          <w:sz w:val="18"/>
          <w:szCs w:val="18"/>
        </w:rPr>
      </w:pPr>
    </w:p>
    <w:p w:rsidR="00B26558" w:rsidRPr="00753CBE" w:rsidRDefault="00B26558" w:rsidP="00B26558">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№6: </w:t>
      </w:r>
      <w:r w:rsidRPr="00753CBE">
        <w:rPr>
          <w:rFonts w:ascii="Times New Roman" w:eastAsia="Calibri" w:hAnsi="Times New Roman" w:cs="Times New Roman"/>
          <w:sz w:val="18"/>
          <w:szCs w:val="18"/>
          <w:lang w:eastAsia="en-US"/>
        </w:rPr>
        <w:t>Техническая возможность подключения к существующим</w:t>
      </w:r>
      <w:r w:rsidRPr="00753CBE">
        <w:rPr>
          <w:rFonts w:ascii="Times New Roman" w:eastAsia="Calibri" w:hAnsi="Times New Roman" w:cs="Times New Roman"/>
          <w:b/>
          <w:sz w:val="18"/>
          <w:szCs w:val="18"/>
          <w:lang w:eastAsia="en-US"/>
        </w:rPr>
        <w:t xml:space="preserve"> газовым сетям имеется. </w:t>
      </w: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ГРС </w:t>
      </w:r>
      <w:r w:rsidR="00A149C3" w:rsidRPr="00753CBE">
        <w:rPr>
          <w:rFonts w:ascii="Times New Roman" w:eastAsia="Calibri" w:hAnsi="Times New Roman" w:cs="Times New Roman"/>
          <w:sz w:val="18"/>
          <w:szCs w:val="18"/>
          <w:lang w:eastAsia="en-US"/>
        </w:rPr>
        <w:t>Добрянка-2 на г. Добрянка</w:t>
      </w:r>
      <w:r w:rsidRPr="00753CBE">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1D4E0B" w:rsidRPr="00753CBE">
        <w:rPr>
          <w:rFonts w:ascii="Times New Roman" w:eastAsia="Calibri" w:hAnsi="Times New Roman" w:cs="Times New Roman"/>
          <w:sz w:val="18"/>
          <w:szCs w:val="18"/>
          <w:lang w:eastAsia="en-US"/>
        </w:rPr>
        <w:t>9</w:t>
      </w:r>
      <w:r w:rsidRPr="00753CBE">
        <w:rPr>
          <w:rFonts w:ascii="Times New Roman" w:eastAsia="Calibri" w:hAnsi="Times New Roman" w:cs="Times New Roman"/>
          <w:sz w:val="18"/>
          <w:szCs w:val="18"/>
          <w:lang w:eastAsia="en-US"/>
        </w:rPr>
        <w:t xml:space="preserve"> км.</w:t>
      </w: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B26558" w:rsidRPr="00753CBE" w:rsidRDefault="00B26558" w:rsidP="00B26558">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1D4E0B" w:rsidRPr="00753CBE" w:rsidRDefault="001D4E0B" w:rsidP="001D4E0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D82FA3" w:rsidRPr="00753CBE" w:rsidRDefault="00D82FA3" w:rsidP="00B26558">
      <w:pPr>
        <w:spacing w:after="0" w:line="240" w:lineRule="auto"/>
        <w:jc w:val="both"/>
        <w:rPr>
          <w:rFonts w:ascii="Times New Roman" w:eastAsia="Calibri" w:hAnsi="Times New Roman" w:cs="Times New Roman"/>
          <w:sz w:val="18"/>
          <w:szCs w:val="18"/>
          <w:lang w:eastAsia="en-US"/>
        </w:rPr>
      </w:pPr>
    </w:p>
    <w:p w:rsidR="00B26558" w:rsidRPr="00753CBE" w:rsidRDefault="00B26558" w:rsidP="00B26558">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B26558" w:rsidRPr="00753CBE" w:rsidRDefault="00B26558" w:rsidP="00B265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w:t>
      </w:r>
      <w:r w:rsidR="006A35C3" w:rsidRPr="00753CBE">
        <w:rPr>
          <w:rFonts w:ascii="Times New Roman" w:eastAsia="Times New Roman" w:hAnsi="Times New Roman" w:cs="Times New Roman"/>
          <w:sz w:val="18"/>
          <w:szCs w:val="18"/>
        </w:rPr>
        <w:t>171</w:t>
      </w:r>
      <w:r w:rsidRPr="00753CBE">
        <w:rPr>
          <w:rFonts w:ascii="Times New Roman" w:eastAsia="Times New Roman" w:hAnsi="Times New Roman" w:cs="Times New Roman"/>
          <w:sz w:val="18"/>
          <w:szCs w:val="18"/>
        </w:rPr>
        <w:t xml:space="preserve">-тп от </w:t>
      </w:r>
      <w:r w:rsidR="006A35C3" w:rsidRPr="00753CBE">
        <w:rPr>
          <w:rFonts w:ascii="Times New Roman" w:eastAsia="Times New Roman" w:hAnsi="Times New Roman" w:cs="Times New Roman"/>
          <w:sz w:val="18"/>
          <w:szCs w:val="18"/>
        </w:rPr>
        <w:t>19</w:t>
      </w:r>
      <w:r w:rsidRPr="00753CBE">
        <w:rPr>
          <w:rFonts w:ascii="Times New Roman" w:eastAsia="Times New Roman" w:hAnsi="Times New Roman" w:cs="Times New Roman"/>
          <w:sz w:val="18"/>
          <w:szCs w:val="18"/>
        </w:rPr>
        <w:t>.12.20</w:t>
      </w:r>
      <w:r w:rsidR="006A35C3" w:rsidRPr="00753CBE">
        <w:rPr>
          <w:rFonts w:ascii="Times New Roman" w:eastAsia="Times New Roman" w:hAnsi="Times New Roman" w:cs="Times New Roman"/>
          <w:sz w:val="18"/>
          <w:szCs w:val="18"/>
        </w:rPr>
        <w:t>20</w:t>
      </w:r>
      <w:r w:rsidRPr="00753CBE">
        <w:rPr>
          <w:rFonts w:ascii="Times New Roman" w:eastAsia="Times New Roman" w:hAnsi="Times New Roman" w:cs="Times New Roman"/>
          <w:sz w:val="18"/>
          <w:szCs w:val="18"/>
        </w:rPr>
        <w:t>г. «Об установлении платы за технологическое присоединение к электрическим сетям территориальных сетевых организаций Пермского края на 202</w:t>
      </w:r>
      <w:r w:rsidR="006A35C3" w:rsidRPr="00753CBE">
        <w:rPr>
          <w:rFonts w:ascii="Times New Roman" w:eastAsia="Times New Roman" w:hAnsi="Times New Roman" w:cs="Times New Roman"/>
          <w:sz w:val="18"/>
          <w:szCs w:val="18"/>
        </w:rPr>
        <w:t>1</w:t>
      </w:r>
      <w:r w:rsidRPr="00753CBE">
        <w:rPr>
          <w:rFonts w:ascii="Times New Roman" w:eastAsia="Times New Roman" w:hAnsi="Times New Roman" w:cs="Times New Roman"/>
          <w:sz w:val="18"/>
          <w:szCs w:val="18"/>
        </w:rPr>
        <w:t xml:space="preserve"> год»</w:t>
      </w:r>
      <w:r w:rsidR="00D82FA3" w:rsidRPr="00753CBE">
        <w:rPr>
          <w:rFonts w:ascii="Times New Roman" w:eastAsia="Times New Roman" w:hAnsi="Times New Roman" w:cs="Times New Roman"/>
          <w:sz w:val="18"/>
          <w:szCs w:val="18"/>
        </w:rPr>
        <w:t>,</w:t>
      </w:r>
      <w:r w:rsidRPr="00753CBE">
        <w:rPr>
          <w:rFonts w:ascii="Times New Roman" w:eastAsia="Times New Roman" w:hAnsi="Times New Roman" w:cs="Times New Roman"/>
          <w:sz w:val="18"/>
          <w:szCs w:val="18"/>
        </w:rPr>
        <w:t xml:space="preserve"> </w:t>
      </w:r>
      <w:r w:rsidR="00D82FA3" w:rsidRPr="00753CBE">
        <w:rPr>
          <w:rFonts w:ascii="Times New Roman" w:eastAsia="Times New Roman" w:hAnsi="Times New Roman" w:cs="Times New Roman"/>
          <w:sz w:val="18"/>
          <w:szCs w:val="18"/>
        </w:rPr>
        <w:t xml:space="preserve">исходя из протяженности линий, количества трансформаторных подстанций, </w:t>
      </w:r>
      <w:proofErr w:type="spellStart"/>
      <w:r w:rsidR="00D82FA3" w:rsidRPr="00753CBE">
        <w:rPr>
          <w:rFonts w:ascii="Times New Roman" w:eastAsia="Times New Roman" w:hAnsi="Times New Roman" w:cs="Times New Roman"/>
          <w:sz w:val="18"/>
          <w:szCs w:val="18"/>
        </w:rPr>
        <w:t>категорийности</w:t>
      </w:r>
      <w:proofErr w:type="spellEnd"/>
      <w:r w:rsidR="00D82FA3" w:rsidRPr="00753CBE">
        <w:rPr>
          <w:rFonts w:ascii="Times New Roman" w:eastAsia="Times New Roman" w:hAnsi="Times New Roman" w:cs="Times New Roman"/>
          <w:sz w:val="18"/>
          <w:szCs w:val="18"/>
        </w:rPr>
        <w:t xml:space="preserve"> токоприемников.</w:t>
      </w:r>
    </w:p>
    <w:p w:rsidR="00B26558" w:rsidRPr="00753CBE" w:rsidRDefault="00B26558" w:rsidP="00B2655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82FA3" w:rsidRPr="00753CBE" w:rsidRDefault="00D82FA3" w:rsidP="00B2655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B26558" w:rsidRPr="00753CBE" w:rsidRDefault="00B26558" w:rsidP="00B26558">
      <w:pPr>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w:t>
      </w:r>
      <w:r w:rsidR="001D4E0B" w:rsidRPr="00753CBE">
        <w:rPr>
          <w:rFonts w:ascii="Times New Roman" w:eastAsia="Calibri" w:hAnsi="Times New Roman" w:cs="Times New Roman"/>
          <w:b/>
          <w:sz w:val="18"/>
          <w:szCs w:val="18"/>
          <w:lang w:eastAsia="en-US"/>
        </w:rPr>
        <w:t xml:space="preserve">имеется, </w:t>
      </w:r>
      <w:r w:rsidR="001D4E0B" w:rsidRPr="00753CBE">
        <w:rPr>
          <w:rFonts w:ascii="Times New Roman" w:eastAsia="Calibri" w:hAnsi="Times New Roman" w:cs="Times New Roman"/>
          <w:sz w:val="18"/>
          <w:szCs w:val="18"/>
          <w:lang w:eastAsia="en-US"/>
        </w:rPr>
        <w:t xml:space="preserve">при прокладке </w:t>
      </w:r>
      <w:r w:rsidR="006A35C3" w:rsidRPr="00753CBE">
        <w:rPr>
          <w:rFonts w:ascii="Times New Roman" w:eastAsia="Calibri" w:hAnsi="Times New Roman" w:cs="Times New Roman"/>
          <w:sz w:val="18"/>
          <w:szCs w:val="18"/>
          <w:lang w:eastAsia="en-US"/>
        </w:rPr>
        <w:t>водопровода</w:t>
      </w:r>
      <w:r w:rsidR="001D4E0B" w:rsidRPr="00753CBE">
        <w:rPr>
          <w:rFonts w:ascii="Times New Roman" w:eastAsia="Calibri" w:hAnsi="Times New Roman" w:cs="Times New Roman"/>
          <w:sz w:val="18"/>
          <w:szCs w:val="18"/>
          <w:lang w:eastAsia="en-US"/>
        </w:rPr>
        <w:t xml:space="preserve"> через автомобильную дорогу – </w:t>
      </w:r>
      <w:r w:rsidR="001D4E0B" w:rsidRPr="00753CBE">
        <w:rPr>
          <w:rFonts w:ascii="Times New Roman" w:eastAsia="Calibri" w:hAnsi="Times New Roman" w:cs="Times New Roman"/>
          <w:b/>
          <w:sz w:val="18"/>
          <w:szCs w:val="18"/>
          <w:lang w:eastAsia="en-US"/>
        </w:rPr>
        <w:t xml:space="preserve">20 </w:t>
      </w:r>
      <w:proofErr w:type="spellStart"/>
      <w:r w:rsidR="001D4E0B" w:rsidRPr="00753CBE">
        <w:rPr>
          <w:rFonts w:ascii="Times New Roman" w:eastAsia="Calibri" w:hAnsi="Times New Roman" w:cs="Times New Roman"/>
          <w:b/>
          <w:sz w:val="18"/>
          <w:szCs w:val="18"/>
          <w:lang w:eastAsia="en-US"/>
        </w:rPr>
        <w:t>п.</w:t>
      </w:r>
      <w:proofErr w:type="gramStart"/>
      <w:r w:rsidR="001D4E0B" w:rsidRPr="00753CBE">
        <w:rPr>
          <w:rFonts w:ascii="Times New Roman" w:eastAsia="Calibri" w:hAnsi="Times New Roman" w:cs="Times New Roman"/>
          <w:b/>
          <w:sz w:val="18"/>
          <w:szCs w:val="18"/>
          <w:lang w:eastAsia="en-US"/>
        </w:rPr>
        <w:t>м</w:t>
      </w:r>
      <w:proofErr w:type="spellEnd"/>
      <w:proofErr w:type="gramEnd"/>
      <w:r w:rsidRPr="00753CBE">
        <w:rPr>
          <w:rFonts w:ascii="Times New Roman" w:eastAsia="Calibri" w:hAnsi="Times New Roman" w:cs="Times New Roman"/>
          <w:b/>
          <w:sz w:val="18"/>
          <w:szCs w:val="18"/>
          <w:lang w:eastAsia="en-US"/>
        </w:rPr>
        <w:t>.</w:t>
      </w:r>
    </w:p>
    <w:p w:rsidR="001D4E0B" w:rsidRPr="00753CBE" w:rsidRDefault="001D4E0B" w:rsidP="001D4E0B">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753CBE">
        <w:rPr>
          <w:rFonts w:ascii="Times New Roman" w:eastAsia="Calibri" w:hAnsi="Times New Roman" w:cs="Times New Roman"/>
          <w:sz w:val="18"/>
          <w:szCs w:val="18"/>
          <w:lang w:eastAsia="en-US"/>
        </w:rPr>
        <w:t>.</w:t>
      </w:r>
      <w:proofErr w:type="gramEnd"/>
      <w:r w:rsidRPr="00753CBE">
        <w:rPr>
          <w:rFonts w:ascii="Times New Roman" w:eastAsia="Calibri" w:hAnsi="Times New Roman" w:cs="Times New Roman"/>
          <w:sz w:val="18"/>
          <w:szCs w:val="18"/>
          <w:lang w:eastAsia="en-US"/>
        </w:rPr>
        <w:t xml:space="preserve"> </w:t>
      </w:r>
      <w:proofErr w:type="gramStart"/>
      <w:r w:rsidRPr="00753CBE">
        <w:rPr>
          <w:rFonts w:ascii="Times New Roman" w:eastAsia="Calibri" w:hAnsi="Times New Roman" w:cs="Times New Roman"/>
          <w:sz w:val="18"/>
          <w:szCs w:val="18"/>
          <w:lang w:eastAsia="en-US"/>
        </w:rPr>
        <w:t>з</w:t>
      </w:r>
      <w:proofErr w:type="gramEnd"/>
      <w:r w:rsidRPr="00753CBE">
        <w:rPr>
          <w:rFonts w:ascii="Times New Roman" w:eastAsia="Calibri" w:hAnsi="Times New Roman" w:cs="Times New Roman"/>
          <w:sz w:val="18"/>
          <w:szCs w:val="18"/>
          <w:lang w:eastAsia="en-US"/>
        </w:rPr>
        <w:t>а 1 куб воды.</w:t>
      </w:r>
    </w:p>
    <w:p w:rsidR="00B26558" w:rsidRPr="00753CBE" w:rsidRDefault="00B26558" w:rsidP="00B26558">
      <w:pPr>
        <w:spacing w:after="0" w:line="240" w:lineRule="auto"/>
        <w:jc w:val="both"/>
        <w:rPr>
          <w:rFonts w:ascii="Times New Roman" w:hAnsi="Times New Roman" w:cs="Times New Roman"/>
          <w:b/>
          <w:sz w:val="18"/>
          <w:szCs w:val="18"/>
        </w:rPr>
      </w:pPr>
    </w:p>
    <w:p w:rsidR="006A35C3" w:rsidRPr="00753CBE" w:rsidRDefault="00042B44" w:rsidP="006A35C3">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№7: </w:t>
      </w:r>
      <w:r w:rsidR="006A35C3" w:rsidRPr="00753CBE">
        <w:rPr>
          <w:rFonts w:ascii="Times New Roman" w:eastAsia="Calibri" w:hAnsi="Times New Roman" w:cs="Times New Roman"/>
          <w:sz w:val="18"/>
          <w:szCs w:val="18"/>
          <w:lang w:eastAsia="en-US"/>
        </w:rPr>
        <w:t>Техническая возможность подключения к существующим</w:t>
      </w:r>
      <w:r w:rsidR="006A35C3" w:rsidRPr="00753CBE">
        <w:rPr>
          <w:rFonts w:ascii="Times New Roman" w:eastAsia="Calibri" w:hAnsi="Times New Roman" w:cs="Times New Roman"/>
          <w:b/>
          <w:sz w:val="18"/>
          <w:szCs w:val="18"/>
          <w:lang w:eastAsia="en-US"/>
        </w:rPr>
        <w:t xml:space="preserve"> газовым сетям имеется. </w:t>
      </w: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Возможная точка подключения существующий межпоселковый газопровод высокого давления первой категории от ГРС Добрянка-2 на г. Добрянка, собственником газопровода является АО «Газпром газораспределение Пермь» Ориентировочное расстояние 19 км.</w:t>
      </w: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lastRenderedPageBreak/>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p>
    <w:p w:rsidR="006A35C3" w:rsidRPr="00753CBE" w:rsidRDefault="006A35C3" w:rsidP="006A35C3">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6A35C3" w:rsidRPr="00753CBE" w:rsidRDefault="006A35C3" w:rsidP="006A35C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6A35C3" w:rsidRPr="00753CBE" w:rsidRDefault="006A35C3" w:rsidP="006A35C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имеется, </w:t>
      </w:r>
      <w:r w:rsidRPr="00753CBE">
        <w:rPr>
          <w:rFonts w:ascii="Times New Roman" w:eastAsia="Calibri" w:hAnsi="Times New Roman" w:cs="Times New Roman"/>
          <w:sz w:val="18"/>
          <w:szCs w:val="18"/>
          <w:lang w:eastAsia="en-US"/>
        </w:rPr>
        <w:t xml:space="preserve">при прокладке водопровода с ул. Совхозная, но расстояние от водопроводной сети до земельного участка составляет – </w:t>
      </w:r>
      <w:r w:rsidRPr="00753CBE">
        <w:rPr>
          <w:rFonts w:ascii="Times New Roman" w:eastAsia="Calibri" w:hAnsi="Times New Roman" w:cs="Times New Roman"/>
          <w:b/>
          <w:sz w:val="18"/>
          <w:szCs w:val="18"/>
          <w:lang w:eastAsia="en-US"/>
        </w:rPr>
        <w:t xml:space="preserve">550-600 </w:t>
      </w:r>
      <w:proofErr w:type="spellStart"/>
      <w:r w:rsidRPr="00753CBE">
        <w:rPr>
          <w:rFonts w:ascii="Times New Roman" w:eastAsia="Calibri" w:hAnsi="Times New Roman" w:cs="Times New Roman"/>
          <w:b/>
          <w:sz w:val="18"/>
          <w:szCs w:val="18"/>
          <w:lang w:eastAsia="en-US"/>
        </w:rPr>
        <w:t>п.</w:t>
      </w:r>
      <w:proofErr w:type="gramStart"/>
      <w:r w:rsidRPr="00753CBE">
        <w:rPr>
          <w:rFonts w:ascii="Times New Roman" w:eastAsia="Calibri" w:hAnsi="Times New Roman" w:cs="Times New Roman"/>
          <w:b/>
          <w:sz w:val="18"/>
          <w:szCs w:val="18"/>
          <w:lang w:eastAsia="en-US"/>
        </w:rPr>
        <w:t>м</w:t>
      </w:r>
      <w:proofErr w:type="spellEnd"/>
      <w:proofErr w:type="gramEnd"/>
      <w:r w:rsidRPr="00753CBE">
        <w:rPr>
          <w:rFonts w:ascii="Times New Roman" w:eastAsia="Calibri" w:hAnsi="Times New Roman" w:cs="Times New Roman"/>
          <w:b/>
          <w:sz w:val="18"/>
          <w:szCs w:val="18"/>
          <w:lang w:eastAsia="en-US"/>
        </w:rPr>
        <w:t>.</w:t>
      </w: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753CBE">
        <w:rPr>
          <w:rFonts w:ascii="Times New Roman" w:eastAsia="Calibri" w:hAnsi="Times New Roman" w:cs="Times New Roman"/>
          <w:sz w:val="18"/>
          <w:szCs w:val="18"/>
          <w:lang w:eastAsia="en-US"/>
        </w:rPr>
        <w:t>.</w:t>
      </w:r>
      <w:proofErr w:type="gramEnd"/>
      <w:r w:rsidRPr="00753CBE">
        <w:rPr>
          <w:rFonts w:ascii="Times New Roman" w:eastAsia="Calibri" w:hAnsi="Times New Roman" w:cs="Times New Roman"/>
          <w:sz w:val="18"/>
          <w:szCs w:val="18"/>
          <w:lang w:eastAsia="en-US"/>
        </w:rPr>
        <w:t xml:space="preserve"> </w:t>
      </w:r>
      <w:proofErr w:type="gramStart"/>
      <w:r w:rsidRPr="00753CBE">
        <w:rPr>
          <w:rFonts w:ascii="Times New Roman" w:eastAsia="Calibri" w:hAnsi="Times New Roman" w:cs="Times New Roman"/>
          <w:sz w:val="18"/>
          <w:szCs w:val="18"/>
          <w:lang w:eastAsia="en-US"/>
        </w:rPr>
        <w:t>з</w:t>
      </w:r>
      <w:proofErr w:type="gramEnd"/>
      <w:r w:rsidRPr="00753CBE">
        <w:rPr>
          <w:rFonts w:ascii="Times New Roman" w:eastAsia="Calibri" w:hAnsi="Times New Roman" w:cs="Times New Roman"/>
          <w:sz w:val="18"/>
          <w:szCs w:val="18"/>
          <w:lang w:eastAsia="en-US"/>
        </w:rPr>
        <w:t>а 1 куб воды.</w:t>
      </w:r>
    </w:p>
    <w:p w:rsidR="00042B44" w:rsidRPr="00753CBE" w:rsidRDefault="00042B44" w:rsidP="006A35C3">
      <w:pPr>
        <w:spacing w:after="0" w:line="240" w:lineRule="auto"/>
        <w:jc w:val="both"/>
        <w:rPr>
          <w:rFonts w:ascii="Times New Roman" w:eastAsia="Calibri" w:hAnsi="Times New Roman" w:cs="Times New Roman"/>
          <w:b/>
          <w:sz w:val="18"/>
          <w:szCs w:val="18"/>
          <w:lang w:eastAsia="en-US"/>
        </w:rPr>
      </w:pPr>
    </w:p>
    <w:p w:rsidR="00105283" w:rsidRPr="00753CBE" w:rsidRDefault="00BC2D2E" w:rsidP="00105283">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№8: </w:t>
      </w:r>
      <w:r w:rsidR="00105283" w:rsidRPr="00753CBE">
        <w:rPr>
          <w:rFonts w:ascii="Times New Roman" w:eastAsia="Calibri" w:hAnsi="Times New Roman" w:cs="Times New Roman"/>
          <w:sz w:val="18"/>
          <w:szCs w:val="18"/>
          <w:lang w:eastAsia="en-US"/>
        </w:rPr>
        <w:t>Техническая возможность подключения к существующим</w:t>
      </w:r>
      <w:r w:rsidR="00105283" w:rsidRPr="00753CBE">
        <w:rPr>
          <w:rFonts w:ascii="Times New Roman" w:eastAsia="Calibri" w:hAnsi="Times New Roman" w:cs="Times New Roman"/>
          <w:b/>
          <w:sz w:val="18"/>
          <w:szCs w:val="18"/>
          <w:lang w:eastAsia="en-US"/>
        </w:rPr>
        <w:t xml:space="preserve"> газовым сетям имеется. </w:t>
      </w:r>
    </w:p>
    <w:p w:rsidR="00105283" w:rsidRPr="00753CBE" w:rsidRDefault="00105283" w:rsidP="0010528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газопровод </w:t>
      </w:r>
      <w:r w:rsidR="006A35C3" w:rsidRPr="00753CBE">
        <w:rPr>
          <w:rFonts w:ascii="Times New Roman" w:eastAsia="Calibri" w:hAnsi="Times New Roman" w:cs="Times New Roman"/>
          <w:sz w:val="18"/>
          <w:szCs w:val="18"/>
          <w:lang w:eastAsia="en-US"/>
        </w:rPr>
        <w:t>низкого</w:t>
      </w:r>
      <w:r w:rsidRPr="00753CBE">
        <w:rPr>
          <w:rFonts w:ascii="Times New Roman" w:eastAsia="Calibri" w:hAnsi="Times New Roman" w:cs="Times New Roman"/>
          <w:sz w:val="18"/>
          <w:szCs w:val="18"/>
          <w:lang w:eastAsia="en-US"/>
        </w:rPr>
        <w:t xml:space="preserve"> давления </w:t>
      </w:r>
      <w:r w:rsidR="006A35C3" w:rsidRPr="00753CBE">
        <w:rPr>
          <w:rFonts w:ascii="Times New Roman" w:eastAsia="Calibri" w:hAnsi="Times New Roman" w:cs="Times New Roman"/>
          <w:sz w:val="18"/>
          <w:szCs w:val="18"/>
          <w:lang w:eastAsia="en-US"/>
        </w:rPr>
        <w:t>по ул. Мира</w:t>
      </w:r>
      <w:r w:rsidRPr="00753CBE">
        <w:rPr>
          <w:rFonts w:ascii="Times New Roman" w:eastAsia="Calibri" w:hAnsi="Times New Roman" w:cs="Times New Roman"/>
          <w:sz w:val="18"/>
          <w:szCs w:val="18"/>
          <w:lang w:eastAsia="en-US"/>
        </w:rPr>
        <w:t xml:space="preserve">, собственником является </w:t>
      </w:r>
      <w:r w:rsidR="006A35C3" w:rsidRPr="00753CBE">
        <w:rPr>
          <w:rFonts w:ascii="Times New Roman" w:eastAsia="Calibri" w:hAnsi="Times New Roman" w:cs="Times New Roman"/>
          <w:sz w:val="18"/>
          <w:szCs w:val="18"/>
          <w:lang w:eastAsia="en-US"/>
        </w:rPr>
        <w:t>Администрация Добрянского городского округа</w:t>
      </w:r>
      <w:r w:rsidRPr="00753CBE">
        <w:rPr>
          <w:rFonts w:ascii="Times New Roman" w:eastAsia="Calibri" w:hAnsi="Times New Roman" w:cs="Times New Roman"/>
          <w:sz w:val="18"/>
          <w:szCs w:val="18"/>
          <w:lang w:eastAsia="en-US"/>
        </w:rPr>
        <w:t xml:space="preserve">. Ориентировочное расстояние </w:t>
      </w:r>
      <w:r w:rsidR="006A35C3" w:rsidRPr="00753CBE">
        <w:rPr>
          <w:rFonts w:ascii="Times New Roman" w:eastAsia="Calibri" w:hAnsi="Times New Roman" w:cs="Times New Roman"/>
          <w:sz w:val="18"/>
          <w:szCs w:val="18"/>
          <w:lang w:eastAsia="en-US"/>
        </w:rPr>
        <w:t>90 метров</w:t>
      </w:r>
      <w:r w:rsidRPr="00753CBE">
        <w:rPr>
          <w:rFonts w:ascii="Times New Roman" w:eastAsia="Calibri" w:hAnsi="Times New Roman" w:cs="Times New Roman"/>
          <w:sz w:val="18"/>
          <w:szCs w:val="18"/>
          <w:lang w:eastAsia="en-US"/>
        </w:rPr>
        <w:t>.</w:t>
      </w:r>
    </w:p>
    <w:p w:rsidR="00105283" w:rsidRPr="00753CBE" w:rsidRDefault="00105283" w:rsidP="00105283">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105283" w:rsidRPr="00753CBE" w:rsidRDefault="00105283" w:rsidP="0010528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6A35C3" w:rsidRPr="00753CBE" w:rsidRDefault="006A35C3" w:rsidP="00105283">
      <w:pPr>
        <w:spacing w:after="0" w:line="240" w:lineRule="auto"/>
        <w:jc w:val="both"/>
        <w:rPr>
          <w:rFonts w:ascii="Times New Roman" w:eastAsia="Calibri" w:hAnsi="Times New Roman" w:cs="Times New Roman"/>
          <w:sz w:val="18"/>
          <w:szCs w:val="18"/>
          <w:lang w:eastAsia="en-US"/>
        </w:rPr>
      </w:pPr>
    </w:p>
    <w:p w:rsidR="00105283" w:rsidRPr="00753CBE" w:rsidRDefault="00105283" w:rsidP="00105283">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105283" w:rsidRPr="00753CBE" w:rsidRDefault="00105283" w:rsidP="0010528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105283" w:rsidRPr="00753CBE" w:rsidRDefault="00105283" w:rsidP="0010528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105283" w:rsidRPr="00753CBE" w:rsidRDefault="00105283" w:rsidP="00105283">
      <w:pPr>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w:t>
      </w:r>
      <w:r w:rsidR="006A35C3" w:rsidRPr="00753CBE">
        <w:rPr>
          <w:rFonts w:ascii="Times New Roman" w:eastAsia="Calibri" w:hAnsi="Times New Roman" w:cs="Times New Roman"/>
          <w:b/>
          <w:sz w:val="18"/>
          <w:szCs w:val="18"/>
          <w:lang w:eastAsia="en-US"/>
        </w:rPr>
        <w:t xml:space="preserve">имеется, </w:t>
      </w:r>
      <w:r w:rsidR="006A35C3" w:rsidRPr="00753CBE">
        <w:rPr>
          <w:rFonts w:ascii="Times New Roman" w:eastAsia="Calibri" w:hAnsi="Times New Roman" w:cs="Times New Roman"/>
          <w:sz w:val="18"/>
          <w:szCs w:val="18"/>
          <w:lang w:eastAsia="en-US"/>
        </w:rPr>
        <w:t xml:space="preserve"> при прокладке водопровода – </w:t>
      </w:r>
      <w:r w:rsidR="006A35C3" w:rsidRPr="00753CBE">
        <w:rPr>
          <w:rFonts w:ascii="Times New Roman" w:eastAsia="Calibri" w:hAnsi="Times New Roman" w:cs="Times New Roman"/>
          <w:b/>
          <w:sz w:val="18"/>
          <w:szCs w:val="18"/>
          <w:lang w:eastAsia="en-US"/>
        </w:rPr>
        <w:t xml:space="preserve">150 </w:t>
      </w:r>
      <w:proofErr w:type="spellStart"/>
      <w:r w:rsidR="006A35C3" w:rsidRPr="00753CBE">
        <w:rPr>
          <w:rFonts w:ascii="Times New Roman" w:eastAsia="Calibri" w:hAnsi="Times New Roman" w:cs="Times New Roman"/>
          <w:b/>
          <w:sz w:val="18"/>
          <w:szCs w:val="18"/>
          <w:lang w:eastAsia="en-US"/>
        </w:rPr>
        <w:t>п.</w:t>
      </w:r>
      <w:proofErr w:type="gramStart"/>
      <w:r w:rsidR="006A35C3" w:rsidRPr="00753CBE">
        <w:rPr>
          <w:rFonts w:ascii="Times New Roman" w:eastAsia="Calibri" w:hAnsi="Times New Roman" w:cs="Times New Roman"/>
          <w:b/>
          <w:sz w:val="18"/>
          <w:szCs w:val="18"/>
          <w:lang w:eastAsia="en-US"/>
        </w:rPr>
        <w:t>м</w:t>
      </w:r>
      <w:proofErr w:type="spellEnd"/>
      <w:proofErr w:type="gramEnd"/>
      <w:r w:rsidR="006A35C3" w:rsidRPr="00753CBE">
        <w:rPr>
          <w:rFonts w:ascii="Times New Roman" w:eastAsia="Calibri" w:hAnsi="Times New Roman" w:cs="Times New Roman"/>
          <w:b/>
          <w:sz w:val="18"/>
          <w:szCs w:val="18"/>
          <w:lang w:eastAsia="en-US"/>
        </w:rPr>
        <w:t>.</w:t>
      </w:r>
    </w:p>
    <w:p w:rsidR="006A35C3" w:rsidRPr="00753CBE" w:rsidRDefault="006A35C3" w:rsidP="006A35C3">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753CBE">
        <w:rPr>
          <w:rFonts w:ascii="Times New Roman" w:eastAsia="Calibri" w:hAnsi="Times New Roman" w:cs="Times New Roman"/>
          <w:sz w:val="18"/>
          <w:szCs w:val="18"/>
          <w:lang w:eastAsia="en-US"/>
        </w:rPr>
        <w:t>.</w:t>
      </w:r>
      <w:proofErr w:type="gramEnd"/>
      <w:r w:rsidRPr="00753CBE">
        <w:rPr>
          <w:rFonts w:ascii="Times New Roman" w:eastAsia="Calibri" w:hAnsi="Times New Roman" w:cs="Times New Roman"/>
          <w:sz w:val="18"/>
          <w:szCs w:val="18"/>
          <w:lang w:eastAsia="en-US"/>
        </w:rPr>
        <w:t xml:space="preserve"> </w:t>
      </w:r>
      <w:proofErr w:type="gramStart"/>
      <w:r w:rsidRPr="00753CBE">
        <w:rPr>
          <w:rFonts w:ascii="Times New Roman" w:eastAsia="Calibri" w:hAnsi="Times New Roman" w:cs="Times New Roman"/>
          <w:sz w:val="18"/>
          <w:szCs w:val="18"/>
          <w:lang w:eastAsia="en-US"/>
        </w:rPr>
        <w:t>з</w:t>
      </w:r>
      <w:proofErr w:type="gramEnd"/>
      <w:r w:rsidRPr="00753CBE">
        <w:rPr>
          <w:rFonts w:ascii="Times New Roman" w:eastAsia="Calibri" w:hAnsi="Times New Roman" w:cs="Times New Roman"/>
          <w:sz w:val="18"/>
          <w:szCs w:val="18"/>
          <w:lang w:eastAsia="en-US"/>
        </w:rPr>
        <w:t>а 1 куб воды.</w:t>
      </w:r>
    </w:p>
    <w:p w:rsidR="00BC2D2E" w:rsidRPr="00753CBE" w:rsidRDefault="00BC2D2E" w:rsidP="00BC2D2E">
      <w:pPr>
        <w:spacing w:after="0" w:line="240" w:lineRule="auto"/>
        <w:contextualSpacing/>
        <w:jc w:val="both"/>
        <w:rPr>
          <w:rFonts w:ascii="Times New Roman" w:eastAsia="Calibri" w:hAnsi="Times New Roman" w:cs="Times New Roman"/>
          <w:b/>
          <w:sz w:val="18"/>
          <w:szCs w:val="18"/>
          <w:lang w:eastAsia="en-US"/>
        </w:rPr>
      </w:pPr>
    </w:p>
    <w:p w:rsidR="006A35C3" w:rsidRPr="00753CBE" w:rsidRDefault="00BC2D2E" w:rsidP="00D55EF0">
      <w:pPr>
        <w:spacing w:after="0" w:line="240" w:lineRule="auto"/>
        <w:jc w:val="both"/>
        <w:rPr>
          <w:rFonts w:ascii="Times New Roman" w:eastAsia="Calibri" w:hAnsi="Times New Roman" w:cs="Times New Roman"/>
          <w:sz w:val="18"/>
          <w:szCs w:val="18"/>
          <w:lang w:eastAsia="en-US"/>
        </w:rPr>
      </w:pPr>
      <w:r w:rsidRPr="00753CBE">
        <w:rPr>
          <w:rFonts w:ascii="Times New Roman" w:hAnsi="Times New Roman" w:cs="Times New Roman"/>
          <w:b/>
          <w:sz w:val="18"/>
          <w:szCs w:val="18"/>
        </w:rPr>
        <w:t xml:space="preserve">Лот №9: </w:t>
      </w:r>
      <w:r w:rsidR="006A35C3"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006A35C3" w:rsidRPr="00753CBE">
        <w:rPr>
          <w:rFonts w:ascii="Times New Roman" w:eastAsia="Calibri" w:hAnsi="Times New Roman" w:cs="Times New Roman"/>
          <w:b/>
          <w:sz w:val="18"/>
          <w:szCs w:val="18"/>
          <w:lang w:eastAsia="en-US"/>
        </w:rPr>
        <w:t>электрическим сетям.</w:t>
      </w:r>
    </w:p>
    <w:p w:rsidR="006A35C3" w:rsidRPr="00753CBE" w:rsidRDefault="006A35C3" w:rsidP="006A35C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6A35C3" w:rsidRPr="00753CBE" w:rsidRDefault="006A35C3" w:rsidP="006A35C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6A35C3" w:rsidRPr="00753CBE" w:rsidRDefault="006A35C3" w:rsidP="006A35C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6A35C3" w:rsidRPr="00753CBE" w:rsidRDefault="006A35C3" w:rsidP="00D55EF0">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w:t>
      </w:r>
      <w:r w:rsidR="00D55EF0" w:rsidRPr="00753CBE">
        <w:rPr>
          <w:rFonts w:ascii="Times New Roman" w:eastAsia="Calibri" w:hAnsi="Times New Roman" w:cs="Times New Roman"/>
          <w:b/>
          <w:sz w:val="18"/>
          <w:szCs w:val="18"/>
          <w:lang w:eastAsia="en-US"/>
        </w:rPr>
        <w:t>отсутствуют.</w:t>
      </w:r>
    </w:p>
    <w:p w:rsidR="00BC2D2E" w:rsidRPr="00753CBE" w:rsidRDefault="00BC2D2E" w:rsidP="006A35C3">
      <w:pPr>
        <w:spacing w:after="0" w:line="240" w:lineRule="auto"/>
        <w:jc w:val="both"/>
        <w:rPr>
          <w:rFonts w:ascii="Times New Roman" w:eastAsia="Calibri" w:hAnsi="Times New Roman" w:cs="Times New Roman"/>
          <w:b/>
          <w:sz w:val="18"/>
          <w:szCs w:val="18"/>
          <w:lang w:eastAsia="en-US"/>
        </w:rPr>
      </w:pPr>
    </w:p>
    <w:p w:rsidR="00B26558" w:rsidRPr="00753CBE" w:rsidRDefault="00BC2D2E" w:rsidP="00321DF3">
      <w:pPr>
        <w:spacing w:after="0" w:line="240" w:lineRule="auto"/>
        <w:jc w:val="both"/>
        <w:rPr>
          <w:rFonts w:ascii="Times New Roman" w:hAnsi="Times New Roman" w:cs="Times New Roman"/>
          <w:sz w:val="18"/>
          <w:szCs w:val="18"/>
        </w:rPr>
      </w:pPr>
      <w:r w:rsidRPr="00753CBE">
        <w:rPr>
          <w:rFonts w:ascii="Times New Roman" w:hAnsi="Times New Roman" w:cs="Times New Roman"/>
          <w:b/>
          <w:sz w:val="18"/>
          <w:szCs w:val="18"/>
        </w:rPr>
        <w:t xml:space="preserve">Лот №10: </w:t>
      </w:r>
      <w:r w:rsidR="00321DF3" w:rsidRPr="00753CBE">
        <w:rPr>
          <w:rFonts w:ascii="Times New Roman" w:hAnsi="Times New Roman" w:cs="Times New Roman"/>
          <w:sz w:val="18"/>
          <w:szCs w:val="18"/>
        </w:rPr>
        <w:t>Сведения о технических условиях подключения (технологического присоединения) объектов к сетям инженерно-технического обеспечения не требуются, так как в соответствии с основным видом разрешенного использования земельных участков не предусматривается строительство здания, сооружения.</w:t>
      </w:r>
    </w:p>
    <w:p w:rsidR="00321DF3" w:rsidRPr="00753CBE" w:rsidRDefault="00321DF3" w:rsidP="00321DF3">
      <w:pPr>
        <w:spacing w:after="0" w:line="240" w:lineRule="auto"/>
        <w:jc w:val="both"/>
        <w:rPr>
          <w:rFonts w:ascii="Times New Roman" w:hAnsi="Times New Roman" w:cs="Times New Roman"/>
          <w:b/>
          <w:sz w:val="18"/>
          <w:szCs w:val="18"/>
        </w:rPr>
      </w:pPr>
    </w:p>
    <w:p w:rsidR="00C74E8D" w:rsidRPr="00753CBE" w:rsidRDefault="00F44FAE" w:rsidP="00C74E8D">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№11: </w:t>
      </w:r>
      <w:r w:rsidR="00C74E8D" w:rsidRPr="00753CBE">
        <w:rPr>
          <w:rFonts w:ascii="Times New Roman" w:eastAsia="Calibri" w:hAnsi="Times New Roman" w:cs="Times New Roman"/>
          <w:sz w:val="18"/>
          <w:szCs w:val="18"/>
          <w:lang w:eastAsia="en-US"/>
        </w:rPr>
        <w:t>Техническая возможность подключения к существующим</w:t>
      </w:r>
      <w:r w:rsidR="00C74E8D" w:rsidRPr="00753CBE">
        <w:rPr>
          <w:rFonts w:ascii="Times New Roman" w:eastAsia="Calibri" w:hAnsi="Times New Roman" w:cs="Times New Roman"/>
          <w:b/>
          <w:sz w:val="18"/>
          <w:szCs w:val="18"/>
          <w:lang w:eastAsia="en-US"/>
        </w:rPr>
        <w:t xml:space="preserve"> газовым сетям имеется. </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межпоселковый газопровод высокого давления 1 категории от ГРС (КС Добрянка/Полазна) на </w:t>
      </w:r>
      <w:proofErr w:type="spellStart"/>
      <w:r w:rsidRPr="00753CBE">
        <w:rPr>
          <w:rFonts w:ascii="Times New Roman" w:eastAsia="Calibri" w:hAnsi="Times New Roman" w:cs="Times New Roman"/>
          <w:sz w:val="18"/>
          <w:szCs w:val="18"/>
          <w:lang w:eastAsia="en-US"/>
        </w:rPr>
        <w:t>пгт</w:t>
      </w:r>
      <w:proofErr w:type="spellEnd"/>
      <w:r w:rsidRPr="00753CBE">
        <w:rPr>
          <w:rFonts w:ascii="Times New Roman" w:eastAsia="Calibri" w:hAnsi="Times New Roman" w:cs="Times New Roman"/>
          <w:sz w:val="18"/>
          <w:szCs w:val="18"/>
          <w:lang w:eastAsia="en-US"/>
        </w:rPr>
        <w:t>. Полазна, собственником АО «Газпром газораспределение Пермь». Ориентировочное расстояние 395 метров.</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lastRenderedPageBreak/>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C74E8D" w:rsidRPr="00753CBE" w:rsidRDefault="00C74E8D" w:rsidP="00C74E8D">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водоснабжения отсутствует.</w:t>
      </w:r>
    </w:p>
    <w:p w:rsidR="00B26558" w:rsidRPr="00753CBE" w:rsidRDefault="00B26558" w:rsidP="008720E0">
      <w:pPr>
        <w:spacing w:after="0" w:line="240" w:lineRule="auto"/>
        <w:contextualSpacing/>
        <w:jc w:val="both"/>
        <w:rPr>
          <w:rFonts w:ascii="Times New Roman" w:hAnsi="Times New Roman" w:cs="Times New Roman"/>
          <w:b/>
          <w:sz w:val="18"/>
          <w:szCs w:val="18"/>
        </w:rPr>
      </w:pPr>
    </w:p>
    <w:p w:rsidR="00C74E8D" w:rsidRPr="00753CBE" w:rsidRDefault="001626BC" w:rsidP="00C74E8D">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№12: </w:t>
      </w:r>
      <w:r w:rsidR="00C74E8D" w:rsidRPr="00753CBE">
        <w:rPr>
          <w:rFonts w:ascii="Times New Roman" w:eastAsia="Calibri" w:hAnsi="Times New Roman" w:cs="Times New Roman"/>
          <w:sz w:val="18"/>
          <w:szCs w:val="18"/>
          <w:lang w:eastAsia="en-US"/>
        </w:rPr>
        <w:t>Техническая возможность подключения к существующим</w:t>
      </w:r>
      <w:r w:rsidR="00C74E8D" w:rsidRPr="00753CBE">
        <w:rPr>
          <w:rFonts w:ascii="Times New Roman" w:eastAsia="Calibri" w:hAnsi="Times New Roman" w:cs="Times New Roman"/>
          <w:b/>
          <w:sz w:val="18"/>
          <w:szCs w:val="18"/>
          <w:lang w:eastAsia="en-US"/>
        </w:rPr>
        <w:t xml:space="preserve"> газовым сетям имеется. </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Возможная точка подключения существующий межпоселковый газопровод высокого давления 1 категории от ГРС (КС Добрянка/Полазна) на </w:t>
      </w:r>
      <w:proofErr w:type="spellStart"/>
      <w:r w:rsidRPr="00753CBE">
        <w:rPr>
          <w:rFonts w:ascii="Times New Roman" w:eastAsia="Calibri" w:hAnsi="Times New Roman" w:cs="Times New Roman"/>
          <w:sz w:val="18"/>
          <w:szCs w:val="18"/>
          <w:lang w:eastAsia="en-US"/>
        </w:rPr>
        <w:t>пгт</w:t>
      </w:r>
      <w:proofErr w:type="spellEnd"/>
      <w:r w:rsidRPr="00753CBE">
        <w:rPr>
          <w:rFonts w:ascii="Times New Roman" w:eastAsia="Calibri" w:hAnsi="Times New Roman" w:cs="Times New Roman"/>
          <w:sz w:val="18"/>
          <w:szCs w:val="18"/>
          <w:lang w:eastAsia="en-US"/>
        </w:rPr>
        <w:t>. Полазна, собственником АО «Газпром газораспределение Пермь». Ориентировочное расстояние 375 метров.</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C74E8D" w:rsidRPr="00753CBE" w:rsidRDefault="00C74E8D" w:rsidP="00C74E8D">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водоснабжения отсутствует.</w:t>
      </w:r>
    </w:p>
    <w:p w:rsidR="001626BC" w:rsidRPr="00753CBE" w:rsidRDefault="001626BC" w:rsidP="00C74E8D">
      <w:pPr>
        <w:spacing w:after="0" w:line="240" w:lineRule="auto"/>
        <w:jc w:val="both"/>
        <w:rPr>
          <w:rFonts w:ascii="Times New Roman" w:hAnsi="Times New Roman" w:cs="Times New Roman"/>
          <w:b/>
          <w:sz w:val="18"/>
          <w:szCs w:val="18"/>
        </w:rPr>
      </w:pPr>
    </w:p>
    <w:p w:rsidR="00C74E8D" w:rsidRPr="00753CBE" w:rsidRDefault="00C96883" w:rsidP="00D50181">
      <w:pPr>
        <w:spacing w:after="0" w:line="240" w:lineRule="auto"/>
        <w:jc w:val="both"/>
        <w:rPr>
          <w:rFonts w:ascii="Times New Roman" w:eastAsia="Calibri" w:hAnsi="Times New Roman" w:cs="Times New Roman"/>
          <w:sz w:val="18"/>
          <w:szCs w:val="18"/>
          <w:lang w:eastAsia="en-US"/>
        </w:rPr>
      </w:pPr>
      <w:r w:rsidRPr="00753CBE">
        <w:rPr>
          <w:rFonts w:ascii="Times New Roman" w:hAnsi="Times New Roman" w:cs="Times New Roman"/>
          <w:b/>
          <w:sz w:val="18"/>
          <w:szCs w:val="18"/>
        </w:rPr>
        <w:t xml:space="preserve">Лот №13: </w:t>
      </w:r>
      <w:r w:rsidR="00C74E8D"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00C74E8D" w:rsidRPr="00753CBE">
        <w:rPr>
          <w:rFonts w:ascii="Times New Roman" w:eastAsia="Calibri" w:hAnsi="Times New Roman" w:cs="Times New Roman"/>
          <w:b/>
          <w:sz w:val="18"/>
          <w:szCs w:val="18"/>
          <w:lang w:eastAsia="en-US"/>
        </w:rPr>
        <w:t>электрическим сетям.</w:t>
      </w:r>
    </w:p>
    <w:p w:rsidR="00C74E8D" w:rsidRPr="00753CBE" w:rsidRDefault="00C74E8D" w:rsidP="00C74E8D">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C74E8D" w:rsidRPr="00753CBE" w:rsidRDefault="00C74E8D" w:rsidP="00C74E8D">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C74E8D" w:rsidRPr="00753CBE" w:rsidRDefault="00C74E8D" w:rsidP="00C74E8D">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 xml:space="preserve">сетям водоснабжения </w:t>
      </w:r>
      <w:r w:rsidR="00D50181" w:rsidRPr="00753CBE">
        <w:rPr>
          <w:rFonts w:ascii="Times New Roman" w:eastAsia="Calibri" w:hAnsi="Times New Roman" w:cs="Times New Roman"/>
          <w:b/>
          <w:sz w:val="18"/>
          <w:szCs w:val="18"/>
          <w:lang w:eastAsia="en-US"/>
        </w:rPr>
        <w:t xml:space="preserve">имеется, </w:t>
      </w:r>
      <w:r w:rsidR="00D50181" w:rsidRPr="00753CBE">
        <w:rPr>
          <w:rFonts w:ascii="Times New Roman" w:eastAsia="Calibri" w:hAnsi="Times New Roman" w:cs="Times New Roman"/>
          <w:sz w:val="18"/>
          <w:szCs w:val="18"/>
          <w:lang w:eastAsia="en-US"/>
        </w:rPr>
        <w:t xml:space="preserve">при прокладке водопровода от скважины – </w:t>
      </w:r>
      <w:r w:rsidR="00D50181" w:rsidRPr="00753CBE">
        <w:rPr>
          <w:rFonts w:ascii="Times New Roman" w:eastAsia="Calibri" w:hAnsi="Times New Roman" w:cs="Times New Roman"/>
          <w:b/>
          <w:sz w:val="18"/>
          <w:szCs w:val="18"/>
          <w:lang w:eastAsia="en-US"/>
        </w:rPr>
        <w:t xml:space="preserve">200 </w:t>
      </w:r>
      <w:proofErr w:type="spellStart"/>
      <w:r w:rsidR="00D50181" w:rsidRPr="00753CBE">
        <w:rPr>
          <w:rFonts w:ascii="Times New Roman" w:eastAsia="Calibri" w:hAnsi="Times New Roman" w:cs="Times New Roman"/>
          <w:b/>
          <w:sz w:val="18"/>
          <w:szCs w:val="18"/>
          <w:lang w:eastAsia="en-US"/>
        </w:rPr>
        <w:t>п.</w:t>
      </w:r>
      <w:proofErr w:type="gramStart"/>
      <w:r w:rsidR="00D50181" w:rsidRPr="00753CBE">
        <w:rPr>
          <w:rFonts w:ascii="Times New Roman" w:eastAsia="Calibri" w:hAnsi="Times New Roman" w:cs="Times New Roman"/>
          <w:b/>
          <w:sz w:val="18"/>
          <w:szCs w:val="18"/>
          <w:lang w:eastAsia="en-US"/>
        </w:rPr>
        <w:t>м</w:t>
      </w:r>
      <w:proofErr w:type="spellEnd"/>
      <w:proofErr w:type="gramEnd"/>
      <w:r w:rsidR="00D50181" w:rsidRPr="00753CBE">
        <w:rPr>
          <w:rFonts w:ascii="Times New Roman" w:eastAsia="Calibri" w:hAnsi="Times New Roman" w:cs="Times New Roman"/>
          <w:b/>
          <w:sz w:val="18"/>
          <w:szCs w:val="18"/>
          <w:lang w:eastAsia="en-US"/>
        </w:rPr>
        <w:t>.</w:t>
      </w:r>
    </w:p>
    <w:p w:rsidR="00D50181" w:rsidRPr="00753CBE" w:rsidRDefault="00D50181" w:rsidP="00D50181">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753CBE">
        <w:rPr>
          <w:rFonts w:ascii="Times New Roman" w:eastAsia="Calibri" w:hAnsi="Times New Roman" w:cs="Times New Roman"/>
          <w:sz w:val="18"/>
          <w:szCs w:val="18"/>
          <w:lang w:eastAsia="en-US"/>
        </w:rPr>
        <w:t>.</w:t>
      </w:r>
      <w:proofErr w:type="gramEnd"/>
      <w:r w:rsidRPr="00753CBE">
        <w:rPr>
          <w:rFonts w:ascii="Times New Roman" w:eastAsia="Calibri" w:hAnsi="Times New Roman" w:cs="Times New Roman"/>
          <w:sz w:val="18"/>
          <w:szCs w:val="18"/>
          <w:lang w:eastAsia="en-US"/>
        </w:rPr>
        <w:t xml:space="preserve"> </w:t>
      </w:r>
      <w:proofErr w:type="gramStart"/>
      <w:r w:rsidRPr="00753CBE">
        <w:rPr>
          <w:rFonts w:ascii="Times New Roman" w:eastAsia="Calibri" w:hAnsi="Times New Roman" w:cs="Times New Roman"/>
          <w:sz w:val="18"/>
          <w:szCs w:val="18"/>
          <w:lang w:eastAsia="en-US"/>
        </w:rPr>
        <w:t>з</w:t>
      </w:r>
      <w:proofErr w:type="gramEnd"/>
      <w:r w:rsidRPr="00753CBE">
        <w:rPr>
          <w:rFonts w:ascii="Times New Roman" w:eastAsia="Calibri" w:hAnsi="Times New Roman" w:cs="Times New Roman"/>
          <w:sz w:val="18"/>
          <w:szCs w:val="18"/>
          <w:lang w:eastAsia="en-US"/>
        </w:rPr>
        <w:t>а 1 куб воды.</w:t>
      </w:r>
    </w:p>
    <w:p w:rsidR="00C96883" w:rsidRPr="00753CBE" w:rsidRDefault="00C96883" w:rsidP="00C74E8D">
      <w:pPr>
        <w:spacing w:after="0" w:line="240" w:lineRule="auto"/>
        <w:jc w:val="both"/>
        <w:rPr>
          <w:rFonts w:ascii="Times New Roman" w:hAnsi="Times New Roman" w:cs="Times New Roman"/>
          <w:b/>
          <w:sz w:val="18"/>
          <w:szCs w:val="18"/>
        </w:rPr>
      </w:pPr>
    </w:p>
    <w:p w:rsidR="00D50181" w:rsidRPr="00334A04" w:rsidRDefault="00BB7364" w:rsidP="00D50181">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№14: </w:t>
      </w:r>
      <w:r w:rsidR="00D50181" w:rsidRPr="00753CBE">
        <w:rPr>
          <w:rFonts w:ascii="Times New Roman" w:eastAsia="Calibri" w:hAnsi="Times New Roman" w:cs="Times New Roman"/>
          <w:sz w:val="18"/>
          <w:szCs w:val="18"/>
          <w:lang w:eastAsia="en-US"/>
        </w:rPr>
        <w:t xml:space="preserve">Техническая </w:t>
      </w:r>
      <w:r w:rsidR="00D50181" w:rsidRPr="00DB629E">
        <w:rPr>
          <w:rFonts w:ascii="Times New Roman" w:eastAsia="Calibri" w:hAnsi="Times New Roman" w:cs="Times New Roman"/>
          <w:sz w:val="18"/>
          <w:szCs w:val="18"/>
          <w:lang w:eastAsia="en-US"/>
        </w:rPr>
        <w:t xml:space="preserve">возможность </w:t>
      </w:r>
      <w:r w:rsidR="00D50181" w:rsidRPr="00334A04">
        <w:rPr>
          <w:rFonts w:ascii="Times New Roman" w:eastAsia="Calibri" w:hAnsi="Times New Roman" w:cs="Times New Roman"/>
          <w:sz w:val="18"/>
          <w:szCs w:val="18"/>
          <w:lang w:eastAsia="en-US"/>
        </w:rPr>
        <w:t>подключения к существующим</w:t>
      </w:r>
      <w:r w:rsidR="00D50181" w:rsidRPr="00334A04">
        <w:rPr>
          <w:rFonts w:ascii="Times New Roman" w:eastAsia="Calibri" w:hAnsi="Times New Roman" w:cs="Times New Roman"/>
          <w:b/>
          <w:sz w:val="18"/>
          <w:szCs w:val="18"/>
          <w:lang w:eastAsia="en-US"/>
        </w:rPr>
        <w:t xml:space="preserve"> газовым сетям имеется. </w:t>
      </w:r>
    </w:p>
    <w:p w:rsidR="00D50181" w:rsidRPr="00334A04" w:rsidRDefault="00D50181" w:rsidP="00D50181">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w:t>
      </w:r>
      <w:r>
        <w:rPr>
          <w:rFonts w:ascii="Times New Roman" w:eastAsia="Calibri" w:hAnsi="Times New Roman" w:cs="Times New Roman"/>
          <w:sz w:val="18"/>
          <w:szCs w:val="18"/>
          <w:lang w:eastAsia="en-US"/>
        </w:rPr>
        <w:t>высокого</w:t>
      </w:r>
      <w:r w:rsidRPr="00334A04">
        <w:rPr>
          <w:rFonts w:ascii="Times New Roman" w:eastAsia="Calibri" w:hAnsi="Times New Roman" w:cs="Times New Roman"/>
          <w:sz w:val="18"/>
          <w:szCs w:val="18"/>
          <w:lang w:eastAsia="en-US"/>
        </w:rPr>
        <w:t xml:space="preserve"> давления </w:t>
      </w:r>
      <w:r>
        <w:rPr>
          <w:rFonts w:ascii="Times New Roman" w:eastAsia="Calibri" w:hAnsi="Times New Roman" w:cs="Times New Roman"/>
          <w:sz w:val="18"/>
          <w:szCs w:val="18"/>
          <w:lang w:eastAsia="en-US"/>
        </w:rPr>
        <w:t xml:space="preserve">1 категории от ГРС (КС Добрянка/Полазна) на </w:t>
      </w:r>
      <w:proofErr w:type="spellStart"/>
      <w:r>
        <w:rPr>
          <w:rFonts w:ascii="Times New Roman" w:eastAsia="Calibri" w:hAnsi="Times New Roman" w:cs="Times New Roman"/>
          <w:sz w:val="18"/>
          <w:szCs w:val="18"/>
          <w:lang w:eastAsia="en-US"/>
        </w:rPr>
        <w:t>пгт</w:t>
      </w:r>
      <w:proofErr w:type="spellEnd"/>
      <w:r>
        <w:rPr>
          <w:rFonts w:ascii="Times New Roman" w:eastAsia="Calibri" w:hAnsi="Times New Roman" w:cs="Times New Roman"/>
          <w:sz w:val="18"/>
          <w:szCs w:val="18"/>
          <w:lang w:eastAsia="en-US"/>
        </w:rPr>
        <w:t>. Полазна, собственником АО «Газпром газораспределение Пермь». Ориентировочное расстояние 17 км.</w:t>
      </w:r>
    </w:p>
    <w:p w:rsidR="00D50181" w:rsidRPr="008B02C3" w:rsidRDefault="00D50181" w:rsidP="00D50181">
      <w:pPr>
        <w:spacing w:after="0" w:line="240" w:lineRule="auto"/>
        <w:jc w:val="both"/>
        <w:rPr>
          <w:rFonts w:ascii="Times New Roman" w:eastAsia="Calibri" w:hAnsi="Times New Roman" w:cs="Times New Roman"/>
          <w:sz w:val="18"/>
          <w:szCs w:val="18"/>
          <w:lang w:eastAsia="en-US"/>
        </w:rPr>
      </w:pPr>
      <w:proofErr w:type="gramStart"/>
      <w:r w:rsidRPr="008B02C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B02C3">
        <w:rPr>
          <w:rFonts w:ascii="Times New Roman" w:eastAsia="Calibri" w:hAnsi="Times New Roman" w:cs="Times New Roman"/>
          <w:sz w:val="18"/>
          <w:szCs w:val="18"/>
          <w:lang w:eastAsia="en-US"/>
        </w:rPr>
        <w:t xml:space="preserve"> Правительства Российской Федерации".</w:t>
      </w:r>
    </w:p>
    <w:p w:rsidR="00D50181" w:rsidRPr="008B02C3" w:rsidRDefault="00D50181" w:rsidP="00D50181">
      <w:pPr>
        <w:spacing w:after="0" w:line="240" w:lineRule="auto"/>
        <w:jc w:val="both"/>
        <w:rPr>
          <w:rFonts w:ascii="Times New Roman" w:eastAsia="Calibri" w:hAnsi="Times New Roman" w:cs="Times New Roman"/>
          <w:sz w:val="18"/>
          <w:szCs w:val="18"/>
          <w:lang w:eastAsia="en-US"/>
        </w:rPr>
      </w:pPr>
      <w:r w:rsidRPr="008B02C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B02C3">
        <w:rPr>
          <w:rFonts w:ascii="Times New Roman" w:eastAsia="Calibri" w:hAnsi="Times New Roman" w:cs="Times New Roman"/>
          <w:sz w:val="18"/>
          <w:szCs w:val="18"/>
          <w:lang w:eastAsia="en-US"/>
        </w:rPr>
        <w:t>..</w:t>
      </w:r>
      <w:proofErr w:type="gramEnd"/>
    </w:p>
    <w:p w:rsidR="00D50181" w:rsidRDefault="00D50181" w:rsidP="00D50181">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w:t>
      </w:r>
      <w:r>
        <w:rPr>
          <w:rFonts w:ascii="Times New Roman" w:eastAsia="Calibri" w:hAnsi="Times New Roman" w:cs="Times New Roman"/>
          <w:sz w:val="18"/>
          <w:szCs w:val="18"/>
          <w:lang w:eastAsia="en-US"/>
        </w:rPr>
        <w:t>164</w:t>
      </w:r>
      <w:r w:rsidRPr="00334A04">
        <w:rPr>
          <w:rFonts w:ascii="Times New Roman" w:eastAsia="Calibri" w:hAnsi="Times New Roman" w:cs="Times New Roman"/>
          <w:sz w:val="18"/>
          <w:szCs w:val="18"/>
          <w:lang w:eastAsia="en-US"/>
        </w:rPr>
        <w:t>-тп от 26.12.20</w:t>
      </w:r>
      <w:r>
        <w:rPr>
          <w:rFonts w:ascii="Times New Roman" w:eastAsia="Calibri" w:hAnsi="Times New Roman" w:cs="Times New Roman"/>
          <w:sz w:val="18"/>
          <w:szCs w:val="18"/>
          <w:lang w:eastAsia="en-US"/>
        </w:rPr>
        <w:t>20</w:t>
      </w:r>
      <w:r w:rsidRPr="00334A04">
        <w:rPr>
          <w:rFonts w:ascii="Times New Roman" w:eastAsia="Calibri" w:hAnsi="Times New Roman" w:cs="Times New Roman"/>
          <w:sz w:val="18"/>
          <w:szCs w:val="18"/>
          <w:lang w:eastAsia="en-US"/>
        </w:rPr>
        <w:t xml:space="preserve">г.  и </w:t>
      </w:r>
      <w:r>
        <w:rPr>
          <w:rFonts w:ascii="Times New Roman" w:eastAsia="Calibri" w:hAnsi="Times New Roman" w:cs="Times New Roman"/>
          <w:sz w:val="18"/>
          <w:szCs w:val="18"/>
          <w:lang w:eastAsia="en-US"/>
        </w:rPr>
        <w:t>165</w:t>
      </w:r>
      <w:r w:rsidRPr="00334A04">
        <w:rPr>
          <w:rFonts w:ascii="Times New Roman" w:eastAsia="Calibri" w:hAnsi="Times New Roman" w:cs="Times New Roman"/>
          <w:sz w:val="18"/>
          <w:szCs w:val="18"/>
          <w:lang w:eastAsia="en-US"/>
        </w:rPr>
        <w:t>-тп от 26.12.20</w:t>
      </w:r>
      <w:r>
        <w:rPr>
          <w:rFonts w:ascii="Times New Roman" w:eastAsia="Calibri" w:hAnsi="Times New Roman" w:cs="Times New Roman"/>
          <w:sz w:val="18"/>
          <w:szCs w:val="18"/>
          <w:lang w:eastAsia="en-US"/>
        </w:rPr>
        <w:t>20</w:t>
      </w:r>
      <w:r w:rsidRPr="00334A04">
        <w:rPr>
          <w:rFonts w:ascii="Times New Roman" w:eastAsia="Calibri" w:hAnsi="Times New Roman" w:cs="Times New Roman"/>
          <w:sz w:val="18"/>
          <w:szCs w:val="18"/>
          <w:lang w:eastAsia="en-US"/>
        </w:rPr>
        <w:t>г. и зависит от характеристики точки подключения к сетям газоснабжения и их удаленности до газораспределительного оборудования.</w:t>
      </w:r>
    </w:p>
    <w:p w:rsidR="00D50181" w:rsidRDefault="00D50181" w:rsidP="00D50181">
      <w:pPr>
        <w:spacing w:after="0" w:line="240" w:lineRule="auto"/>
        <w:jc w:val="both"/>
        <w:rPr>
          <w:rFonts w:ascii="Times New Roman" w:eastAsia="Calibri" w:hAnsi="Times New Roman" w:cs="Times New Roman"/>
          <w:sz w:val="18"/>
          <w:szCs w:val="18"/>
          <w:lang w:eastAsia="en-US"/>
        </w:rPr>
      </w:pPr>
    </w:p>
    <w:p w:rsidR="00D50181" w:rsidRDefault="00D50181" w:rsidP="00D50181">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A34D87">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A34D87">
        <w:rPr>
          <w:rFonts w:ascii="Times New Roman" w:eastAsia="Calibri" w:hAnsi="Times New Roman" w:cs="Times New Roman"/>
          <w:b/>
          <w:sz w:val="18"/>
          <w:szCs w:val="18"/>
          <w:lang w:eastAsia="en-US"/>
        </w:rPr>
        <w:t>электрическим сетям.</w:t>
      </w:r>
    </w:p>
    <w:p w:rsidR="00D50181" w:rsidRPr="006721DF" w:rsidRDefault="00D50181" w:rsidP="00D501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A25D9">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w:t>
      </w:r>
      <w:r>
        <w:rPr>
          <w:rFonts w:ascii="Times New Roman" w:eastAsia="Times New Roman" w:hAnsi="Times New Roman" w:cs="Times New Roman"/>
          <w:sz w:val="18"/>
          <w:szCs w:val="18"/>
        </w:rPr>
        <w:t>171</w:t>
      </w:r>
      <w:r w:rsidRPr="00DA25D9">
        <w:rPr>
          <w:rFonts w:ascii="Times New Roman" w:eastAsia="Times New Roman" w:hAnsi="Times New Roman" w:cs="Times New Roman"/>
          <w:sz w:val="18"/>
          <w:szCs w:val="18"/>
        </w:rPr>
        <w:t xml:space="preserve">-тп от </w:t>
      </w:r>
      <w:r>
        <w:rPr>
          <w:rFonts w:ascii="Times New Roman" w:eastAsia="Times New Roman" w:hAnsi="Times New Roman" w:cs="Times New Roman"/>
          <w:sz w:val="18"/>
          <w:szCs w:val="18"/>
        </w:rPr>
        <w:t>19</w:t>
      </w:r>
      <w:r w:rsidRPr="00DA25D9">
        <w:rPr>
          <w:rFonts w:ascii="Times New Roman" w:eastAsia="Times New Roman" w:hAnsi="Times New Roman" w:cs="Times New Roman"/>
          <w:sz w:val="18"/>
          <w:szCs w:val="18"/>
        </w:rPr>
        <w:t>.12.20</w:t>
      </w:r>
      <w:r>
        <w:rPr>
          <w:rFonts w:ascii="Times New Roman" w:eastAsia="Times New Roman" w:hAnsi="Times New Roman" w:cs="Times New Roman"/>
          <w:sz w:val="18"/>
          <w:szCs w:val="18"/>
        </w:rPr>
        <w:t>20</w:t>
      </w:r>
      <w:r w:rsidRPr="00DA25D9">
        <w:rPr>
          <w:rFonts w:ascii="Times New Roman" w:eastAsia="Times New Roman" w:hAnsi="Times New Roman" w:cs="Times New Roman"/>
          <w:sz w:val="18"/>
          <w:szCs w:val="18"/>
        </w:rPr>
        <w:t xml:space="preserve">г. «Об установлении платы за технологическое </w:t>
      </w:r>
      <w:r w:rsidRPr="00DA25D9">
        <w:rPr>
          <w:rFonts w:ascii="Times New Roman" w:eastAsia="Times New Roman" w:hAnsi="Times New Roman" w:cs="Times New Roman"/>
          <w:sz w:val="18"/>
          <w:szCs w:val="18"/>
        </w:rPr>
        <w:lastRenderedPageBreak/>
        <w:t>присоединение к электрическим сетям территориальных сетевых организаций Пермского края на 202</w:t>
      </w:r>
      <w:r>
        <w:rPr>
          <w:rFonts w:ascii="Times New Roman" w:eastAsia="Times New Roman" w:hAnsi="Times New Roman" w:cs="Times New Roman"/>
          <w:sz w:val="18"/>
          <w:szCs w:val="18"/>
        </w:rPr>
        <w:t>1</w:t>
      </w:r>
      <w:r w:rsidRPr="00DA25D9">
        <w:rPr>
          <w:rFonts w:ascii="Times New Roman" w:eastAsia="Times New Roman" w:hAnsi="Times New Roman" w:cs="Times New Roman"/>
          <w:sz w:val="18"/>
          <w:szCs w:val="18"/>
        </w:rPr>
        <w:t xml:space="preserve"> год»</w:t>
      </w:r>
      <w:r>
        <w:rPr>
          <w:rFonts w:ascii="Times New Roman" w:eastAsia="Times New Roman" w:hAnsi="Times New Roman" w:cs="Times New Roman"/>
          <w:sz w:val="18"/>
          <w:szCs w:val="18"/>
        </w:rPr>
        <w:t>,</w:t>
      </w:r>
      <w:r w:rsidRPr="00DA25D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исходя из протяженности линий, количества трансформаторных подстанций, </w:t>
      </w:r>
      <w:proofErr w:type="spellStart"/>
      <w:r>
        <w:rPr>
          <w:rFonts w:ascii="Times New Roman" w:eastAsia="Times New Roman" w:hAnsi="Times New Roman" w:cs="Times New Roman"/>
          <w:sz w:val="18"/>
          <w:szCs w:val="18"/>
        </w:rPr>
        <w:t>категорийности</w:t>
      </w:r>
      <w:proofErr w:type="spellEnd"/>
      <w:r>
        <w:rPr>
          <w:rFonts w:ascii="Times New Roman" w:eastAsia="Times New Roman" w:hAnsi="Times New Roman" w:cs="Times New Roman"/>
          <w:sz w:val="18"/>
          <w:szCs w:val="18"/>
        </w:rPr>
        <w:t xml:space="preserve"> токоприемников.</w:t>
      </w:r>
    </w:p>
    <w:p w:rsidR="00D50181" w:rsidRDefault="00D50181" w:rsidP="00D501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A34D8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50181" w:rsidRPr="00A34D87" w:rsidRDefault="00D50181" w:rsidP="00D501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D50181" w:rsidRDefault="00D50181" w:rsidP="00D50181">
      <w:pPr>
        <w:spacing w:after="0" w:line="240" w:lineRule="auto"/>
        <w:jc w:val="both"/>
        <w:rPr>
          <w:rFonts w:ascii="Times New Roman" w:eastAsia="Calibri" w:hAnsi="Times New Roman" w:cs="Times New Roman"/>
          <w:b/>
          <w:sz w:val="18"/>
          <w:szCs w:val="18"/>
          <w:lang w:eastAsia="en-US"/>
        </w:rPr>
      </w:pPr>
      <w:r w:rsidRPr="00026C8B">
        <w:rPr>
          <w:rFonts w:ascii="Times New Roman" w:eastAsia="Calibri" w:hAnsi="Times New Roman" w:cs="Times New Roman"/>
          <w:sz w:val="18"/>
          <w:szCs w:val="18"/>
          <w:lang w:eastAsia="en-US"/>
        </w:rPr>
        <w:t xml:space="preserve">Техническая возможность подключения к </w:t>
      </w:r>
      <w:r w:rsidRPr="00026C8B">
        <w:rPr>
          <w:rFonts w:ascii="Times New Roman" w:eastAsia="Calibri" w:hAnsi="Times New Roman" w:cs="Times New Roman"/>
          <w:b/>
          <w:sz w:val="18"/>
          <w:szCs w:val="18"/>
          <w:lang w:eastAsia="en-US"/>
        </w:rPr>
        <w:t xml:space="preserve">сетям водоснабжения </w:t>
      </w:r>
      <w:r>
        <w:rPr>
          <w:rFonts w:ascii="Times New Roman" w:eastAsia="Calibri" w:hAnsi="Times New Roman" w:cs="Times New Roman"/>
          <w:b/>
          <w:sz w:val="18"/>
          <w:szCs w:val="18"/>
          <w:lang w:eastAsia="en-US"/>
        </w:rPr>
        <w:t xml:space="preserve">имеется, </w:t>
      </w:r>
      <w:r>
        <w:rPr>
          <w:rFonts w:ascii="Times New Roman" w:eastAsia="Calibri" w:hAnsi="Times New Roman" w:cs="Times New Roman"/>
          <w:sz w:val="18"/>
          <w:szCs w:val="18"/>
          <w:lang w:eastAsia="en-US"/>
        </w:rPr>
        <w:t xml:space="preserve"> при прокладке водопровода – </w:t>
      </w:r>
      <w:r w:rsidRPr="00D50181">
        <w:rPr>
          <w:rFonts w:ascii="Times New Roman" w:eastAsia="Calibri" w:hAnsi="Times New Roman" w:cs="Times New Roman"/>
          <w:b/>
          <w:sz w:val="18"/>
          <w:szCs w:val="18"/>
          <w:lang w:eastAsia="en-US"/>
        </w:rPr>
        <w:t xml:space="preserve">6 </w:t>
      </w:r>
      <w:proofErr w:type="spellStart"/>
      <w:r w:rsidRPr="00D50181">
        <w:rPr>
          <w:rFonts w:ascii="Times New Roman" w:eastAsia="Calibri" w:hAnsi="Times New Roman" w:cs="Times New Roman"/>
          <w:b/>
          <w:sz w:val="18"/>
          <w:szCs w:val="18"/>
          <w:lang w:eastAsia="en-US"/>
        </w:rPr>
        <w:t>п.</w:t>
      </w:r>
      <w:proofErr w:type="gramStart"/>
      <w:r w:rsidRPr="00D50181">
        <w:rPr>
          <w:rFonts w:ascii="Times New Roman" w:eastAsia="Calibri" w:hAnsi="Times New Roman" w:cs="Times New Roman"/>
          <w:b/>
          <w:sz w:val="18"/>
          <w:szCs w:val="18"/>
          <w:lang w:eastAsia="en-US"/>
        </w:rPr>
        <w:t>м</w:t>
      </w:r>
      <w:proofErr w:type="spellEnd"/>
      <w:proofErr w:type="gramEnd"/>
      <w:r w:rsidRPr="00D50181">
        <w:rPr>
          <w:rFonts w:ascii="Times New Roman" w:eastAsia="Calibri" w:hAnsi="Times New Roman" w:cs="Times New Roman"/>
          <w:b/>
          <w:sz w:val="18"/>
          <w:szCs w:val="18"/>
          <w:lang w:eastAsia="en-US"/>
        </w:rPr>
        <w:t xml:space="preserve">. </w:t>
      </w:r>
    </w:p>
    <w:p w:rsidR="00D50181" w:rsidRPr="00122236" w:rsidRDefault="00D50181" w:rsidP="00D50181">
      <w:pPr>
        <w:spacing w:after="0" w:line="240" w:lineRule="auto"/>
        <w:jc w:val="both"/>
        <w:rPr>
          <w:rFonts w:ascii="Times New Roman" w:eastAsia="Calibri" w:hAnsi="Times New Roman" w:cs="Times New Roman"/>
          <w:sz w:val="18"/>
          <w:szCs w:val="18"/>
          <w:lang w:eastAsia="en-US"/>
        </w:rPr>
      </w:pPr>
      <w:r w:rsidRPr="00122236">
        <w:rPr>
          <w:rFonts w:ascii="Times New Roman" w:eastAsia="Calibri" w:hAnsi="Times New Roman" w:cs="Times New Roman"/>
          <w:sz w:val="18"/>
          <w:szCs w:val="18"/>
          <w:lang w:eastAsia="en-US"/>
        </w:rPr>
        <w:t xml:space="preserve">Тариф </w:t>
      </w:r>
      <w:r>
        <w:rPr>
          <w:rFonts w:ascii="Times New Roman" w:eastAsia="Calibri" w:hAnsi="Times New Roman" w:cs="Times New Roman"/>
          <w:sz w:val="18"/>
          <w:szCs w:val="18"/>
          <w:lang w:eastAsia="en-US"/>
        </w:rPr>
        <w:t>за водоснабжение в 2021 году составляет – 33 руб. 43 коп</w:t>
      </w:r>
      <w:proofErr w:type="gramStart"/>
      <w:r>
        <w:rPr>
          <w:rFonts w:ascii="Times New Roman" w:eastAsia="Calibri" w:hAnsi="Times New Roman" w:cs="Times New Roman"/>
          <w:sz w:val="18"/>
          <w:szCs w:val="18"/>
          <w:lang w:eastAsia="en-US"/>
        </w:rPr>
        <w:t>.</w:t>
      </w:r>
      <w:proofErr w:type="gramEnd"/>
      <w:r>
        <w:rPr>
          <w:rFonts w:ascii="Times New Roman" w:eastAsia="Calibri" w:hAnsi="Times New Roman" w:cs="Times New Roman"/>
          <w:sz w:val="18"/>
          <w:szCs w:val="18"/>
          <w:lang w:eastAsia="en-US"/>
        </w:rPr>
        <w:t xml:space="preserve"> </w:t>
      </w:r>
      <w:proofErr w:type="gramStart"/>
      <w:r>
        <w:rPr>
          <w:rFonts w:ascii="Times New Roman" w:eastAsia="Calibri" w:hAnsi="Times New Roman" w:cs="Times New Roman"/>
          <w:sz w:val="18"/>
          <w:szCs w:val="18"/>
          <w:lang w:eastAsia="en-US"/>
        </w:rPr>
        <w:t>з</w:t>
      </w:r>
      <w:proofErr w:type="gramEnd"/>
      <w:r>
        <w:rPr>
          <w:rFonts w:ascii="Times New Roman" w:eastAsia="Calibri" w:hAnsi="Times New Roman" w:cs="Times New Roman"/>
          <w:sz w:val="18"/>
          <w:szCs w:val="18"/>
          <w:lang w:eastAsia="en-US"/>
        </w:rPr>
        <w:t>а 1 куб воды.</w:t>
      </w:r>
    </w:p>
    <w:p w:rsidR="004D0D69" w:rsidRPr="00DB629E" w:rsidRDefault="004D0D69" w:rsidP="00D50181">
      <w:pPr>
        <w:spacing w:after="0" w:line="240" w:lineRule="auto"/>
        <w:jc w:val="both"/>
        <w:rPr>
          <w:rFonts w:ascii="Times New Roman" w:eastAsia="Calibri" w:hAnsi="Times New Roman" w:cs="Times New Roman"/>
          <w:b/>
          <w:sz w:val="18"/>
          <w:szCs w:val="18"/>
          <w:lang w:eastAsia="en-US"/>
        </w:rPr>
      </w:pPr>
    </w:p>
    <w:p w:rsidR="00D50181" w:rsidRPr="00334A04" w:rsidRDefault="004D0D69" w:rsidP="00D50181">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sz w:val="18"/>
          <w:szCs w:val="18"/>
        </w:rPr>
        <w:t xml:space="preserve">Лот №15: </w:t>
      </w:r>
      <w:r w:rsidR="00D50181" w:rsidRPr="00753CBE">
        <w:rPr>
          <w:rFonts w:ascii="Times New Roman" w:eastAsia="Calibri" w:hAnsi="Times New Roman" w:cs="Times New Roman"/>
          <w:sz w:val="18"/>
          <w:szCs w:val="18"/>
          <w:lang w:eastAsia="en-US"/>
        </w:rPr>
        <w:t xml:space="preserve">Техническая возможность </w:t>
      </w:r>
      <w:r w:rsidR="00D50181" w:rsidRPr="00334A04">
        <w:rPr>
          <w:rFonts w:ascii="Times New Roman" w:eastAsia="Calibri" w:hAnsi="Times New Roman" w:cs="Times New Roman"/>
          <w:sz w:val="18"/>
          <w:szCs w:val="18"/>
          <w:lang w:eastAsia="en-US"/>
        </w:rPr>
        <w:t>подключения к существующим</w:t>
      </w:r>
      <w:r w:rsidR="00D50181" w:rsidRPr="00334A04">
        <w:rPr>
          <w:rFonts w:ascii="Times New Roman" w:eastAsia="Calibri" w:hAnsi="Times New Roman" w:cs="Times New Roman"/>
          <w:b/>
          <w:sz w:val="18"/>
          <w:szCs w:val="18"/>
          <w:lang w:eastAsia="en-US"/>
        </w:rPr>
        <w:t xml:space="preserve"> газовым сетям имеется. </w:t>
      </w:r>
    </w:p>
    <w:p w:rsidR="00D50181" w:rsidRPr="00334A04" w:rsidRDefault="00D50181" w:rsidP="00D50181">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w:t>
      </w:r>
      <w:r>
        <w:rPr>
          <w:rFonts w:ascii="Times New Roman" w:eastAsia="Calibri" w:hAnsi="Times New Roman" w:cs="Times New Roman"/>
          <w:sz w:val="18"/>
          <w:szCs w:val="18"/>
          <w:lang w:eastAsia="en-US"/>
        </w:rPr>
        <w:t xml:space="preserve">межпоселковый </w:t>
      </w:r>
      <w:r w:rsidRPr="00334A04">
        <w:rPr>
          <w:rFonts w:ascii="Times New Roman" w:eastAsia="Calibri" w:hAnsi="Times New Roman" w:cs="Times New Roman"/>
          <w:sz w:val="18"/>
          <w:szCs w:val="18"/>
          <w:lang w:eastAsia="en-US"/>
        </w:rPr>
        <w:t xml:space="preserve">газопровод </w:t>
      </w:r>
      <w:r>
        <w:rPr>
          <w:rFonts w:ascii="Times New Roman" w:eastAsia="Calibri" w:hAnsi="Times New Roman" w:cs="Times New Roman"/>
          <w:sz w:val="18"/>
          <w:szCs w:val="18"/>
          <w:lang w:eastAsia="en-US"/>
        </w:rPr>
        <w:t>высокого</w:t>
      </w:r>
      <w:r w:rsidRPr="00334A04">
        <w:rPr>
          <w:rFonts w:ascii="Times New Roman" w:eastAsia="Calibri" w:hAnsi="Times New Roman" w:cs="Times New Roman"/>
          <w:sz w:val="18"/>
          <w:szCs w:val="18"/>
          <w:lang w:eastAsia="en-US"/>
        </w:rPr>
        <w:t xml:space="preserve"> давления </w:t>
      </w:r>
      <w:r>
        <w:rPr>
          <w:rFonts w:ascii="Times New Roman" w:eastAsia="Calibri" w:hAnsi="Times New Roman" w:cs="Times New Roman"/>
          <w:sz w:val="18"/>
          <w:szCs w:val="18"/>
          <w:lang w:eastAsia="en-US"/>
        </w:rPr>
        <w:t>1 категории п. Вильва, собственником АО «Газпром газораспределение Пермь». Ориентировочное расстояние 14 км.</w:t>
      </w:r>
    </w:p>
    <w:p w:rsidR="00D50181" w:rsidRPr="008B02C3" w:rsidRDefault="00D50181" w:rsidP="00D50181">
      <w:pPr>
        <w:spacing w:after="0" w:line="240" w:lineRule="auto"/>
        <w:jc w:val="both"/>
        <w:rPr>
          <w:rFonts w:ascii="Times New Roman" w:eastAsia="Calibri" w:hAnsi="Times New Roman" w:cs="Times New Roman"/>
          <w:sz w:val="18"/>
          <w:szCs w:val="18"/>
          <w:lang w:eastAsia="en-US"/>
        </w:rPr>
      </w:pPr>
      <w:proofErr w:type="gramStart"/>
      <w:r w:rsidRPr="008B02C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B02C3">
        <w:rPr>
          <w:rFonts w:ascii="Times New Roman" w:eastAsia="Calibri" w:hAnsi="Times New Roman" w:cs="Times New Roman"/>
          <w:sz w:val="18"/>
          <w:szCs w:val="18"/>
          <w:lang w:eastAsia="en-US"/>
        </w:rPr>
        <w:t xml:space="preserve"> Правительства Российской Федерации".</w:t>
      </w:r>
    </w:p>
    <w:p w:rsidR="00D50181" w:rsidRPr="008B02C3" w:rsidRDefault="00D50181" w:rsidP="00D50181">
      <w:pPr>
        <w:spacing w:after="0" w:line="240" w:lineRule="auto"/>
        <w:jc w:val="both"/>
        <w:rPr>
          <w:rFonts w:ascii="Times New Roman" w:eastAsia="Calibri" w:hAnsi="Times New Roman" w:cs="Times New Roman"/>
          <w:sz w:val="18"/>
          <w:szCs w:val="18"/>
          <w:lang w:eastAsia="en-US"/>
        </w:rPr>
      </w:pPr>
      <w:r w:rsidRPr="008B02C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B02C3">
        <w:rPr>
          <w:rFonts w:ascii="Times New Roman" w:eastAsia="Calibri" w:hAnsi="Times New Roman" w:cs="Times New Roman"/>
          <w:sz w:val="18"/>
          <w:szCs w:val="18"/>
          <w:lang w:eastAsia="en-US"/>
        </w:rPr>
        <w:t>..</w:t>
      </w:r>
      <w:proofErr w:type="gramEnd"/>
    </w:p>
    <w:p w:rsidR="00D50181" w:rsidRDefault="00D50181" w:rsidP="00D50181">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w:t>
      </w:r>
      <w:r>
        <w:rPr>
          <w:rFonts w:ascii="Times New Roman" w:eastAsia="Calibri" w:hAnsi="Times New Roman" w:cs="Times New Roman"/>
          <w:sz w:val="18"/>
          <w:szCs w:val="18"/>
          <w:lang w:eastAsia="en-US"/>
        </w:rPr>
        <w:t>164</w:t>
      </w:r>
      <w:r w:rsidRPr="00334A04">
        <w:rPr>
          <w:rFonts w:ascii="Times New Roman" w:eastAsia="Calibri" w:hAnsi="Times New Roman" w:cs="Times New Roman"/>
          <w:sz w:val="18"/>
          <w:szCs w:val="18"/>
          <w:lang w:eastAsia="en-US"/>
        </w:rPr>
        <w:t>-тп от 26.12.20</w:t>
      </w:r>
      <w:r>
        <w:rPr>
          <w:rFonts w:ascii="Times New Roman" w:eastAsia="Calibri" w:hAnsi="Times New Roman" w:cs="Times New Roman"/>
          <w:sz w:val="18"/>
          <w:szCs w:val="18"/>
          <w:lang w:eastAsia="en-US"/>
        </w:rPr>
        <w:t>20</w:t>
      </w:r>
      <w:r w:rsidRPr="00334A04">
        <w:rPr>
          <w:rFonts w:ascii="Times New Roman" w:eastAsia="Calibri" w:hAnsi="Times New Roman" w:cs="Times New Roman"/>
          <w:sz w:val="18"/>
          <w:szCs w:val="18"/>
          <w:lang w:eastAsia="en-US"/>
        </w:rPr>
        <w:t xml:space="preserve">г.  и </w:t>
      </w:r>
      <w:r>
        <w:rPr>
          <w:rFonts w:ascii="Times New Roman" w:eastAsia="Calibri" w:hAnsi="Times New Roman" w:cs="Times New Roman"/>
          <w:sz w:val="18"/>
          <w:szCs w:val="18"/>
          <w:lang w:eastAsia="en-US"/>
        </w:rPr>
        <w:t>165</w:t>
      </w:r>
      <w:r w:rsidRPr="00334A04">
        <w:rPr>
          <w:rFonts w:ascii="Times New Roman" w:eastAsia="Calibri" w:hAnsi="Times New Roman" w:cs="Times New Roman"/>
          <w:sz w:val="18"/>
          <w:szCs w:val="18"/>
          <w:lang w:eastAsia="en-US"/>
        </w:rPr>
        <w:t>-тп от 26.12.20</w:t>
      </w:r>
      <w:r>
        <w:rPr>
          <w:rFonts w:ascii="Times New Roman" w:eastAsia="Calibri" w:hAnsi="Times New Roman" w:cs="Times New Roman"/>
          <w:sz w:val="18"/>
          <w:szCs w:val="18"/>
          <w:lang w:eastAsia="en-US"/>
        </w:rPr>
        <w:t>20</w:t>
      </w:r>
      <w:r w:rsidRPr="00334A04">
        <w:rPr>
          <w:rFonts w:ascii="Times New Roman" w:eastAsia="Calibri" w:hAnsi="Times New Roman" w:cs="Times New Roman"/>
          <w:sz w:val="18"/>
          <w:szCs w:val="18"/>
          <w:lang w:eastAsia="en-US"/>
        </w:rPr>
        <w:t>г. и зависит от характеристики точки подключения к сетям газоснабжения и их удаленности до газораспределительного оборудования.</w:t>
      </w:r>
    </w:p>
    <w:p w:rsidR="00D50181" w:rsidRDefault="00D50181" w:rsidP="00D50181">
      <w:pPr>
        <w:spacing w:after="0" w:line="240" w:lineRule="auto"/>
        <w:jc w:val="both"/>
        <w:rPr>
          <w:rFonts w:ascii="Times New Roman" w:eastAsia="Calibri" w:hAnsi="Times New Roman" w:cs="Times New Roman"/>
          <w:sz w:val="18"/>
          <w:szCs w:val="18"/>
          <w:lang w:eastAsia="en-US"/>
        </w:rPr>
      </w:pPr>
    </w:p>
    <w:p w:rsidR="00D50181" w:rsidRDefault="00D50181" w:rsidP="00D50181">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A34D87">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A34D87">
        <w:rPr>
          <w:rFonts w:ascii="Times New Roman" w:eastAsia="Calibri" w:hAnsi="Times New Roman" w:cs="Times New Roman"/>
          <w:b/>
          <w:sz w:val="18"/>
          <w:szCs w:val="18"/>
          <w:lang w:eastAsia="en-US"/>
        </w:rPr>
        <w:t>электрическим сетям.</w:t>
      </w:r>
    </w:p>
    <w:p w:rsidR="00D50181" w:rsidRPr="006721DF" w:rsidRDefault="00D50181" w:rsidP="00D501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A25D9">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w:t>
      </w:r>
      <w:r>
        <w:rPr>
          <w:rFonts w:ascii="Times New Roman" w:eastAsia="Times New Roman" w:hAnsi="Times New Roman" w:cs="Times New Roman"/>
          <w:sz w:val="18"/>
          <w:szCs w:val="18"/>
        </w:rPr>
        <w:t>171</w:t>
      </w:r>
      <w:r w:rsidRPr="00DA25D9">
        <w:rPr>
          <w:rFonts w:ascii="Times New Roman" w:eastAsia="Times New Roman" w:hAnsi="Times New Roman" w:cs="Times New Roman"/>
          <w:sz w:val="18"/>
          <w:szCs w:val="18"/>
        </w:rPr>
        <w:t xml:space="preserve">-тп от </w:t>
      </w:r>
      <w:r>
        <w:rPr>
          <w:rFonts w:ascii="Times New Roman" w:eastAsia="Times New Roman" w:hAnsi="Times New Roman" w:cs="Times New Roman"/>
          <w:sz w:val="18"/>
          <w:szCs w:val="18"/>
        </w:rPr>
        <w:t>19</w:t>
      </w:r>
      <w:r w:rsidRPr="00DA25D9">
        <w:rPr>
          <w:rFonts w:ascii="Times New Roman" w:eastAsia="Times New Roman" w:hAnsi="Times New Roman" w:cs="Times New Roman"/>
          <w:sz w:val="18"/>
          <w:szCs w:val="18"/>
        </w:rPr>
        <w:t>.12.20</w:t>
      </w:r>
      <w:r>
        <w:rPr>
          <w:rFonts w:ascii="Times New Roman" w:eastAsia="Times New Roman" w:hAnsi="Times New Roman" w:cs="Times New Roman"/>
          <w:sz w:val="18"/>
          <w:szCs w:val="18"/>
        </w:rPr>
        <w:t>20</w:t>
      </w:r>
      <w:r w:rsidRPr="00DA25D9">
        <w:rPr>
          <w:rFonts w:ascii="Times New Roman" w:eastAsia="Times New Roman" w:hAnsi="Times New Roman" w:cs="Times New Roman"/>
          <w:sz w:val="18"/>
          <w:szCs w:val="18"/>
        </w:rPr>
        <w:t>г. «Об установлении платы за технологическое присоединение к электрическим сетям территориальных сетевых организаций Пермского края на 202</w:t>
      </w:r>
      <w:r>
        <w:rPr>
          <w:rFonts w:ascii="Times New Roman" w:eastAsia="Times New Roman" w:hAnsi="Times New Roman" w:cs="Times New Roman"/>
          <w:sz w:val="18"/>
          <w:szCs w:val="18"/>
        </w:rPr>
        <w:t>1</w:t>
      </w:r>
      <w:r w:rsidRPr="00DA25D9">
        <w:rPr>
          <w:rFonts w:ascii="Times New Roman" w:eastAsia="Times New Roman" w:hAnsi="Times New Roman" w:cs="Times New Roman"/>
          <w:sz w:val="18"/>
          <w:szCs w:val="18"/>
        </w:rPr>
        <w:t xml:space="preserve"> год»</w:t>
      </w:r>
      <w:r>
        <w:rPr>
          <w:rFonts w:ascii="Times New Roman" w:eastAsia="Times New Roman" w:hAnsi="Times New Roman" w:cs="Times New Roman"/>
          <w:sz w:val="18"/>
          <w:szCs w:val="18"/>
        </w:rPr>
        <w:t>,</w:t>
      </w:r>
      <w:r w:rsidRPr="00DA25D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исходя из протяженности линий, количества трансформаторных подстанций, </w:t>
      </w:r>
      <w:proofErr w:type="spellStart"/>
      <w:r>
        <w:rPr>
          <w:rFonts w:ascii="Times New Roman" w:eastAsia="Times New Roman" w:hAnsi="Times New Roman" w:cs="Times New Roman"/>
          <w:sz w:val="18"/>
          <w:szCs w:val="18"/>
        </w:rPr>
        <w:t>категорийности</w:t>
      </w:r>
      <w:proofErr w:type="spellEnd"/>
      <w:r>
        <w:rPr>
          <w:rFonts w:ascii="Times New Roman" w:eastAsia="Times New Roman" w:hAnsi="Times New Roman" w:cs="Times New Roman"/>
          <w:sz w:val="18"/>
          <w:szCs w:val="18"/>
        </w:rPr>
        <w:t xml:space="preserve"> токоприемников.</w:t>
      </w:r>
    </w:p>
    <w:p w:rsidR="00D50181" w:rsidRDefault="00D50181" w:rsidP="00D501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A34D8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50181" w:rsidRPr="00A34D87" w:rsidRDefault="00D50181" w:rsidP="00D501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D50181" w:rsidRDefault="00D50181" w:rsidP="00D50181">
      <w:pPr>
        <w:spacing w:after="0" w:line="240" w:lineRule="auto"/>
        <w:jc w:val="both"/>
        <w:rPr>
          <w:rFonts w:ascii="Times New Roman" w:eastAsia="Calibri" w:hAnsi="Times New Roman" w:cs="Times New Roman"/>
          <w:b/>
          <w:sz w:val="18"/>
          <w:szCs w:val="18"/>
          <w:lang w:eastAsia="en-US"/>
        </w:rPr>
      </w:pPr>
      <w:r w:rsidRPr="00026C8B">
        <w:rPr>
          <w:rFonts w:ascii="Times New Roman" w:eastAsia="Calibri" w:hAnsi="Times New Roman" w:cs="Times New Roman"/>
          <w:sz w:val="18"/>
          <w:szCs w:val="18"/>
          <w:lang w:eastAsia="en-US"/>
        </w:rPr>
        <w:t xml:space="preserve">Техническая возможность подключения к </w:t>
      </w:r>
      <w:r w:rsidRPr="00026C8B">
        <w:rPr>
          <w:rFonts w:ascii="Times New Roman" w:eastAsia="Calibri" w:hAnsi="Times New Roman" w:cs="Times New Roman"/>
          <w:b/>
          <w:sz w:val="18"/>
          <w:szCs w:val="18"/>
          <w:lang w:eastAsia="en-US"/>
        </w:rPr>
        <w:t xml:space="preserve">сетям водоснабжения </w:t>
      </w:r>
      <w:r>
        <w:rPr>
          <w:rFonts w:ascii="Times New Roman" w:eastAsia="Calibri" w:hAnsi="Times New Roman" w:cs="Times New Roman"/>
          <w:b/>
          <w:sz w:val="18"/>
          <w:szCs w:val="18"/>
          <w:lang w:eastAsia="en-US"/>
        </w:rPr>
        <w:t xml:space="preserve">имеется, </w:t>
      </w:r>
      <w:r>
        <w:rPr>
          <w:rFonts w:ascii="Times New Roman" w:eastAsia="Calibri" w:hAnsi="Times New Roman" w:cs="Times New Roman"/>
          <w:sz w:val="18"/>
          <w:szCs w:val="18"/>
          <w:lang w:eastAsia="en-US"/>
        </w:rPr>
        <w:t xml:space="preserve"> при прокладке водопровода с ул. Новая – </w:t>
      </w:r>
      <w:r>
        <w:rPr>
          <w:rFonts w:ascii="Times New Roman" w:eastAsia="Calibri" w:hAnsi="Times New Roman" w:cs="Times New Roman"/>
          <w:b/>
          <w:sz w:val="18"/>
          <w:szCs w:val="18"/>
          <w:lang w:eastAsia="en-US"/>
        </w:rPr>
        <w:t>25</w:t>
      </w:r>
      <w:r w:rsidRPr="00D50181">
        <w:rPr>
          <w:rFonts w:ascii="Times New Roman" w:eastAsia="Calibri" w:hAnsi="Times New Roman" w:cs="Times New Roman"/>
          <w:b/>
          <w:sz w:val="18"/>
          <w:szCs w:val="18"/>
          <w:lang w:eastAsia="en-US"/>
        </w:rPr>
        <w:t xml:space="preserve"> </w:t>
      </w:r>
      <w:proofErr w:type="spellStart"/>
      <w:r w:rsidRPr="00D50181">
        <w:rPr>
          <w:rFonts w:ascii="Times New Roman" w:eastAsia="Calibri" w:hAnsi="Times New Roman" w:cs="Times New Roman"/>
          <w:b/>
          <w:sz w:val="18"/>
          <w:szCs w:val="18"/>
          <w:lang w:eastAsia="en-US"/>
        </w:rPr>
        <w:t>п.м</w:t>
      </w:r>
      <w:proofErr w:type="spellEnd"/>
      <w:r w:rsidRPr="00D50181">
        <w:rPr>
          <w:rFonts w:ascii="Times New Roman" w:eastAsia="Calibri" w:hAnsi="Times New Roman" w:cs="Times New Roman"/>
          <w:b/>
          <w:sz w:val="18"/>
          <w:szCs w:val="18"/>
          <w:lang w:eastAsia="en-US"/>
        </w:rPr>
        <w:t xml:space="preserve">. </w:t>
      </w:r>
    </w:p>
    <w:p w:rsidR="00D50181" w:rsidRPr="00122236" w:rsidRDefault="00D50181" w:rsidP="00D50181">
      <w:pPr>
        <w:spacing w:after="0" w:line="240" w:lineRule="auto"/>
        <w:jc w:val="both"/>
        <w:rPr>
          <w:rFonts w:ascii="Times New Roman" w:eastAsia="Calibri" w:hAnsi="Times New Roman" w:cs="Times New Roman"/>
          <w:sz w:val="18"/>
          <w:szCs w:val="18"/>
          <w:lang w:eastAsia="en-US"/>
        </w:rPr>
      </w:pPr>
      <w:r w:rsidRPr="00122236">
        <w:rPr>
          <w:rFonts w:ascii="Times New Roman" w:eastAsia="Calibri" w:hAnsi="Times New Roman" w:cs="Times New Roman"/>
          <w:sz w:val="18"/>
          <w:szCs w:val="18"/>
          <w:lang w:eastAsia="en-US"/>
        </w:rPr>
        <w:t xml:space="preserve">Тариф </w:t>
      </w:r>
      <w:r>
        <w:rPr>
          <w:rFonts w:ascii="Times New Roman" w:eastAsia="Calibri" w:hAnsi="Times New Roman" w:cs="Times New Roman"/>
          <w:sz w:val="18"/>
          <w:szCs w:val="18"/>
          <w:lang w:eastAsia="en-US"/>
        </w:rPr>
        <w:t>за водоснабжение в 2021 году составляет – 33 руб. 43 коп</w:t>
      </w:r>
      <w:proofErr w:type="gramStart"/>
      <w:r>
        <w:rPr>
          <w:rFonts w:ascii="Times New Roman" w:eastAsia="Calibri" w:hAnsi="Times New Roman" w:cs="Times New Roman"/>
          <w:sz w:val="18"/>
          <w:szCs w:val="18"/>
          <w:lang w:eastAsia="en-US"/>
        </w:rPr>
        <w:t>.</w:t>
      </w:r>
      <w:proofErr w:type="gramEnd"/>
      <w:r>
        <w:rPr>
          <w:rFonts w:ascii="Times New Roman" w:eastAsia="Calibri" w:hAnsi="Times New Roman" w:cs="Times New Roman"/>
          <w:sz w:val="18"/>
          <w:szCs w:val="18"/>
          <w:lang w:eastAsia="en-US"/>
        </w:rPr>
        <w:t xml:space="preserve"> </w:t>
      </w:r>
      <w:proofErr w:type="gramStart"/>
      <w:r>
        <w:rPr>
          <w:rFonts w:ascii="Times New Roman" w:eastAsia="Calibri" w:hAnsi="Times New Roman" w:cs="Times New Roman"/>
          <w:sz w:val="18"/>
          <w:szCs w:val="18"/>
          <w:lang w:eastAsia="en-US"/>
        </w:rPr>
        <w:t>з</w:t>
      </w:r>
      <w:proofErr w:type="gramEnd"/>
      <w:r>
        <w:rPr>
          <w:rFonts w:ascii="Times New Roman" w:eastAsia="Calibri" w:hAnsi="Times New Roman" w:cs="Times New Roman"/>
          <w:sz w:val="18"/>
          <w:szCs w:val="18"/>
          <w:lang w:eastAsia="en-US"/>
        </w:rPr>
        <w:t>а 1 куб воды.</w:t>
      </w:r>
    </w:p>
    <w:p w:rsidR="004D0D69" w:rsidRDefault="004D0D69" w:rsidP="004D0D69">
      <w:pPr>
        <w:spacing w:after="0" w:line="240" w:lineRule="auto"/>
        <w:jc w:val="both"/>
        <w:rPr>
          <w:rFonts w:ascii="Times New Roman" w:eastAsia="Calibri" w:hAnsi="Times New Roman" w:cs="Times New Roman"/>
          <w:sz w:val="18"/>
          <w:szCs w:val="18"/>
          <w:lang w:eastAsia="en-US"/>
        </w:rPr>
      </w:pPr>
    </w:p>
    <w:p w:rsidR="00DD3E32" w:rsidRPr="002515E7" w:rsidRDefault="00DD3E32" w:rsidP="002515E7">
      <w:pPr>
        <w:spacing w:after="0" w:line="240" w:lineRule="auto"/>
        <w:jc w:val="both"/>
        <w:rPr>
          <w:rFonts w:ascii="Times New Roman" w:eastAsia="Calibri" w:hAnsi="Times New Roman" w:cs="Times New Roman"/>
          <w:sz w:val="18"/>
          <w:szCs w:val="18"/>
          <w:lang w:eastAsia="en-US"/>
        </w:rPr>
      </w:pPr>
    </w:p>
    <w:p w:rsidR="000C1F12" w:rsidRPr="00506AFF" w:rsidRDefault="004838A8" w:rsidP="00334A04">
      <w:pPr>
        <w:spacing w:after="0" w:line="240" w:lineRule="auto"/>
        <w:ind w:firstLine="708"/>
        <w:rPr>
          <w:rFonts w:ascii="Times New Roman" w:hAnsi="Times New Roman" w:cs="Times New Roman"/>
          <w:b/>
          <w:sz w:val="18"/>
          <w:szCs w:val="18"/>
        </w:rPr>
      </w:pPr>
      <w:r w:rsidRPr="00506AFF">
        <w:rPr>
          <w:rFonts w:ascii="Times New Roman" w:hAnsi="Times New Roman" w:cs="Times New Roman"/>
          <w:b/>
          <w:sz w:val="18"/>
          <w:szCs w:val="18"/>
        </w:rPr>
        <w:t>Предельные параметры разрешенного строительства:</w:t>
      </w:r>
    </w:p>
    <w:p w:rsidR="0007432D" w:rsidRDefault="0007432D"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334A04">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334A04">
        <w:rPr>
          <w:rFonts w:ascii="Times New Roman" w:hAnsi="Times New Roman" w:cs="Times New Roman"/>
          <w:bCs/>
          <w:iCs/>
          <w:sz w:val="18"/>
          <w:szCs w:val="18"/>
        </w:rPr>
        <w:t>»</w:t>
      </w:r>
      <w:r w:rsidRPr="00334A04">
        <w:rPr>
          <w:rFonts w:ascii="Times New Roman" w:hAnsi="Times New Roman" w:cs="Times New Roman"/>
          <w:sz w:val="18"/>
          <w:szCs w:val="18"/>
        </w:rPr>
        <w:t>, техническими регламентами, в том числе региональными нормативами.</w:t>
      </w:r>
    </w:p>
    <w:p w:rsidR="000D0990" w:rsidRPr="00753CBE" w:rsidRDefault="000D0990" w:rsidP="00334A04">
      <w:pPr>
        <w:autoSpaceDE w:val="0"/>
        <w:autoSpaceDN w:val="0"/>
        <w:adjustRightInd w:val="0"/>
        <w:spacing w:after="0" w:line="240" w:lineRule="auto"/>
        <w:jc w:val="both"/>
        <w:rPr>
          <w:rFonts w:ascii="Times New Roman" w:hAnsi="Times New Roman" w:cs="Times New Roman"/>
          <w:sz w:val="18"/>
          <w:szCs w:val="18"/>
        </w:rPr>
      </w:pPr>
    </w:p>
    <w:p w:rsidR="006278A2" w:rsidRPr="00F06EFD" w:rsidRDefault="006278A2" w:rsidP="006278A2">
      <w:pPr>
        <w:spacing w:after="0"/>
        <w:rPr>
          <w:rFonts w:ascii="Times New Roman" w:hAnsi="Times New Roman" w:cs="Times New Roman"/>
          <w:b/>
          <w:sz w:val="18"/>
          <w:szCs w:val="18"/>
        </w:rPr>
      </w:pPr>
      <w:r w:rsidRPr="00753CBE">
        <w:rPr>
          <w:rFonts w:ascii="Times New Roman" w:hAnsi="Times New Roman" w:cs="Times New Roman"/>
          <w:i/>
          <w:sz w:val="18"/>
          <w:szCs w:val="18"/>
        </w:rPr>
        <w:t xml:space="preserve">  </w:t>
      </w:r>
      <w:r w:rsidRPr="00753CBE">
        <w:rPr>
          <w:rFonts w:ascii="Times New Roman" w:hAnsi="Times New Roman" w:cs="Times New Roman"/>
          <w:b/>
          <w:sz w:val="18"/>
          <w:szCs w:val="18"/>
        </w:rPr>
        <w:t>Для лот</w:t>
      </w:r>
      <w:r w:rsidR="00E05030" w:rsidRPr="00753CBE">
        <w:rPr>
          <w:rFonts w:ascii="Times New Roman" w:hAnsi="Times New Roman" w:cs="Times New Roman"/>
          <w:b/>
          <w:sz w:val="18"/>
          <w:szCs w:val="18"/>
        </w:rPr>
        <w:t>ов</w:t>
      </w:r>
      <w:r w:rsidRPr="00753CBE">
        <w:rPr>
          <w:rFonts w:ascii="Times New Roman" w:hAnsi="Times New Roman" w:cs="Times New Roman"/>
          <w:b/>
          <w:sz w:val="18"/>
          <w:szCs w:val="18"/>
        </w:rPr>
        <w:t xml:space="preserve"> № 1</w:t>
      </w:r>
      <w:r w:rsidR="0099285C" w:rsidRPr="00F06EFD">
        <w:rPr>
          <w:rFonts w:ascii="Times New Roman" w:hAnsi="Times New Roman" w:cs="Times New Roman"/>
          <w:b/>
          <w:sz w:val="18"/>
          <w:szCs w:val="18"/>
        </w:rPr>
        <w:t>,</w:t>
      </w:r>
      <w:r w:rsidR="00F06EFD">
        <w:rPr>
          <w:rFonts w:ascii="Times New Roman" w:hAnsi="Times New Roman" w:cs="Times New Roman"/>
          <w:b/>
          <w:sz w:val="18"/>
          <w:szCs w:val="18"/>
        </w:rPr>
        <w:t xml:space="preserve"> </w:t>
      </w:r>
      <w:r w:rsidR="000F6AB2">
        <w:rPr>
          <w:rFonts w:ascii="Times New Roman" w:hAnsi="Times New Roman" w:cs="Times New Roman"/>
          <w:b/>
          <w:sz w:val="18"/>
          <w:szCs w:val="18"/>
        </w:rPr>
        <w:t xml:space="preserve">2, 3, 4 </w:t>
      </w:r>
      <w:r w:rsidR="008F4BAE">
        <w:rPr>
          <w:rFonts w:ascii="Times New Roman" w:hAnsi="Times New Roman" w:cs="Times New Roman"/>
          <w:b/>
          <w:sz w:val="18"/>
          <w:szCs w:val="18"/>
        </w:rPr>
        <w:t>,5,</w:t>
      </w:r>
      <w:r w:rsidR="002E5FC4">
        <w:rPr>
          <w:rFonts w:ascii="Times New Roman" w:hAnsi="Times New Roman" w:cs="Times New Roman"/>
          <w:b/>
          <w:sz w:val="18"/>
          <w:szCs w:val="18"/>
        </w:rPr>
        <w:t xml:space="preserve"> </w:t>
      </w:r>
      <w:r w:rsidR="008F4BAE">
        <w:rPr>
          <w:rFonts w:ascii="Times New Roman" w:hAnsi="Times New Roman" w:cs="Times New Roman"/>
          <w:b/>
          <w:sz w:val="18"/>
          <w:szCs w:val="18"/>
        </w:rPr>
        <w:t>6 ,7</w:t>
      </w:r>
      <w:r w:rsidR="002E5FC4">
        <w:rPr>
          <w:rFonts w:ascii="Times New Roman" w:hAnsi="Times New Roman" w:cs="Times New Roman"/>
          <w:b/>
          <w:sz w:val="18"/>
          <w:szCs w:val="18"/>
        </w:rPr>
        <w:t>, 13, 14</w:t>
      </w:r>
      <w:r w:rsidR="00753CBE">
        <w:rPr>
          <w:rFonts w:ascii="Times New Roman" w:hAnsi="Times New Roman" w:cs="Times New Roman"/>
          <w:b/>
          <w:sz w:val="18"/>
          <w:szCs w:val="18"/>
          <w:lang w:val="en-US"/>
        </w:rPr>
        <w:t xml:space="preserve"> </w:t>
      </w:r>
      <w:r w:rsidR="00753CBE">
        <w:rPr>
          <w:rFonts w:ascii="Times New Roman" w:eastAsia="Calibri" w:hAnsi="Times New Roman" w:cs="Times New Roman"/>
          <w:sz w:val="18"/>
          <w:szCs w:val="18"/>
          <w:lang w:eastAsia="en-US"/>
        </w:rPr>
        <w:t>–</w:t>
      </w:r>
      <w:r w:rsidR="00753CBE">
        <w:rPr>
          <w:rFonts w:ascii="Times New Roman" w:hAnsi="Times New Roman" w:cs="Times New Roman"/>
          <w:b/>
          <w:sz w:val="18"/>
          <w:szCs w:val="18"/>
        </w:rPr>
        <w:t xml:space="preserve"> </w:t>
      </w:r>
      <w:r w:rsidR="00753CBE">
        <w:rPr>
          <w:rFonts w:ascii="Times New Roman" w:hAnsi="Times New Roman" w:cs="Times New Roman"/>
          <w:b/>
          <w:sz w:val="18"/>
          <w:szCs w:val="18"/>
          <w:lang w:val="en-US"/>
        </w:rPr>
        <w:softHyphen/>
      </w:r>
      <w:r w:rsidRPr="00F06EFD">
        <w:rPr>
          <w:rFonts w:ascii="Times New Roman" w:hAnsi="Times New Roman" w:cs="Times New Roman"/>
          <w:b/>
          <w:sz w:val="18"/>
          <w:szCs w:val="18"/>
        </w:rPr>
        <w:t xml:space="preserve">Ж-2. Зона застройки малоэтажными жилыми домами </w:t>
      </w:r>
    </w:p>
    <w:p w:rsidR="006278A2" w:rsidRPr="002C0A67" w:rsidRDefault="006278A2" w:rsidP="006278A2">
      <w:pPr>
        <w:autoSpaceDE w:val="0"/>
        <w:autoSpaceDN w:val="0"/>
        <w:adjustRightInd w:val="0"/>
        <w:spacing w:after="0" w:line="240" w:lineRule="auto"/>
        <w:jc w:val="both"/>
        <w:rPr>
          <w:rFonts w:ascii="Times New Roman" w:hAnsi="Times New Roman" w:cs="Times New Roman"/>
          <w:i/>
          <w:sz w:val="18"/>
          <w:szCs w:val="18"/>
        </w:rPr>
      </w:pPr>
      <w:r w:rsidRPr="002C0A67">
        <w:rPr>
          <w:rFonts w:ascii="Times New Roman" w:hAnsi="Times New Roman" w:cs="Times New Roman"/>
          <w:sz w:val="18"/>
          <w:szCs w:val="18"/>
        </w:rPr>
        <w:t>Виды разрешенного использования земельных участков и объектов капитального строительства</w:t>
      </w:r>
    </w:p>
    <w:tbl>
      <w:tblPr>
        <w:tblStyle w:val="ad"/>
        <w:tblW w:w="9889" w:type="dxa"/>
        <w:tblLayout w:type="fixed"/>
        <w:tblLook w:val="04A0" w:firstRow="1" w:lastRow="0" w:firstColumn="1" w:lastColumn="0" w:noHBand="0" w:noVBand="1"/>
      </w:tblPr>
      <w:tblGrid>
        <w:gridCol w:w="3510"/>
        <w:gridCol w:w="5387"/>
        <w:gridCol w:w="992"/>
      </w:tblGrid>
      <w:tr w:rsidR="006278A2" w:rsidRPr="00903D2A" w:rsidTr="006278A2">
        <w:tc>
          <w:tcPr>
            <w:tcW w:w="3510" w:type="dxa"/>
            <w:tcBorders>
              <w:top w:val="single" w:sz="4" w:space="0" w:color="auto"/>
              <w:left w:val="single" w:sz="4" w:space="0" w:color="auto"/>
              <w:bottom w:val="single" w:sz="4" w:space="0" w:color="auto"/>
              <w:right w:val="single" w:sz="4" w:space="0" w:color="auto"/>
            </w:tcBorders>
            <w:hideMark/>
          </w:tcPr>
          <w:p w:rsidR="006278A2" w:rsidRPr="00903D2A" w:rsidRDefault="006278A2" w:rsidP="006278A2">
            <w:pPr>
              <w:autoSpaceDE w:val="0"/>
              <w:autoSpaceDN w:val="0"/>
              <w:adjustRightInd w:val="0"/>
              <w:jc w:val="both"/>
              <w:rPr>
                <w:i/>
                <w:sz w:val="18"/>
                <w:szCs w:val="18"/>
              </w:rPr>
            </w:pPr>
            <w:r w:rsidRPr="00903D2A">
              <w:rPr>
                <w:sz w:val="18"/>
                <w:szCs w:val="18"/>
              </w:rPr>
              <w:t>Наименование вида разрешенного использования земельного участка</w:t>
            </w:r>
          </w:p>
        </w:tc>
        <w:tc>
          <w:tcPr>
            <w:tcW w:w="5387" w:type="dxa"/>
            <w:tcBorders>
              <w:top w:val="single" w:sz="4" w:space="0" w:color="auto"/>
              <w:left w:val="single" w:sz="4" w:space="0" w:color="auto"/>
              <w:bottom w:val="single" w:sz="4" w:space="0" w:color="auto"/>
              <w:right w:val="single" w:sz="4" w:space="0" w:color="auto"/>
            </w:tcBorders>
            <w:hideMark/>
          </w:tcPr>
          <w:p w:rsidR="006278A2" w:rsidRPr="00903D2A" w:rsidRDefault="006278A2" w:rsidP="006278A2">
            <w:pPr>
              <w:autoSpaceDE w:val="0"/>
              <w:autoSpaceDN w:val="0"/>
              <w:adjustRightInd w:val="0"/>
              <w:jc w:val="both"/>
              <w:rPr>
                <w:i/>
                <w:sz w:val="18"/>
                <w:szCs w:val="18"/>
              </w:rPr>
            </w:pPr>
            <w:r w:rsidRPr="00903D2A">
              <w:rPr>
                <w:sz w:val="18"/>
                <w:szCs w:val="18"/>
              </w:rPr>
              <w:t>Виды объектов, размещение которых соответствует виду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hideMark/>
          </w:tcPr>
          <w:p w:rsidR="006278A2" w:rsidRPr="00903D2A" w:rsidRDefault="006278A2" w:rsidP="006278A2">
            <w:pPr>
              <w:autoSpaceDE w:val="0"/>
              <w:autoSpaceDN w:val="0"/>
              <w:adjustRightInd w:val="0"/>
              <w:jc w:val="both"/>
              <w:rPr>
                <w:i/>
                <w:sz w:val="18"/>
                <w:szCs w:val="18"/>
              </w:rPr>
            </w:pPr>
            <w:r w:rsidRPr="00903D2A">
              <w:rPr>
                <w:sz w:val="18"/>
                <w:szCs w:val="18"/>
              </w:rPr>
              <w:t>Код вида</w:t>
            </w:r>
          </w:p>
        </w:tc>
      </w:tr>
      <w:tr w:rsidR="006278A2" w:rsidRPr="00903D2A" w:rsidTr="006278A2">
        <w:tc>
          <w:tcPr>
            <w:tcW w:w="9889" w:type="dxa"/>
            <w:gridSpan w:val="3"/>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Основные виды разрешенного использования</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rFonts w:eastAsia="Calibri"/>
                <w:i/>
                <w:sz w:val="18"/>
                <w:szCs w:val="18"/>
              </w:rPr>
            </w:pPr>
            <w:r w:rsidRPr="00903D2A">
              <w:rPr>
                <w:sz w:val="18"/>
                <w:szCs w:val="18"/>
              </w:rPr>
              <w:t>Для индивидуального жилищного строительства</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2.1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Малоэтажная многоквартирная жилая застройка</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2.1.1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Для ведения личного подсобного хозяйства</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2.2</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Блокированная жилая застройка</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proofErr w:type="gramStart"/>
            <w:r w:rsidRPr="00903D2A">
              <w:rPr>
                <w:sz w:val="18"/>
                <w:szCs w:val="18"/>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w:t>
            </w:r>
            <w:r w:rsidRPr="00903D2A">
              <w:rPr>
                <w:sz w:val="18"/>
                <w:szCs w:val="18"/>
              </w:rPr>
              <w:lastRenderedPageBreak/>
              <w:t>соседними блоками, расположен на отдельном земельном участке</w:t>
            </w:r>
            <w:proofErr w:type="gramEnd"/>
            <w:r w:rsidRPr="00903D2A">
              <w:rPr>
                <w:sz w:val="18"/>
                <w:szCs w:val="18"/>
              </w:rPr>
              <w:t xml:space="preserve">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lastRenderedPageBreak/>
              <w:t>2.3</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lastRenderedPageBreak/>
              <w:t>Коммунальное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proofErr w:type="gramStart"/>
            <w:r w:rsidRPr="00903D2A">
              <w:rPr>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903D2A">
              <w:rPr>
                <w:sz w:val="18"/>
                <w:szCs w:val="18"/>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3.1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Социальное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proofErr w:type="gramStart"/>
            <w:r w:rsidRPr="00903D2A">
              <w:rPr>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6278A2" w:rsidRPr="00903D2A" w:rsidRDefault="006278A2" w:rsidP="006278A2">
            <w:pPr>
              <w:autoSpaceDE w:val="0"/>
              <w:autoSpaceDN w:val="0"/>
              <w:adjustRightInd w:val="0"/>
              <w:jc w:val="both"/>
              <w:rPr>
                <w:i/>
                <w:sz w:val="18"/>
                <w:szCs w:val="18"/>
              </w:rPr>
            </w:pPr>
            <w:r w:rsidRPr="00903D2A">
              <w:rPr>
                <w:sz w:val="18"/>
                <w:szCs w:val="18"/>
              </w:rPr>
              <w:t>размещение объектов капитального строительства для размещения отделений почты и телеграфа;</w:t>
            </w:r>
          </w:p>
          <w:p w:rsidR="006278A2" w:rsidRPr="00903D2A" w:rsidRDefault="006278A2" w:rsidP="006278A2">
            <w:pPr>
              <w:autoSpaceDE w:val="0"/>
              <w:autoSpaceDN w:val="0"/>
              <w:adjustRightInd w:val="0"/>
              <w:jc w:val="both"/>
              <w:rPr>
                <w:i/>
                <w:sz w:val="18"/>
                <w:szCs w:val="18"/>
              </w:rPr>
            </w:pPr>
            <w:r w:rsidRPr="00903D2A">
              <w:rPr>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3.2</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Бытовое обслуживание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3.3</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Амбулаторно-поликлиническое обслуживание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3.4.1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Дошкольное, начальное и среднее общее образование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proofErr w:type="gramStart"/>
            <w:r w:rsidRPr="00903D2A">
              <w:rPr>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3.5.1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Земельные участки (территории) общего пользования</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12.0*</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Земельные участки общего назначения</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13.0</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Ведение огородничества</w:t>
            </w:r>
          </w:p>
          <w:p w:rsidR="006278A2" w:rsidRPr="00903D2A" w:rsidRDefault="006278A2" w:rsidP="006278A2">
            <w:pPr>
              <w:autoSpaceDE w:val="0"/>
              <w:autoSpaceDN w:val="0"/>
              <w:adjustRightInd w:val="0"/>
              <w:jc w:val="both"/>
              <w:rPr>
                <w:i/>
                <w:sz w:val="18"/>
                <w:szCs w:val="18"/>
              </w:rPr>
            </w:pP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rFonts w:eastAsia="Calibri"/>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rFonts w:eastAsia="Calibri"/>
                <w:sz w:val="18"/>
                <w:szCs w:val="18"/>
              </w:rPr>
              <w:t>13.1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Ведение садоводства</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rFonts w:eastAsia="Calibri"/>
                <w:i/>
                <w:sz w:val="18"/>
                <w:szCs w:val="18"/>
              </w:rPr>
            </w:pPr>
            <w:r w:rsidRPr="00903D2A">
              <w:rPr>
                <w:rFonts w:eastAsia="Calibri"/>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rFonts w:eastAsia="Calibri"/>
                <w:i/>
                <w:sz w:val="18"/>
                <w:szCs w:val="18"/>
              </w:rPr>
            </w:pPr>
            <w:r w:rsidRPr="00903D2A">
              <w:rPr>
                <w:rFonts w:eastAsia="Calibri"/>
                <w:sz w:val="18"/>
                <w:szCs w:val="18"/>
              </w:rPr>
              <w:t>13.2</w:t>
            </w:r>
          </w:p>
        </w:tc>
      </w:tr>
      <w:tr w:rsidR="006278A2" w:rsidRPr="00903D2A" w:rsidTr="006278A2">
        <w:tc>
          <w:tcPr>
            <w:tcW w:w="9889" w:type="dxa"/>
            <w:gridSpan w:val="3"/>
            <w:tcBorders>
              <w:top w:val="single" w:sz="4" w:space="0" w:color="auto"/>
              <w:left w:val="single" w:sz="4" w:space="0" w:color="auto"/>
              <w:bottom w:val="single" w:sz="4" w:space="0" w:color="auto"/>
              <w:right w:val="single" w:sz="4" w:space="0" w:color="auto"/>
            </w:tcBorders>
          </w:tcPr>
          <w:p w:rsidR="006278A2" w:rsidRPr="0099285C" w:rsidRDefault="006278A2" w:rsidP="006278A2">
            <w:pPr>
              <w:autoSpaceDE w:val="0"/>
              <w:autoSpaceDN w:val="0"/>
              <w:adjustRightInd w:val="0"/>
              <w:jc w:val="both"/>
              <w:rPr>
                <w:b/>
                <w:i/>
                <w:sz w:val="18"/>
                <w:szCs w:val="18"/>
              </w:rPr>
            </w:pPr>
            <w:r w:rsidRPr="0099285C">
              <w:rPr>
                <w:b/>
                <w:sz w:val="18"/>
                <w:szCs w:val="18"/>
              </w:rPr>
              <w:t>Условно разрешенные виды использования</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Культурное развитие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proofErr w:type="gramStart"/>
            <w:r w:rsidRPr="00903D2A">
              <w:rPr>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6278A2" w:rsidRPr="00903D2A" w:rsidRDefault="006278A2" w:rsidP="006278A2">
            <w:pPr>
              <w:autoSpaceDE w:val="0"/>
              <w:autoSpaceDN w:val="0"/>
              <w:adjustRightInd w:val="0"/>
              <w:jc w:val="both"/>
              <w:rPr>
                <w:sz w:val="18"/>
                <w:szCs w:val="18"/>
              </w:rPr>
            </w:pPr>
            <w:r w:rsidRPr="00903D2A">
              <w:rPr>
                <w:sz w:val="18"/>
                <w:szCs w:val="18"/>
              </w:rPr>
              <w:lastRenderedPageBreak/>
              <w:t>устройство площадок для празднеств и гуляний;</w:t>
            </w:r>
          </w:p>
          <w:p w:rsidR="006278A2" w:rsidRPr="00903D2A" w:rsidRDefault="006278A2" w:rsidP="006278A2">
            <w:pPr>
              <w:autoSpaceDE w:val="0"/>
              <w:autoSpaceDN w:val="0"/>
              <w:adjustRightInd w:val="0"/>
              <w:jc w:val="both"/>
              <w:rPr>
                <w:sz w:val="18"/>
                <w:szCs w:val="18"/>
              </w:rPr>
            </w:pPr>
            <w:r w:rsidRPr="00903D2A">
              <w:rPr>
                <w:sz w:val="18"/>
                <w:szCs w:val="18"/>
              </w:rPr>
              <w:t>размещение зданий и сооружений для размещения цирков, зверинцев, зоопарков, океанариумов</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lastRenderedPageBreak/>
              <w:t>3.6</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lastRenderedPageBreak/>
              <w:t>Религиозное использование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proofErr w:type="gramStart"/>
            <w:r w:rsidRPr="00903D2A">
              <w:rPr>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6278A2" w:rsidRPr="00903D2A" w:rsidRDefault="006278A2" w:rsidP="006278A2">
            <w:pPr>
              <w:autoSpaceDE w:val="0"/>
              <w:autoSpaceDN w:val="0"/>
              <w:adjustRightInd w:val="0"/>
              <w:jc w:val="both"/>
              <w:rPr>
                <w:sz w:val="18"/>
                <w:szCs w:val="18"/>
              </w:rPr>
            </w:pPr>
            <w:r w:rsidRPr="00903D2A">
              <w:rPr>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3.7</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Амбулаторное ветеринарное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3.10.1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Деловое управление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4.1</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Магазины</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4.4</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Общественное питание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4.6</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Гостиничное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4.7</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Обслуживание автотранспорта</w:t>
            </w: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903D2A">
                <w:rPr>
                  <w:rStyle w:val="a9"/>
                  <w:color w:val="auto"/>
                  <w:sz w:val="18"/>
                  <w:szCs w:val="18"/>
                </w:rPr>
                <w:t>коде 2.7.1</w:t>
              </w:r>
            </w:hyperlink>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sz w:val="18"/>
                <w:szCs w:val="18"/>
              </w:rPr>
            </w:pPr>
            <w:r w:rsidRPr="00903D2A">
              <w:rPr>
                <w:sz w:val="18"/>
                <w:szCs w:val="18"/>
              </w:rPr>
              <w:t>4.9</w:t>
            </w:r>
          </w:p>
        </w:tc>
      </w:tr>
      <w:tr w:rsidR="006278A2" w:rsidRPr="00903D2A" w:rsidTr="006278A2">
        <w:tc>
          <w:tcPr>
            <w:tcW w:w="9889" w:type="dxa"/>
            <w:gridSpan w:val="3"/>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Вспомогательные виды разрешенного использования</w:t>
            </w:r>
          </w:p>
        </w:tc>
      </w:tr>
      <w:tr w:rsidR="006278A2" w:rsidRPr="00903D2A" w:rsidTr="006278A2">
        <w:tc>
          <w:tcPr>
            <w:tcW w:w="3510"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Объекты гаражного назначения</w:t>
            </w:r>
          </w:p>
          <w:p w:rsidR="006278A2" w:rsidRPr="00903D2A" w:rsidRDefault="006278A2" w:rsidP="006278A2">
            <w:pPr>
              <w:autoSpaceDE w:val="0"/>
              <w:autoSpaceDN w:val="0"/>
              <w:adjustRightInd w:val="0"/>
              <w:jc w:val="both"/>
              <w:rPr>
                <w:i/>
                <w:sz w:val="18"/>
                <w:szCs w:val="18"/>
              </w:rPr>
            </w:pPr>
          </w:p>
        </w:tc>
        <w:tc>
          <w:tcPr>
            <w:tcW w:w="5387"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992" w:type="dxa"/>
            <w:tcBorders>
              <w:top w:val="single" w:sz="4" w:space="0" w:color="auto"/>
              <w:left w:val="single" w:sz="4" w:space="0" w:color="auto"/>
              <w:bottom w:val="single" w:sz="4" w:space="0" w:color="auto"/>
              <w:right w:val="single" w:sz="4" w:space="0" w:color="auto"/>
            </w:tcBorders>
          </w:tcPr>
          <w:p w:rsidR="006278A2" w:rsidRPr="00903D2A" w:rsidRDefault="006278A2" w:rsidP="006278A2">
            <w:pPr>
              <w:autoSpaceDE w:val="0"/>
              <w:autoSpaceDN w:val="0"/>
              <w:adjustRightInd w:val="0"/>
              <w:jc w:val="both"/>
              <w:rPr>
                <w:i/>
                <w:sz w:val="18"/>
                <w:szCs w:val="18"/>
              </w:rPr>
            </w:pPr>
            <w:r w:rsidRPr="00903D2A">
              <w:rPr>
                <w:sz w:val="18"/>
                <w:szCs w:val="18"/>
              </w:rPr>
              <w:t>2.7.1</w:t>
            </w:r>
          </w:p>
        </w:tc>
      </w:tr>
    </w:tbl>
    <w:p w:rsidR="006278A2" w:rsidRDefault="006278A2" w:rsidP="006278A2">
      <w:pPr>
        <w:spacing w:after="0"/>
        <w:rPr>
          <w:rFonts w:ascii="Times New Roman" w:hAnsi="Times New Roman" w:cs="Times New Roman"/>
          <w:b/>
          <w:sz w:val="18"/>
          <w:szCs w:val="18"/>
        </w:rPr>
      </w:pPr>
      <w:r>
        <w:rPr>
          <w:rFonts w:ascii="Times New Roman" w:hAnsi="Times New Roman" w:cs="Times New Roman"/>
          <w:b/>
          <w:sz w:val="18"/>
          <w:szCs w:val="18"/>
        </w:rPr>
        <w:t xml:space="preserve"> </w:t>
      </w:r>
    </w:p>
    <w:p w:rsidR="006278A2" w:rsidRDefault="006278A2" w:rsidP="006278A2">
      <w:pPr>
        <w:spacing w:after="0"/>
        <w:rPr>
          <w:rFonts w:ascii="Times New Roman" w:hAnsi="Times New Roman" w:cs="Times New Roman"/>
          <w:sz w:val="18"/>
          <w:szCs w:val="18"/>
        </w:rPr>
      </w:pPr>
      <w:proofErr w:type="gramStart"/>
      <w:r>
        <w:rPr>
          <w:rFonts w:ascii="Times New Roman" w:hAnsi="Times New Roman" w:cs="Times New Roman"/>
          <w:b/>
          <w:sz w:val="18"/>
          <w:szCs w:val="18"/>
        </w:rPr>
        <w:t xml:space="preserve">2.3 </w:t>
      </w:r>
      <w:r>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6278A2" w:rsidRPr="0034087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2.3.1</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индивидуального жилищного строительства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sidRPr="008D1AF1">
              <w:rPr>
                <w:rFonts w:ascii="Times New Roman" w:hAnsi="Times New Roman" w:cs="Times New Roman"/>
                <w:sz w:val="14"/>
                <w:szCs w:val="16"/>
              </w:rPr>
              <w:t>600м2 – 2500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sidRPr="008D1AF1">
              <w:rPr>
                <w:rFonts w:ascii="Times New Roman" w:hAnsi="Times New Roman" w:cs="Times New Roman"/>
                <w:sz w:val="14"/>
                <w:szCs w:val="16"/>
              </w:rPr>
              <w:t xml:space="preserve">До </w:t>
            </w:r>
            <w:r>
              <w:rPr>
                <w:rFonts w:ascii="Times New Roman" w:hAnsi="Times New Roman" w:cs="Times New Roman"/>
                <w:sz w:val="14"/>
                <w:szCs w:val="16"/>
              </w:rPr>
              <w:t>границы соседнего участка: для индивидуальных  жилых домов – не менее 3 м 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Между фронтальной границей участка и основным </w:t>
            </w:r>
            <w:r>
              <w:rPr>
                <w:rFonts w:ascii="Times New Roman" w:hAnsi="Times New Roman" w:cs="Times New Roman"/>
                <w:sz w:val="14"/>
                <w:szCs w:val="16"/>
              </w:rPr>
              <w:lastRenderedPageBreak/>
              <w:t>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lastRenderedPageBreak/>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xml:space="preserve">- малоэтажная многоквартирная жилая застройка – 3 этажа (включая мансардный):- блокированная жилая застройка -3 этажа,- нежилые </w:t>
            </w:r>
            <w:r>
              <w:rPr>
                <w:rFonts w:ascii="Times New Roman" w:hAnsi="Times New Roman" w:cs="Times New Roman"/>
                <w:sz w:val="14"/>
                <w:szCs w:val="16"/>
              </w:rPr>
              <w:lastRenderedPageBreak/>
              <w:t>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lastRenderedPageBreak/>
              <w:t>60%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sidRPr="0049627B">
        <w:rPr>
          <w:rFonts w:ascii="Times New Roman" w:hAnsi="Times New Roman" w:cs="Times New Roman"/>
          <w:b/>
          <w:sz w:val="18"/>
          <w:szCs w:val="18"/>
        </w:rPr>
        <w:lastRenderedPageBreak/>
        <w:t>2.3.2</w:t>
      </w:r>
      <w:r>
        <w:rPr>
          <w:rFonts w:ascii="Times New Roman" w:hAnsi="Times New Roman" w:cs="Times New Roman"/>
          <w:b/>
          <w:sz w:val="18"/>
          <w:szCs w:val="18"/>
        </w:rPr>
        <w:t xml:space="preserve"> </w:t>
      </w:r>
      <w:r>
        <w:rPr>
          <w:rFonts w:ascii="Times New Roman" w:hAnsi="Times New Roman" w:cs="Times New Roman"/>
          <w:i/>
          <w:sz w:val="18"/>
          <w:szCs w:val="18"/>
        </w:rPr>
        <w:t>Малоэтажная многоквартирная жилая застройка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4</w:t>
            </w:r>
            <w:r w:rsidRPr="008D1AF1">
              <w:rPr>
                <w:rFonts w:ascii="Times New Roman" w:hAnsi="Times New Roman" w:cs="Times New Roman"/>
                <w:sz w:val="14"/>
                <w:szCs w:val="16"/>
              </w:rPr>
              <w:t>00м2 – 2500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Для малоэтажных многоквартирных жилых домов, для нежилых зданий, сооружений, строений –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границы соседнего участка:</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малоэтажная многоквартирная жилая застройка – 3 этажа (включая мансардный):- блокированная жилая застройка -3 этажа,- 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2.3.3</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ведения личного подсобного хозяйства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sidRPr="008D1AF1">
              <w:rPr>
                <w:rFonts w:ascii="Times New Roman" w:hAnsi="Times New Roman" w:cs="Times New Roman"/>
                <w:sz w:val="14"/>
                <w:szCs w:val="16"/>
              </w:rPr>
              <w:t xml:space="preserve">600м2 – </w:t>
            </w:r>
            <w:r>
              <w:rPr>
                <w:rFonts w:ascii="Times New Roman" w:hAnsi="Times New Roman" w:cs="Times New Roman"/>
                <w:sz w:val="14"/>
                <w:szCs w:val="16"/>
              </w:rPr>
              <w:t>30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Для малоэтажных многоквартирных жилых домов, для нежилых зданий, сооружений, строений –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границы соседнего участка:</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Для индивидуальных жилых домов – не менее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от построек для содержания скота и птицы – не менее 4м, от других построек (бани, гаража, и др.) – не менее 1 м, от стволов высокорослых деревьев – не менее 4м,          </w:t>
            </w:r>
            <w:r>
              <w:rPr>
                <w:rFonts w:ascii="Times New Roman" w:hAnsi="Times New Roman" w:cs="Times New Roman"/>
                <w:sz w:val="14"/>
                <w:szCs w:val="16"/>
              </w:rPr>
              <w:lastRenderedPageBreak/>
              <w:t>до кустарника не менее 1м.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lastRenderedPageBreak/>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xml:space="preserve">- малоэтажная многоквартирная жилая застройка – 3 этажа (включая мансардный):- блокированная жилая застройка -3 этажа,- нежилые здания, строения, сооружения – 3 </w:t>
            </w:r>
            <w:r>
              <w:rPr>
                <w:rFonts w:ascii="Times New Roman" w:hAnsi="Times New Roman" w:cs="Times New Roman"/>
                <w:sz w:val="14"/>
                <w:szCs w:val="16"/>
              </w:rPr>
              <w:lastRenderedPageBreak/>
              <w:t>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lastRenderedPageBreak/>
              <w:t>60%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lastRenderedPageBreak/>
        <w:t xml:space="preserve">2.3.4 </w:t>
      </w:r>
      <w:r>
        <w:rPr>
          <w:rFonts w:ascii="Times New Roman" w:hAnsi="Times New Roman" w:cs="Times New Roman"/>
          <w:i/>
          <w:sz w:val="18"/>
          <w:szCs w:val="18"/>
        </w:rPr>
        <w:t xml:space="preserve">Блокированная жилая застройка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4</w:t>
            </w:r>
            <w:r w:rsidRPr="008D1AF1">
              <w:rPr>
                <w:rFonts w:ascii="Times New Roman" w:hAnsi="Times New Roman" w:cs="Times New Roman"/>
                <w:sz w:val="14"/>
                <w:szCs w:val="16"/>
              </w:rPr>
              <w:t xml:space="preserve">00м2 – </w:t>
            </w:r>
            <w:r>
              <w:rPr>
                <w:rFonts w:ascii="Times New Roman" w:hAnsi="Times New Roman" w:cs="Times New Roman"/>
                <w:sz w:val="14"/>
                <w:szCs w:val="16"/>
                <w:lang w:val="en-US"/>
              </w:rPr>
              <w:t xml:space="preserve">max </w:t>
            </w:r>
            <w:r>
              <w:rPr>
                <w:rFonts w:ascii="Times New Roman" w:hAnsi="Times New Roman" w:cs="Times New Roman"/>
                <w:sz w:val="14"/>
                <w:szCs w:val="16"/>
              </w:rPr>
              <w:t>25</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2.3.5 </w:t>
      </w:r>
      <w:r>
        <w:rPr>
          <w:rFonts w:ascii="Times New Roman" w:hAnsi="Times New Roman" w:cs="Times New Roman"/>
          <w:i/>
          <w:sz w:val="18"/>
          <w:szCs w:val="18"/>
        </w:rPr>
        <w:t>Коммунальное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C14440">
              <w:rPr>
                <w:rFonts w:ascii="Times New Roman" w:hAnsi="Times New Roman" w:cs="Times New Roman"/>
                <w:sz w:val="14"/>
                <w:szCs w:val="16"/>
              </w:rPr>
              <w:t xml:space="preserve"> – </w:t>
            </w:r>
            <w:r>
              <w:rPr>
                <w:rFonts w:ascii="Times New Roman" w:hAnsi="Times New Roman" w:cs="Times New Roman"/>
                <w:sz w:val="14"/>
                <w:szCs w:val="16"/>
              </w:rPr>
              <w:t>18</w:t>
            </w:r>
            <w:r w:rsidRPr="008D1AF1">
              <w:rPr>
                <w:rFonts w:ascii="Times New Roman" w:hAnsi="Times New Roman" w:cs="Times New Roman"/>
                <w:sz w:val="14"/>
                <w:szCs w:val="16"/>
              </w:rPr>
              <w:t xml:space="preserve">м2 – </w:t>
            </w:r>
            <w:r>
              <w:rPr>
                <w:rFonts w:ascii="Times New Roman" w:hAnsi="Times New Roman" w:cs="Times New Roman"/>
                <w:sz w:val="14"/>
                <w:szCs w:val="16"/>
                <w:lang w:val="en-US"/>
              </w:rPr>
              <w:t>max</w:t>
            </w:r>
            <w:r w:rsidRPr="00C14440">
              <w:rPr>
                <w:rFonts w:ascii="Times New Roman" w:hAnsi="Times New Roman" w:cs="Times New Roman"/>
                <w:sz w:val="14"/>
                <w:szCs w:val="16"/>
              </w:rPr>
              <w:t xml:space="preserve"> </w:t>
            </w:r>
            <w:r>
              <w:rPr>
                <w:rFonts w:ascii="Times New Roman" w:hAnsi="Times New Roman" w:cs="Times New Roman"/>
                <w:sz w:val="14"/>
                <w:szCs w:val="16"/>
              </w:rPr>
              <w:t>–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100%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2.3.6 </w:t>
      </w:r>
      <w:r>
        <w:rPr>
          <w:rFonts w:ascii="Times New Roman" w:hAnsi="Times New Roman" w:cs="Times New Roman"/>
          <w:i/>
          <w:sz w:val="18"/>
          <w:szCs w:val="18"/>
        </w:rPr>
        <w:t xml:space="preserve">Социальное обслуживание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130A2E">
              <w:rPr>
                <w:rFonts w:ascii="Times New Roman" w:hAnsi="Times New Roman" w:cs="Times New Roman"/>
                <w:sz w:val="16"/>
                <w:szCs w:val="16"/>
              </w:rPr>
              <w:lastRenderedPageBreak/>
              <w:t xml:space="preserve">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C14440"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2.3.7 </w:t>
      </w:r>
      <w:r>
        <w:rPr>
          <w:rFonts w:ascii="Times New Roman" w:hAnsi="Times New Roman" w:cs="Times New Roman"/>
          <w:i/>
          <w:sz w:val="18"/>
          <w:szCs w:val="18"/>
        </w:rPr>
        <w:t xml:space="preserve">Бытовое обслуживание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C14440"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2.3.8</w:t>
      </w:r>
      <w:r>
        <w:rPr>
          <w:rFonts w:ascii="Times New Roman" w:hAnsi="Times New Roman" w:cs="Times New Roman"/>
          <w:i/>
          <w:sz w:val="18"/>
          <w:szCs w:val="18"/>
        </w:rPr>
        <w:t xml:space="preserve"> Амбулаторно-поликлиническое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C14440"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lastRenderedPageBreak/>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lastRenderedPageBreak/>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lastRenderedPageBreak/>
        <w:t xml:space="preserve">2.3.9 </w:t>
      </w:r>
      <w:r>
        <w:rPr>
          <w:rFonts w:ascii="Times New Roman" w:hAnsi="Times New Roman" w:cs="Times New Roman"/>
          <w:i/>
          <w:sz w:val="18"/>
          <w:szCs w:val="18"/>
        </w:rPr>
        <w:t>Дошкольное, начальное и среднее общее образование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C14440"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2.3.10 </w:t>
      </w:r>
      <w:r>
        <w:rPr>
          <w:rFonts w:ascii="Times New Roman" w:hAnsi="Times New Roman" w:cs="Times New Roman"/>
          <w:i/>
          <w:sz w:val="18"/>
          <w:szCs w:val="18"/>
        </w:rPr>
        <w:t>земельные участки (территории) общего пользования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C14440"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lang w:val="en-US"/>
              </w:rPr>
              <w:t>Min</w:t>
            </w:r>
            <w:r w:rsidRPr="00C14440">
              <w:rPr>
                <w:rFonts w:ascii="Times New Roman" w:hAnsi="Times New Roman" w:cs="Times New Roman"/>
                <w:sz w:val="14"/>
                <w:szCs w:val="16"/>
              </w:rPr>
              <w:t xml:space="preserve"> – 10</w:t>
            </w:r>
            <w:r>
              <w:rPr>
                <w:rFonts w:ascii="Times New Roman" w:hAnsi="Times New Roman" w:cs="Times New Roman"/>
                <w:sz w:val="14"/>
                <w:szCs w:val="16"/>
              </w:rPr>
              <w:t xml:space="preserve">м2 </w:t>
            </w:r>
            <w:r>
              <w:rPr>
                <w:rFonts w:ascii="Times New Roman" w:hAnsi="Times New Roman" w:cs="Times New Roman"/>
                <w:sz w:val="14"/>
                <w:szCs w:val="16"/>
                <w:lang w:val="en-US"/>
              </w:rPr>
              <w:t>max</w:t>
            </w:r>
            <w:r>
              <w:rPr>
                <w:rFonts w:ascii="Times New Roman" w:hAnsi="Times New Roman" w:cs="Times New Roman"/>
                <w:sz w:val="14"/>
                <w:szCs w:val="16"/>
              </w:rPr>
              <w:t xml:space="preserve">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2.3.11 </w:t>
      </w:r>
      <w:r>
        <w:rPr>
          <w:rFonts w:ascii="Times New Roman" w:hAnsi="Times New Roman" w:cs="Times New Roman"/>
          <w:i/>
          <w:sz w:val="18"/>
          <w:szCs w:val="18"/>
        </w:rPr>
        <w:t>Земельные участки общего пользования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C14440"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 xml:space="preserve">Не </w:t>
            </w:r>
            <w:r>
              <w:rPr>
                <w:rFonts w:ascii="Times New Roman" w:hAnsi="Times New Roman" w:cs="Times New Roman"/>
                <w:sz w:val="14"/>
                <w:szCs w:val="16"/>
              </w:rPr>
              <w:lastRenderedPageBreak/>
              <w:t>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 xml:space="preserve">Не подлежит </w:t>
            </w:r>
            <w:r>
              <w:rPr>
                <w:rFonts w:ascii="Times New Roman" w:hAnsi="Times New Roman" w:cs="Times New Roman"/>
                <w:sz w:val="14"/>
                <w:szCs w:val="16"/>
              </w:rPr>
              <w:lastRenderedPageBreak/>
              <w:t>установлению</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lastRenderedPageBreak/>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lastRenderedPageBreak/>
        <w:t>2.3.12</w:t>
      </w:r>
      <w:r>
        <w:rPr>
          <w:rFonts w:ascii="Times New Roman" w:hAnsi="Times New Roman" w:cs="Times New Roman"/>
          <w:i/>
          <w:sz w:val="18"/>
          <w:szCs w:val="18"/>
        </w:rPr>
        <w:t xml:space="preserve"> Ведение огородничества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2</w:t>
            </w:r>
            <w:r w:rsidRPr="008D1AF1">
              <w:rPr>
                <w:rFonts w:ascii="Times New Roman" w:hAnsi="Times New Roman" w:cs="Times New Roman"/>
                <w:sz w:val="14"/>
                <w:szCs w:val="16"/>
              </w:rPr>
              <w:t xml:space="preserve">00м2 – </w:t>
            </w:r>
            <w:r>
              <w:rPr>
                <w:rFonts w:ascii="Times New Roman" w:hAnsi="Times New Roman" w:cs="Times New Roman"/>
                <w:sz w:val="14"/>
                <w:szCs w:val="16"/>
              </w:rPr>
              <w:t>10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20%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2.3.13 </w:t>
      </w:r>
      <w:r>
        <w:rPr>
          <w:rFonts w:ascii="Times New Roman" w:hAnsi="Times New Roman" w:cs="Times New Roman"/>
          <w:i/>
          <w:sz w:val="18"/>
          <w:szCs w:val="18"/>
        </w:rPr>
        <w:t>Ведение садоводства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5</w:t>
            </w:r>
            <w:r w:rsidRPr="008D1AF1">
              <w:rPr>
                <w:rFonts w:ascii="Times New Roman" w:hAnsi="Times New Roman" w:cs="Times New Roman"/>
                <w:sz w:val="14"/>
                <w:szCs w:val="16"/>
              </w:rPr>
              <w:t xml:space="preserve">00м2 – </w:t>
            </w:r>
            <w:r>
              <w:rPr>
                <w:rFonts w:ascii="Times New Roman" w:hAnsi="Times New Roman" w:cs="Times New Roman"/>
                <w:sz w:val="14"/>
                <w:szCs w:val="16"/>
              </w:rPr>
              <w:t>15</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границы соседнего участка:</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Для индивидуальных жилых домов – не менее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малоэтажная многоквартирная жилая застройка – 3 этажа (включая мансардный):- блокированная жилая застройка -3 этажа,- 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20%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b/>
          <w:sz w:val="18"/>
          <w:szCs w:val="18"/>
        </w:rPr>
      </w:pPr>
      <w:r>
        <w:rPr>
          <w:rFonts w:ascii="Times New Roman" w:hAnsi="Times New Roman" w:cs="Times New Roman"/>
          <w:b/>
          <w:sz w:val="18"/>
          <w:szCs w:val="18"/>
        </w:rPr>
        <w:t>Условно разрешенные виды использования</w:t>
      </w:r>
    </w:p>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2.3.14 </w:t>
      </w:r>
      <w:r w:rsidRPr="00B315E5">
        <w:rPr>
          <w:rFonts w:ascii="Times New Roman" w:hAnsi="Times New Roman" w:cs="Times New Roman"/>
          <w:i/>
          <w:sz w:val="18"/>
          <w:szCs w:val="18"/>
        </w:rPr>
        <w:t>Культурное развитие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B315E5"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2.3.15</w:t>
      </w:r>
      <w:r>
        <w:rPr>
          <w:rFonts w:ascii="Times New Roman" w:hAnsi="Times New Roman" w:cs="Times New Roman"/>
          <w:i/>
          <w:sz w:val="18"/>
          <w:szCs w:val="18"/>
        </w:rPr>
        <w:t xml:space="preserve"> Религиозное использование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B315E5"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2.3.16 </w:t>
      </w:r>
      <w:r>
        <w:rPr>
          <w:rFonts w:ascii="Times New Roman" w:hAnsi="Times New Roman" w:cs="Times New Roman"/>
          <w:i/>
          <w:sz w:val="18"/>
          <w:szCs w:val="18"/>
        </w:rPr>
        <w:t>Амбулаторное ветеринарное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515E9A"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2.3.17 </w:t>
      </w:r>
      <w:r>
        <w:rPr>
          <w:rFonts w:ascii="Times New Roman" w:hAnsi="Times New Roman" w:cs="Times New Roman"/>
          <w:i/>
          <w:sz w:val="18"/>
          <w:szCs w:val="18"/>
        </w:rPr>
        <w:t>Деловое управление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515E9A"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2.3.18 </w:t>
      </w:r>
      <w:r>
        <w:rPr>
          <w:rFonts w:ascii="Times New Roman" w:hAnsi="Times New Roman" w:cs="Times New Roman"/>
          <w:i/>
          <w:sz w:val="18"/>
          <w:szCs w:val="18"/>
        </w:rPr>
        <w:t>Магазины</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515E9A"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lang w:val="en-US"/>
              </w:rPr>
              <w:t>Min</w:t>
            </w:r>
            <w:r w:rsidRPr="00515E9A">
              <w:rPr>
                <w:rFonts w:ascii="Times New Roman" w:hAnsi="Times New Roman" w:cs="Times New Roman"/>
                <w:sz w:val="14"/>
                <w:szCs w:val="16"/>
              </w:rPr>
              <w:t xml:space="preserve"> - </w:t>
            </w:r>
            <w:r>
              <w:rPr>
                <w:rFonts w:ascii="Times New Roman" w:hAnsi="Times New Roman" w:cs="Times New Roman"/>
                <w:sz w:val="14"/>
                <w:szCs w:val="16"/>
              </w:rPr>
              <w:t>Не подлежит установлению</w:t>
            </w:r>
            <w:r w:rsidRPr="00515E9A">
              <w:rPr>
                <w:rFonts w:ascii="Times New Roman" w:hAnsi="Times New Roman" w:cs="Times New Roman"/>
                <w:sz w:val="14"/>
                <w:szCs w:val="16"/>
              </w:rPr>
              <w:t xml:space="preserve"> </w:t>
            </w:r>
            <w:r>
              <w:rPr>
                <w:rFonts w:ascii="Times New Roman" w:hAnsi="Times New Roman" w:cs="Times New Roman"/>
                <w:sz w:val="14"/>
                <w:szCs w:val="16"/>
                <w:lang w:val="en-US"/>
              </w:rPr>
              <w:t>max</w:t>
            </w:r>
            <w:r w:rsidRPr="00515E9A">
              <w:rPr>
                <w:rFonts w:ascii="Times New Roman" w:hAnsi="Times New Roman" w:cs="Times New Roman"/>
                <w:sz w:val="14"/>
                <w:szCs w:val="16"/>
              </w:rPr>
              <w:t xml:space="preserve"> </w:t>
            </w:r>
            <w:r>
              <w:rPr>
                <w:rFonts w:ascii="Times New Roman" w:hAnsi="Times New Roman" w:cs="Times New Roman"/>
                <w:sz w:val="14"/>
                <w:szCs w:val="16"/>
              </w:rPr>
              <w:t>–</w:t>
            </w:r>
            <w:r w:rsidRPr="00515E9A">
              <w:rPr>
                <w:rFonts w:ascii="Times New Roman" w:hAnsi="Times New Roman" w:cs="Times New Roman"/>
                <w:sz w:val="14"/>
                <w:szCs w:val="16"/>
              </w:rPr>
              <w:t xml:space="preserve"> 500</w:t>
            </w:r>
            <w:r>
              <w:rPr>
                <w:rFonts w:ascii="Times New Roman" w:hAnsi="Times New Roman" w:cs="Times New Roman"/>
                <w:sz w:val="14"/>
                <w:szCs w:val="16"/>
              </w:rPr>
              <w:t>0м2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2.3.19 </w:t>
      </w:r>
      <w:r>
        <w:rPr>
          <w:rFonts w:ascii="Times New Roman" w:hAnsi="Times New Roman" w:cs="Times New Roman"/>
          <w:i/>
          <w:sz w:val="18"/>
          <w:szCs w:val="18"/>
        </w:rPr>
        <w:t xml:space="preserve">Общественное питание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515E9A">
              <w:rPr>
                <w:rFonts w:ascii="Times New Roman" w:hAnsi="Times New Roman" w:cs="Times New Roman"/>
                <w:sz w:val="14"/>
                <w:szCs w:val="16"/>
              </w:rPr>
              <w:t xml:space="preserve"> – </w:t>
            </w:r>
            <w:r>
              <w:rPr>
                <w:rFonts w:ascii="Times New Roman" w:hAnsi="Times New Roman" w:cs="Times New Roman"/>
                <w:sz w:val="14"/>
                <w:szCs w:val="16"/>
              </w:rPr>
              <w:t>не подлежит установл</w:t>
            </w:r>
            <w:r>
              <w:rPr>
                <w:rFonts w:ascii="Times New Roman" w:hAnsi="Times New Roman" w:cs="Times New Roman"/>
                <w:sz w:val="14"/>
                <w:szCs w:val="16"/>
              </w:rPr>
              <w:lastRenderedPageBreak/>
              <w:t xml:space="preserve">ению </w:t>
            </w:r>
            <w:r w:rsidRPr="008D1AF1">
              <w:rPr>
                <w:rFonts w:ascii="Times New Roman" w:hAnsi="Times New Roman" w:cs="Times New Roman"/>
                <w:sz w:val="14"/>
                <w:szCs w:val="16"/>
              </w:rPr>
              <w:t xml:space="preserve"> </w:t>
            </w:r>
            <w:r>
              <w:rPr>
                <w:rFonts w:ascii="Times New Roman" w:hAnsi="Times New Roman" w:cs="Times New Roman"/>
                <w:sz w:val="14"/>
                <w:szCs w:val="16"/>
                <w:lang w:val="en-US"/>
              </w:rPr>
              <w:t>max</w:t>
            </w:r>
            <w:r w:rsidRPr="00515E9A">
              <w:rPr>
                <w:rFonts w:ascii="Times New Roman" w:hAnsi="Times New Roman" w:cs="Times New Roman"/>
                <w:sz w:val="14"/>
                <w:szCs w:val="16"/>
              </w:rPr>
              <w:t xml:space="preserve"> -</w:t>
            </w:r>
            <w:r>
              <w:rPr>
                <w:rFonts w:ascii="Times New Roman" w:hAnsi="Times New Roman" w:cs="Times New Roman"/>
                <w:sz w:val="14"/>
                <w:szCs w:val="16"/>
              </w:rPr>
              <w:t>50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lastRenderedPageBreak/>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lastRenderedPageBreak/>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lastRenderedPageBreak/>
              <w:t xml:space="preserve">Нежилые здания, строения, сооружения – 3 </w:t>
            </w:r>
            <w:r>
              <w:rPr>
                <w:rFonts w:ascii="Times New Roman" w:hAnsi="Times New Roman" w:cs="Times New Roman"/>
                <w:sz w:val="14"/>
                <w:szCs w:val="16"/>
              </w:rPr>
              <w:lastRenderedPageBreak/>
              <w:t>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lang w:val="en-US"/>
              </w:rPr>
              <w:lastRenderedPageBreak/>
              <w:t>4</w:t>
            </w:r>
            <w:r>
              <w:rPr>
                <w:rFonts w:ascii="Times New Roman" w:hAnsi="Times New Roman" w:cs="Times New Roman"/>
                <w:sz w:val="14"/>
                <w:szCs w:val="16"/>
              </w:rPr>
              <w:t>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lastRenderedPageBreak/>
        <w:t xml:space="preserve">2.3.20 </w:t>
      </w:r>
      <w:r>
        <w:rPr>
          <w:rFonts w:ascii="Times New Roman" w:hAnsi="Times New Roman" w:cs="Times New Roman"/>
          <w:i/>
          <w:sz w:val="18"/>
          <w:szCs w:val="18"/>
        </w:rPr>
        <w:t>Гостиничное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515E9A" w:rsidRDefault="006278A2" w:rsidP="006278A2">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2.3.21 </w:t>
      </w:r>
      <w:r>
        <w:rPr>
          <w:rFonts w:ascii="Times New Roman" w:hAnsi="Times New Roman" w:cs="Times New Roman"/>
          <w:i/>
          <w:sz w:val="18"/>
          <w:szCs w:val="18"/>
        </w:rPr>
        <w:t>Обслуживание автотранспорта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A76F5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A76F51">
              <w:rPr>
                <w:rFonts w:ascii="Times New Roman" w:hAnsi="Times New Roman" w:cs="Times New Roman"/>
                <w:sz w:val="14"/>
                <w:szCs w:val="16"/>
              </w:rPr>
              <w:t xml:space="preserve"> – </w:t>
            </w:r>
            <w:r w:rsidRPr="008D1AF1">
              <w:rPr>
                <w:rFonts w:ascii="Times New Roman" w:hAnsi="Times New Roman" w:cs="Times New Roman"/>
                <w:sz w:val="14"/>
                <w:szCs w:val="16"/>
              </w:rPr>
              <w:t xml:space="preserve">600м2 – </w:t>
            </w:r>
            <w:r>
              <w:rPr>
                <w:rFonts w:ascii="Times New Roman" w:hAnsi="Times New Roman" w:cs="Times New Roman"/>
                <w:sz w:val="14"/>
                <w:szCs w:val="16"/>
                <w:lang w:val="en-US"/>
              </w:rPr>
              <w:t>max</w:t>
            </w:r>
            <w:r>
              <w:rPr>
                <w:rFonts w:ascii="Times New Roman" w:hAnsi="Times New Roman" w:cs="Times New Roman"/>
                <w:sz w:val="14"/>
                <w:szCs w:val="16"/>
              </w:rPr>
              <w:t xml:space="preserve">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2.3.22 </w:t>
      </w:r>
      <w:r>
        <w:rPr>
          <w:rFonts w:ascii="Times New Roman" w:hAnsi="Times New Roman" w:cs="Times New Roman"/>
          <w:i/>
          <w:sz w:val="18"/>
          <w:szCs w:val="18"/>
        </w:rPr>
        <w:t>Пищевая промышленность</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A76F5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A76F51">
              <w:rPr>
                <w:rFonts w:ascii="Times New Roman" w:hAnsi="Times New Roman" w:cs="Times New Roman"/>
                <w:sz w:val="14"/>
                <w:szCs w:val="16"/>
              </w:rPr>
              <w:t xml:space="preserve"> – </w:t>
            </w:r>
            <w:r w:rsidRPr="008D1AF1">
              <w:rPr>
                <w:rFonts w:ascii="Times New Roman" w:hAnsi="Times New Roman" w:cs="Times New Roman"/>
                <w:sz w:val="14"/>
                <w:szCs w:val="16"/>
              </w:rPr>
              <w:t xml:space="preserve">600м2 – </w:t>
            </w:r>
            <w:r>
              <w:rPr>
                <w:rFonts w:ascii="Times New Roman" w:hAnsi="Times New Roman" w:cs="Times New Roman"/>
                <w:sz w:val="14"/>
                <w:szCs w:val="16"/>
                <w:lang w:val="en-US"/>
              </w:rPr>
              <w:t>max</w:t>
            </w:r>
            <w:r w:rsidRPr="00A76F51">
              <w:rPr>
                <w:rFonts w:ascii="Times New Roman" w:hAnsi="Times New Roman" w:cs="Times New Roman"/>
                <w:sz w:val="14"/>
                <w:szCs w:val="16"/>
              </w:rPr>
              <w:t xml:space="preserve"> – </w:t>
            </w: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b/>
          <w:sz w:val="18"/>
          <w:szCs w:val="18"/>
        </w:rPr>
      </w:pPr>
      <w:r>
        <w:rPr>
          <w:rFonts w:ascii="Times New Roman" w:hAnsi="Times New Roman" w:cs="Times New Roman"/>
          <w:b/>
          <w:sz w:val="18"/>
          <w:szCs w:val="18"/>
        </w:rPr>
        <w:t>Вспомогательные виды разрешенного использования</w:t>
      </w:r>
    </w:p>
    <w:p w:rsidR="006278A2" w:rsidRDefault="006278A2" w:rsidP="006278A2">
      <w:pPr>
        <w:spacing w:after="0"/>
        <w:rPr>
          <w:rFonts w:ascii="Times New Roman" w:hAnsi="Times New Roman" w:cs="Times New Roman"/>
          <w:i/>
          <w:sz w:val="18"/>
          <w:szCs w:val="18"/>
        </w:rPr>
      </w:pPr>
      <w:r>
        <w:rPr>
          <w:rFonts w:ascii="Times New Roman" w:hAnsi="Times New Roman" w:cs="Times New Roman"/>
          <w:b/>
          <w:sz w:val="18"/>
          <w:szCs w:val="18"/>
        </w:rPr>
        <w:t xml:space="preserve">2.3.23 </w:t>
      </w:r>
      <w:r>
        <w:rPr>
          <w:rFonts w:ascii="Times New Roman" w:hAnsi="Times New Roman" w:cs="Times New Roman"/>
          <w:i/>
          <w:sz w:val="18"/>
          <w:szCs w:val="18"/>
        </w:rPr>
        <w:t>Объекты гражданского назначения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278A2" w:rsidRPr="00130A2E" w:rsidTr="006278A2">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278A2" w:rsidRPr="00130A2E" w:rsidTr="006278A2">
        <w:trPr>
          <w:trHeight w:val="203"/>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278A2" w:rsidRPr="00130A2E" w:rsidTr="006278A2">
        <w:trPr>
          <w:trHeight w:val="351"/>
        </w:trPr>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278A2" w:rsidRPr="00130A2E" w:rsidRDefault="006278A2" w:rsidP="006278A2">
            <w:pPr>
              <w:autoSpaceDE w:val="0"/>
              <w:autoSpaceDN w:val="0"/>
              <w:adjustRightInd w:val="0"/>
              <w:spacing w:after="0" w:line="240" w:lineRule="auto"/>
              <w:jc w:val="both"/>
              <w:rPr>
                <w:rFonts w:ascii="Times New Roman" w:hAnsi="Times New Roman" w:cs="Times New Roman"/>
                <w:sz w:val="16"/>
                <w:szCs w:val="16"/>
              </w:rPr>
            </w:pPr>
          </w:p>
        </w:tc>
      </w:tr>
      <w:tr w:rsidR="006278A2" w:rsidRPr="00130A2E" w:rsidTr="006278A2">
        <w:trPr>
          <w:trHeight w:val="217"/>
        </w:trPr>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278A2" w:rsidRPr="00A76F5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A76F51">
              <w:rPr>
                <w:rFonts w:ascii="Times New Roman" w:hAnsi="Times New Roman" w:cs="Times New Roman"/>
                <w:sz w:val="14"/>
                <w:szCs w:val="16"/>
              </w:rPr>
              <w:t xml:space="preserve"> – </w:t>
            </w:r>
            <w:r w:rsidRPr="008D1AF1">
              <w:rPr>
                <w:rFonts w:ascii="Times New Roman" w:hAnsi="Times New Roman" w:cs="Times New Roman"/>
                <w:sz w:val="14"/>
                <w:szCs w:val="16"/>
              </w:rPr>
              <w:t xml:space="preserve">600м2 – </w:t>
            </w:r>
            <w:r>
              <w:rPr>
                <w:rFonts w:ascii="Times New Roman" w:hAnsi="Times New Roman" w:cs="Times New Roman"/>
                <w:sz w:val="14"/>
                <w:szCs w:val="16"/>
                <w:lang w:val="en-US"/>
              </w:rPr>
              <w:t>max</w:t>
            </w:r>
            <w:r w:rsidRPr="00A76F51">
              <w:rPr>
                <w:rFonts w:ascii="Times New Roman" w:hAnsi="Times New Roman" w:cs="Times New Roman"/>
                <w:sz w:val="14"/>
                <w:szCs w:val="16"/>
              </w:rPr>
              <w:t xml:space="preserve"> –</w:t>
            </w:r>
            <w:r>
              <w:rPr>
                <w:rFonts w:ascii="Times New Roman" w:hAnsi="Times New Roman" w:cs="Times New Roman"/>
                <w:sz w:val="14"/>
                <w:szCs w:val="16"/>
              </w:rPr>
              <w:t xml:space="preserve"> не подлежит 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278A2"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278A2" w:rsidRPr="008D1AF1" w:rsidRDefault="006278A2" w:rsidP="006278A2">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278A2" w:rsidRPr="008D1AF1" w:rsidRDefault="006278A2" w:rsidP="006278A2">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278A2" w:rsidRPr="008D1AF1" w:rsidRDefault="006278A2" w:rsidP="006278A2">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278A2" w:rsidRDefault="006278A2" w:rsidP="006278A2">
      <w:pPr>
        <w:spacing w:after="0"/>
        <w:rPr>
          <w:rFonts w:ascii="Times New Roman" w:hAnsi="Times New Roman" w:cs="Times New Roman"/>
          <w:sz w:val="18"/>
          <w:szCs w:val="18"/>
        </w:rPr>
      </w:pPr>
      <w:r>
        <w:rPr>
          <w:rFonts w:ascii="Times New Roman" w:hAnsi="Times New Roman" w:cs="Times New Roman"/>
          <w:b/>
          <w:sz w:val="18"/>
          <w:szCs w:val="18"/>
        </w:rPr>
        <w:t>2.4</w:t>
      </w:r>
      <w:r>
        <w:rPr>
          <w:rFonts w:ascii="Times New Roman" w:hAnsi="Times New Roman" w:cs="Times New Roman"/>
          <w:sz w:val="18"/>
          <w:szCs w:val="18"/>
        </w:rPr>
        <w:t xml:space="preserve">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6278A2" w:rsidTr="006278A2">
        <w:tc>
          <w:tcPr>
            <w:tcW w:w="1586" w:type="dxa"/>
            <w:vMerge w:val="restart"/>
          </w:tcPr>
          <w:p w:rsidR="006278A2" w:rsidRPr="00E210BF" w:rsidRDefault="006278A2" w:rsidP="006278A2">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6278A2" w:rsidRPr="00E210BF" w:rsidRDefault="006278A2" w:rsidP="006278A2">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6278A2" w:rsidRPr="00E210BF" w:rsidRDefault="006278A2" w:rsidP="006278A2">
            <w:pPr>
              <w:jc w:val="both"/>
              <w:rPr>
                <w:sz w:val="16"/>
                <w:szCs w:val="18"/>
              </w:rPr>
            </w:pPr>
            <w:r>
              <w:rPr>
                <w:sz w:val="16"/>
                <w:szCs w:val="18"/>
              </w:rPr>
              <w:t>Требование к использованию земельного участка</w:t>
            </w:r>
          </w:p>
        </w:tc>
        <w:tc>
          <w:tcPr>
            <w:tcW w:w="3529" w:type="dxa"/>
            <w:gridSpan w:val="3"/>
          </w:tcPr>
          <w:p w:rsidR="006278A2" w:rsidRPr="00E210BF" w:rsidRDefault="006278A2" w:rsidP="006278A2">
            <w:pPr>
              <w:jc w:val="both"/>
              <w:rPr>
                <w:sz w:val="16"/>
                <w:szCs w:val="18"/>
              </w:rPr>
            </w:pPr>
            <w:r>
              <w:rPr>
                <w:sz w:val="16"/>
                <w:szCs w:val="18"/>
              </w:rPr>
              <w:t>Требование к параметрам объекта капитального строительства</w:t>
            </w:r>
          </w:p>
        </w:tc>
        <w:tc>
          <w:tcPr>
            <w:tcW w:w="2202" w:type="dxa"/>
            <w:gridSpan w:val="2"/>
          </w:tcPr>
          <w:p w:rsidR="006278A2" w:rsidRPr="00E210BF" w:rsidRDefault="006278A2" w:rsidP="006278A2">
            <w:pPr>
              <w:jc w:val="both"/>
              <w:rPr>
                <w:sz w:val="16"/>
                <w:szCs w:val="18"/>
              </w:rPr>
            </w:pPr>
            <w:r>
              <w:rPr>
                <w:sz w:val="16"/>
                <w:szCs w:val="18"/>
              </w:rPr>
              <w:t>Требования к размещению объектов капитального строительства</w:t>
            </w:r>
          </w:p>
        </w:tc>
      </w:tr>
      <w:tr w:rsidR="006278A2" w:rsidTr="006278A2">
        <w:tc>
          <w:tcPr>
            <w:tcW w:w="1586" w:type="dxa"/>
            <w:vMerge/>
          </w:tcPr>
          <w:p w:rsidR="006278A2" w:rsidRPr="00E210BF" w:rsidRDefault="006278A2" w:rsidP="006278A2">
            <w:pPr>
              <w:jc w:val="both"/>
              <w:rPr>
                <w:sz w:val="16"/>
                <w:szCs w:val="18"/>
              </w:rPr>
            </w:pPr>
          </w:p>
        </w:tc>
        <w:tc>
          <w:tcPr>
            <w:tcW w:w="1298" w:type="dxa"/>
            <w:vMerge/>
          </w:tcPr>
          <w:p w:rsidR="006278A2" w:rsidRPr="00E210BF" w:rsidRDefault="006278A2" w:rsidP="006278A2">
            <w:pPr>
              <w:jc w:val="both"/>
              <w:rPr>
                <w:sz w:val="16"/>
                <w:szCs w:val="18"/>
              </w:rPr>
            </w:pPr>
          </w:p>
        </w:tc>
        <w:tc>
          <w:tcPr>
            <w:tcW w:w="1274" w:type="dxa"/>
            <w:vMerge/>
          </w:tcPr>
          <w:p w:rsidR="006278A2" w:rsidRPr="00E210BF" w:rsidRDefault="006278A2" w:rsidP="006278A2">
            <w:pPr>
              <w:jc w:val="both"/>
              <w:rPr>
                <w:sz w:val="16"/>
                <w:szCs w:val="18"/>
              </w:rPr>
            </w:pPr>
          </w:p>
        </w:tc>
        <w:tc>
          <w:tcPr>
            <w:tcW w:w="1077" w:type="dxa"/>
          </w:tcPr>
          <w:p w:rsidR="006278A2" w:rsidRPr="00E210BF" w:rsidRDefault="006278A2" w:rsidP="006278A2">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6278A2" w:rsidRPr="00E210BF" w:rsidRDefault="006278A2" w:rsidP="006278A2">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6278A2" w:rsidRPr="00E210BF" w:rsidRDefault="006278A2" w:rsidP="006278A2">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6278A2" w:rsidRPr="00E210BF" w:rsidRDefault="006278A2" w:rsidP="006278A2">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99" w:type="dxa"/>
          </w:tcPr>
          <w:p w:rsidR="006278A2" w:rsidRPr="00E210BF" w:rsidRDefault="006278A2" w:rsidP="006278A2">
            <w:pPr>
              <w:jc w:val="both"/>
              <w:rPr>
                <w:sz w:val="16"/>
                <w:szCs w:val="18"/>
              </w:rPr>
            </w:pPr>
            <w:r>
              <w:rPr>
                <w:sz w:val="16"/>
                <w:szCs w:val="18"/>
              </w:rPr>
              <w:t xml:space="preserve">Иные требования к размещению объектов капитального строительства </w:t>
            </w:r>
          </w:p>
        </w:tc>
      </w:tr>
      <w:tr w:rsidR="006278A2" w:rsidTr="006278A2">
        <w:tc>
          <w:tcPr>
            <w:tcW w:w="1586" w:type="dxa"/>
          </w:tcPr>
          <w:p w:rsidR="006278A2" w:rsidRPr="00E210BF" w:rsidRDefault="006278A2" w:rsidP="006278A2">
            <w:pPr>
              <w:jc w:val="center"/>
              <w:rPr>
                <w:sz w:val="16"/>
                <w:szCs w:val="18"/>
              </w:rPr>
            </w:pPr>
            <w:r>
              <w:rPr>
                <w:sz w:val="16"/>
                <w:szCs w:val="18"/>
              </w:rPr>
              <w:t>1</w:t>
            </w:r>
          </w:p>
        </w:tc>
        <w:tc>
          <w:tcPr>
            <w:tcW w:w="1298" w:type="dxa"/>
          </w:tcPr>
          <w:p w:rsidR="006278A2" w:rsidRPr="00E210BF" w:rsidRDefault="006278A2" w:rsidP="006278A2">
            <w:pPr>
              <w:jc w:val="center"/>
              <w:rPr>
                <w:sz w:val="16"/>
                <w:szCs w:val="18"/>
              </w:rPr>
            </w:pPr>
            <w:r>
              <w:rPr>
                <w:sz w:val="16"/>
                <w:szCs w:val="18"/>
              </w:rPr>
              <w:t>2</w:t>
            </w:r>
          </w:p>
        </w:tc>
        <w:tc>
          <w:tcPr>
            <w:tcW w:w="1274" w:type="dxa"/>
          </w:tcPr>
          <w:p w:rsidR="006278A2" w:rsidRPr="00E210BF" w:rsidRDefault="006278A2" w:rsidP="006278A2">
            <w:pPr>
              <w:jc w:val="center"/>
              <w:rPr>
                <w:sz w:val="16"/>
                <w:szCs w:val="18"/>
              </w:rPr>
            </w:pPr>
            <w:r>
              <w:rPr>
                <w:sz w:val="16"/>
                <w:szCs w:val="18"/>
              </w:rPr>
              <w:t>3</w:t>
            </w:r>
          </w:p>
        </w:tc>
        <w:tc>
          <w:tcPr>
            <w:tcW w:w="1077" w:type="dxa"/>
          </w:tcPr>
          <w:p w:rsidR="006278A2" w:rsidRPr="00E210BF" w:rsidRDefault="006278A2" w:rsidP="006278A2">
            <w:pPr>
              <w:jc w:val="center"/>
              <w:rPr>
                <w:sz w:val="16"/>
                <w:szCs w:val="18"/>
              </w:rPr>
            </w:pPr>
            <w:r>
              <w:rPr>
                <w:sz w:val="16"/>
                <w:szCs w:val="18"/>
              </w:rPr>
              <w:t>4</w:t>
            </w:r>
          </w:p>
        </w:tc>
        <w:tc>
          <w:tcPr>
            <w:tcW w:w="1268" w:type="dxa"/>
          </w:tcPr>
          <w:p w:rsidR="006278A2" w:rsidRPr="00E210BF" w:rsidRDefault="006278A2" w:rsidP="006278A2">
            <w:pPr>
              <w:jc w:val="center"/>
              <w:rPr>
                <w:sz w:val="16"/>
                <w:szCs w:val="18"/>
              </w:rPr>
            </w:pPr>
            <w:r>
              <w:rPr>
                <w:sz w:val="16"/>
                <w:szCs w:val="18"/>
              </w:rPr>
              <w:t>5</w:t>
            </w:r>
          </w:p>
        </w:tc>
        <w:tc>
          <w:tcPr>
            <w:tcW w:w="1184" w:type="dxa"/>
          </w:tcPr>
          <w:p w:rsidR="006278A2" w:rsidRPr="00E210BF" w:rsidRDefault="006278A2" w:rsidP="006278A2">
            <w:pPr>
              <w:jc w:val="center"/>
              <w:rPr>
                <w:sz w:val="16"/>
                <w:szCs w:val="18"/>
              </w:rPr>
            </w:pPr>
            <w:r>
              <w:rPr>
                <w:sz w:val="16"/>
                <w:szCs w:val="18"/>
              </w:rPr>
              <w:t>6</w:t>
            </w:r>
          </w:p>
        </w:tc>
        <w:tc>
          <w:tcPr>
            <w:tcW w:w="1403" w:type="dxa"/>
          </w:tcPr>
          <w:p w:rsidR="006278A2" w:rsidRPr="00E210BF" w:rsidRDefault="006278A2" w:rsidP="006278A2">
            <w:pPr>
              <w:jc w:val="center"/>
              <w:rPr>
                <w:sz w:val="16"/>
                <w:szCs w:val="18"/>
              </w:rPr>
            </w:pPr>
            <w:r>
              <w:rPr>
                <w:sz w:val="16"/>
                <w:szCs w:val="18"/>
              </w:rPr>
              <w:t>7</w:t>
            </w:r>
          </w:p>
        </w:tc>
        <w:tc>
          <w:tcPr>
            <w:tcW w:w="799" w:type="dxa"/>
          </w:tcPr>
          <w:p w:rsidR="006278A2" w:rsidRPr="00E210BF" w:rsidRDefault="006278A2" w:rsidP="006278A2">
            <w:pPr>
              <w:jc w:val="center"/>
              <w:rPr>
                <w:sz w:val="16"/>
                <w:szCs w:val="18"/>
              </w:rPr>
            </w:pPr>
            <w:r>
              <w:rPr>
                <w:sz w:val="16"/>
                <w:szCs w:val="18"/>
              </w:rPr>
              <w:t>8</w:t>
            </w:r>
          </w:p>
        </w:tc>
      </w:tr>
      <w:tr w:rsidR="006278A2" w:rsidTr="006278A2">
        <w:tc>
          <w:tcPr>
            <w:tcW w:w="1586" w:type="dxa"/>
          </w:tcPr>
          <w:p w:rsidR="006278A2" w:rsidRPr="00E210BF" w:rsidRDefault="006278A2" w:rsidP="006278A2">
            <w:pPr>
              <w:jc w:val="center"/>
              <w:rPr>
                <w:sz w:val="16"/>
                <w:szCs w:val="18"/>
              </w:rPr>
            </w:pPr>
            <w:r>
              <w:rPr>
                <w:sz w:val="16"/>
                <w:szCs w:val="18"/>
              </w:rPr>
              <w:t>-</w:t>
            </w:r>
          </w:p>
        </w:tc>
        <w:tc>
          <w:tcPr>
            <w:tcW w:w="1298" w:type="dxa"/>
          </w:tcPr>
          <w:p w:rsidR="006278A2" w:rsidRPr="00E210BF" w:rsidRDefault="006278A2" w:rsidP="006278A2">
            <w:pPr>
              <w:jc w:val="center"/>
              <w:rPr>
                <w:sz w:val="16"/>
                <w:szCs w:val="18"/>
              </w:rPr>
            </w:pPr>
            <w:r>
              <w:rPr>
                <w:sz w:val="16"/>
                <w:szCs w:val="18"/>
              </w:rPr>
              <w:t>-</w:t>
            </w:r>
          </w:p>
        </w:tc>
        <w:tc>
          <w:tcPr>
            <w:tcW w:w="1274" w:type="dxa"/>
          </w:tcPr>
          <w:p w:rsidR="006278A2" w:rsidRPr="00E210BF" w:rsidRDefault="006278A2" w:rsidP="006278A2">
            <w:pPr>
              <w:jc w:val="center"/>
              <w:rPr>
                <w:sz w:val="16"/>
                <w:szCs w:val="18"/>
              </w:rPr>
            </w:pPr>
            <w:r>
              <w:rPr>
                <w:sz w:val="16"/>
                <w:szCs w:val="18"/>
              </w:rPr>
              <w:t>-</w:t>
            </w:r>
          </w:p>
        </w:tc>
        <w:tc>
          <w:tcPr>
            <w:tcW w:w="1077" w:type="dxa"/>
          </w:tcPr>
          <w:p w:rsidR="006278A2" w:rsidRPr="00E210BF" w:rsidRDefault="006278A2" w:rsidP="006278A2">
            <w:pPr>
              <w:jc w:val="center"/>
              <w:rPr>
                <w:sz w:val="16"/>
                <w:szCs w:val="18"/>
              </w:rPr>
            </w:pPr>
            <w:r>
              <w:rPr>
                <w:sz w:val="16"/>
                <w:szCs w:val="18"/>
              </w:rPr>
              <w:t>-</w:t>
            </w:r>
          </w:p>
        </w:tc>
        <w:tc>
          <w:tcPr>
            <w:tcW w:w="1268" w:type="dxa"/>
          </w:tcPr>
          <w:p w:rsidR="006278A2" w:rsidRPr="00E210BF" w:rsidRDefault="006278A2" w:rsidP="006278A2">
            <w:pPr>
              <w:jc w:val="center"/>
              <w:rPr>
                <w:sz w:val="16"/>
                <w:szCs w:val="18"/>
              </w:rPr>
            </w:pPr>
            <w:r>
              <w:rPr>
                <w:sz w:val="16"/>
                <w:szCs w:val="18"/>
              </w:rPr>
              <w:t>-</w:t>
            </w:r>
          </w:p>
        </w:tc>
        <w:tc>
          <w:tcPr>
            <w:tcW w:w="1184" w:type="dxa"/>
          </w:tcPr>
          <w:p w:rsidR="006278A2" w:rsidRPr="00E210BF" w:rsidRDefault="006278A2" w:rsidP="006278A2">
            <w:pPr>
              <w:jc w:val="center"/>
              <w:rPr>
                <w:sz w:val="16"/>
                <w:szCs w:val="18"/>
              </w:rPr>
            </w:pPr>
            <w:r>
              <w:rPr>
                <w:sz w:val="16"/>
                <w:szCs w:val="18"/>
              </w:rPr>
              <w:t>-</w:t>
            </w:r>
          </w:p>
        </w:tc>
        <w:tc>
          <w:tcPr>
            <w:tcW w:w="1403" w:type="dxa"/>
          </w:tcPr>
          <w:p w:rsidR="006278A2" w:rsidRPr="00E210BF" w:rsidRDefault="006278A2" w:rsidP="006278A2">
            <w:pPr>
              <w:jc w:val="center"/>
              <w:rPr>
                <w:sz w:val="16"/>
                <w:szCs w:val="18"/>
              </w:rPr>
            </w:pPr>
            <w:r>
              <w:rPr>
                <w:sz w:val="16"/>
                <w:szCs w:val="18"/>
              </w:rPr>
              <w:t>-</w:t>
            </w:r>
          </w:p>
        </w:tc>
        <w:tc>
          <w:tcPr>
            <w:tcW w:w="799" w:type="dxa"/>
          </w:tcPr>
          <w:p w:rsidR="006278A2" w:rsidRPr="00E210BF" w:rsidRDefault="006278A2" w:rsidP="006278A2">
            <w:pPr>
              <w:jc w:val="center"/>
              <w:rPr>
                <w:sz w:val="16"/>
                <w:szCs w:val="18"/>
              </w:rPr>
            </w:pPr>
            <w:r>
              <w:rPr>
                <w:sz w:val="16"/>
                <w:szCs w:val="18"/>
              </w:rPr>
              <w:t>-</w:t>
            </w:r>
          </w:p>
        </w:tc>
      </w:tr>
    </w:tbl>
    <w:p w:rsidR="006278A2" w:rsidRPr="00F06EFD" w:rsidRDefault="006278A2" w:rsidP="00334A04">
      <w:pPr>
        <w:autoSpaceDE w:val="0"/>
        <w:autoSpaceDN w:val="0"/>
        <w:adjustRightInd w:val="0"/>
        <w:spacing w:after="0" w:line="240" w:lineRule="auto"/>
        <w:jc w:val="both"/>
        <w:rPr>
          <w:rFonts w:ascii="Times New Roman" w:hAnsi="Times New Roman" w:cs="Times New Roman"/>
          <w:sz w:val="18"/>
          <w:szCs w:val="18"/>
        </w:rPr>
      </w:pPr>
    </w:p>
    <w:p w:rsidR="006231C5" w:rsidRPr="00A12976" w:rsidRDefault="002E5FC4" w:rsidP="006231C5">
      <w:pPr>
        <w:spacing w:after="0" w:line="240" w:lineRule="auto"/>
        <w:jc w:val="both"/>
        <w:rPr>
          <w:rFonts w:ascii="Times New Roman" w:eastAsia="Calibri" w:hAnsi="Times New Roman" w:cs="Times New Roman"/>
          <w:b/>
          <w:sz w:val="18"/>
          <w:szCs w:val="18"/>
          <w:lang w:eastAsia="en-US"/>
        </w:rPr>
      </w:pPr>
      <w:r w:rsidRPr="00753CBE">
        <w:rPr>
          <w:rFonts w:ascii="Times New Roman" w:hAnsi="Times New Roman" w:cs="Times New Roman"/>
          <w:b/>
          <w:bCs/>
          <w:sz w:val="18"/>
          <w:szCs w:val="18"/>
        </w:rPr>
        <w:t>Для лотов</w:t>
      </w:r>
      <w:r w:rsidR="006231C5" w:rsidRPr="00753CBE">
        <w:rPr>
          <w:rFonts w:ascii="Times New Roman" w:hAnsi="Times New Roman" w:cs="Times New Roman"/>
          <w:b/>
          <w:bCs/>
          <w:sz w:val="18"/>
          <w:szCs w:val="18"/>
        </w:rPr>
        <w:t xml:space="preserve"> № 8</w:t>
      </w:r>
      <w:r w:rsidRPr="00753CBE">
        <w:rPr>
          <w:rFonts w:ascii="Times New Roman" w:hAnsi="Times New Roman" w:cs="Times New Roman"/>
          <w:b/>
          <w:bCs/>
          <w:sz w:val="18"/>
          <w:szCs w:val="18"/>
        </w:rPr>
        <w:t>, 15</w:t>
      </w:r>
      <w:r w:rsidR="00753CBE" w:rsidRPr="00753CBE">
        <w:rPr>
          <w:rFonts w:ascii="Times New Roman" w:hAnsi="Times New Roman" w:cs="Times New Roman"/>
          <w:b/>
          <w:bCs/>
          <w:sz w:val="18"/>
          <w:szCs w:val="18"/>
        </w:rPr>
        <w:t xml:space="preserve"> </w:t>
      </w:r>
      <w:r w:rsidR="006231C5" w:rsidRPr="00753CBE">
        <w:rPr>
          <w:rFonts w:ascii="Times New Roman" w:hAnsi="Times New Roman" w:cs="Times New Roman"/>
          <w:b/>
          <w:bCs/>
          <w:sz w:val="18"/>
          <w:szCs w:val="18"/>
        </w:rPr>
        <w:t>– Ж</w:t>
      </w:r>
      <w:r w:rsidR="006231C5">
        <w:rPr>
          <w:rFonts w:ascii="Times New Roman" w:hAnsi="Times New Roman" w:cs="Times New Roman"/>
          <w:b/>
          <w:bCs/>
          <w:sz w:val="18"/>
          <w:szCs w:val="18"/>
        </w:rPr>
        <w:t>-2</w:t>
      </w:r>
      <w:r w:rsidR="006231C5" w:rsidRPr="00A12976">
        <w:rPr>
          <w:rFonts w:ascii="Times New Roman" w:hAnsi="Times New Roman" w:cs="Times New Roman"/>
          <w:b/>
          <w:bCs/>
          <w:sz w:val="18"/>
          <w:szCs w:val="18"/>
        </w:rPr>
        <w:t xml:space="preserve"> - </w:t>
      </w:r>
      <w:r w:rsidR="006231C5" w:rsidRPr="00A12976">
        <w:rPr>
          <w:rFonts w:ascii="Times New Roman" w:hAnsi="Times New Roman" w:cs="Times New Roman"/>
          <w:b/>
          <w:sz w:val="18"/>
          <w:szCs w:val="18"/>
        </w:rPr>
        <w:t xml:space="preserve">Зона </w:t>
      </w:r>
      <w:r w:rsidR="006231C5">
        <w:rPr>
          <w:rFonts w:ascii="Times New Roman" w:hAnsi="Times New Roman" w:cs="Times New Roman"/>
          <w:b/>
          <w:sz w:val="18"/>
          <w:szCs w:val="18"/>
        </w:rPr>
        <w:t xml:space="preserve">индивидуальной жилой застройки  </w:t>
      </w:r>
    </w:p>
    <w:p w:rsidR="006231C5" w:rsidRPr="00D112BA" w:rsidRDefault="006231C5" w:rsidP="006231C5">
      <w:pPr>
        <w:autoSpaceDE w:val="0"/>
        <w:autoSpaceDN w:val="0"/>
        <w:adjustRightInd w:val="0"/>
        <w:spacing w:after="0" w:line="240" w:lineRule="auto"/>
        <w:jc w:val="both"/>
        <w:rPr>
          <w:rFonts w:ascii="Times New Roman" w:hAnsi="Times New Roman" w:cs="Times New Roman"/>
          <w:b/>
          <w:bCs/>
          <w:i/>
          <w:sz w:val="18"/>
          <w:szCs w:val="18"/>
          <w:u w:val="single"/>
        </w:rPr>
      </w:pPr>
      <w:r w:rsidRPr="00D112BA">
        <w:rPr>
          <w:rFonts w:ascii="Times New Roman" w:hAnsi="Times New Roman" w:cs="Times New Roman"/>
          <w:b/>
          <w:bCs/>
          <w:i/>
          <w:sz w:val="18"/>
          <w:szCs w:val="18"/>
          <w:u w:val="single"/>
        </w:rPr>
        <w:t>основные виды разрешенного использования земельного участка:</w:t>
      </w:r>
    </w:p>
    <w:p w:rsidR="006231C5" w:rsidRPr="00D112BA" w:rsidRDefault="006231C5" w:rsidP="006231C5">
      <w:pPr>
        <w:autoSpaceDE w:val="0"/>
        <w:autoSpaceDN w:val="0"/>
        <w:adjustRightInd w:val="0"/>
        <w:spacing w:after="0" w:line="240" w:lineRule="auto"/>
        <w:jc w:val="both"/>
        <w:rPr>
          <w:rFonts w:ascii="Times New Roman" w:hAnsi="Times New Roman" w:cs="Times New Roman"/>
          <w:bCs/>
          <w:i/>
          <w:sz w:val="18"/>
          <w:szCs w:val="18"/>
        </w:rPr>
      </w:pPr>
      <w:r w:rsidRPr="00D112BA">
        <w:rPr>
          <w:rFonts w:ascii="Times New Roman" w:hAnsi="Times New Roman" w:cs="Times New Roman"/>
          <w:bCs/>
          <w:i/>
          <w:iCs/>
          <w:sz w:val="18"/>
          <w:szCs w:val="18"/>
        </w:rPr>
        <w:t xml:space="preserve">- </w:t>
      </w:r>
      <w:r w:rsidRPr="00D112BA">
        <w:rPr>
          <w:rFonts w:ascii="Times New Roman" w:hAnsi="Times New Roman" w:cs="Times New Roman"/>
          <w:bCs/>
          <w:i/>
          <w:sz w:val="18"/>
          <w:szCs w:val="18"/>
        </w:rPr>
        <w:t>для индивидуального жилищного строительства;</w:t>
      </w:r>
    </w:p>
    <w:p w:rsidR="006231C5" w:rsidRPr="00D112BA" w:rsidRDefault="006231C5" w:rsidP="006231C5">
      <w:pPr>
        <w:autoSpaceDE w:val="0"/>
        <w:autoSpaceDN w:val="0"/>
        <w:adjustRightInd w:val="0"/>
        <w:spacing w:after="0" w:line="240" w:lineRule="auto"/>
        <w:jc w:val="both"/>
        <w:rPr>
          <w:rFonts w:ascii="Times New Roman" w:hAnsi="Times New Roman" w:cs="Times New Roman"/>
          <w:bCs/>
          <w:i/>
          <w:sz w:val="18"/>
          <w:szCs w:val="18"/>
        </w:rPr>
      </w:pPr>
      <w:r w:rsidRPr="00D112BA">
        <w:rPr>
          <w:rFonts w:ascii="Times New Roman" w:hAnsi="Times New Roman" w:cs="Times New Roman"/>
          <w:bCs/>
          <w:i/>
          <w:sz w:val="18"/>
          <w:szCs w:val="18"/>
        </w:rPr>
        <w:t>- блокированная жилая застройка;</w:t>
      </w:r>
    </w:p>
    <w:p w:rsidR="006231C5" w:rsidRPr="00D112BA" w:rsidRDefault="006231C5" w:rsidP="006231C5">
      <w:pPr>
        <w:autoSpaceDE w:val="0"/>
        <w:autoSpaceDN w:val="0"/>
        <w:adjustRightInd w:val="0"/>
        <w:spacing w:after="0" w:line="240" w:lineRule="auto"/>
        <w:jc w:val="both"/>
        <w:rPr>
          <w:rFonts w:ascii="Times New Roman" w:hAnsi="Times New Roman" w:cs="Times New Roman"/>
          <w:bCs/>
          <w:i/>
          <w:sz w:val="18"/>
          <w:szCs w:val="18"/>
        </w:rPr>
      </w:pPr>
      <w:r w:rsidRPr="00D112BA">
        <w:rPr>
          <w:rFonts w:ascii="Times New Roman" w:hAnsi="Times New Roman" w:cs="Times New Roman"/>
          <w:bCs/>
          <w:i/>
          <w:sz w:val="18"/>
          <w:szCs w:val="18"/>
        </w:rPr>
        <w:t>- магазины;</w:t>
      </w:r>
    </w:p>
    <w:p w:rsidR="006231C5" w:rsidRPr="00D112BA" w:rsidRDefault="006231C5" w:rsidP="006231C5">
      <w:pPr>
        <w:autoSpaceDE w:val="0"/>
        <w:autoSpaceDN w:val="0"/>
        <w:adjustRightInd w:val="0"/>
        <w:spacing w:after="0" w:line="240" w:lineRule="auto"/>
        <w:jc w:val="both"/>
        <w:rPr>
          <w:rFonts w:ascii="Times New Roman" w:hAnsi="Times New Roman" w:cs="Times New Roman"/>
          <w:bCs/>
          <w:i/>
          <w:iCs/>
          <w:sz w:val="18"/>
          <w:szCs w:val="18"/>
        </w:rPr>
      </w:pPr>
      <w:r w:rsidRPr="00D112BA">
        <w:rPr>
          <w:rFonts w:ascii="Times New Roman" w:hAnsi="Times New Roman" w:cs="Times New Roman"/>
          <w:bCs/>
          <w:i/>
          <w:iCs/>
          <w:sz w:val="18"/>
          <w:szCs w:val="18"/>
        </w:rPr>
        <w:t>- коммунальное обслуживание</w:t>
      </w:r>
    </w:p>
    <w:p w:rsidR="006231C5" w:rsidRPr="00D112BA" w:rsidRDefault="006231C5" w:rsidP="006231C5">
      <w:pPr>
        <w:autoSpaceDE w:val="0"/>
        <w:autoSpaceDN w:val="0"/>
        <w:adjustRightInd w:val="0"/>
        <w:spacing w:after="0" w:line="240" w:lineRule="auto"/>
        <w:jc w:val="both"/>
        <w:rPr>
          <w:rFonts w:ascii="Times New Roman" w:hAnsi="Times New Roman" w:cs="Times New Roman"/>
          <w:b/>
          <w:bCs/>
          <w:i/>
          <w:sz w:val="18"/>
          <w:szCs w:val="18"/>
          <w:u w:val="single"/>
        </w:rPr>
      </w:pPr>
      <w:r w:rsidRPr="00D112BA">
        <w:rPr>
          <w:rFonts w:ascii="Times New Roman" w:hAnsi="Times New Roman" w:cs="Times New Roman"/>
          <w:b/>
          <w:bCs/>
          <w:i/>
          <w:sz w:val="18"/>
          <w:szCs w:val="18"/>
          <w:u w:val="single"/>
        </w:rPr>
        <w:t xml:space="preserve">вспомогательные виды разрешённого использования для условно разрешённых видов использования: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участках индивидуальной застройки с возможностью ведения личного подсобного хозяйства:</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lastRenderedPageBreak/>
        <w:t xml:space="preserve">- надомные виды деятельности в соответствии с санитарными и противопожарными нормами;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выращивание плодовых, ягодных, декоративных растений, ягодных, овощных культур;</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5414B6">
        <w:rPr>
          <w:rFonts w:ascii="Times New Roman" w:hAnsi="Times New Roman" w:cs="Times New Roman"/>
          <w:bCs/>
          <w:sz w:val="18"/>
          <w:szCs w:val="18"/>
        </w:rPr>
        <w:t xml:space="preserve"> А</w:t>
      </w:r>
      <w:proofErr w:type="gramEnd"/>
      <w:r w:rsidRPr="005414B6">
        <w:rPr>
          <w:rFonts w:ascii="Times New Roman" w:hAnsi="Times New Roman" w:cs="Times New Roman"/>
          <w:bCs/>
          <w:sz w:val="18"/>
          <w:szCs w:val="18"/>
        </w:rPr>
        <w:t xml:space="preserve">, В) на 1 земельный участок;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бани, сауны, надворные туалеты;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proofErr w:type="gramStart"/>
      <w:r w:rsidRPr="005414B6">
        <w:rPr>
          <w:rFonts w:ascii="Times New Roman" w:hAnsi="Times New Roman" w:cs="Times New Roman"/>
          <w:bCs/>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хозяйственные постройки;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сооружения для содержания птицы, мелкого и крупного домашнего скота;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локальные (индивидуальные) очистные сооружения;</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скважины для забора воды, индивидуальные колодцы;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сады, огороды, палисадники, беседки;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детские площадки;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спортивные площадки;</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малые архитектурные формы.</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участках, выделенных под строительство блокированных жилых домов:</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надомные виды деятельности в соответствии с санитарными и противопожарными нормами;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выращивание плодовых, ягодных, декоративных растений, ягодных, овощных культур;</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5414B6">
        <w:rPr>
          <w:rFonts w:ascii="Times New Roman" w:hAnsi="Times New Roman" w:cs="Times New Roman"/>
          <w:bCs/>
          <w:sz w:val="18"/>
          <w:szCs w:val="18"/>
        </w:rPr>
        <w:t xml:space="preserve"> А</w:t>
      </w:r>
      <w:proofErr w:type="gramEnd"/>
      <w:r w:rsidRPr="005414B6">
        <w:rPr>
          <w:rFonts w:ascii="Times New Roman" w:hAnsi="Times New Roman" w:cs="Times New Roman"/>
          <w:bCs/>
          <w:sz w:val="18"/>
          <w:szCs w:val="18"/>
        </w:rPr>
        <w:t xml:space="preserve">, В) на 1 приквартирный участок;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бани, сауны, надворные туалеты;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proofErr w:type="gramStart"/>
      <w:r w:rsidRPr="005414B6">
        <w:rPr>
          <w:rFonts w:ascii="Times New Roman" w:hAnsi="Times New Roman" w:cs="Times New Roman"/>
          <w:bCs/>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хозяйственные постройки;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сооружения для содержания птицы, мелкого и крупного домашнего скота;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локальные (индивидуальные) очистные сооружения;</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скважины для забора воды, индивидуальные колодцы;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сады, огороды, палисадники, беседки;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детские площадки;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спортивные площадки;</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малые архитектурные формы.</w:t>
      </w:r>
    </w:p>
    <w:p w:rsidR="006231C5" w:rsidRPr="00D112BA"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D112BA">
        <w:rPr>
          <w:rFonts w:ascii="Times New Roman" w:hAnsi="Times New Roman" w:cs="Times New Roman"/>
          <w:bCs/>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размещение спортивных сооружений и детских игровых площадок;</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открытые стоянки для временного хранения автотранспорта не более чем на 10 машиномест;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жилищно-эксплуатационные и аварийно-диспетчерские службы;</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инженерные сооружения, предназначенные для обслуживания объектов на территории данной территориальной зоны;</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малые архитектурные формы. </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p>
    <w:p w:rsidR="006231C5" w:rsidRDefault="006231C5" w:rsidP="006231C5">
      <w:pPr>
        <w:autoSpaceDE w:val="0"/>
        <w:autoSpaceDN w:val="0"/>
        <w:adjustRightInd w:val="0"/>
        <w:spacing w:after="0" w:line="240" w:lineRule="auto"/>
        <w:jc w:val="both"/>
        <w:rPr>
          <w:rFonts w:ascii="Times New Roman" w:hAnsi="Times New Roman" w:cs="Times New Roman"/>
          <w:b/>
          <w:bCs/>
          <w:i/>
          <w:iCs/>
          <w:sz w:val="18"/>
          <w:szCs w:val="18"/>
          <w:u w:val="single"/>
        </w:rPr>
      </w:pPr>
      <w:r w:rsidRPr="00D112BA">
        <w:rPr>
          <w:rFonts w:ascii="Times New Roman" w:hAnsi="Times New Roman" w:cs="Times New Roman"/>
          <w:b/>
          <w:bCs/>
          <w:i/>
          <w:iCs/>
          <w:sz w:val="18"/>
          <w:szCs w:val="18"/>
          <w:u w:val="single"/>
          <w:lang w:val="x-none"/>
        </w:rPr>
        <w:t xml:space="preserve">Условно разрешенные виды использования: </w:t>
      </w:r>
    </w:p>
    <w:p w:rsidR="006231C5" w:rsidRPr="00D112BA" w:rsidRDefault="006231C5" w:rsidP="006231C5">
      <w:pPr>
        <w:autoSpaceDE w:val="0"/>
        <w:autoSpaceDN w:val="0"/>
        <w:adjustRightInd w:val="0"/>
        <w:spacing w:after="0" w:line="240" w:lineRule="auto"/>
        <w:jc w:val="both"/>
        <w:rPr>
          <w:rFonts w:ascii="Times New Roman" w:hAnsi="Times New Roman" w:cs="Times New Roman"/>
          <w:b/>
          <w:bCs/>
          <w:i/>
          <w:iCs/>
          <w:sz w:val="18"/>
          <w:szCs w:val="18"/>
          <w:u w:val="single"/>
        </w:rPr>
      </w:pPr>
    </w:p>
    <w:p w:rsidR="006231C5" w:rsidRPr="005414B6" w:rsidRDefault="006231C5" w:rsidP="006231C5">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гостиничное обслуживание;</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среднее и высшее профессиональное образование;</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общественное питание;</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деловое управление;</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объекты гаражного назначения;</w:t>
      </w:r>
    </w:p>
    <w:p w:rsidR="006231C5" w:rsidRDefault="006231C5" w:rsidP="006231C5">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религиозное обслуживание.</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iCs/>
          <w:sz w:val="18"/>
          <w:szCs w:val="18"/>
        </w:rPr>
      </w:pPr>
    </w:p>
    <w:p w:rsidR="006231C5" w:rsidRDefault="006231C5" w:rsidP="006231C5">
      <w:pPr>
        <w:autoSpaceDE w:val="0"/>
        <w:autoSpaceDN w:val="0"/>
        <w:adjustRightInd w:val="0"/>
        <w:spacing w:after="0" w:line="240" w:lineRule="auto"/>
        <w:jc w:val="both"/>
        <w:rPr>
          <w:rFonts w:ascii="Times New Roman" w:hAnsi="Times New Roman" w:cs="Times New Roman"/>
          <w:b/>
          <w:bCs/>
          <w:i/>
          <w:iCs/>
          <w:sz w:val="18"/>
          <w:szCs w:val="18"/>
          <w:u w:val="single"/>
        </w:rPr>
      </w:pPr>
      <w:r w:rsidRPr="00D112BA">
        <w:rPr>
          <w:rFonts w:ascii="Times New Roman" w:hAnsi="Times New Roman" w:cs="Times New Roman"/>
          <w:b/>
          <w:bCs/>
          <w:i/>
          <w:iCs/>
          <w:sz w:val="18"/>
          <w:szCs w:val="18"/>
          <w:u w:val="single"/>
          <w:lang w:val="x-none"/>
        </w:rPr>
        <w:t xml:space="preserve">Вспомогательные виды разрешённого использования для условно разрешённых видов использования: </w:t>
      </w:r>
    </w:p>
    <w:p w:rsidR="006231C5" w:rsidRPr="00D112BA" w:rsidRDefault="006231C5" w:rsidP="006231C5">
      <w:pPr>
        <w:autoSpaceDE w:val="0"/>
        <w:autoSpaceDN w:val="0"/>
        <w:adjustRightInd w:val="0"/>
        <w:spacing w:after="0" w:line="240" w:lineRule="auto"/>
        <w:jc w:val="both"/>
        <w:rPr>
          <w:rFonts w:ascii="Times New Roman" w:hAnsi="Times New Roman" w:cs="Times New Roman"/>
          <w:b/>
          <w:bCs/>
          <w:i/>
          <w:iCs/>
          <w:sz w:val="18"/>
          <w:szCs w:val="18"/>
          <w:u w:val="single"/>
        </w:rPr>
      </w:pP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земельном участке, выделенном под условно разрешённый вид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p>
    <w:p w:rsidR="006231C5" w:rsidRDefault="006231C5" w:rsidP="006231C5">
      <w:pPr>
        <w:autoSpaceDE w:val="0"/>
        <w:autoSpaceDN w:val="0"/>
        <w:adjustRightInd w:val="0"/>
        <w:spacing w:after="0" w:line="240" w:lineRule="auto"/>
        <w:jc w:val="both"/>
        <w:rPr>
          <w:rFonts w:ascii="Times New Roman" w:hAnsi="Times New Roman" w:cs="Times New Roman"/>
          <w:b/>
          <w:bCs/>
          <w:sz w:val="18"/>
          <w:szCs w:val="18"/>
          <w:u w:val="single"/>
        </w:rPr>
      </w:pPr>
      <w:r w:rsidRPr="003641D3">
        <w:rPr>
          <w:rFonts w:ascii="Times New Roman" w:hAnsi="Times New Roman" w:cs="Times New Roman"/>
          <w:b/>
          <w:bCs/>
          <w:sz w:val="18"/>
          <w:szCs w:val="18"/>
          <w:u w:val="single"/>
        </w:rPr>
        <w:t xml:space="preserve">Ж-3 Зона </w:t>
      </w:r>
      <w:r>
        <w:rPr>
          <w:rFonts w:ascii="Times New Roman" w:hAnsi="Times New Roman" w:cs="Times New Roman"/>
          <w:b/>
          <w:bCs/>
          <w:sz w:val="18"/>
          <w:szCs w:val="18"/>
          <w:u w:val="single"/>
        </w:rPr>
        <w:t xml:space="preserve">индивидуальной жилой застройки </w:t>
      </w:r>
      <w:r w:rsidRPr="003641D3">
        <w:rPr>
          <w:rFonts w:ascii="Times New Roman" w:hAnsi="Times New Roman" w:cs="Times New Roman"/>
          <w:b/>
          <w:bCs/>
          <w:sz w:val="18"/>
          <w:szCs w:val="18"/>
          <w:u w:val="single"/>
        </w:rPr>
        <w:t xml:space="preserve"> </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Зона смешанной застройки индивидуальными и многоквартирными (блокированными) жилыми домами с участками – территории, застроенные или планируемые к застройке индивидуальными жилыми домами с приусадебными участками, и многоквартирными (блокированными) жилыми домами с приквартирными участками с количеством этажей не более 3-х.</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Основные виды разрешенного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строительство, реконструкция и эксплуатация жилых домов, состоящих из комнат, а также помещений вспомогательного использования, предназначенных для удовлетворения гражданами бытовых и иных нужд (отдельно стоящие жилые дома с участками с количеством этажей е более трех (включая подземные), предназначенные для круглогодичного проживания одной семьи;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proofErr w:type="gramStart"/>
      <w:r>
        <w:rPr>
          <w:rFonts w:ascii="Times New Roman" w:hAnsi="Times New Roman" w:cs="Times New Roman"/>
          <w:bCs/>
          <w:sz w:val="18"/>
          <w:szCs w:val="18"/>
        </w:rPr>
        <w:t>- строительство, реконструкция и эксплуатация жилых домов, состоящих из жилых помещений, а также помещений вспомогательного использования, предназначенных для удовлетворения гражданами бытовых и иных нужд (отдельно стоящих жилые дома с количеством этажей не более трех (включая подземные), предназначенные для круглогодичного проживания не менее двух семей, с несколькими выходами на земельный участок, каждый из которых имеет хотя бы одну общую стену с соседним</w:t>
      </w:r>
      <w:proofErr w:type="gramEnd"/>
      <w:r>
        <w:rPr>
          <w:rFonts w:ascii="Times New Roman" w:hAnsi="Times New Roman" w:cs="Times New Roman"/>
          <w:bCs/>
          <w:sz w:val="18"/>
          <w:szCs w:val="18"/>
        </w:rPr>
        <w:t xml:space="preserve"> жилым помещением, при общем количестве совмещенных жилых помещений не более десяти);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отдельно стоящие (встроено-пристроенные) объекты торговли (магазины товаров первой необходимости) торговой площадью до 40 кв. 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lastRenderedPageBreak/>
        <w:t>Вспомогательные виды разрешенного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На участках индивидуальной застройки с возможностью ведения личного подсобного хозяйства: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надомные виды деятельности в соответствии с санитарными и противопожарными нормами;</w:t>
      </w:r>
    </w:p>
    <w:p w:rsidR="006231C5" w:rsidRPr="003641D3"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выращивание плодовых, ягодных, декоративных растений, ягодных, овощных культур;</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нормативами правовыми актами;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гаражи встроенные или отдельно стоящие, а также открытые стоянки для личного транспорта, но не более чем на 2 транспортных средств (категории</w:t>
      </w:r>
      <w:proofErr w:type="gramStart"/>
      <w:r>
        <w:rPr>
          <w:rFonts w:ascii="Times New Roman" w:hAnsi="Times New Roman" w:cs="Times New Roman"/>
          <w:bCs/>
          <w:sz w:val="18"/>
          <w:szCs w:val="18"/>
        </w:rPr>
        <w:t xml:space="preserve"> А</w:t>
      </w:r>
      <w:proofErr w:type="gramEnd"/>
      <w:r>
        <w:rPr>
          <w:rFonts w:ascii="Times New Roman" w:hAnsi="Times New Roman" w:cs="Times New Roman"/>
          <w:bCs/>
          <w:sz w:val="18"/>
          <w:szCs w:val="18"/>
        </w:rPr>
        <w:t>, В) на 1 земельный участок;</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бани, сауны, надворные туалеты;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proofErr w:type="gramStart"/>
      <w:r>
        <w:rPr>
          <w:rFonts w:ascii="Times New Roman" w:hAnsi="Times New Roman" w:cs="Times New Roman"/>
          <w:bCs/>
          <w:sz w:val="18"/>
          <w:szCs w:val="18"/>
        </w:rPr>
        <w:t>- сооружения, связанные с выращиванием цветом, фруктов, овощей, декоративных растений (парники, теплицы, оранжереи и  т.д.);</w:t>
      </w:r>
      <w:proofErr w:type="gramEnd"/>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хозяйственные постройки;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сооружения для содержания птицы, мелкого и крупного домашнего скота;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локальные (индивидуальные) очистные сооружения;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скважины для забора воды, индивидуальные колодцы;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сады, огороды, палисадники, беседки;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детские площадки;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спортивные площадки;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зеленые насаждения;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малые архитектурные формы. </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На  участках, выделенных под строительство блокированных жилых домов:</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надомные виды деятельности в соответствии с санитарными и противопожарными нормами;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выращивание плодовых, ягодных, декоративных растений, ягодных, овощных культур;</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гаражи встроенные или отдельно стоящие, а также открытые стоянки, но не более чем на 2 транспортных средства (категории</w:t>
      </w:r>
      <w:proofErr w:type="gramStart"/>
      <w:r>
        <w:rPr>
          <w:rFonts w:ascii="Times New Roman" w:hAnsi="Times New Roman" w:cs="Times New Roman"/>
          <w:bCs/>
          <w:sz w:val="18"/>
          <w:szCs w:val="18"/>
        </w:rPr>
        <w:t xml:space="preserve"> А</w:t>
      </w:r>
      <w:proofErr w:type="gramEnd"/>
      <w:r>
        <w:rPr>
          <w:rFonts w:ascii="Times New Roman" w:hAnsi="Times New Roman" w:cs="Times New Roman"/>
          <w:bCs/>
          <w:sz w:val="18"/>
          <w:szCs w:val="18"/>
        </w:rPr>
        <w:t>, В) на приквартирный участок;</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бани, сауны, надворные туалеты;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proofErr w:type="gramStart"/>
      <w:r>
        <w:rPr>
          <w:rFonts w:ascii="Times New Roman" w:hAnsi="Times New Roman" w:cs="Times New Roman"/>
          <w:bCs/>
          <w:sz w:val="18"/>
          <w:szCs w:val="18"/>
        </w:rPr>
        <w:t>- сооружения, связанные с выращиванием цветом, фруктов, овощей, декоративных растений (парники, теплицы, оранжереи и т.д.);</w:t>
      </w:r>
      <w:proofErr w:type="gramEnd"/>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хозяйственные постройки;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сооружения для содержания птицы, мелкого и крупного скота;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локальные (индивидуальные) очистные сооружения;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скважины для забора воды, индивидуальные колодцы;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сады, огороды, палисадники, беседки;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детские площадки;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спортивные площадки;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зеленые насаждения;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малые архитектурные формы. </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размещение спортивных сооружений и детских игровых площадок;</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открытые стоянки для временного хранения автотранспорта не более чем на 10 машиномест;</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жилищно-эксплуатационные и аварийно-диспетчерские службы;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инженерные сооружения, предназначенные для обслуживания объектов на территории данной территориальной зоны;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зеленые насаждения;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малые архитектурные формы;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Условно разрешенные виды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объекты культурно-бытового, социального и коммунального обслуживания в отдельно стоящих, пристроенных зданиях, встроенных помещениях и в первых этажах жилых домов: гостиницы, павильоны розничной торговли и облуживания населения, бары, если общая площадь указанных помещений в многоквартирном доме составляет не более 20% общей площади дома;- профессионально- технические и средние  специальные учебные заведения;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административные здания, офисы, конторы;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сооружения для постоянного и временного хранения транспортных средств;</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киоски, павильоны розничной торговли и обслуживания населения;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культурные объекты;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инженерные сооружения для обслуживания объектов вне границ данной территориальной зоны.</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Вспомогательные виды разрешенного использования для условно разрешенных видов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На земельном участке, выделенном под условно разрешенный вид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объекты, строительство которых на участке определяется нормами на строительство зданий и сооружений условно разрешенных видов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Параметры основных и вспомогательных видов разрешенного использования: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w:t>
      </w:r>
      <w:proofErr w:type="gramStart"/>
      <w:r>
        <w:rPr>
          <w:rFonts w:ascii="Times New Roman" w:hAnsi="Times New Roman" w:cs="Times New Roman"/>
          <w:bCs/>
          <w:sz w:val="18"/>
          <w:szCs w:val="18"/>
        </w:rPr>
        <w:t>санитарная</w:t>
      </w:r>
      <w:proofErr w:type="gramEnd"/>
      <w:r>
        <w:rPr>
          <w:rFonts w:ascii="Times New Roman" w:hAnsi="Times New Roman" w:cs="Times New Roman"/>
          <w:bCs/>
          <w:sz w:val="18"/>
          <w:szCs w:val="18"/>
        </w:rPr>
        <w:t xml:space="preserve"> классификации предприятий, сооружений и иных объектов», СП 42.13330.2011. «Свод правил. Градостроительство. Планировки и застройка городских и сельских поселений», техническими регламентами, в том числе региональными нормативами.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Для застройки индивидуальными и многоквартирными (блокированными) жилыми домами:</w:t>
      </w:r>
    </w:p>
    <w:p w:rsidR="006231C5" w:rsidRDefault="006231C5" w:rsidP="006231C5">
      <w:pPr>
        <w:pStyle w:val="aa"/>
        <w:numPr>
          <w:ilvl w:val="0"/>
          <w:numId w:val="16"/>
        </w:numPr>
        <w:autoSpaceDE w:val="0"/>
        <w:autoSpaceDN w:val="0"/>
        <w:adjustRightInd w:val="0"/>
        <w:spacing w:after="0" w:line="240" w:lineRule="auto"/>
        <w:ind w:left="142" w:hanging="142"/>
        <w:jc w:val="both"/>
        <w:rPr>
          <w:rFonts w:ascii="Times New Roman" w:hAnsi="Times New Roman" w:cs="Times New Roman"/>
          <w:bCs/>
          <w:sz w:val="18"/>
          <w:szCs w:val="18"/>
        </w:rPr>
      </w:pPr>
      <w:r>
        <w:rPr>
          <w:rFonts w:ascii="Times New Roman" w:hAnsi="Times New Roman" w:cs="Times New Roman"/>
          <w:bCs/>
          <w:sz w:val="18"/>
          <w:szCs w:val="18"/>
        </w:rPr>
        <w:t xml:space="preserve"> Площадь земельного участка для застройки индивидуальными жилыми домами: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минимальная 600,0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максимальная 2500,0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2. Площадь земельного участка (приквартирного) при застройке многоквартирными (блокированными) жилыми домами: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минимальная 400,0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максимальная 2500,0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3. Площадь под гараж на одно транспортное средство – не более 27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4.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5. Отдельно стоящие хозяйственные постройки по площади не должны превышать площади жилого дома.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lastRenderedPageBreak/>
        <w:t>6. Вспомогательные строения, за исключением гаражей, выгребов и углярок, размещать со стороны улиц не допускается.</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7. Требования к ограждению земельных участков: со стороны улиц ограждения должны быть прозрачными;</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Характер ограждения и его высота должны быть единообразными как минимум на протяжении одного квартала с </w:t>
      </w:r>
      <w:proofErr w:type="gramStart"/>
      <w:r>
        <w:rPr>
          <w:rFonts w:ascii="Times New Roman" w:hAnsi="Times New Roman" w:cs="Times New Roman"/>
          <w:bCs/>
          <w:sz w:val="18"/>
          <w:szCs w:val="18"/>
        </w:rPr>
        <w:t>обоих</w:t>
      </w:r>
      <w:proofErr w:type="gramEnd"/>
      <w:r>
        <w:rPr>
          <w:rFonts w:ascii="Times New Roman" w:hAnsi="Times New Roman" w:cs="Times New Roman"/>
          <w:bCs/>
          <w:sz w:val="18"/>
          <w:szCs w:val="18"/>
        </w:rPr>
        <w:t xml:space="preserve"> сторон улицы. Высота ограждения – не более 1,2 метра. С иных сторон участка – не более 2х метров.</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proofErr w:type="gramStart"/>
      <w:r>
        <w:rPr>
          <w:rFonts w:ascii="Times New Roman" w:hAnsi="Times New Roman" w:cs="Times New Roman"/>
          <w:bCs/>
          <w:sz w:val="18"/>
          <w:szCs w:val="18"/>
        </w:rPr>
        <w:t>Размещение и размеры общих игровых и спортивные площадок принимать в соответствии с «СП 42.13330.2011.Свод правил.</w:t>
      </w:r>
      <w:proofErr w:type="gramEnd"/>
      <w:r>
        <w:rPr>
          <w:rFonts w:ascii="Times New Roman" w:hAnsi="Times New Roman" w:cs="Times New Roman"/>
          <w:bCs/>
          <w:sz w:val="18"/>
          <w:szCs w:val="18"/>
        </w:rPr>
        <w:t xml:space="preserve"> Градостроительство. Планировка и застройка городских и сельских поселений. </w:t>
      </w:r>
      <w:proofErr w:type="gramStart"/>
      <w:r>
        <w:rPr>
          <w:rFonts w:ascii="Times New Roman" w:hAnsi="Times New Roman" w:cs="Times New Roman"/>
          <w:bCs/>
          <w:sz w:val="18"/>
          <w:szCs w:val="18"/>
        </w:rPr>
        <w:t>Актуализация редакция СП 42.13330.2011»).</w:t>
      </w:r>
      <w:proofErr w:type="gramEnd"/>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Максимальное количество машиномест на гостевых стоянках не более 10.</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Минимальные площадки земельных участков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w:t>
      </w:r>
      <w:proofErr w:type="gramStart"/>
      <w:r>
        <w:rPr>
          <w:rFonts w:ascii="Times New Roman" w:hAnsi="Times New Roman" w:cs="Times New Roman"/>
          <w:bCs/>
          <w:sz w:val="18"/>
          <w:szCs w:val="18"/>
        </w:rPr>
        <w:t>.», «</w:t>
      </w:r>
      <w:proofErr w:type="gramEnd"/>
      <w:r>
        <w:rPr>
          <w:rFonts w:ascii="Times New Roman" w:hAnsi="Times New Roman" w:cs="Times New Roman"/>
          <w:bCs/>
          <w:sz w:val="18"/>
          <w:szCs w:val="18"/>
        </w:rPr>
        <w:t>СНиП 31-06-2009. Общественные здания и сооружения», СП 30-102-99 «Планировка и застройка территории малоэтажного строительства» и иных действующих нормативов и указаны в ст. 95 настоящих Правил.</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Нормируемая площадь земельного участка киоска: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минимальная -0,8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максимальная – 15,0 кв.м.</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Нормируемая площадь земельного участка павильона:</w:t>
      </w:r>
    </w:p>
    <w:p w:rsidR="006231C5"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минимальная – 70,0 кв.м;</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максимальная – 150 кв.м.</w:t>
      </w:r>
    </w:p>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6E3B7C">
        <w:rPr>
          <w:rFonts w:ascii="Times New Roman" w:hAnsi="Times New Roman" w:cs="Times New Roman"/>
          <w:b/>
          <w:bCs/>
          <w:sz w:val="18"/>
          <w:szCs w:val="18"/>
        </w:rPr>
        <w:t>2.3.</w:t>
      </w:r>
      <w:r w:rsidRPr="005414B6">
        <w:rPr>
          <w:rFonts w:ascii="Times New Roman" w:hAnsi="Times New Roman" w:cs="Times New Roman"/>
          <w:bCs/>
          <w:sz w:val="18"/>
          <w:szCs w:val="18"/>
        </w:rPr>
        <w:t>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81"/>
        <w:gridCol w:w="719"/>
      </w:tblGrid>
      <w:tr w:rsidR="006231C5" w:rsidRPr="005414B6" w:rsidTr="002E5FC4">
        <w:trPr>
          <w:trHeight w:val="1299"/>
        </w:trPr>
        <w:tc>
          <w:tcPr>
            <w:tcW w:w="2552" w:type="dxa"/>
            <w:gridSpan w:val="3"/>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w:t>
            </w:r>
            <w:proofErr w:type="gramStart"/>
            <w:r w:rsidRPr="000F2E87">
              <w:rPr>
                <w:rFonts w:ascii="Times New Roman" w:hAnsi="Times New Roman" w:cs="Times New Roman"/>
                <w:bCs/>
                <w:sz w:val="16"/>
                <w:szCs w:val="16"/>
              </w:rPr>
              <w:t>архитектурным решениям</w:t>
            </w:r>
            <w:proofErr w:type="gramEnd"/>
            <w:r w:rsidRPr="000F2E87">
              <w:rPr>
                <w:rFonts w:ascii="Times New Roman" w:hAnsi="Times New Roman" w:cs="Times New Roman"/>
                <w:bCs/>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719"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показатели </w:t>
            </w:r>
          </w:p>
        </w:tc>
      </w:tr>
      <w:tr w:rsidR="006231C5" w:rsidRPr="005414B6" w:rsidTr="002E5FC4">
        <w:trPr>
          <w:trHeight w:val="203"/>
        </w:trPr>
        <w:tc>
          <w:tcPr>
            <w:tcW w:w="71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3 </w:t>
            </w:r>
          </w:p>
        </w:tc>
        <w:tc>
          <w:tcPr>
            <w:tcW w:w="2127"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7 </w:t>
            </w:r>
          </w:p>
        </w:tc>
        <w:tc>
          <w:tcPr>
            <w:tcW w:w="719"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8 </w:t>
            </w:r>
          </w:p>
        </w:tc>
      </w:tr>
      <w:tr w:rsidR="006231C5" w:rsidRPr="005414B6" w:rsidTr="002E5FC4">
        <w:trPr>
          <w:trHeight w:val="351"/>
        </w:trPr>
        <w:tc>
          <w:tcPr>
            <w:tcW w:w="71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Длина, </w:t>
            </w:r>
            <w:proofErr w:type="gramStart"/>
            <w:r w:rsidRPr="000F2E87">
              <w:rPr>
                <w:rFonts w:ascii="Times New Roman" w:hAnsi="Times New Roman" w:cs="Times New Roman"/>
                <w:bCs/>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Ширина, </w:t>
            </w:r>
            <w:proofErr w:type="gramStart"/>
            <w:r w:rsidRPr="000F2E87">
              <w:rPr>
                <w:rFonts w:ascii="Times New Roman" w:hAnsi="Times New Roman" w:cs="Times New Roman"/>
                <w:bCs/>
                <w:sz w:val="16"/>
                <w:szCs w:val="16"/>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Площадь, м</w:t>
            </w:r>
            <w:proofErr w:type="gramStart"/>
            <w:r w:rsidRPr="000F2E87">
              <w:rPr>
                <w:rFonts w:ascii="Times New Roman" w:hAnsi="Times New Roman" w:cs="Times New Roman"/>
                <w:bCs/>
                <w:sz w:val="16"/>
                <w:szCs w:val="16"/>
                <w:vertAlign w:val="superscript"/>
              </w:rPr>
              <w:t>2</w:t>
            </w:r>
            <w:proofErr w:type="gramEnd"/>
            <w:r w:rsidRPr="000F2E87">
              <w:rPr>
                <w:rFonts w:ascii="Times New Roman" w:hAnsi="Times New Roman" w:cs="Times New Roman"/>
                <w:bCs/>
                <w:sz w:val="16"/>
                <w:szCs w:val="16"/>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719"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r>
      <w:tr w:rsidR="006231C5" w:rsidRPr="005414B6" w:rsidTr="002E5FC4">
        <w:trPr>
          <w:trHeight w:val="885"/>
        </w:trPr>
        <w:tc>
          <w:tcPr>
            <w:tcW w:w="71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индивидуального жилого дома: 0,06 га-</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0,25 га;</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многоквартирных (блокированных) жилых домов</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 0,04 га-</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0,25 га</w:t>
            </w:r>
          </w:p>
        </w:tc>
        <w:tc>
          <w:tcPr>
            <w:tcW w:w="2127"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между фронтальной границей участка (красной линией) и основным строением – 5м; </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между боковой границей участка (не прилегающей к красной линии) и основным строением - 3 м;</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Высота зданий от уровня земли до верха плоской кровли не более 9,6 м;</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до конька скатной кровли не более 13,6 м;</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Высота вспомогательных строений от уровня земли до верха плоской кровли 3 м,</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до конька скатной кровли 7 м</w:t>
            </w:r>
          </w:p>
        </w:tc>
        <w:tc>
          <w:tcPr>
            <w:tcW w:w="193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индивидуального строительства 50%;</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участков блокированных домов – 60%.</w:t>
            </w:r>
          </w:p>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188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719"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r>
    </w:tbl>
    <w:p w:rsidR="006231C5" w:rsidRPr="005414B6" w:rsidRDefault="006231C5" w:rsidP="006231C5">
      <w:pPr>
        <w:autoSpaceDE w:val="0"/>
        <w:autoSpaceDN w:val="0"/>
        <w:adjustRightInd w:val="0"/>
        <w:spacing w:after="0" w:line="240" w:lineRule="auto"/>
        <w:jc w:val="both"/>
        <w:rPr>
          <w:rFonts w:ascii="Times New Roman" w:hAnsi="Times New Roman" w:cs="Times New Roman"/>
          <w:bCs/>
          <w:sz w:val="18"/>
          <w:szCs w:val="18"/>
        </w:rPr>
      </w:pPr>
      <w:r w:rsidRPr="006E3B7C">
        <w:rPr>
          <w:rFonts w:ascii="Times New Roman" w:hAnsi="Times New Roman" w:cs="Times New Roman"/>
          <w:b/>
          <w:bCs/>
          <w:sz w:val="18"/>
          <w:szCs w:val="18"/>
        </w:rPr>
        <w:t>2.4.</w:t>
      </w:r>
      <w:r>
        <w:rPr>
          <w:rFonts w:ascii="Times New Roman" w:hAnsi="Times New Roman" w:cs="Times New Roman"/>
          <w:bCs/>
          <w:sz w:val="18"/>
          <w:szCs w:val="18"/>
        </w:rPr>
        <w:t xml:space="preserve"> </w:t>
      </w:r>
      <w:r w:rsidRPr="005414B6">
        <w:rPr>
          <w:rFonts w:ascii="Times New Roman" w:hAnsi="Times New Roman" w:cs="Times New Roman"/>
          <w:bCs/>
          <w:sz w:val="18"/>
          <w:szCs w:val="18"/>
        </w:rPr>
        <w:t xml:space="preserve">Требования к назначению, параметрам и размещению объекта капитального строительства на земельном участке, на </w:t>
      </w:r>
      <w:r>
        <w:rPr>
          <w:rFonts w:ascii="Times New Roman" w:hAnsi="Times New Roman" w:cs="Times New Roman"/>
          <w:bCs/>
          <w:sz w:val="18"/>
          <w:szCs w:val="18"/>
        </w:rPr>
        <w:t xml:space="preserve">который </w:t>
      </w:r>
      <w:r w:rsidRPr="005414B6">
        <w:rPr>
          <w:rFonts w:ascii="Times New Roman" w:hAnsi="Times New Roman" w:cs="Times New Roman"/>
          <w:bCs/>
          <w:sz w:val="18"/>
          <w:szCs w:val="18"/>
        </w:rPr>
        <w:t>действие градостроительного регламента не распространяется или для которого градостроительный регламент не устанавливается:</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1844"/>
        <w:gridCol w:w="850"/>
        <w:gridCol w:w="851"/>
        <w:gridCol w:w="1071"/>
        <w:gridCol w:w="2070"/>
        <w:gridCol w:w="914"/>
        <w:gridCol w:w="2166"/>
        <w:gridCol w:w="866"/>
      </w:tblGrid>
      <w:tr w:rsidR="006231C5" w:rsidRPr="005414B6" w:rsidTr="002E5FC4">
        <w:trPr>
          <w:trHeight w:val="544"/>
        </w:trPr>
        <w:tc>
          <w:tcPr>
            <w:tcW w:w="1844"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
        </w:tc>
        <w:tc>
          <w:tcPr>
            <w:tcW w:w="850"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Реквизиты акта, регулирующего использование земельного участка </w:t>
            </w:r>
          </w:p>
        </w:tc>
        <w:tc>
          <w:tcPr>
            <w:tcW w:w="851" w:type="dxa"/>
            <w:vMerge w:val="restart"/>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использованию земельного участка </w:t>
            </w:r>
          </w:p>
        </w:tc>
        <w:tc>
          <w:tcPr>
            <w:tcW w:w="4055" w:type="dxa"/>
            <w:gridSpan w:val="3"/>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параметрам объекта капитального строительства </w:t>
            </w:r>
          </w:p>
        </w:tc>
        <w:tc>
          <w:tcPr>
            <w:tcW w:w="3032" w:type="dxa"/>
            <w:gridSpan w:val="2"/>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размещению объектов капитального строительства </w:t>
            </w:r>
          </w:p>
        </w:tc>
      </w:tr>
      <w:tr w:rsidR="006231C5" w:rsidRPr="005414B6" w:rsidTr="002E5FC4">
        <w:trPr>
          <w:trHeight w:val="138"/>
        </w:trPr>
        <w:tc>
          <w:tcPr>
            <w:tcW w:w="1844"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p>
        </w:tc>
        <w:tc>
          <w:tcPr>
            <w:tcW w:w="107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Предельное количество этажей и (или) </w:t>
            </w:r>
            <w:proofErr w:type="gramStart"/>
            <w:r w:rsidRPr="000F2E87">
              <w:rPr>
                <w:rFonts w:ascii="Times New Roman" w:hAnsi="Times New Roman" w:cs="Times New Roman"/>
                <w:bCs/>
                <w:sz w:val="16"/>
                <w:szCs w:val="16"/>
              </w:rPr>
              <w:t>пре-дельная</w:t>
            </w:r>
            <w:proofErr w:type="gramEnd"/>
            <w:r w:rsidRPr="000F2E87">
              <w:rPr>
                <w:rFonts w:ascii="Times New Roman" w:hAnsi="Times New Roman" w:cs="Times New Roman"/>
                <w:bCs/>
                <w:sz w:val="16"/>
                <w:szCs w:val="16"/>
              </w:rPr>
              <w:t xml:space="preserve"> высота зданий, строений, со</w:t>
            </w:r>
            <w:r>
              <w:rPr>
                <w:rFonts w:ascii="Times New Roman" w:hAnsi="Times New Roman" w:cs="Times New Roman"/>
                <w:bCs/>
                <w:sz w:val="16"/>
                <w:szCs w:val="16"/>
              </w:rPr>
              <w:t>о</w:t>
            </w:r>
            <w:r w:rsidRPr="000F2E87">
              <w:rPr>
                <w:rFonts w:ascii="Times New Roman" w:hAnsi="Times New Roman" w:cs="Times New Roman"/>
                <w:bCs/>
                <w:sz w:val="16"/>
                <w:szCs w:val="16"/>
              </w:rPr>
              <w:t xml:space="preserve">ружений </w:t>
            </w:r>
          </w:p>
        </w:tc>
        <w:tc>
          <w:tcPr>
            <w:tcW w:w="207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914"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требования к параметрам объекта капитального строительства </w:t>
            </w:r>
          </w:p>
        </w:tc>
        <w:tc>
          <w:tcPr>
            <w:tcW w:w="216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86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требования к размещению объектов капитального строительства </w:t>
            </w:r>
          </w:p>
        </w:tc>
      </w:tr>
      <w:tr w:rsidR="006231C5" w:rsidRPr="005414B6" w:rsidTr="002E5FC4">
        <w:trPr>
          <w:trHeight w:val="220"/>
        </w:trPr>
        <w:tc>
          <w:tcPr>
            <w:tcW w:w="1844"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2 </w:t>
            </w:r>
          </w:p>
        </w:tc>
        <w:tc>
          <w:tcPr>
            <w:tcW w:w="85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3 </w:t>
            </w:r>
          </w:p>
        </w:tc>
        <w:tc>
          <w:tcPr>
            <w:tcW w:w="107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4 </w:t>
            </w:r>
          </w:p>
        </w:tc>
        <w:tc>
          <w:tcPr>
            <w:tcW w:w="207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5 </w:t>
            </w:r>
          </w:p>
        </w:tc>
        <w:tc>
          <w:tcPr>
            <w:tcW w:w="914"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6 </w:t>
            </w:r>
          </w:p>
        </w:tc>
        <w:tc>
          <w:tcPr>
            <w:tcW w:w="216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7 </w:t>
            </w:r>
          </w:p>
        </w:tc>
        <w:tc>
          <w:tcPr>
            <w:tcW w:w="86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8 </w:t>
            </w:r>
          </w:p>
        </w:tc>
      </w:tr>
      <w:tr w:rsidR="006231C5" w:rsidRPr="005414B6" w:rsidTr="002E5FC4">
        <w:trPr>
          <w:trHeight w:val="231"/>
        </w:trPr>
        <w:tc>
          <w:tcPr>
            <w:tcW w:w="1844"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1071"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2070"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914"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216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66" w:type="dxa"/>
            <w:tcBorders>
              <w:top w:val="single" w:sz="4" w:space="0" w:color="auto"/>
              <w:left w:val="single" w:sz="4" w:space="0" w:color="auto"/>
              <w:bottom w:val="single" w:sz="4" w:space="0" w:color="auto"/>
              <w:right w:val="single" w:sz="4" w:space="0" w:color="auto"/>
            </w:tcBorders>
          </w:tcPr>
          <w:p w:rsidR="006231C5" w:rsidRPr="000F2E87" w:rsidRDefault="006231C5" w:rsidP="002E5FC4">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r>
    </w:tbl>
    <w:p w:rsidR="006231C5" w:rsidRDefault="006231C5" w:rsidP="000D0990">
      <w:pPr>
        <w:autoSpaceDE w:val="0"/>
        <w:autoSpaceDN w:val="0"/>
        <w:adjustRightInd w:val="0"/>
        <w:spacing w:after="0" w:line="240" w:lineRule="auto"/>
        <w:jc w:val="both"/>
        <w:rPr>
          <w:rFonts w:ascii="Times New Roman" w:hAnsi="Times New Roman" w:cs="Times New Roman"/>
          <w:b/>
          <w:sz w:val="18"/>
          <w:szCs w:val="18"/>
        </w:rPr>
      </w:pPr>
    </w:p>
    <w:p w:rsidR="006231C5" w:rsidRDefault="006231C5" w:rsidP="000D0990">
      <w:pPr>
        <w:autoSpaceDE w:val="0"/>
        <w:autoSpaceDN w:val="0"/>
        <w:adjustRightInd w:val="0"/>
        <w:spacing w:after="0" w:line="240" w:lineRule="auto"/>
        <w:jc w:val="both"/>
        <w:rPr>
          <w:rFonts w:ascii="Times New Roman" w:hAnsi="Times New Roman" w:cs="Times New Roman"/>
          <w:b/>
          <w:sz w:val="18"/>
          <w:szCs w:val="18"/>
        </w:rPr>
      </w:pPr>
    </w:p>
    <w:p w:rsidR="000D0990" w:rsidRPr="00F06EFD" w:rsidRDefault="000D0990" w:rsidP="000D0990">
      <w:pPr>
        <w:autoSpaceDE w:val="0"/>
        <w:autoSpaceDN w:val="0"/>
        <w:adjustRightInd w:val="0"/>
        <w:spacing w:after="0" w:line="240" w:lineRule="auto"/>
        <w:jc w:val="both"/>
        <w:rPr>
          <w:rFonts w:ascii="Times New Roman" w:hAnsi="Times New Roman" w:cs="Times New Roman"/>
          <w:sz w:val="18"/>
          <w:szCs w:val="18"/>
        </w:rPr>
      </w:pPr>
      <w:r w:rsidRPr="00753CBE">
        <w:rPr>
          <w:rFonts w:ascii="Times New Roman" w:hAnsi="Times New Roman" w:cs="Times New Roman"/>
          <w:b/>
          <w:sz w:val="18"/>
          <w:szCs w:val="18"/>
        </w:rPr>
        <w:lastRenderedPageBreak/>
        <w:t>Для лот</w:t>
      </w:r>
      <w:r w:rsidR="002E5FC4" w:rsidRPr="00753CBE">
        <w:rPr>
          <w:rFonts w:ascii="Times New Roman" w:hAnsi="Times New Roman" w:cs="Times New Roman"/>
          <w:b/>
          <w:sz w:val="18"/>
          <w:szCs w:val="18"/>
        </w:rPr>
        <w:t>ов</w:t>
      </w:r>
      <w:r w:rsidRPr="00753CBE">
        <w:rPr>
          <w:rFonts w:ascii="Times New Roman" w:hAnsi="Times New Roman" w:cs="Times New Roman"/>
          <w:b/>
          <w:sz w:val="18"/>
          <w:szCs w:val="18"/>
        </w:rPr>
        <w:t xml:space="preserve"> № </w:t>
      </w:r>
      <w:r w:rsidR="006231C5">
        <w:rPr>
          <w:rFonts w:ascii="Times New Roman" w:hAnsi="Times New Roman" w:cs="Times New Roman"/>
          <w:b/>
          <w:sz w:val="18"/>
          <w:szCs w:val="18"/>
        </w:rPr>
        <w:t>9</w:t>
      </w:r>
      <w:r w:rsidR="002E5FC4">
        <w:rPr>
          <w:rFonts w:ascii="Times New Roman" w:hAnsi="Times New Roman" w:cs="Times New Roman"/>
          <w:b/>
          <w:sz w:val="18"/>
          <w:szCs w:val="18"/>
        </w:rPr>
        <w:t>,11,12</w:t>
      </w:r>
      <w:r w:rsidR="006231C5">
        <w:rPr>
          <w:rFonts w:ascii="Times New Roman" w:hAnsi="Times New Roman" w:cs="Times New Roman"/>
          <w:b/>
          <w:sz w:val="18"/>
          <w:szCs w:val="18"/>
        </w:rPr>
        <w:t xml:space="preserve"> </w:t>
      </w:r>
      <w:r w:rsidRPr="00F06EFD">
        <w:rPr>
          <w:rFonts w:ascii="Times New Roman" w:hAnsi="Times New Roman" w:cs="Times New Roman"/>
          <w:b/>
          <w:sz w:val="18"/>
          <w:szCs w:val="18"/>
        </w:rPr>
        <w:t xml:space="preserve">– </w:t>
      </w:r>
      <w:r w:rsidR="006231C5">
        <w:rPr>
          <w:rFonts w:ascii="Times New Roman" w:hAnsi="Times New Roman" w:cs="Times New Roman"/>
          <w:b/>
          <w:sz w:val="18"/>
          <w:szCs w:val="18"/>
        </w:rPr>
        <w:t>Ж-3, Зона застройки других видов (садовые, дачные дома)</w:t>
      </w:r>
    </w:p>
    <w:p w:rsidR="006231C5" w:rsidRDefault="006231C5" w:rsidP="00334A04">
      <w:pPr>
        <w:autoSpaceDE w:val="0"/>
        <w:autoSpaceDN w:val="0"/>
        <w:adjustRightInd w:val="0"/>
        <w:spacing w:after="0" w:line="240" w:lineRule="auto"/>
        <w:jc w:val="both"/>
        <w:rPr>
          <w:rFonts w:ascii="Times New Roman" w:hAnsi="Times New Roman" w:cs="Times New Roman"/>
          <w:b/>
          <w:sz w:val="18"/>
          <w:szCs w:val="18"/>
        </w:rPr>
      </w:pPr>
      <w:r w:rsidRPr="006231C5">
        <w:rPr>
          <w:rFonts w:ascii="Times New Roman" w:hAnsi="Times New Roman" w:cs="Times New Roman"/>
          <w:b/>
          <w:sz w:val="18"/>
          <w:szCs w:val="18"/>
        </w:rPr>
        <w:t>Основные виды разрешенного использования земельного участка</w:t>
      </w:r>
    </w:p>
    <w:p w:rsidR="006231C5" w:rsidRDefault="006231C5" w:rsidP="00334A04">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 xml:space="preserve">Земельные участки общего назначения </w:t>
      </w:r>
    </w:p>
    <w:p w:rsidR="006231C5" w:rsidRDefault="006231C5" w:rsidP="00334A0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Земельные участки, являющиеся имуществом общего пользования и предназначенные для общего 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p w:rsidR="00594BFB" w:rsidRDefault="006231C5" w:rsidP="00334A04">
      <w:pPr>
        <w:autoSpaceDE w:val="0"/>
        <w:autoSpaceDN w:val="0"/>
        <w:adjustRightInd w:val="0"/>
        <w:spacing w:after="0" w:line="240" w:lineRule="auto"/>
        <w:jc w:val="both"/>
        <w:rPr>
          <w:rFonts w:ascii="Times New Roman" w:hAnsi="Times New Roman" w:cs="Times New Roman"/>
          <w:i/>
          <w:sz w:val="18"/>
          <w:szCs w:val="18"/>
          <w:u w:val="single"/>
        </w:rPr>
      </w:pPr>
      <w:r w:rsidRPr="006231C5">
        <w:rPr>
          <w:rFonts w:ascii="Times New Roman" w:hAnsi="Times New Roman" w:cs="Times New Roman"/>
          <w:b/>
          <w:sz w:val="18"/>
          <w:szCs w:val="18"/>
        </w:rPr>
        <w:t xml:space="preserve"> </w:t>
      </w:r>
      <w:r>
        <w:rPr>
          <w:rFonts w:ascii="Times New Roman" w:hAnsi="Times New Roman" w:cs="Times New Roman"/>
          <w:i/>
          <w:sz w:val="18"/>
          <w:szCs w:val="18"/>
          <w:u w:val="single"/>
        </w:rPr>
        <w:t>Ведение садоводства</w:t>
      </w:r>
    </w:p>
    <w:p w:rsidR="006231C5" w:rsidRDefault="006231C5" w:rsidP="00334A0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rsidR="006231C5" w:rsidRDefault="006231C5" w:rsidP="00334A04">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Магазины</w:t>
      </w:r>
    </w:p>
    <w:p w:rsidR="006231C5" w:rsidRDefault="006231C5" w:rsidP="00334A0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Размещение объектов капитального строительства, предназначенных для продажи товаров.</w:t>
      </w:r>
    </w:p>
    <w:p w:rsidR="006231C5" w:rsidRDefault="00C16D4F" w:rsidP="00334A04">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Условно разрешенные виды разрешенного использования</w:t>
      </w:r>
    </w:p>
    <w:p w:rsidR="00C16D4F" w:rsidRDefault="00C16D4F" w:rsidP="00334A04">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Рыбоводство</w:t>
      </w:r>
    </w:p>
    <w:p w:rsidR="00C16D4F" w:rsidRDefault="00C16D4F" w:rsidP="00334A0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Осуществление хозяйственной деятельности, связанной с разведением и (или) содержанием, выращиванием объектов рыбоводства (аквакультуры);</w:t>
      </w:r>
    </w:p>
    <w:p w:rsidR="00C16D4F" w:rsidRPr="00C16D4F" w:rsidRDefault="00C16D4F" w:rsidP="00334A0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Размещение зданий, сооружений, оборудования, необходимых для осуществления рыбоводства (аквакультуры).</w:t>
      </w:r>
    </w:p>
    <w:p w:rsidR="00C16D4F" w:rsidRPr="00C16D4F" w:rsidRDefault="00C16D4F" w:rsidP="00334A04">
      <w:pPr>
        <w:autoSpaceDE w:val="0"/>
        <w:autoSpaceDN w:val="0"/>
        <w:adjustRightInd w:val="0"/>
        <w:spacing w:after="0" w:line="240" w:lineRule="auto"/>
        <w:jc w:val="both"/>
        <w:rPr>
          <w:rFonts w:ascii="Times New Roman" w:hAnsi="Times New Roman" w:cs="Times New Roman"/>
          <w:sz w:val="18"/>
          <w:szCs w:val="18"/>
        </w:rPr>
      </w:pPr>
    </w:p>
    <w:p w:rsidR="0099285C" w:rsidRDefault="0099285C" w:rsidP="0099285C">
      <w:pPr>
        <w:spacing w:after="0"/>
        <w:rPr>
          <w:rFonts w:ascii="Times New Roman" w:hAnsi="Times New Roman" w:cs="Times New Roman"/>
          <w:i/>
          <w:sz w:val="18"/>
          <w:szCs w:val="18"/>
        </w:rPr>
      </w:pPr>
      <w:r>
        <w:rPr>
          <w:rFonts w:ascii="Times New Roman" w:hAnsi="Times New Roman" w:cs="Times New Roman"/>
          <w:b/>
          <w:sz w:val="18"/>
          <w:szCs w:val="18"/>
        </w:rPr>
        <w:t>2.3.</w:t>
      </w:r>
      <w:r w:rsidRPr="0099285C">
        <w:rPr>
          <w:rFonts w:ascii="Times New Roman" w:hAnsi="Times New Roman" w:cs="Times New Roman"/>
          <w:sz w:val="16"/>
          <w:szCs w:val="16"/>
        </w:rPr>
        <w:t xml:space="preserve"> </w:t>
      </w:r>
      <w:r w:rsidRPr="00130A2E">
        <w:rPr>
          <w:rFonts w:ascii="Times New Roman" w:hAnsi="Times New Roman" w:cs="Times New Roman"/>
          <w:sz w:val="16"/>
          <w:szCs w:val="16"/>
        </w:rPr>
        <w:t>Предельные (минимальные и (или) максимальные) размеры</w:t>
      </w:r>
      <w:r>
        <w:rPr>
          <w:rFonts w:ascii="Times New Roman" w:hAnsi="Times New Roman" w:cs="Times New Roman"/>
          <w:sz w:val="16"/>
          <w:szCs w:val="16"/>
        </w:rPr>
        <w:t xml:space="preserve">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99285C" w:rsidRPr="00130A2E" w:rsidTr="00AA7535">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99285C" w:rsidRPr="00130A2E" w:rsidTr="00AA7535">
        <w:trPr>
          <w:trHeight w:val="203"/>
        </w:trPr>
        <w:tc>
          <w:tcPr>
            <w:tcW w:w="70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99285C" w:rsidRPr="00130A2E" w:rsidTr="00AA7535">
        <w:trPr>
          <w:trHeight w:val="351"/>
        </w:trPr>
        <w:tc>
          <w:tcPr>
            <w:tcW w:w="70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99285C" w:rsidRPr="00130A2E" w:rsidRDefault="0099285C" w:rsidP="00AA7535">
            <w:pPr>
              <w:autoSpaceDE w:val="0"/>
              <w:autoSpaceDN w:val="0"/>
              <w:adjustRightInd w:val="0"/>
              <w:spacing w:after="0" w:line="240" w:lineRule="auto"/>
              <w:jc w:val="both"/>
              <w:rPr>
                <w:rFonts w:ascii="Times New Roman" w:hAnsi="Times New Roman" w:cs="Times New Roman"/>
                <w:sz w:val="16"/>
                <w:szCs w:val="16"/>
              </w:rPr>
            </w:pPr>
          </w:p>
        </w:tc>
      </w:tr>
      <w:tr w:rsidR="0099285C" w:rsidRPr="00130A2E" w:rsidTr="00AA7535">
        <w:trPr>
          <w:trHeight w:val="217"/>
        </w:trPr>
        <w:tc>
          <w:tcPr>
            <w:tcW w:w="709" w:type="dxa"/>
            <w:tcBorders>
              <w:top w:val="single" w:sz="4" w:space="0" w:color="auto"/>
              <w:left w:val="single" w:sz="4" w:space="0" w:color="auto"/>
              <w:bottom w:val="single" w:sz="4" w:space="0" w:color="auto"/>
              <w:right w:val="single" w:sz="4" w:space="0" w:color="auto"/>
            </w:tcBorders>
          </w:tcPr>
          <w:p w:rsidR="0099285C" w:rsidRPr="008D1AF1" w:rsidRDefault="0099285C" w:rsidP="00AA7535">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99285C" w:rsidRPr="008D1AF1" w:rsidRDefault="0099285C" w:rsidP="00AA7535">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99285C" w:rsidRPr="0099285C" w:rsidRDefault="00C16D4F" w:rsidP="00AA7535">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 xml:space="preserve">Не подлежит установлению </w:t>
            </w:r>
          </w:p>
        </w:tc>
        <w:tc>
          <w:tcPr>
            <w:tcW w:w="1984" w:type="dxa"/>
            <w:tcBorders>
              <w:top w:val="single" w:sz="4" w:space="0" w:color="auto"/>
              <w:left w:val="single" w:sz="4" w:space="0" w:color="auto"/>
              <w:bottom w:val="single" w:sz="4" w:space="0" w:color="auto"/>
              <w:right w:val="single" w:sz="4" w:space="0" w:color="auto"/>
            </w:tcBorders>
            <w:vAlign w:val="center"/>
          </w:tcPr>
          <w:p w:rsidR="0099285C" w:rsidRPr="008D1AF1" w:rsidRDefault="00C16D4F" w:rsidP="00AA7535">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От границ смежных землепользователей – 3м. </w:t>
            </w:r>
          </w:p>
        </w:tc>
        <w:tc>
          <w:tcPr>
            <w:tcW w:w="1276" w:type="dxa"/>
            <w:tcBorders>
              <w:top w:val="single" w:sz="4" w:space="0" w:color="auto"/>
              <w:left w:val="single" w:sz="4" w:space="0" w:color="auto"/>
              <w:bottom w:val="single" w:sz="4" w:space="0" w:color="auto"/>
              <w:right w:val="single" w:sz="4" w:space="0" w:color="auto"/>
            </w:tcBorders>
            <w:vAlign w:val="center"/>
          </w:tcPr>
          <w:p w:rsidR="0099285C" w:rsidRPr="008D1AF1" w:rsidRDefault="0099285C" w:rsidP="00C16D4F">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 xml:space="preserve">Максимальное количество этажей – </w:t>
            </w:r>
            <w:r w:rsidR="00C16D4F">
              <w:rPr>
                <w:rFonts w:ascii="Times New Roman" w:hAnsi="Times New Roman" w:cs="Times New Roman"/>
                <w:sz w:val="14"/>
                <w:szCs w:val="16"/>
              </w:rPr>
              <w:t xml:space="preserve">1. </w:t>
            </w:r>
          </w:p>
        </w:tc>
        <w:tc>
          <w:tcPr>
            <w:tcW w:w="1559" w:type="dxa"/>
            <w:tcBorders>
              <w:top w:val="single" w:sz="4" w:space="0" w:color="auto"/>
              <w:left w:val="single" w:sz="4" w:space="0" w:color="auto"/>
              <w:bottom w:val="single" w:sz="4" w:space="0" w:color="auto"/>
              <w:right w:val="single" w:sz="4" w:space="0" w:color="auto"/>
            </w:tcBorders>
            <w:vAlign w:val="center"/>
          </w:tcPr>
          <w:p w:rsidR="0099285C" w:rsidRPr="008D1AF1" w:rsidRDefault="00C16D4F" w:rsidP="00AA7535">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w:t>
            </w:r>
            <w:r w:rsidR="0099285C">
              <w:rPr>
                <w:rFonts w:ascii="Times New Roman" w:hAnsi="Times New Roman" w:cs="Times New Roman"/>
                <w:sz w:val="14"/>
                <w:szCs w:val="16"/>
              </w:rPr>
              <w:t>0%</w:t>
            </w:r>
          </w:p>
        </w:tc>
        <w:tc>
          <w:tcPr>
            <w:tcW w:w="1985" w:type="dxa"/>
            <w:tcBorders>
              <w:top w:val="single" w:sz="4" w:space="0" w:color="auto"/>
              <w:left w:val="single" w:sz="4" w:space="0" w:color="auto"/>
              <w:bottom w:val="single" w:sz="4" w:space="0" w:color="auto"/>
              <w:right w:val="single" w:sz="4" w:space="0" w:color="auto"/>
            </w:tcBorders>
          </w:tcPr>
          <w:p w:rsidR="0099285C" w:rsidRPr="008D1AF1" w:rsidRDefault="0099285C" w:rsidP="00AA7535">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99285C" w:rsidRPr="008D1AF1" w:rsidRDefault="0099285C" w:rsidP="00AA7535">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C16D4F" w:rsidRPr="00C16D4F" w:rsidRDefault="00C16D4F" w:rsidP="00C16D4F">
      <w:pPr>
        <w:spacing w:after="0"/>
        <w:rPr>
          <w:rFonts w:ascii="Times New Roman" w:hAnsi="Times New Roman" w:cs="Times New Roman"/>
          <w:i/>
          <w:sz w:val="18"/>
          <w:szCs w:val="18"/>
        </w:rPr>
      </w:pPr>
      <w:r w:rsidRPr="00C16D4F">
        <w:rPr>
          <w:rFonts w:ascii="Times New Roman" w:hAnsi="Times New Roman" w:cs="Times New Roman"/>
          <w:b/>
          <w:i/>
          <w:sz w:val="18"/>
          <w:szCs w:val="18"/>
        </w:rPr>
        <w:t>2.3.2</w:t>
      </w:r>
      <w:r w:rsidRPr="00C16D4F">
        <w:rPr>
          <w:rFonts w:ascii="Times New Roman" w:hAnsi="Times New Roman" w:cs="Times New Roman"/>
          <w:i/>
          <w:sz w:val="16"/>
          <w:szCs w:val="16"/>
        </w:rPr>
        <w:t xml:space="preserve"> </w:t>
      </w:r>
      <w:r w:rsidRPr="00C16D4F">
        <w:rPr>
          <w:rFonts w:ascii="Times New Roman" w:hAnsi="Times New Roman" w:cs="Times New Roman"/>
          <w:b/>
          <w:i/>
          <w:sz w:val="16"/>
          <w:szCs w:val="16"/>
        </w:rPr>
        <w:t>Ведение садоводства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C16D4F" w:rsidRPr="00130A2E" w:rsidTr="002E5FC4">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C16D4F" w:rsidRPr="00130A2E" w:rsidTr="002E5FC4">
        <w:trPr>
          <w:trHeight w:val="203"/>
        </w:trPr>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C16D4F" w:rsidRPr="00130A2E" w:rsidTr="002E5FC4">
        <w:trPr>
          <w:trHeight w:val="351"/>
        </w:trPr>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r>
      <w:tr w:rsidR="00C16D4F" w:rsidRPr="00130A2E" w:rsidTr="002E5FC4">
        <w:trPr>
          <w:trHeight w:val="217"/>
        </w:trPr>
        <w:tc>
          <w:tcPr>
            <w:tcW w:w="709"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C16D4F" w:rsidRDefault="00C16D4F"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lang w:val="en-US"/>
              </w:rPr>
              <w:t xml:space="preserve">Min -600 </w:t>
            </w:r>
            <w:r>
              <w:rPr>
                <w:rFonts w:ascii="Times New Roman" w:hAnsi="Times New Roman" w:cs="Times New Roman"/>
                <w:sz w:val="14"/>
                <w:szCs w:val="16"/>
              </w:rPr>
              <w:t>м2</w:t>
            </w:r>
          </w:p>
          <w:p w:rsidR="00C16D4F" w:rsidRPr="0099285C" w:rsidRDefault="00C16D4F"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lang w:val="en-US"/>
              </w:rPr>
              <w:t>Max -2000</w:t>
            </w:r>
            <w:r>
              <w:rPr>
                <w:rFonts w:ascii="Times New Roman" w:hAnsi="Times New Roman" w:cs="Times New Roman"/>
                <w:sz w:val="14"/>
                <w:szCs w:val="16"/>
              </w:rPr>
              <w:t xml:space="preserve"> м2 </w:t>
            </w:r>
          </w:p>
        </w:tc>
        <w:tc>
          <w:tcPr>
            <w:tcW w:w="1984" w:type="dxa"/>
            <w:tcBorders>
              <w:top w:val="single" w:sz="4" w:space="0" w:color="auto"/>
              <w:left w:val="single" w:sz="4" w:space="0" w:color="auto"/>
              <w:bottom w:val="single" w:sz="4" w:space="0" w:color="auto"/>
              <w:right w:val="single" w:sz="4" w:space="0" w:color="auto"/>
            </w:tcBorders>
            <w:vAlign w:val="center"/>
          </w:tcPr>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границ смежных землепользователей 3 м.</w:t>
            </w:r>
          </w:p>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постройки для содержания скота и птицы – 4м;</w:t>
            </w:r>
          </w:p>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бань, автостоянок и прочих построек 1м;</w:t>
            </w:r>
          </w:p>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стволов высокорослых деревьев 4м;</w:t>
            </w:r>
          </w:p>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стволов среднерослых деревьев 2м;</w:t>
            </w:r>
          </w:p>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кустарника 1м;</w:t>
            </w:r>
          </w:p>
          <w:p w:rsidR="00C16D4F"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колодца до уборной и компостного устройства 8м;</w:t>
            </w:r>
          </w:p>
          <w:p w:rsidR="00C16D4F" w:rsidRPr="008D1AF1" w:rsidRDefault="00C16D4F" w:rsidP="00C16D4F">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От строения дома до душа, бани (сауны), уборной 8м. </w:t>
            </w:r>
          </w:p>
        </w:tc>
        <w:tc>
          <w:tcPr>
            <w:tcW w:w="1276" w:type="dxa"/>
            <w:tcBorders>
              <w:top w:val="single" w:sz="4" w:space="0" w:color="auto"/>
              <w:left w:val="single" w:sz="4" w:space="0" w:color="auto"/>
              <w:bottom w:val="single" w:sz="4" w:space="0" w:color="auto"/>
              <w:right w:val="single" w:sz="4" w:space="0" w:color="auto"/>
            </w:tcBorders>
            <w:vAlign w:val="center"/>
          </w:tcPr>
          <w:p w:rsidR="00C16D4F" w:rsidRDefault="00C16D4F" w:rsidP="002E5FC4">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 xml:space="preserve">Максимальное количество надземных этажей – 3. </w:t>
            </w:r>
          </w:p>
          <w:p w:rsidR="00C16D4F" w:rsidRPr="008D1AF1" w:rsidRDefault="00C16D4F" w:rsidP="002E5FC4">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 xml:space="preserve">Предельная высота зданий, строений, сооружений – 12м. </w:t>
            </w:r>
          </w:p>
        </w:tc>
        <w:tc>
          <w:tcPr>
            <w:tcW w:w="1559" w:type="dxa"/>
            <w:tcBorders>
              <w:top w:val="single" w:sz="4" w:space="0" w:color="auto"/>
              <w:left w:val="single" w:sz="4" w:space="0" w:color="auto"/>
              <w:bottom w:val="single" w:sz="4" w:space="0" w:color="auto"/>
              <w:right w:val="single" w:sz="4" w:space="0" w:color="auto"/>
            </w:tcBorders>
            <w:vAlign w:val="center"/>
          </w:tcPr>
          <w:p w:rsidR="00C16D4F" w:rsidRPr="008D1AF1" w:rsidRDefault="00C16D4F" w:rsidP="002E5FC4">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30%</w:t>
            </w:r>
          </w:p>
        </w:tc>
        <w:tc>
          <w:tcPr>
            <w:tcW w:w="1985"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C16D4F" w:rsidRPr="00C16D4F" w:rsidRDefault="00C16D4F" w:rsidP="00C16D4F">
      <w:pPr>
        <w:spacing w:after="0"/>
        <w:rPr>
          <w:rFonts w:ascii="Times New Roman" w:hAnsi="Times New Roman" w:cs="Times New Roman"/>
          <w:i/>
          <w:sz w:val="18"/>
          <w:szCs w:val="18"/>
        </w:rPr>
      </w:pPr>
      <w:r w:rsidRPr="00C16D4F">
        <w:rPr>
          <w:rFonts w:ascii="Times New Roman" w:hAnsi="Times New Roman" w:cs="Times New Roman"/>
          <w:b/>
          <w:i/>
          <w:sz w:val="18"/>
          <w:szCs w:val="18"/>
        </w:rPr>
        <w:lastRenderedPageBreak/>
        <w:t>2.3.</w:t>
      </w:r>
      <w:r>
        <w:rPr>
          <w:rFonts w:ascii="Times New Roman" w:hAnsi="Times New Roman" w:cs="Times New Roman"/>
          <w:b/>
          <w:i/>
          <w:sz w:val="18"/>
          <w:szCs w:val="18"/>
        </w:rPr>
        <w:t>3</w:t>
      </w:r>
      <w:r w:rsidRPr="00C16D4F">
        <w:rPr>
          <w:rFonts w:ascii="Times New Roman" w:hAnsi="Times New Roman" w:cs="Times New Roman"/>
          <w:b/>
          <w:i/>
          <w:sz w:val="18"/>
          <w:szCs w:val="18"/>
        </w:rPr>
        <w:t>. Магазины</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C16D4F" w:rsidRPr="00130A2E" w:rsidTr="002E5FC4">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C16D4F" w:rsidRPr="00130A2E" w:rsidTr="002E5FC4">
        <w:trPr>
          <w:trHeight w:val="203"/>
        </w:trPr>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C16D4F" w:rsidRPr="00130A2E" w:rsidTr="002E5FC4">
        <w:trPr>
          <w:trHeight w:val="351"/>
        </w:trPr>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C16D4F" w:rsidRPr="00130A2E" w:rsidRDefault="00C16D4F" w:rsidP="002E5FC4">
            <w:pPr>
              <w:autoSpaceDE w:val="0"/>
              <w:autoSpaceDN w:val="0"/>
              <w:adjustRightInd w:val="0"/>
              <w:spacing w:after="0" w:line="240" w:lineRule="auto"/>
              <w:jc w:val="both"/>
              <w:rPr>
                <w:rFonts w:ascii="Times New Roman" w:hAnsi="Times New Roman" w:cs="Times New Roman"/>
                <w:sz w:val="16"/>
                <w:szCs w:val="16"/>
              </w:rPr>
            </w:pPr>
          </w:p>
        </w:tc>
      </w:tr>
      <w:tr w:rsidR="00C16D4F" w:rsidRPr="00130A2E" w:rsidTr="002E5FC4">
        <w:trPr>
          <w:trHeight w:val="217"/>
        </w:trPr>
        <w:tc>
          <w:tcPr>
            <w:tcW w:w="709"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0B26C5" w:rsidRDefault="000B26C5"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Количества участков от 15 до 100 2-0,5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w:t>
            </w:r>
          </w:p>
          <w:p w:rsidR="000B26C5" w:rsidRDefault="000B26C5"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Количество участков от 101 до 300 0,5-0,2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w:t>
            </w:r>
          </w:p>
          <w:p w:rsidR="00C16D4F" w:rsidRPr="0099285C" w:rsidRDefault="000B26C5"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Количество участков от 301 и более 0,2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w:t>
            </w:r>
            <w:r w:rsidR="00C16D4F">
              <w:rPr>
                <w:rFonts w:ascii="Times New Roman" w:hAnsi="Times New Roman" w:cs="Times New Roman"/>
                <w:sz w:val="14"/>
                <w:szCs w:val="16"/>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B26C5" w:rsidRDefault="00C16D4F" w:rsidP="000B26C5">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От границ </w:t>
            </w:r>
            <w:r w:rsidR="000B26C5">
              <w:rPr>
                <w:rFonts w:ascii="Times New Roman" w:hAnsi="Times New Roman" w:cs="Times New Roman"/>
                <w:sz w:val="14"/>
                <w:szCs w:val="16"/>
              </w:rPr>
              <w:t>земель общего пользования улиц – не менее 5м.</w:t>
            </w:r>
          </w:p>
          <w:p w:rsidR="00C16D4F" w:rsidRPr="008D1AF1" w:rsidRDefault="000B26C5" w:rsidP="000B26C5">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границ смежных землепользователей – 3м.</w:t>
            </w:r>
            <w:r w:rsidR="00C16D4F">
              <w:rPr>
                <w:rFonts w:ascii="Times New Roman" w:hAnsi="Times New Roman" w:cs="Times New Roman"/>
                <w:sz w:val="14"/>
                <w:szCs w:val="16"/>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C16D4F" w:rsidRPr="008D1AF1" w:rsidRDefault="000B26C5" w:rsidP="002E5FC4">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Предельная высота зданий – 9м.</w:t>
            </w:r>
            <w:r w:rsidR="00C16D4F">
              <w:rPr>
                <w:rFonts w:ascii="Times New Roman" w:hAnsi="Times New Roman" w:cs="Times New Roman"/>
                <w:sz w:val="14"/>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16D4F" w:rsidRPr="008D1AF1" w:rsidRDefault="000B26C5" w:rsidP="002E5FC4">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w:t>
            </w:r>
            <w:r w:rsidR="00C16D4F">
              <w:rPr>
                <w:rFonts w:ascii="Times New Roman" w:hAnsi="Times New Roman" w:cs="Times New Roman"/>
                <w:sz w:val="14"/>
                <w:szCs w:val="16"/>
              </w:rPr>
              <w:t>0%</w:t>
            </w:r>
          </w:p>
        </w:tc>
        <w:tc>
          <w:tcPr>
            <w:tcW w:w="1985"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C16D4F" w:rsidRPr="008D1AF1" w:rsidRDefault="00C16D4F"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0B26C5" w:rsidRPr="00C16D4F" w:rsidRDefault="000B26C5" w:rsidP="000B26C5">
      <w:pPr>
        <w:spacing w:after="0"/>
        <w:rPr>
          <w:rFonts w:ascii="Times New Roman" w:hAnsi="Times New Roman" w:cs="Times New Roman"/>
          <w:i/>
          <w:sz w:val="18"/>
          <w:szCs w:val="18"/>
        </w:rPr>
      </w:pPr>
      <w:r w:rsidRPr="00C16D4F">
        <w:rPr>
          <w:rFonts w:ascii="Times New Roman" w:hAnsi="Times New Roman" w:cs="Times New Roman"/>
          <w:b/>
          <w:i/>
          <w:sz w:val="18"/>
          <w:szCs w:val="18"/>
        </w:rPr>
        <w:t>2.3.</w:t>
      </w:r>
      <w:r>
        <w:rPr>
          <w:rFonts w:ascii="Times New Roman" w:hAnsi="Times New Roman" w:cs="Times New Roman"/>
          <w:b/>
          <w:i/>
          <w:sz w:val="18"/>
          <w:szCs w:val="18"/>
        </w:rPr>
        <w:t xml:space="preserve">4.Рыбоводство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0B26C5" w:rsidRPr="00130A2E" w:rsidTr="002E5FC4">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0B26C5" w:rsidRPr="00130A2E" w:rsidTr="002E5FC4">
        <w:trPr>
          <w:trHeight w:val="203"/>
        </w:trPr>
        <w:tc>
          <w:tcPr>
            <w:tcW w:w="70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0B26C5" w:rsidRPr="00130A2E" w:rsidTr="002E5FC4">
        <w:trPr>
          <w:trHeight w:val="351"/>
        </w:trPr>
        <w:tc>
          <w:tcPr>
            <w:tcW w:w="70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0B26C5" w:rsidRPr="00130A2E" w:rsidRDefault="000B26C5" w:rsidP="002E5FC4">
            <w:pPr>
              <w:autoSpaceDE w:val="0"/>
              <w:autoSpaceDN w:val="0"/>
              <w:adjustRightInd w:val="0"/>
              <w:spacing w:after="0" w:line="240" w:lineRule="auto"/>
              <w:jc w:val="both"/>
              <w:rPr>
                <w:rFonts w:ascii="Times New Roman" w:hAnsi="Times New Roman" w:cs="Times New Roman"/>
                <w:sz w:val="16"/>
                <w:szCs w:val="16"/>
              </w:rPr>
            </w:pPr>
          </w:p>
        </w:tc>
      </w:tr>
      <w:tr w:rsidR="000B26C5" w:rsidRPr="00130A2E" w:rsidTr="002E5FC4">
        <w:trPr>
          <w:trHeight w:val="217"/>
        </w:trPr>
        <w:tc>
          <w:tcPr>
            <w:tcW w:w="709" w:type="dxa"/>
            <w:tcBorders>
              <w:top w:val="single" w:sz="4" w:space="0" w:color="auto"/>
              <w:left w:val="single" w:sz="4" w:space="0" w:color="auto"/>
              <w:bottom w:val="single" w:sz="4" w:space="0" w:color="auto"/>
              <w:right w:val="single" w:sz="4" w:space="0" w:color="auto"/>
            </w:tcBorders>
          </w:tcPr>
          <w:p w:rsidR="000B26C5" w:rsidRPr="008D1AF1" w:rsidRDefault="000B26C5"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0B26C5" w:rsidRPr="008D1AF1" w:rsidRDefault="000B26C5"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0B26C5" w:rsidRPr="0099285C" w:rsidRDefault="000B26C5" w:rsidP="000B26C5">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Площадь земельного участка для  размещения сельскохозяйственных предприятий, зданий и сооружений определяется по зданию на проектирование с учетом нормативами минимальной плотности застройк</w:t>
            </w:r>
            <w:r>
              <w:rPr>
                <w:rFonts w:ascii="Times New Roman" w:hAnsi="Times New Roman" w:cs="Times New Roman"/>
                <w:sz w:val="14"/>
                <w:szCs w:val="16"/>
              </w:rPr>
              <w:lastRenderedPageBreak/>
              <w:t xml:space="preserve">и </w:t>
            </w:r>
          </w:p>
        </w:tc>
        <w:tc>
          <w:tcPr>
            <w:tcW w:w="1984" w:type="dxa"/>
            <w:tcBorders>
              <w:top w:val="single" w:sz="4" w:space="0" w:color="auto"/>
              <w:left w:val="single" w:sz="4" w:space="0" w:color="auto"/>
              <w:bottom w:val="single" w:sz="4" w:space="0" w:color="auto"/>
              <w:right w:val="single" w:sz="4" w:space="0" w:color="auto"/>
            </w:tcBorders>
            <w:vAlign w:val="center"/>
          </w:tcPr>
          <w:p w:rsidR="000B26C5" w:rsidRDefault="000B26C5" w:rsidP="000B26C5">
            <w:pPr>
              <w:pStyle w:val="aa"/>
              <w:numPr>
                <w:ilvl w:val="0"/>
                <w:numId w:val="17"/>
              </w:numPr>
              <w:autoSpaceDE w:val="0"/>
              <w:autoSpaceDN w:val="0"/>
              <w:adjustRightInd w:val="0"/>
              <w:spacing w:after="0" w:line="240" w:lineRule="auto"/>
              <w:ind w:left="221" w:hanging="221"/>
              <w:rPr>
                <w:rFonts w:ascii="Times New Roman" w:hAnsi="Times New Roman" w:cs="Times New Roman"/>
                <w:sz w:val="14"/>
                <w:szCs w:val="16"/>
              </w:rPr>
            </w:pPr>
            <w:r>
              <w:rPr>
                <w:rFonts w:ascii="Times New Roman" w:hAnsi="Times New Roman" w:cs="Times New Roman"/>
                <w:sz w:val="14"/>
                <w:szCs w:val="16"/>
              </w:rPr>
              <w:lastRenderedPageBreak/>
              <w:t xml:space="preserve">Склады твердых минеральных удобрений, </w:t>
            </w:r>
            <w:proofErr w:type="spellStart"/>
            <w:r>
              <w:rPr>
                <w:rFonts w:ascii="Times New Roman" w:hAnsi="Times New Roman" w:cs="Times New Roman"/>
                <w:sz w:val="14"/>
                <w:szCs w:val="16"/>
              </w:rPr>
              <w:t>мелиорантов</w:t>
            </w:r>
            <w:proofErr w:type="spellEnd"/>
            <w:r>
              <w:rPr>
                <w:rFonts w:ascii="Times New Roman" w:hAnsi="Times New Roman" w:cs="Times New Roman"/>
                <w:sz w:val="14"/>
                <w:szCs w:val="16"/>
              </w:rPr>
              <w:t xml:space="preserve">, складов жидких средств химизации и пестицидов следует располагать </w:t>
            </w:r>
            <w:r w:rsidRPr="000B26C5">
              <w:rPr>
                <w:rFonts w:ascii="Times New Roman" w:hAnsi="Times New Roman" w:cs="Times New Roman"/>
                <w:sz w:val="14"/>
                <w:szCs w:val="16"/>
              </w:rPr>
              <w:t xml:space="preserve"> </w:t>
            </w:r>
            <w:r w:rsidR="002A3A4F">
              <w:rPr>
                <w:rFonts w:ascii="Times New Roman" w:hAnsi="Times New Roman" w:cs="Times New Roman"/>
                <w:sz w:val="14"/>
                <w:szCs w:val="16"/>
              </w:rPr>
              <w:t xml:space="preserve">на расстоянии не менее 2 км от </w:t>
            </w:r>
            <w:proofErr w:type="spellStart"/>
            <w:r w:rsidR="002A3A4F">
              <w:rPr>
                <w:rFonts w:ascii="Times New Roman" w:hAnsi="Times New Roman" w:cs="Times New Roman"/>
                <w:sz w:val="14"/>
                <w:szCs w:val="16"/>
              </w:rPr>
              <w:t>рыбохозяйственных</w:t>
            </w:r>
            <w:proofErr w:type="spellEnd"/>
            <w:r w:rsidR="002A3A4F">
              <w:rPr>
                <w:rFonts w:ascii="Times New Roman" w:hAnsi="Times New Roman" w:cs="Times New Roman"/>
                <w:sz w:val="14"/>
                <w:szCs w:val="16"/>
              </w:rPr>
              <w:t xml:space="preserve"> водоемов. В случае особой необходимости допускается уменьшать расстояние от указанных складов до </w:t>
            </w:r>
            <w:proofErr w:type="spellStart"/>
            <w:r w:rsidR="002A3A4F">
              <w:rPr>
                <w:rFonts w:ascii="Times New Roman" w:hAnsi="Times New Roman" w:cs="Times New Roman"/>
                <w:sz w:val="14"/>
                <w:szCs w:val="16"/>
              </w:rPr>
              <w:t>рыбохозяйственных</w:t>
            </w:r>
            <w:proofErr w:type="spellEnd"/>
            <w:r w:rsidR="002A3A4F">
              <w:rPr>
                <w:rFonts w:ascii="Times New Roman" w:hAnsi="Times New Roman" w:cs="Times New Roman"/>
                <w:sz w:val="14"/>
                <w:szCs w:val="16"/>
              </w:rPr>
              <w:t xml:space="preserve"> водоемов при условии согласования с территориальными органами в сфере охраны рыбных и водных биологических ресурсов. </w:t>
            </w:r>
          </w:p>
          <w:p w:rsidR="002A3A4F" w:rsidRDefault="002A3A4F" w:rsidP="000B26C5">
            <w:pPr>
              <w:pStyle w:val="aa"/>
              <w:numPr>
                <w:ilvl w:val="0"/>
                <w:numId w:val="17"/>
              </w:numPr>
              <w:autoSpaceDE w:val="0"/>
              <w:autoSpaceDN w:val="0"/>
              <w:adjustRightInd w:val="0"/>
              <w:spacing w:after="0" w:line="240" w:lineRule="auto"/>
              <w:ind w:left="221" w:hanging="221"/>
              <w:rPr>
                <w:rFonts w:ascii="Times New Roman" w:hAnsi="Times New Roman" w:cs="Times New Roman"/>
                <w:sz w:val="14"/>
                <w:szCs w:val="16"/>
              </w:rPr>
            </w:pPr>
            <w:r>
              <w:rPr>
                <w:rFonts w:ascii="Times New Roman" w:hAnsi="Times New Roman" w:cs="Times New Roman"/>
                <w:sz w:val="14"/>
                <w:szCs w:val="16"/>
              </w:rPr>
              <w:t xml:space="preserve">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их плотности </w:t>
            </w:r>
            <w:r>
              <w:rPr>
                <w:rFonts w:ascii="Times New Roman" w:hAnsi="Times New Roman" w:cs="Times New Roman"/>
                <w:sz w:val="14"/>
                <w:szCs w:val="16"/>
              </w:rPr>
              <w:lastRenderedPageBreak/>
              <w:t xml:space="preserve">застройки, санитарных, ветеринарных, противопожарных требований и норм технологического проектирования. </w:t>
            </w:r>
          </w:p>
          <w:p w:rsidR="002A3A4F" w:rsidRPr="000B26C5" w:rsidRDefault="002A3A4F" w:rsidP="000B26C5">
            <w:pPr>
              <w:pStyle w:val="aa"/>
              <w:numPr>
                <w:ilvl w:val="0"/>
                <w:numId w:val="17"/>
              </w:numPr>
              <w:autoSpaceDE w:val="0"/>
              <w:autoSpaceDN w:val="0"/>
              <w:adjustRightInd w:val="0"/>
              <w:spacing w:after="0" w:line="240" w:lineRule="auto"/>
              <w:ind w:left="221" w:hanging="221"/>
              <w:rPr>
                <w:rFonts w:ascii="Times New Roman" w:hAnsi="Times New Roman" w:cs="Times New Roman"/>
                <w:sz w:val="14"/>
                <w:szCs w:val="16"/>
              </w:rPr>
            </w:pPr>
            <w:r>
              <w:rPr>
                <w:rFonts w:ascii="Times New Roman" w:hAnsi="Times New Roman" w:cs="Times New Roman"/>
                <w:sz w:val="14"/>
                <w:szCs w:val="16"/>
              </w:rPr>
              <w:t xml:space="preserve">Отступ строений от границы земельного участка в районе существующей застройки – в соответствии со сложившейся ситуацией, в районе новой застройки – не менее 3 метров.  </w:t>
            </w:r>
          </w:p>
        </w:tc>
        <w:tc>
          <w:tcPr>
            <w:tcW w:w="1276" w:type="dxa"/>
            <w:tcBorders>
              <w:top w:val="single" w:sz="4" w:space="0" w:color="auto"/>
              <w:left w:val="single" w:sz="4" w:space="0" w:color="auto"/>
              <w:bottom w:val="single" w:sz="4" w:space="0" w:color="auto"/>
              <w:right w:val="single" w:sz="4" w:space="0" w:color="auto"/>
            </w:tcBorders>
            <w:vAlign w:val="center"/>
          </w:tcPr>
          <w:p w:rsidR="000B26C5" w:rsidRPr="008D1AF1" w:rsidRDefault="002A3A4F" w:rsidP="002E5FC4">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lastRenderedPageBreak/>
              <w:t>Максимальное количество этажей – 2.</w:t>
            </w:r>
            <w:r w:rsidR="000B26C5">
              <w:rPr>
                <w:rFonts w:ascii="Times New Roman" w:hAnsi="Times New Roman" w:cs="Times New Roman"/>
                <w:sz w:val="14"/>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0B26C5" w:rsidRPr="008D1AF1" w:rsidRDefault="002A3A4F" w:rsidP="002E5FC4">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w:t>
            </w:r>
            <w:r w:rsidR="000B26C5">
              <w:rPr>
                <w:rFonts w:ascii="Times New Roman" w:hAnsi="Times New Roman" w:cs="Times New Roman"/>
                <w:sz w:val="14"/>
                <w:szCs w:val="16"/>
              </w:rPr>
              <w:t>0%</w:t>
            </w:r>
          </w:p>
        </w:tc>
        <w:tc>
          <w:tcPr>
            <w:tcW w:w="1985" w:type="dxa"/>
            <w:tcBorders>
              <w:top w:val="single" w:sz="4" w:space="0" w:color="auto"/>
              <w:left w:val="single" w:sz="4" w:space="0" w:color="auto"/>
              <w:bottom w:val="single" w:sz="4" w:space="0" w:color="auto"/>
              <w:right w:val="single" w:sz="4" w:space="0" w:color="auto"/>
            </w:tcBorders>
          </w:tcPr>
          <w:p w:rsidR="000B26C5" w:rsidRPr="008D1AF1" w:rsidRDefault="000B26C5" w:rsidP="002E5FC4">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0B26C5" w:rsidRPr="008D1AF1" w:rsidRDefault="000B26C5" w:rsidP="002E5FC4">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0B26C5" w:rsidRDefault="000B26C5" w:rsidP="000B26C5">
      <w:pPr>
        <w:spacing w:after="0"/>
        <w:rPr>
          <w:rFonts w:ascii="Times New Roman" w:hAnsi="Times New Roman" w:cs="Times New Roman"/>
          <w:b/>
          <w:sz w:val="18"/>
          <w:szCs w:val="18"/>
        </w:rPr>
      </w:pPr>
    </w:p>
    <w:p w:rsidR="00C16D4F" w:rsidRDefault="00C16D4F" w:rsidP="0099285C">
      <w:pPr>
        <w:spacing w:after="0"/>
        <w:rPr>
          <w:rFonts w:ascii="Times New Roman" w:hAnsi="Times New Roman" w:cs="Times New Roman"/>
          <w:b/>
          <w:sz w:val="18"/>
          <w:szCs w:val="18"/>
        </w:rPr>
      </w:pPr>
    </w:p>
    <w:p w:rsidR="0099285C" w:rsidRDefault="0099285C" w:rsidP="0099285C">
      <w:pPr>
        <w:spacing w:after="0"/>
        <w:rPr>
          <w:rFonts w:ascii="Times New Roman" w:hAnsi="Times New Roman" w:cs="Times New Roman"/>
          <w:sz w:val="18"/>
          <w:szCs w:val="18"/>
        </w:rPr>
      </w:pPr>
      <w:r>
        <w:rPr>
          <w:rFonts w:ascii="Times New Roman" w:hAnsi="Times New Roman" w:cs="Times New Roman"/>
          <w:b/>
          <w:sz w:val="18"/>
          <w:szCs w:val="18"/>
        </w:rPr>
        <w:t>2.4</w:t>
      </w:r>
      <w:r>
        <w:rPr>
          <w:rFonts w:ascii="Times New Roman" w:hAnsi="Times New Roman" w:cs="Times New Roman"/>
          <w:sz w:val="18"/>
          <w:szCs w:val="18"/>
        </w:rPr>
        <w:t xml:space="preserve">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99285C" w:rsidTr="00AA7535">
        <w:tc>
          <w:tcPr>
            <w:tcW w:w="1586" w:type="dxa"/>
            <w:vMerge w:val="restart"/>
          </w:tcPr>
          <w:p w:rsidR="0099285C" w:rsidRPr="00E210BF" w:rsidRDefault="0099285C" w:rsidP="00AA7535">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99285C" w:rsidRPr="00E210BF" w:rsidRDefault="0099285C" w:rsidP="00AA7535">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99285C" w:rsidRPr="00E210BF" w:rsidRDefault="0099285C" w:rsidP="00AA7535">
            <w:pPr>
              <w:jc w:val="both"/>
              <w:rPr>
                <w:sz w:val="16"/>
                <w:szCs w:val="18"/>
              </w:rPr>
            </w:pPr>
            <w:r>
              <w:rPr>
                <w:sz w:val="16"/>
                <w:szCs w:val="18"/>
              </w:rPr>
              <w:t>Требование к использованию земельного участка</w:t>
            </w:r>
          </w:p>
        </w:tc>
        <w:tc>
          <w:tcPr>
            <w:tcW w:w="3529" w:type="dxa"/>
            <w:gridSpan w:val="3"/>
          </w:tcPr>
          <w:p w:rsidR="0099285C" w:rsidRPr="00E210BF" w:rsidRDefault="0099285C" w:rsidP="00AA7535">
            <w:pPr>
              <w:jc w:val="both"/>
              <w:rPr>
                <w:sz w:val="16"/>
                <w:szCs w:val="18"/>
              </w:rPr>
            </w:pPr>
            <w:r>
              <w:rPr>
                <w:sz w:val="16"/>
                <w:szCs w:val="18"/>
              </w:rPr>
              <w:t>Требование к параметрам объекта капитального строительства</w:t>
            </w:r>
          </w:p>
        </w:tc>
        <w:tc>
          <w:tcPr>
            <w:tcW w:w="2202" w:type="dxa"/>
            <w:gridSpan w:val="2"/>
          </w:tcPr>
          <w:p w:rsidR="0099285C" w:rsidRPr="00E210BF" w:rsidRDefault="0099285C" w:rsidP="00AA7535">
            <w:pPr>
              <w:jc w:val="both"/>
              <w:rPr>
                <w:sz w:val="16"/>
                <w:szCs w:val="18"/>
              </w:rPr>
            </w:pPr>
            <w:r>
              <w:rPr>
                <w:sz w:val="16"/>
                <w:szCs w:val="18"/>
              </w:rPr>
              <w:t>Требования к размещению объектов капитального строительства</w:t>
            </w:r>
          </w:p>
        </w:tc>
      </w:tr>
      <w:tr w:rsidR="0099285C" w:rsidTr="00AA7535">
        <w:tc>
          <w:tcPr>
            <w:tcW w:w="1586" w:type="dxa"/>
            <w:vMerge/>
          </w:tcPr>
          <w:p w:rsidR="0099285C" w:rsidRPr="00E210BF" w:rsidRDefault="0099285C" w:rsidP="00AA7535">
            <w:pPr>
              <w:jc w:val="both"/>
              <w:rPr>
                <w:sz w:val="16"/>
                <w:szCs w:val="18"/>
              </w:rPr>
            </w:pPr>
          </w:p>
        </w:tc>
        <w:tc>
          <w:tcPr>
            <w:tcW w:w="1298" w:type="dxa"/>
            <w:vMerge/>
          </w:tcPr>
          <w:p w:rsidR="0099285C" w:rsidRPr="00E210BF" w:rsidRDefault="0099285C" w:rsidP="00AA7535">
            <w:pPr>
              <w:jc w:val="both"/>
              <w:rPr>
                <w:sz w:val="16"/>
                <w:szCs w:val="18"/>
              </w:rPr>
            </w:pPr>
          </w:p>
        </w:tc>
        <w:tc>
          <w:tcPr>
            <w:tcW w:w="1274" w:type="dxa"/>
            <w:vMerge/>
          </w:tcPr>
          <w:p w:rsidR="0099285C" w:rsidRPr="00E210BF" w:rsidRDefault="0099285C" w:rsidP="00AA7535">
            <w:pPr>
              <w:jc w:val="both"/>
              <w:rPr>
                <w:sz w:val="16"/>
                <w:szCs w:val="18"/>
              </w:rPr>
            </w:pPr>
          </w:p>
        </w:tc>
        <w:tc>
          <w:tcPr>
            <w:tcW w:w="1077" w:type="dxa"/>
          </w:tcPr>
          <w:p w:rsidR="0099285C" w:rsidRPr="00E210BF" w:rsidRDefault="0099285C" w:rsidP="00AA7535">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99285C" w:rsidRPr="00E210BF" w:rsidRDefault="0099285C" w:rsidP="00AA7535">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99285C" w:rsidRPr="00E210BF" w:rsidRDefault="0099285C" w:rsidP="00AA7535">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99285C" w:rsidRPr="00E210BF" w:rsidRDefault="0099285C" w:rsidP="00AA7535">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99" w:type="dxa"/>
          </w:tcPr>
          <w:p w:rsidR="0099285C" w:rsidRPr="00E210BF" w:rsidRDefault="0099285C" w:rsidP="00AA7535">
            <w:pPr>
              <w:jc w:val="both"/>
              <w:rPr>
                <w:sz w:val="16"/>
                <w:szCs w:val="18"/>
              </w:rPr>
            </w:pPr>
            <w:r>
              <w:rPr>
                <w:sz w:val="16"/>
                <w:szCs w:val="18"/>
              </w:rPr>
              <w:t xml:space="preserve">Иные требования к размещению объектов капитального строительства </w:t>
            </w:r>
          </w:p>
        </w:tc>
      </w:tr>
      <w:tr w:rsidR="0099285C" w:rsidTr="00AA7535">
        <w:tc>
          <w:tcPr>
            <w:tcW w:w="1586" w:type="dxa"/>
          </w:tcPr>
          <w:p w:rsidR="0099285C" w:rsidRPr="00E210BF" w:rsidRDefault="0099285C" w:rsidP="00AA7535">
            <w:pPr>
              <w:jc w:val="center"/>
              <w:rPr>
                <w:sz w:val="16"/>
                <w:szCs w:val="18"/>
              </w:rPr>
            </w:pPr>
            <w:r>
              <w:rPr>
                <w:sz w:val="16"/>
                <w:szCs w:val="18"/>
              </w:rPr>
              <w:t>1</w:t>
            </w:r>
          </w:p>
        </w:tc>
        <w:tc>
          <w:tcPr>
            <w:tcW w:w="1298" w:type="dxa"/>
          </w:tcPr>
          <w:p w:rsidR="0099285C" w:rsidRPr="00E210BF" w:rsidRDefault="0099285C" w:rsidP="00AA7535">
            <w:pPr>
              <w:jc w:val="center"/>
              <w:rPr>
                <w:sz w:val="16"/>
                <w:szCs w:val="18"/>
              </w:rPr>
            </w:pPr>
            <w:r>
              <w:rPr>
                <w:sz w:val="16"/>
                <w:szCs w:val="18"/>
              </w:rPr>
              <w:t>2</w:t>
            </w:r>
          </w:p>
        </w:tc>
        <w:tc>
          <w:tcPr>
            <w:tcW w:w="1274" w:type="dxa"/>
          </w:tcPr>
          <w:p w:rsidR="0099285C" w:rsidRPr="00E210BF" w:rsidRDefault="0099285C" w:rsidP="00AA7535">
            <w:pPr>
              <w:jc w:val="center"/>
              <w:rPr>
                <w:sz w:val="16"/>
                <w:szCs w:val="18"/>
              </w:rPr>
            </w:pPr>
            <w:r>
              <w:rPr>
                <w:sz w:val="16"/>
                <w:szCs w:val="18"/>
              </w:rPr>
              <w:t>3</w:t>
            </w:r>
          </w:p>
        </w:tc>
        <w:tc>
          <w:tcPr>
            <w:tcW w:w="1077" w:type="dxa"/>
          </w:tcPr>
          <w:p w:rsidR="0099285C" w:rsidRPr="00E210BF" w:rsidRDefault="0099285C" w:rsidP="00AA7535">
            <w:pPr>
              <w:jc w:val="center"/>
              <w:rPr>
                <w:sz w:val="16"/>
                <w:szCs w:val="18"/>
              </w:rPr>
            </w:pPr>
            <w:r>
              <w:rPr>
                <w:sz w:val="16"/>
                <w:szCs w:val="18"/>
              </w:rPr>
              <w:t>4</w:t>
            </w:r>
          </w:p>
        </w:tc>
        <w:tc>
          <w:tcPr>
            <w:tcW w:w="1268" w:type="dxa"/>
          </w:tcPr>
          <w:p w:rsidR="0099285C" w:rsidRPr="00E210BF" w:rsidRDefault="0099285C" w:rsidP="00AA7535">
            <w:pPr>
              <w:jc w:val="center"/>
              <w:rPr>
                <w:sz w:val="16"/>
                <w:szCs w:val="18"/>
              </w:rPr>
            </w:pPr>
            <w:r>
              <w:rPr>
                <w:sz w:val="16"/>
                <w:szCs w:val="18"/>
              </w:rPr>
              <w:t>5</w:t>
            </w:r>
          </w:p>
        </w:tc>
        <w:tc>
          <w:tcPr>
            <w:tcW w:w="1184" w:type="dxa"/>
          </w:tcPr>
          <w:p w:rsidR="0099285C" w:rsidRPr="00E210BF" w:rsidRDefault="0099285C" w:rsidP="00AA7535">
            <w:pPr>
              <w:jc w:val="center"/>
              <w:rPr>
                <w:sz w:val="16"/>
                <w:szCs w:val="18"/>
              </w:rPr>
            </w:pPr>
            <w:r>
              <w:rPr>
                <w:sz w:val="16"/>
                <w:szCs w:val="18"/>
              </w:rPr>
              <w:t>6</w:t>
            </w:r>
          </w:p>
        </w:tc>
        <w:tc>
          <w:tcPr>
            <w:tcW w:w="1403" w:type="dxa"/>
          </w:tcPr>
          <w:p w:rsidR="0099285C" w:rsidRPr="00E210BF" w:rsidRDefault="0099285C" w:rsidP="00AA7535">
            <w:pPr>
              <w:jc w:val="center"/>
              <w:rPr>
                <w:sz w:val="16"/>
                <w:szCs w:val="18"/>
              </w:rPr>
            </w:pPr>
            <w:r>
              <w:rPr>
                <w:sz w:val="16"/>
                <w:szCs w:val="18"/>
              </w:rPr>
              <w:t>7</w:t>
            </w:r>
          </w:p>
        </w:tc>
        <w:tc>
          <w:tcPr>
            <w:tcW w:w="799" w:type="dxa"/>
          </w:tcPr>
          <w:p w:rsidR="0099285C" w:rsidRPr="00E210BF" w:rsidRDefault="0099285C" w:rsidP="00AA7535">
            <w:pPr>
              <w:jc w:val="center"/>
              <w:rPr>
                <w:sz w:val="16"/>
                <w:szCs w:val="18"/>
              </w:rPr>
            </w:pPr>
            <w:r>
              <w:rPr>
                <w:sz w:val="16"/>
                <w:szCs w:val="18"/>
              </w:rPr>
              <w:t>8</w:t>
            </w:r>
          </w:p>
        </w:tc>
      </w:tr>
      <w:tr w:rsidR="0099285C" w:rsidTr="00AA7535">
        <w:tc>
          <w:tcPr>
            <w:tcW w:w="1586" w:type="dxa"/>
          </w:tcPr>
          <w:p w:rsidR="0099285C" w:rsidRPr="00E210BF" w:rsidRDefault="0099285C" w:rsidP="00AA7535">
            <w:pPr>
              <w:jc w:val="center"/>
              <w:rPr>
                <w:sz w:val="16"/>
                <w:szCs w:val="18"/>
              </w:rPr>
            </w:pPr>
            <w:r>
              <w:rPr>
                <w:sz w:val="16"/>
                <w:szCs w:val="18"/>
              </w:rPr>
              <w:t>-</w:t>
            </w:r>
          </w:p>
        </w:tc>
        <w:tc>
          <w:tcPr>
            <w:tcW w:w="1298" w:type="dxa"/>
          </w:tcPr>
          <w:p w:rsidR="0099285C" w:rsidRPr="00E210BF" w:rsidRDefault="0099285C" w:rsidP="00AA7535">
            <w:pPr>
              <w:jc w:val="center"/>
              <w:rPr>
                <w:sz w:val="16"/>
                <w:szCs w:val="18"/>
              </w:rPr>
            </w:pPr>
            <w:r>
              <w:rPr>
                <w:sz w:val="16"/>
                <w:szCs w:val="18"/>
              </w:rPr>
              <w:t>-</w:t>
            </w:r>
          </w:p>
        </w:tc>
        <w:tc>
          <w:tcPr>
            <w:tcW w:w="1274" w:type="dxa"/>
          </w:tcPr>
          <w:p w:rsidR="0099285C" w:rsidRPr="00E210BF" w:rsidRDefault="0099285C" w:rsidP="00AA7535">
            <w:pPr>
              <w:jc w:val="center"/>
              <w:rPr>
                <w:sz w:val="16"/>
                <w:szCs w:val="18"/>
              </w:rPr>
            </w:pPr>
            <w:r>
              <w:rPr>
                <w:sz w:val="16"/>
                <w:szCs w:val="18"/>
              </w:rPr>
              <w:t>-</w:t>
            </w:r>
          </w:p>
        </w:tc>
        <w:tc>
          <w:tcPr>
            <w:tcW w:w="1077" w:type="dxa"/>
          </w:tcPr>
          <w:p w:rsidR="0099285C" w:rsidRPr="00E210BF" w:rsidRDefault="0099285C" w:rsidP="00AA7535">
            <w:pPr>
              <w:jc w:val="center"/>
              <w:rPr>
                <w:sz w:val="16"/>
                <w:szCs w:val="18"/>
              </w:rPr>
            </w:pPr>
            <w:r>
              <w:rPr>
                <w:sz w:val="16"/>
                <w:szCs w:val="18"/>
              </w:rPr>
              <w:t>-</w:t>
            </w:r>
          </w:p>
        </w:tc>
        <w:tc>
          <w:tcPr>
            <w:tcW w:w="1268" w:type="dxa"/>
          </w:tcPr>
          <w:p w:rsidR="0099285C" w:rsidRPr="00E210BF" w:rsidRDefault="0099285C" w:rsidP="00AA7535">
            <w:pPr>
              <w:jc w:val="center"/>
              <w:rPr>
                <w:sz w:val="16"/>
                <w:szCs w:val="18"/>
              </w:rPr>
            </w:pPr>
            <w:r>
              <w:rPr>
                <w:sz w:val="16"/>
                <w:szCs w:val="18"/>
              </w:rPr>
              <w:t>-</w:t>
            </w:r>
          </w:p>
        </w:tc>
        <w:tc>
          <w:tcPr>
            <w:tcW w:w="1184" w:type="dxa"/>
          </w:tcPr>
          <w:p w:rsidR="0099285C" w:rsidRPr="00E210BF" w:rsidRDefault="0099285C" w:rsidP="00AA7535">
            <w:pPr>
              <w:jc w:val="center"/>
              <w:rPr>
                <w:sz w:val="16"/>
                <w:szCs w:val="18"/>
              </w:rPr>
            </w:pPr>
            <w:r>
              <w:rPr>
                <w:sz w:val="16"/>
                <w:szCs w:val="18"/>
              </w:rPr>
              <w:t>-</w:t>
            </w:r>
          </w:p>
        </w:tc>
        <w:tc>
          <w:tcPr>
            <w:tcW w:w="1403" w:type="dxa"/>
          </w:tcPr>
          <w:p w:rsidR="0099285C" w:rsidRPr="00E210BF" w:rsidRDefault="0099285C" w:rsidP="00AA7535">
            <w:pPr>
              <w:jc w:val="center"/>
              <w:rPr>
                <w:sz w:val="16"/>
                <w:szCs w:val="18"/>
              </w:rPr>
            </w:pPr>
            <w:r>
              <w:rPr>
                <w:sz w:val="16"/>
                <w:szCs w:val="18"/>
              </w:rPr>
              <w:t>-</w:t>
            </w:r>
          </w:p>
        </w:tc>
        <w:tc>
          <w:tcPr>
            <w:tcW w:w="799" w:type="dxa"/>
          </w:tcPr>
          <w:p w:rsidR="0099285C" w:rsidRPr="00E210BF" w:rsidRDefault="0099285C" w:rsidP="00AA7535">
            <w:pPr>
              <w:jc w:val="center"/>
              <w:rPr>
                <w:sz w:val="16"/>
                <w:szCs w:val="18"/>
              </w:rPr>
            </w:pPr>
            <w:r>
              <w:rPr>
                <w:sz w:val="16"/>
                <w:szCs w:val="18"/>
              </w:rPr>
              <w:t>-</w:t>
            </w:r>
          </w:p>
        </w:tc>
      </w:tr>
    </w:tbl>
    <w:p w:rsidR="0099285C" w:rsidRDefault="0099285C" w:rsidP="00334A04">
      <w:pPr>
        <w:autoSpaceDE w:val="0"/>
        <w:autoSpaceDN w:val="0"/>
        <w:adjustRightInd w:val="0"/>
        <w:spacing w:after="0" w:line="240" w:lineRule="auto"/>
        <w:jc w:val="both"/>
        <w:rPr>
          <w:rFonts w:ascii="Times New Roman" w:hAnsi="Times New Roman" w:cs="Times New Roman"/>
          <w:sz w:val="18"/>
          <w:szCs w:val="18"/>
        </w:rPr>
      </w:pPr>
    </w:p>
    <w:p w:rsidR="00E4044E"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3275AC">
        <w:rPr>
          <w:rFonts w:ascii="Times New Roman" w:hAnsi="Times New Roman" w:cs="Times New Roman"/>
          <w:b/>
          <w:bCs/>
          <w:sz w:val="18"/>
          <w:szCs w:val="18"/>
        </w:rPr>
        <w:t>ОСОБЫЕ ОТМЕТКИ:</w:t>
      </w:r>
    </w:p>
    <w:p w:rsidR="00DD4140" w:rsidRPr="00753CBE" w:rsidRDefault="00E4044E" w:rsidP="00DD4140">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bCs/>
          <w:sz w:val="18"/>
          <w:szCs w:val="18"/>
        </w:rPr>
        <w:t>Лот №1:</w:t>
      </w:r>
      <w:r w:rsidRPr="00753CBE">
        <w:rPr>
          <w:rFonts w:ascii="Times New Roman" w:hAnsi="Times New Roman" w:cs="Times New Roman"/>
          <w:sz w:val="18"/>
          <w:szCs w:val="18"/>
        </w:rPr>
        <w:t xml:space="preserve"> </w:t>
      </w:r>
      <w:r w:rsidR="00DD4140" w:rsidRPr="00753CBE">
        <w:rPr>
          <w:rFonts w:ascii="Times New Roman" w:hAnsi="Times New Roman" w:cs="Times New Roman"/>
          <w:sz w:val="20"/>
          <w:szCs w:val="20"/>
        </w:rPr>
        <w:t>Земельный участок полностью расположен в границах зоны с реестровым номером 59:18-6.1274 от</w:t>
      </w:r>
      <w:r w:rsidR="00DD4140" w:rsidRPr="00753CBE">
        <w:rPr>
          <w:rFonts w:ascii="Times New Roman" w:hAnsi="Times New Roman" w:cs="Times New Roman"/>
          <w:sz w:val="20"/>
          <w:szCs w:val="20"/>
        </w:rPr>
        <w:t xml:space="preserve"> </w:t>
      </w:r>
      <w:r w:rsidR="00DD4140" w:rsidRPr="00753CBE">
        <w:rPr>
          <w:rFonts w:ascii="Times New Roman" w:hAnsi="Times New Roman" w:cs="Times New Roman"/>
          <w:sz w:val="20"/>
          <w:szCs w:val="20"/>
        </w:rPr>
        <w:t>16.03.2021, ограничение использования земельного участка в пределах з</w:t>
      </w:r>
      <w:r w:rsidR="00DD4140" w:rsidRPr="00753CBE">
        <w:rPr>
          <w:rFonts w:ascii="Times New Roman" w:hAnsi="Times New Roman" w:cs="Times New Roman"/>
          <w:sz w:val="20"/>
          <w:szCs w:val="20"/>
        </w:rPr>
        <w:t xml:space="preserve">оны: Режим использования границ </w:t>
      </w:r>
      <w:r w:rsidR="00DD4140" w:rsidRPr="00753CBE">
        <w:rPr>
          <w:rFonts w:ascii="Times New Roman" w:hAnsi="Times New Roman" w:cs="Times New Roman"/>
          <w:sz w:val="20"/>
          <w:szCs w:val="20"/>
        </w:rPr>
        <w:t xml:space="preserve">защитной зоны объекта культурного наследия регионального </w:t>
      </w:r>
      <w:r w:rsidR="00DD4140" w:rsidRPr="00753CBE">
        <w:rPr>
          <w:rFonts w:ascii="Times New Roman" w:hAnsi="Times New Roman" w:cs="Times New Roman"/>
          <w:sz w:val="20"/>
          <w:szCs w:val="20"/>
        </w:rPr>
        <w:t xml:space="preserve">значения - памятника "Правление </w:t>
      </w:r>
      <w:proofErr w:type="spellStart"/>
      <w:r w:rsidR="00DD4140" w:rsidRPr="00753CBE">
        <w:rPr>
          <w:rFonts w:ascii="Times New Roman" w:hAnsi="Times New Roman" w:cs="Times New Roman"/>
          <w:sz w:val="20"/>
          <w:szCs w:val="20"/>
        </w:rPr>
        <w:t>Добрянской</w:t>
      </w:r>
      <w:proofErr w:type="spellEnd"/>
      <w:r w:rsidR="00DD4140" w:rsidRPr="00753CBE">
        <w:rPr>
          <w:rFonts w:ascii="Times New Roman" w:hAnsi="Times New Roman" w:cs="Times New Roman"/>
          <w:sz w:val="20"/>
          <w:szCs w:val="20"/>
        </w:rPr>
        <w:t xml:space="preserve"> заводской волости", установлен в соответствии со стат</w:t>
      </w:r>
      <w:r w:rsidR="00DD4140" w:rsidRPr="00753CBE">
        <w:rPr>
          <w:rFonts w:ascii="Times New Roman" w:hAnsi="Times New Roman" w:cs="Times New Roman"/>
          <w:sz w:val="20"/>
          <w:szCs w:val="20"/>
        </w:rPr>
        <w:t xml:space="preserve">ьей 34.1 Федерального закона от </w:t>
      </w:r>
      <w:r w:rsidR="00DD4140" w:rsidRPr="00753CBE">
        <w:rPr>
          <w:rFonts w:ascii="Times New Roman" w:hAnsi="Times New Roman" w:cs="Times New Roman"/>
          <w:sz w:val="20"/>
          <w:szCs w:val="20"/>
        </w:rPr>
        <w:t>25.06.2002 г. № 73-ФЗ "Об объектах культурного наследия (памятни</w:t>
      </w:r>
      <w:r w:rsidR="00DD4140" w:rsidRPr="00753CBE">
        <w:rPr>
          <w:rFonts w:ascii="Times New Roman" w:hAnsi="Times New Roman" w:cs="Times New Roman"/>
          <w:sz w:val="20"/>
          <w:szCs w:val="20"/>
        </w:rPr>
        <w:t xml:space="preserve">ках истории и культуры) народов </w:t>
      </w:r>
      <w:r w:rsidR="00DD4140" w:rsidRPr="00753CBE">
        <w:rPr>
          <w:rFonts w:ascii="Times New Roman" w:hAnsi="Times New Roman" w:cs="Times New Roman"/>
          <w:sz w:val="20"/>
          <w:szCs w:val="20"/>
        </w:rPr>
        <w:t xml:space="preserve">Российской </w:t>
      </w:r>
      <w:proofErr w:type="spellStart"/>
      <w:r w:rsidR="00DD4140" w:rsidRPr="00753CBE">
        <w:rPr>
          <w:rFonts w:ascii="Times New Roman" w:hAnsi="Times New Roman" w:cs="Times New Roman"/>
          <w:sz w:val="20"/>
          <w:szCs w:val="20"/>
        </w:rPr>
        <w:t>Федерации</w:t>
      </w:r>
      <w:proofErr w:type="gramStart"/>
      <w:r w:rsidR="00DD4140" w:rsidRPr="00753CBE">
        <w:rPr>
          <w:rFonts w:ascii="Times New Roman" w:hAnsi="Times New Roman" w:cs="Times New Roman"/>
          <w:sz w:val="20"/>
          <w:szCs w:val="20"/>
        </w:rPr>
        <w:t>"в</w:t>
      </w:r>
      <w:proofErr w:type="spellEnd"/>
      <w:proofErr w:type="gramEnd"/>
      <w:r w:rsidR="00DD4140" w:rsidRPr="00753CBE">
        <w:rPr>
          <w:rFonts w:ascii="Times New Roman" w:hAnsi="Times New Roman" w:cs="Times New Roman"/>
          <w:sz w:val="20"/>
          <w:szCs w:val="20"/>
        </w:rPr>
        <w:t xml:space="preserve"> целях обеспечения сохранности объектов культурного н</w:t>
      </w:r>
      <w:r w:rsidR="00DD4140" w:rsidRPr="00753CBE">
        <w:rPr>
          <w:rFonts w:ascii="Times New Roman" w:hAnsi="Times New Roman" w:cs="Times New Roman"/>
          <w:sz w:val="20"/>
          <w:szCs w:val="20"/>
        </w:rPr>
        <w:t xml:space="preserve">аследия и </w:t>
      </w:r>
      <w:r w:rsidR="00DD4140" w:rsidRPr="00753CBE">
        <w:rPr>
          <w:rFonts w:ascii="Times New Roman" w:hAnsi="Times New Roman" w:cs="Times New Roman"/>
          <w:sz w:val="20"/>
          <w:szCs w:val="20"/>
        </w:rPr>
        <w:t>композиционно-видовых связей (панорам) запрещаются стро</w:t>
      </w:r>
      <w:r w:rsidR="00DD4140" w:rsidRPr="00753CBE">
        <w:rPr>
          <w:rFonts w:ascii="Times New Roman" w:hAnsi="Times New Roman" w:cs="Times New Roman"/>
          <w:sz w:val="20"/>
          <w:szCs w:val="20"/>
        </w:rPr>
        <w:t xml:space="preserve">ительство объектов капитального </w:t>
      </w:r>
      <w:r w:rsidR="00DD4140" w:rsidRPr="00753CBE">
        <w:rPr>
          <w:rFonts w:ascii="Times New Roman" w:hAnsi="Times New Roman" w:cs="Times New Roman"/>
          <w:sz w:val="20"/>
          <w:szCs w:val="20"/>
        </w:rPr>
        <w:t>строительства и их реконструкция, связанная с изменением их парамет</w:t>
      </w:r>
      <w:r w:rsidR="00DD4140" w:rsidRPr="00753CBE">
        <w:rPr>
          <w:rFonts w:ascii="Times New Roman" w:hAnsi="Times New Roman" w:cs="Times New Roman"/>
          <w:sz w:val="20"/>
          <w:szCs w:val="20"/>
        </w:rPr>
        <w:t xml:space="preserve">ров (высоты, количества этажей, </w:t>
      </w:r>
      <w:r w:rsidR="00DD4140" w:rsidRPr="00753CBE">
        <w:rPr>
          <w:rFonts w:ascii="Times New Roman" w:hAnsi="Times New Roman" w:cs="Times New Roman"/>
          <w:sz w:val="20"/>
          <w:szCs w:val="20"/>
        </w:rPr>
        <w:t>площади), за исключением строительства и реконструкции линейн</w:t>
      </w:r>
      <w:r w:rsidR="00DD4140" w:rsidRPr="00753CBE">
        <w:rPr>
          <w:rFonts w:ascii="Times New Roman" w:hAnsi="Times New Roman" w:cs="Times New Roman"/>
          <w:sz w:val="20"/>
          <w:szCs w:val="20"/>
        </w:rPr>
        <w:t>ых объектов</w:t>
      </w:r>
      <w:proofErr w:type="gramStart"/>
      <w:r w:rsidR="00DD4140" w:rsidRPr="00753CBE">
        <w:rPr>
          <w:rFonts w:ascii="Times New Roman" w:hAnsi="Times New Roman" w:cs="Times New Roman"/>
          <w:sz w:val="20"/>
          <w:szCs w:val="20"/>
        </w:rPr>
        <w:t xml:space="preserve">., </w:t>
      </w:r>
      <w:proofErr w:type="gramEnd"/>
      <w:r w:rsidR="00DD4140" w:rsidRPr="00753CBE">
        <w:rPr>
          <w:rFonts w:ascii="Times New Roman" w:hAnsi="Times New Roman" w:cs="Times New Roman"/>
          <w:sz w:val="20"/>
          <w:szCs w:val="20"/>
        </w:rPr>
        <w:t xml:space="preserve">вид/наименование: </w:t>
      </w:r>
      <w:r w:rsidR="00DD4140" w:rsidRPr="00753CBE">
        <w:rPr>
          <w:rFonts w:ascii="Times New Roman" w:hAnsi="Times New Roman" w:cs="Times New Roman"/>
          <w:sz w:val="20"/>
          <w:szCs w:val="20"/>
        </w:rPr>
        <w:t xml:space="preserve">Защитная зона объекта культурного наследия регионального значения - </w:t>
      </w:r>
      <w:r w:rsidR="00DD4140" w:rsidRPr="00753CBE">
        <w:rPr>
          <w:rFonts w:ascii="Times New Roman" w:hAnsi="Times New Roman" w:cs="Times New Roman"/>
          <w:sz w:val="20"/>
          <w:szCs w:val="20"/>
        </w:rPr>
        <w:t xml:space="preserve">памятника "Правление </w:t>
      </w:r>
      <w:proofErr w:type="spellStart"/>
      <w:r w:rsidR="00DD4140" w:rsidRPr="00753CBE">
        <w:rPr>
          <w:rFonts w:ascii="Times New Roman" w:hAnsi="Times New Roman" w:cs="Times New Roman"/>
          <w:sz w:val="20"/>
          <w:szCs w:val="20"/>
        </w:rPr>
        <w:t>Добрянской</w:t>
      </w:r>
      <w:proofErr w:type="spellEnd"/>
      <w:r w:rsidR="00DD4140" w:rsidRPr="00753CBE">
        <w:rPr>
          <w:rFonts w:ascii="Times New Roman" w:hAnsi="Times New Roman" w:cs="Times New Roman"/>
          <w:sz w:val="20"/>
          <w:szCs w:val="20"/>
        </w:rPr>
        <w:t xml:space="preserve"> </w:t>
      </w:r>
      <w:r w:rsidR="00DD4140" w:rsidRPr="00753CBE">
        <w:rPr>
          <w:rFonts w:ascii="Times New Roman" w:hAnsi="Times New Roman" w:cs="Times New Roman"/>
          <w:sz w:val="20"/>
          <w:szCs w:val="20"/>
        </w:rPr>
        <w:t>заводской волости", тип: Зона охраны объекта культурного наследия, решения:</w:t>
      </w:r>
    </w:p>
    <w:p w:rsidR="00DD4140" w:rsidRPr="00753CBE" w:rsidRDefault="00DD4140" w:rsidP="00DD4140">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1. дата решения: 10.03.2021, номер решения: Пр55-01-06-81, наименование ОГВ/ОМСУ: Государственная</w:t>
      </w:r>
    </w:p>
    <w:p w:rsidR="00DD4140" w:rsidRPr="00753CBE" w:rsidRDefault="00DD4140" w:rsidP="00DD4140">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инспекция по охране объектов культурного наследия Пермского края</w:t>
      </w:r>
    </w:p>
    <w:p w:rsidR="00DD4140" w:rsidRPr="00753CBE" w:rsidRDefault="00DD4140" w:rsidP="00DD4140">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2. дата решения: 25.06.2002, номер решения: 73-ФЗ, наименование ОГВ/ОМСУ: Государственная Дума</w:t>
      </w:r>
    </w:p>
    <w:p w:rsidR="00E4044E" w:rsidRPr="00753CBE" w:rsidRDefault="00DD4140" w:rsidP="00DD4140">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Российской </w:t>
      </w:r>
      <w:proofErr w:type="spellStart"/>
      <w:r w:rsidRPr="00753CBE">
        <w:rPr>
          <w:rFonts w:ascii="Times New Roman" w:hAnsi="Times New Roman" w:cs="Times New Roman"/>
          <w:sz w:val="20"/>
          <w:szCs w:val="20"/>
        </w:rPr>
        <w:t>Фдерации</w:t>
      </w:r>
      <w:proofErr w:type="spellEnd"/>
    </w:p>
    <w:p w:rsidR="00E4044E" w:rsidRPr="00753CBE" w:rsidRDefault="00E4044E" w:rsidP="00334A04">
      <w:pPr>
        <w:autoSpaceDE w:val="0"/>
        <w:autoSpaceDN w:val="0"/>
        <w:adjustRightInd w:val="0"/>
        <w:spacing w:after="0" w:line="240" w:lineRule="auto"/>
        <w:jc w:val="both"/>
        <w:rPr>
          <w:rFonts w:ascii="Times New Roman" w:hAnsi="Times New Roman" w:cs="Times New Roman"/>
          <w:b/>
          <w:bCs/>
          <w:sz w:val="18"/>
          <w:szCs w:val="18"/>
        </w:rPr>
      </w:pPr>
    </w:p>
    <w:p w:rsidR="007772D2" w:rsidRPr="00753CBE" w:rsidRDefault="00A76F51"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bCs/>
          <w:sz w:val="18"/>
          <w:szCs w:val="18"/>
        </w:rPr>
        <w:t>Лот №</w:t>
      </w:r>
      <w:r w:rsidR="00CE6A12" w:rsidRPr="00753CBE">
        <w:rPr>
          <w:rFonts w:ascii="Times New Roman" w:hAnsi="Times New Roman" w:cs="Times New Roman"/>
          <w:b/>
          <w:bCs/>
          <w:sz w:val="18"/>
          <w:szCs w:val="18"/>
        </w:rPr>
        <w:t>5</w:t>
      </w:r>
      <w:r w:rsidR="00417B2B" w:rsidRPr="00753CBE">
        <w:rPr>
          <w:rFonts w:ascii="Times New Roman" w:hAnsi="Times New Roman" w:cs="Times New Roman"/>
          <w:b/>
          <w:bCs/>
          <w:sz w:val="18"/>
          <w:szCs w:val="18"/>
        </w:rPr>
        <w:t>:</w:t>
      </w:r>
      <w:r w:rsidR="00C468A8" w:rsidRPr="00753CBE">
        <w:rPr>
          <w:rFonts w:ascii="Times New Roman" w:hAnsi="Times New Roman" w:cs="Times New Roman"/>
          <w:b/>
          <w:bCs/>
          <w:sz w:val="18"/>
          <w:szCs w:val="18"/>
        </w:rPr>
        <w:t xml:space="preserve"> </w:t>
      </w:r>
      <w:r w:rsidR="00CE6A12" w:rsidRPr="00753CBE">
        <w:rPr>
          <w:rFonts w:ascii="Times New Roman" w:hAnsi="Times New Roman" w:cs="Times New Roman"/>
          <w:sz w:val="20"/>
          <w:szCs w:val="20"/>
        </w:rPr>
        <w:t>О</w:t>
      </w:r>
      <w:r w:rsidR="00CE6A12" w:rsidRPr="00753CBE">
        <w:rPr>
          <w:rFonts w:ascii="Times New Roman" w:hAnsi="Times New Roman" w:cs="Times New Roman"/>
          <w:sz w:val="20"/>
          <w:szCs w:val="20"/>
        </w:rPr>
        <w:t>граничения (обременения): ограничения</w:t>
      </w:r>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прав на земельный участок, предусмотренные статьями 56, 56.</w:t>
      </w:r>
      <w:r w:rsidR="00CE6A12" w:rsidRPr="00753CBE">
        <w:rPr>
          <w:rFonts w:ascii="Times New Roman" w:hAnsi="Times New Roman" w:cs="Times New Roman"/>
          <w:sz w:val="20"/>
          <w:szCs w:val="20"/>
        </w:rPr>
        <w:t xml:space="preserve">1 Земельного кодекса Российской </w:t>
      </w:r>
      <w:r w:rsidR="00CE6A12" w:rsidRPr="00753CBE">
        <w:rPr>
          <w:rFonts w:ascii="Times New Roman" w:hAnsi="Times New Roman" w:cs="Times New Roman"/>
          <w:sz w:val="20"/>
          <w:szCs w:val="20"/>
        </w:rPr>
        <w:t>Федерации; срок действия: c 07.05.2015; реквизиты документа-осн</w:t>
      </w:r>
      <w:r w:rsidR="00CE6A12" w:rsidRPr="00753CBE">
        <w:rPr>
          <w:rFonts w:ascii="Times New Roman" w:hAnsi="Times New Roman" w:cs="Times New Roman"/>
          <w:sz w:val="20"/>
          <w:szCs w:val="20"/>
        </w:rPr>
        <w:t xml:space="preserve">ования: приказ "Об установлении </w:t>
      </w:r>
      <w:r w:rsidR="00CE6A12" w:rsidRPr="00753CBE">
        <w:rPr>
          <w:rFonts w:ascii="Times New Roman" w:hAnsi="Times New Roman" w:cs="Times New Roman"/>
          <w:sz w:val="20"/>
          <w:szCs w:val="20"/>
        </w:rPr>
        <w:t>границ водоохранных зон и прибрежных защитных полос Камского вод</w:t>
      </w:r>
      <w:r w:rsidR="00CE6A12" w:rsidRPr="00753CBE">
        <w:rPr>
          <w:rFonts w:ascii="Times New Roman" w:hAnsi="Times New Roman" w:cs="Times New Roman"/>
          <w:sz w:val="20"/>
          <w:szCs w:val="20"/>
        </w:rPr>
        <w:t xml:space="preserve">охранилища" от 07.07.2014 № 163 </w:t>
      </w:r>
      <w:r w:rsidR="00CE6A12" w:rsidRPr="00753CBE">
        <w:rPr>
          <w:rFonts w:ascii="Times New Roman" w:hAnsi="Times New Roman" w:cs="Times New Roman"/>
          <w:sz w:val="20"/>
          <w:szCs w:val="20"/>
        </w:rPr>
        <w:t>выдан: Камское бассейновое водное управление Федерального</w:t>
      </w:r>
      <w:r w:rsidR="00CE6A12" w:rsidRPr="00753CBE">
        <w:rPr>
          <w:rFonts w:ascii="Times New Roman" w:hAnsi="Times New Roman" w:cs="Times New Roman"/>
          <w:sz w:val="20"/>
          <w:szCs w:val="20"/>
        </w:rPr>
        <w:t xml:space="preserve"> агентства водных ресурсов. Вид </w:t>
      </w:r>
      <w:r w:rsidR="00CE6A12" w:rsidRPr="00753CBE">
        <w:rPr>
          <w:rFonts w:ascii="Times New Roman" w:hAnsi="Times New Roman" w:cs="Times New Roman"/>
          <w:sz w:val="20"/>
          <w:szCs w:val="20"/>
        </w:rPr>
        <w:t>ограничения (обременения): ограничения прав на земельный участок, пр</w:t>
      </w:r>
      <w:r w:rsidR="00CE6A12" w:rsidRPr="00753CBE">
        <w:rPr>
          <w:rFonts w:ascii="Times New Roman" w:hAnsi="Times New Roman" w:cs="Times New Roman"/>
          <w:sz w:val="20"/>
          <w:szCs w:val="20"/>
        </w:rPr>
        <w:t xml:space="preserve">едусмотренные статьями 56, 56.1 </w:t>
      </w:r>
      <w:r w:rsidR="00CE6A12" w:rsidRPr="00753CBE">
        <w:rPr>
          <w:rFonts w:ascii="Times New Roman" w:hAnsi="Times New Roman" w:cs="Times New Roman"/>
          <w:sz w:val="20"/>
          <w:szCs w:val="20"/>
        </w:rPr>
        <w:t>Земельного кодекса Российской Федерации; срок действия: c 20.05.2015; реквизиты докуме</w:t>
      </w:r>
      <w:r w:rsidR="00CE6A12" w:rsidRPr="00753CBE">
        <w:rPr>
          <w:rFonts w:ascii="Times New Roman" w:hAnsi="Times New Roman" w:cs="Times New Roman"/>
          <w:sz w:val="20"/>
          <w:szCs w:val="20"/>
        </w:rPr>
        <w:t xml:space="preserve">нта-основания: </w:t>
      </w:r>
      <w:r w:rsidR="00CE6A12" w:rsidRPr="00753CBE">
        <w:rPr>
          <w:rFonts w:ascii="Times New Roman" w:hAnsi="Times New Roman" w:cs="Times New Roman"/>
          <w:sz w:val="20"/>
          <w:szCs w:val="20"/>
        </w:rPr>
        <w:t>приказ "Об установлении границ водоохранных зон и при</w:t>
      </w:r>
      <w:r w:rsidR="00CE6A12" w:rsidRPr="00753CBE">
        <w:rPr>
          <w:rFonts w:ascii="Times New Roman" w:hAnsi="Times New Roman" w:cs="Times New Roman"/>
          <w:sz w:val="20"/>
          <w:szCs w:val="20"/>
        </w:rPr>
        <w:t xml:space="preserve">брежных защитных полос Камского </w:t>
      </w:r>
      <w:r w:rsidR="00CE6A12" w:rsidRPr="00753CBE">
        <w:rPr>
          <w:rFonts w:ascii="Times New Roman" w:hAnsi="Times New Roman" w:cs="Times New Roman"/>
          <w:sz w:val="20"/>
          <w:szCs w:val="20"/>
        </w:rPr>
        <w:t>водохранилища" от 07.07.2014 № 163 выдан: Камское бассейновое</w:t>
      </w:r>
      <w:r w:rsidR="00CE6A12" w:rsidRPr="00753CBE">
        <w:rPr>
          <w:rFonts w:ascii="Times New Roman" w:hAnsi="Times New Roman" w:cs="Times New Roman"/>
          <w:sz w:val="20"/>
          <w:szCs w:val="20"/>
        </w:rPr>
        <w:t xml:space="preserve"> водное управление Федерального </w:t>
      </w:r>
      <w:r w:rsidR="00CE6A12" w:rsidRPr="00753CBE">
        <w:rPr>
          <w:rFonts w:ascii="Times New Roman" w:hAnsi="Times New Roman" w:cs="Times New Roman"/>
          <w:sz w:val="20"/>
          <w:szCs w:val="20"/>
        </w:rPr>
        <w:t>агентства водных ресурсов.</w:t>
      </w:r>
    </w:p>
    <w:p w:rsidR="00FD5EC5" w:rsidRPr="00753CBE" w:rsidRDefault="00FD5EC5" w:rsidP="00CE5C27">
      <w:pPr>
        <w:autoSpaceDE w:val="0"/>
        <w:autoSpaceDN w:val="0"/>
        <w:adjustRightInd w:val="0"/>
        <w:spacing w:after="0" w:line="240" w:lineRule="auto"/>
        <w:jc w:val="both"/>
        <w:rPr>
          <w:rFonts w:ascii="Times New Roman" w:hAnsi="Times New Roman" w:cs="Times New Roman"/>
          <w:sz w:val="18"/>
          <w:szCs w:val="18"/>
        </w:rPr>
      </w:pPr>
    </w:p>
    <w:p w:rsidR="00CE6A12" w:rsidRPr="00753CBE" w:rsidRDefault="00C468A8"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sz w:val="18"/>
          <w:szCs w:val="18"/>
        </w:rPr>
        <w:t>Лот №</w:t>
      </w:r>
      <w:r w:rsidR="00FD5EC5" w:rsidRPr="00753CBE">
        <w:rPr>
          <w:rFonts w:ascii="Times New Roman" w:hAnsi="Times New Roman" w:cs="Times New Roman"/>
          <w:b/>
          <w:sz w:val="18"/>
          <w:szCs w:val="18"/>
        </w:rPr>
        <w:t>7</w:t>
      </w:r>
      <w:r w:rsidRPr="00753CBE">
        <w:rPr>
          <w:rFonts w:ascii="Times New Roman" w:hAnsi="Times New Roman" w:cs="Times New Roman"/>
          <w:b/>
          <w:sz w:val="18"/>
          <w:szCs w:val="18"/>
        </w:rPr>
        <w:t>:</w:t>
      </w:r>
      <w:r w:rsidR="009A72BB" w:rsidRPr="00753CBE">
        <w:rPr>
          <w:rFonts w:ascii="Times New Roman" w:hAnsi="Times New Roman" w:cs="Times New Roman"/>
          <w:b/>
          <w:sz w:val="18"/>
          <w:szCs w:val="18"/>
        </w:rPr>
        <w:t xml:space="preserve"> </w:t>
      </w:r>
      <w:r w:rsidR="00CE6A12" w:rsidRPr="00753CBE">
        <w:rPr>
          <w:rFonts w:ascii="Times New Roman" w:hAnsi="Times New Roman" w:cs="Times New Roman"/>
          <w:sz w:val="20"/>
          <w:szCs w:val="20"/>
        </w:rPr>
        <w:t>Земельный участок полностью расположен в границах зоны с реестровым номером 59:01-6.4321 от</w:t>
      </w:r>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 xml:space="preserve">23.03.2015, ограничение использования земельного участка в пределах зоны: </w:t>
      </w:r>
      <w:proofErr w:type="gramStart"/>
      <w:r w:rsidR="00CE6A12" w:rsidRPr="00753CBE">
        <w:rPr>
          <w:rFonts w:ascii="Times New Roman" w:hAnsi="Times New Roman" w:cs="Times New Roman"/>
          <w:sz w:val="20"/>
          <w:szCs w:val="20"/>
        </w:rPr>
        <w:t>В соответст</w:t>
      </w:r>
      <w:r w:rsidR="00CE6A12" w:rsidRPr="00753CBE">
        <w:rPr>
          <w:rFonts w:ascii="Times New Roman" w:hAnsi="Times New Roman" w:cs="Times New Roman"/>
          <w:sz w:val="20"/>
          <w:szCs w:val="20"/>
        </w:rPr>
        <w:t xml:space="preserve">вии со ст. 65 </w:t>
      </w:r>
      <w:r w:rsidR="00CE6A12" w:rsidRPr="00753CBE">
        <w:rPr>
          <w:rFonts w:ascii="Times New Roman" w:hAnsi="Times New Roman" w:cs="Times New Roman"/>
          <w:sz w:val="20"/>
          <w:szCs w:val="20"/>
        </w:rPr>
        <w:t>Водного кодекса Российской Федерации от 03 июня 2006 года № 74-ФЗ</w:t>
      </w:r>
      <w:r w:rsidR="00CE6A12" w:rsidRPr="00753CBE">
        <w:rPr>
          <w:rFonts w:ascii="Times New Roman" w:hAnsi="Times New Roman" w:cs="Times New Roman"/>
          <w:sz w:val="20"/>
          <w:szCs w:val="20"/>
        </w:rPr>
        <w:t xml:space="preserve"> в границах прибрежной защитной </w:t>
      </w:r>
      <w:r w:rsidR="00CE6A12" w:rsidRPr="00753CBE">
        <w:rPr>
          <w:rFonts w:ascii="Times New Roman" w:hAnsi="Times New Roman" w:cs="Times New Roman"/>
          <w:sz w:val="20"/>
          <w:szCs w:val="20"/>
        </w:rPr>
        <w:t>полосы запрещается: использование сточных вод для удоб</w:t>
      </w:r>
      <w:r w:rsidR="00CE6A12" w:rsidRPr="00753CBE">
        <w:rPr>
          <w:rFonts w:ascii="Times New Roman" w:hAnsi="Times New Roman" w:cs="Times New Roman"/>
          <w:sz w:val="20"/>
          <w:szCs w:val="20"/>
        </w:rPr>
        <w:t xml:space="preserve">рения почв; размещение кладбищ, </w:t>
      </w:r>
      <w:r w:rsidR="00CE6A12" w:rsidRPr="00753CBE">
        <w:rPr>
          <w:rFonts w:ascii="Times New Roman" w:hAnsi="Times New Roman" w:cs="Times New Roman"/>
          <w:sz w:val="20"/>
          <w:szCs w:val="20"/>
        </w:rPr>
        <w:t>скотомогильников, мест захоронения отходов производства и потре</w:t>
      </w:r>
      <w:r w:rsidR="00CE6A12" w:rsidRPr="00753CBE">
        <w:rPr>
          <w:rFonts w:ascii="Times New Roman" w:hAnsi="Times New Roman" w:cs="Times New Roman"/>
          <w:sz w:val="20"/>
          <w:szCs w:val="20"/>
        </w:rPr>
        <w:t xml:space="preserve">бления, химических, взрывчатых, </w:t>
      </w:r>
      <w:r w:rsidR="00CE6A12" w:rsidRPr="00753CBE">
        <w:rPr>
          <w:rFonts w:ascii="Times New Roman" w:hAnsi="Times New Roman" w:cs="Times New Roman"/>
          <w:sz w:val="20"/>
          <w:szCs w:val="20"/>
        </w:rPr>
        <w:t>токсичных, отравляющих и ядовитых веществ, пунктов зах</w:t>
      </w:r>
      <w:r w:rsidR="00CE6A12" w:rsidRPr="00753CBE">
        <w:rPr>
          <w:rFonts w:ascii="Times New Roman" w:hAnsi="Times New Roman" w:cs="Times New Roman"/>
          <w:sz w:val="20"/>
          <w:szCs w:val="20"/>
        </w:rPr>
        <w:t xml:space="preserve">оронения радиоактивных отходов; </w:t>
      </w:r>
      <w:r w:rsidR="00CE6A12" w:rsidRPr="00753CBE">
        <w:rPr>
          <w:rFonts w:ascii="Times New Roman" w:hAnsi="Times New Roman" w:cs="Times New Roman"/>
          <w:sz w:val="20"/>
          <w:szCs w:val="20"/>
        </w:rPr>
        <w:t>осуществление авиационных мер по борьбе с вредителями и болезня</w:t>
      </w:r>
      <w:r w:rsidR="00CE6A12" w:rsidRPr="00753CBE">
        <w:rPr>
          <w:rFonts w:ascii="Times New Roman" w:hAnsi="Times New Roman" w:cs="Times New Roman"/>
          <w:sz w:val="20"/>
          <w:szCs w:val="20"/>
        </w:rPr>
        <w:t>ми растений;</w:t>
      </w:r>
      <w:proofErr w:type="gramEnd"/>
      <w:r w:rsidR="00CE6A12" w:rsidRPr="00753CBE">
        <w:rPr>
          <w:rFonts w:ascii="Times New Roman" w:hAnsi="Times New Roman" w:cs="Times New Roman"/>
          <w:sz w:val="20"/>
          <w:szCs w:val="20"/>
        </w:rPr>
        <w:t xml:space="preserve"> движение и стоянка </w:t>
      </w:r>
      <w:r w:rsidR="00CE6A12" w:rsidRPr="00753CBE">
        <w:rPr>
          <w:rFonts w:ascii="Times New Roman" w:hAnsi="Times New Roman" w:cs="Times New Roman"/>
          <w:sz w:val="20"/>
          <w:szCs w:val="20"/>
        </w:rPr>
        <w:t>транспортных средств (кроме специальных транспортных средств)</w:t>
      </w:r>
      <w:r w:rsidR="00CE6A12" w:rsidRPr="00753CBE">
        <w:rPr>
          <w:rFonts w:ascii="Times New Roman" w:hAnsi="Times New Roman" w:cs="Times New Roman"/>
          <w:sz w:val="20"/>
          <w:szCs w:val="20"/>
        </w:rPr>
        <w:t xml:space="preserve">, за </w:t>
      </w:r>
      <w:r w:rsidR="00CE6A12" w:rsidRPr="00753CBE">
        <w:rPr>
          <w:rFonts w:ascii="Times New Roman" w:hAnsi="Times New Roman" w:cs="Times New Roman"/>
          <w:sz w:val="20"/>
          <w:szCs w:val="20"/>
        </w:rPr>
        <w:lastRenderedPageBreak/>
        <w:t xml:space="preserve">исключением их движения по </w:t>
      </w:r>
      <w:r w:rsidR="00CE6A12" w:rsidRPr="00753CBE">
        <w:rPr>
          <w:rFonts w:ascii="Times New Roman" w:hAnsi="Times New Roman" w:cs="Times New Roman"/>
          <w:sz w:val="20"/>
          <w:szCs w:val="20"/>
        </w:rPr>
        <w:t>дорогам и стоянки на дорогах и в специально оборудованных ме</w:t>
      </w:r>
      <w:r w:rsidR="00CE6A12" w:rsidRPr="00753CBE">
        <w:rPr>
          <w:rFonts w:ascii="Times New Roman" w:hAnsi="Times New Roman" w:cs="Times New Roman"/>
          <w:sz w:val="20"/>
          <w:szCs w:val="20"/>
        </w:rPr>
        <w:t xml:space="preserve">стах, имеющих твердое покрытие; </w:t>
      </w:r>
      <w:r w:rsidR="00CE6A12" w:rsidRPr="00753CBE">
        <w:rPr>
          <w:rFonts w:ascii="Times New Roman" w:hAnsi="Times New Roman" w:cs="Times New Roman"/>
          <w:sz w:val="20"/>
          <w:szCs w:val="20"/>
        </w:rPr>
        <w:t xml:space="preserve">распашка земель; размещение отвалов размываемых грунтов; выпас </w:t>
      </w:r>
      <w:r w:rsidR="00CE6A12" w:rsidRPr="00753CBE">
        <w:rPr>
          <w:rFonts w:ascii="Times New Roman" w:hAnsi="Times New Roman" w:cs="Times New Roman"/>
          <w:sz w:val="20"/>
          <w:szCs w:val="20"/>
        </w:rPr>
        <w:t xml:space="preserve">сельскохозяйственных животных и </w:t>
      </w:r>
      <w:r w:rsidR="00CE6A12" w:rsidRPr="00753CBE">
        <w:rPr>
          <w:rFonts w:ascii="Times New Roman" w:hAnsi="Times New Roman" w:cs="Times New Roman"/>
          <w:sz w:val="20"/>
          <w:szCs w:val="20"/>
        </w:rPr>
        <w:t>организация для них летних лагерей, ванн</w:t>
      </w:r>
      <w:proofErr w:type="gramStart"/>
      <w:r w:rsidR="00CE6A12" w:rsidRPr="00753CBE">
        <w:rPr>
          <w:rFonts w:ascii="Times New Roman" w:hAnsi="Times New Roman" w:cs="Times New Roman"/>
          <w:sz w:val="20"/>
          <w:szCs w:val="20"/>
        </w:rPr>
        <w:t xml:space="preserve">., </w:t>
      </w:r>
      <w:proofErr w:type="gramEnd"/>
      <w:r w:rsidR="00CE6A12" w:rsidRPr="00753CBE">
        <w:rPr>
          <w:rFonts w:ascii="Times New Roman" w:hAnsi="Times New Roman" w:cs="Times New Roman"/>
          <w:sz w:val="20"/>
          <w:szCs w:val="20"/>
        </w:rPr>
        <w:t>вид/наименование: Часть прибрежной защитной полосы</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Камского водохранилища, тип: Прибрежная защитная полоса, решения:</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1. дата решения: 07.07.2014, номер решения: 163, наименование ОГВ/ОМСУ: Камское бассейновое водное</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управление Федерального агентства водных ресурсов</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2. дата решения: 03.06.2006, номер решения: 74-ФЗ, наименование ОГВ/ОМСУ: Правительство </w:t>
      </w:r>
      <w:proofErr w:type="gramStart"/>
      <w:r w:rsidRPr="00753CBE">
        <w:rPr>
          <w:rFonts w:ascii="Times New Roman" w:hAnsi="Times New Roman" w:cs="Times New Roman"/>
          <w:sz w:val="20"/>
          <w:szCs w:val="20"/>
        </w:rPr>
        <w:t>Российской</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Федерации</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3. дата решения: 10.01.2009, номер решения: 17, наименование ОГВ/ОМСУ: Правительство </w:t>
      </w:r>
      <w:proofErr w:type="gramStart"/>
      <w:r w:rsidRPr="00753CBE">
        <w:rPr>
          <w:rFonts w:ascii="Times New Roman" w:hAnsi="Times New Roman" w:cs="Times New Roman"/>
          <w:sz w:val="20"/>
          <w:szCs w:val="20"/>
        </w:rPr>
        <w:t>Российской</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Федерации</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Земельный участок полностью расположен в границах зоны с реестровым номером 59:01-6.1326 </w:t>
      </w:r>
      <w:proofErr w:type="gramStart"/>
      <w:r w:rsidRPr="00753CBE">
        <w:rPr>
          <w:rFonts w:ascii="Times New Roman" w:hAnsi="Times New Roman" w:cs="Times New Roman"/>
          <w:sz w:val="20"/>
          <w:szCs w:val="20"/>
        </w:rPr>
        <w:t>от</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22.03.2015, ограничение использования земельного участка в пределах зоны: В соответствии со ст. 65</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Водного кодекса Российской Федерации от 03 июня 2006 года № 74-ФЗ в границах водоохранных зон</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запрещается: использование сточных вод для удобрения почв; размещение кладбищ, скотомогильников,</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мест захоронения отходов производства и потребления, химических, взрывчатых, токсичных,</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отравляющих и ядовитых веществ, пунктов захоронения радиоактивных отходов; осуществление</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авиационных мер по борьбе с вредителями и болезнями растений; движение и стоянка транспортных</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средств (кроме специальных транспортных средств), за исключением их движения по дорогам и стоянки</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на дорогах и в специально оборудованных местах, имеющих твердое покрытие.</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В границах </w:t>
      </w:r>
      <w:proofErr w:type="spellStart"/>
      <w:r w:rsidRPr="00753CBE">
        <w:rPr>
          <w:rFonts w:ascii="Times New Roman" w:hAnsi="Times New Roman" w:cs="Times New Roman"/>
          <w:sz w:val="20"/>
          <w:szCs w:val="20"/>
        </w:rPr>
        <w:t>водоохранной</w:t>
      </w:r>
      <w:proofErr w:type="spellEnd"/>
      <w:r w:rsidRPr="00753CBE">
        <w:rPr>
          <w:rFonts w:ascii="Times New Roman" w:hAnsi="Times New Roman" w:cs="Times New Roman"/>
          <w:sz w:val="20"/>
          <w:szCs w:val="20"/>
        </w:rPr>
        <w:t xml:space="preserve"> зоны допускается проектирование, строительство, реконструкция, ввод </w:t>
      </w:r>
      <w:proofErr w:type="gramStart"/>
      <w:r w:rsidRPr="00753CBE">
        <w:rPr>
          <w:rFonts w:ascii="Times New Roman" w:hAnsi="Times New Roman" w:cs="Times New Roman"/>
          <w:sz w:val="20"/>
          <w:szCs w:val="20"/>
        </w:rPr>
        <w:t>в</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эксплуатацию, эксплуатация хозяйственных и иных объектов при условии оборудования таких объектов</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сооружениями, обеспечивающими охрану водных объектов от загрязнения, засорения и истощения вод </w:t>
      </w:r>
      <w:proofErr w:type="gramStart"/>
      <w:r w:rsidRPr="00753CBE">
        <w:rPr>
          <w:rFonts w:ascii="Times New Roman" w:hAnsi="Times New Roman" w:cs="Times New Roman"/>
          <w:sz w:val="20"/>
          <w:szCs w:val="20"/>
        </w:rPr>
        <w:t>в</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proofErr w:type="gramStart"/>
      <w:r w:rsidRPr="00753CBE">
        <w:rPr>
          <w:rFonts w:ascii="Times New Roman" w:hAnsi="Times New Roman" w:cs="Times New Roman"/>
          <w:sz w:val="20"/>
          <w:szCs w:val="20"/>
        </w:rPr>
        <w:t>соответствии</w:t>
      </w:r>
      <w:proofErr w:type="gramEnd"/>
      <w:r w:rsidRPr="00753CBE">
        <w:rPr>
          <w:rFonts w:ascii="Times New Roman" w:hAnsi="Times New Roman" w:cs="Times New Roman"/>
          <w:sz w:val="20"/>
          <w:szCs w:val="20"/>
        </w:rPr>
        <w:t xml:space="preserve"> с водным законодательством и в области охраны окружающей среды., вид/наименование:</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Часть </w:t>
      </w:r>
      <w:proofErr w:type="spellStart"/>
      <w:r w:rsidRPr="00753CBE">
        <w:rPr>
          <w:rFonts w:ascii="Times New Roman" w:hAnsi="Times New Roman" w:cs="Times New Roman"/>
          <w:sz w:val="20"/>
          <w:szCs w:val="20"/>
        </w:rPr>
        <w:t>водоохранной</w:t>
      </w:r>
      <w:proofErr w:type="spellEnd"/>
      <w:r w:rsidRPr="00753CBE">
        <w:rPr>
          <w:rFonts w:ascii="Times New Roman" w:hAnsi="Times New Roman" w:cs="Times New Roman"/>
          <w:sz w:val="20"/>
          <w:szCs w:val="20"/>
        </w:rPr>
        <w:t xml:space="preserve"> зоны Камского водохранилища, тип: </w:t>
      </w:r>
      <w:proofErr w:type="spellStart"/>
      <w:r w:rsidRPr="00753CBE">
        <w:rPr>
          <w:rFonts w:ascii="Times New Roman" w:hAnsi="Times New Roman" w:cs="Times New Roman"/>
          <w:sz w:val="20"/>
          <w:szCs w:val="20"/>
        </w:rPr>
        <w:t>Водоохранная</w:t>
      </w:r>
      <w:proofErr w:type="spellEnd"/>
      <w:r w:rsidRPr="00753CBE">
        <w:rPr>
          <w:rFonts w:ascii="Times New Roman" w:hAnsi="Times New Roman" w:cs="Times New Roman"/>
          <w:sz w:val="20"/>
          <w:szCs w:val="20"/>
        </w:rPr>
        <w:t xml:space="preserve"> зона, решения:</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1. дата решения: 07.07.2014, номер решения: 163, наименование ОГВ/ОМСУ: Камское бассейновое водное</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управление Федерального агентства водных ресурсов</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2. дата решения: 03.06.2006, номер решения: 74-ФЗ, наименование ОГВ/ОМСУ: Правительство </w:t>
      </w:r>
      <w:proofErr w:type="gramStart"/>
      <w:r w:rsidRPr="00753CBE">
        <w:rPr>
          <w:rFonts w:ascii="Times New Roman" w:hAnsi="Times New Roman" w:cs="Times New Roman"/>
          <w:sz w:val="20"/>
          <w:szCs w:val="20"/>
        </w:rPr>
        <w:t>Российской</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Федерации</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3. дата решения: 10.01.2009, номер решения: 17, наименование ОГВ/ОМСУ: Правительство </w:t>
      </w:r>
      <w:proofErr w:type="gramStart"/>
      <w:r w:rsidRPr="00753CBE">
        <w:rPr>
          <w:rFonts w:ascii="Times New Roman" w:hAnsi="Times New Roman" w:cs="Times New Roman"/>
          <w:sz w:val="20"/>
          <w:szCs w:val="20"/>
        </w:rPr>
        <w:t>Российской</w:t>
      </w:r>
      <w:proofErr w:type="gramEnd"/>
    </w:p>
    <w:p w:rsidR="00FD5EC5"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Федерации</w:t>
      </w:r>
    </w:p>
    <w:p w:rsidR="007772D2" w:rsidRPr="00753CBE" w:rsidRDefault="007772D2" w:rsidP="007772D2">
      <w:pPr>
        <w:autoSpaceDE w:val="0"/>
        <w:autoSpaceDN w:val="0"/>
        <w:adjustRightInd w:val="0"/>
        <w:spacing w:after="0" w:line="240" w:lineRule="auto"/>
        <w:jc w:val="both"/>
        <w:rPr>
          <w:rFonts w:ascii="Times New Roman" w:hAnsi="Times New Roman" w:cs="Times New Roman"/>
          <w:sz w:val="18"/>
          <w:szCs w:val="18"/>
        </w:rPr>
      </w:pPr>
    </w:p>
    <w:p w:rsidR="00CE6A12" w:rsidRPr="00753CBE" w:rsidRDefault="00DC383A"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sz w:val="18"/>
          <w:szCs w:val="18"/>
        </w:rPr>
        <w:t>Лот №</w:t>
      </w:r>
      <w:r w:rsidR="00CE6A12" w:rsidRPr="00753CBE">
        <w:rPr>
          <w:rFonts w:ascii="Times New Roman" w:hAnsi="Times New Roman" w:cs="Times New Roman"/>
          <w:b/>
          <w:sz w:val="18"/>
          <w:szCs w:val="18"/>
        </w:rPr>
        <w:t>8</w:t>
      </w:r>
      <w:r w:rsidRPr="00753CBE">
        <w:rPr>
          <w:rFonts w:ascii="Times New Roman" w:hAnsi="Times New Roman" w:cs="Times New Roman"/>
          <w:b/>
          <w:sz w:val="18"/>
          <w:szCs w:val="18"/>
        </w:rPr>
        <w:t xml:space="preserve">: </w:t>
      </w:r>
      <w:r w:rsidR="00CE6A12" w:rsidRPr="00753CBE">
        <w:rPr>
          <w:rFonts w:ascii="Times New Roman" w:hAnsi="Times New Roman" w:cs="Times New Roman"/>
          <w:sz w:val="20"/>
          <w:szCs w:val="20"/>
        </w:rPr>
        <w:t>Земельный участок полностью расположен в границах зоны с реестровым номером 59:00-6.185 от</w:t>
      </w:r>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29.11.2017, ограничение использования земельного участка</w:t>
      </w:r>
      <w:r w:rsidR="00CE6A12" w:rsidRPr="00753CBE">
        <w:rPr>
          <w:rFonts w:ascii="Times New Roman" w:hAnsi="Times New Roman" w:cs="Times New Roman"/>
          <w:sz w:val="20"/>
          <w:szCs w:val="20"/>
        </w:rPr>
        <w:t xml:space="preserve"> в пределах зоны: Ограничение в </w:t>
      </w:r>
      <w:r w:rsidR="00CE6A12" w:rsidRPr="00753CBE">
        <w:rPr>
          <w:rFonts w:ascii="Times New Roman" w:hAnsi="Times New Roman" w:cs="Times New Roman"/>
          <w:sz w:val="20"/>
          <w:szCs w:val="20"/>
        </w:rPr>
        <w:t>использовании объектов недвижимости в границах зоны с особыми усл</w:t>
      </w:r>
      <w:r w:rsidR="00CE6A12" w:rsidRPr="00753CBE">
        <w:rPr>
          <w:rFonts w:ascii="Times New Roman" w:hAnsi="Times New Roman" w:cs="Times New Roman"/>
          <w:sz w:val="20"/>
          <w:szCs w:val="20"/>
        </w:rPr>
        <w:t xml:space="preserve">овиями использования </w:t>
      </w:r>
      <w:proofErr w:type="spellStart"/>
      <w:r w:rsidR="00CE6A12" w:rsidRPr="00753CBE">
        <w:rPr>
          <w:rFonts w:ascii="Times New Roman" w:hAnsi="Times New Roman" w:cs="Times New Roman"/>
          <w:sz w:val="20"/>
          <w:szCs w:val="20"/>
        </w:rPr>
        <w:t>территори</w:t>
      </w:r>
      <w:proofErr w:type="spellEnd"/>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 xml:space="preserve">"Прибрежная защитная полоса бассейна </w:t>
      </w:r>
      <w:proofErr w:type="spellStart"/>
      <w:r w:rsidR="00CE6A12" w:rsidRPr="00753CBE">
        <w:rPr>
          <w:rFonts w:ascii="Times New Roman" w:hAnsi="Times New Roman" w:cs="Times New Roman"/>
          <w:sz w:val="20"/>
          <w:szCs w:val="20"/>
        </w:rPr>
        <w:t>р</w:t>
      </w:r>
      <w:proofErr w:type="gramStart"/>
      <w:r w:rsidR="00CE6A12" w:rsidRPr="00753CBE">
        <w:rPr>
          <w:rFonts w:ascii="Times New Roman" w:hAnsi="Times New Roman" w:cs="Times New Roman"/>
          <w:sz w:val="20"/>
          <w:szCs w:val="20"/>
        </w:rPr>
        <w:t>.К</w:t>
      </w:r>
      <w:proofErr w:type="gramEnd"/>
      <w:r w:rsidR="00CE6A12" w:rsidRPr="00753CBE">
        <w:rPr>
          <w:rFonts w:ascii="Times New Roman" w:hAnsi="Times New Roman" w:cs="Times New Roman"/>
          <w:sz w:val="20"/>
          <w:szCs w:val="20"/>
        </w:rPr>
        <w:t>осьва</w:t>
      </w:r>
      <w:proofErr w:type="spellEnd"/>
      <w:r w:rsidR="00CE6A12" w:rsidRPr="00753CBE">
        <w:rPr>
          <w:rFonts w:ascii="Times New Roman" w:hAnsi="Times New Roman" w:cs="Times New Roman"/>
          <w:sz w:val="20"/>
          <w:szCs w:val="20"/>
        </w:rPr>
        <w:t xml:space="preserve"> на территории Пер</w:t>
      </w:r>
      <w:r w:rsidR="00CE6A12" w:rsidRPr="00753CBE">
        <w:rPr>
          <w:rFonts w:ascii="Times New Roman" w:hAnsi="Times New Roman" w:cs="Times New Roman"/>
          <w:sz w:val="20"/>
          <w:szCs w:val="20"/>
        </w:rPr>
        <w:t xml:space="preserve">мского края", устанавливается в </w:t>
      </w:r>
      <w:r w:rsidR="00CE6A12" w:rsidRPr="00753CBE">
        <w:rPr>
          <w:rFonts w:ascii="Times New Roman" w:hAnsi="Times New Roman" w:cs="Times New Roman"/>
          <w:sz w:val="20"/>
          <w:szCs w:val="20"/>
        </w:rPr>
        <w:t>соответствии со ст. 65 Водного кодекса Российской Федерации от 03 ию</w:t>
      </w:r>
      <w:r w:rsidR="00CE6A12" w:rsidRPr="00753CBE">
        <w:rPr>
          <w:rFonts w:ascii="Times New Roman" w:hAnsi="Times New Roman" w:cs="Times New Roman"/>
          <w:sz w:val="20"/>
          <w:szCs w:val="20"/>
        </w:rPr>
        <w:t xml:space="preserve">ня 2006 года № 74-ФЗ В границах </w:t>
      </w:r>
      <w:r w:rsidR="00CE6A12" w:rsidRPr="00753CBE">
        <w:rPr>
          <w:rFonts w:ascii="Times New Roman" w:hAnsi="Times New Roman" w:cs="Times New Roman"/>
          <w:sz w:val="20"/>
          <w:szCs w:val="20"/>
        </w:rPr>
        <w:t>прибрежных защитных полос запрещаются: 1) использование ст</w:t>
      </w:r>
      <w:r w:rsidR="00CE6A12" w:rsidRPr="00753CBE">
        <w:rPr>
          <w:rFonts w:ascii="Times New Roman" w:hAnsi="Times New Roman" w:cs="Times New Roman"/>
          <w:sz w:val="20"/>
          <w:szCs w:val="20"/>
        </w:rPr>
        <w:t xml:space="preserve">очных вод в целях регулирования </w:t>
      </w:r>
      <w:r w:rsidR="00CE6A12" w:rsidRPr="00753CBE">
        <w:rPr>
          <w:rFonts w:ascii="Times New Roman" w:hAnsi="Times New Roman" w:cs="Times New Roman"/>
          <w:sz w:val="20"/>
          <w:szCs w:val="20"/>
        </w:rPr>
        <w:t xml:space="preserve">плодородия почв; </w:t>
      </w:r>
      <w:proofErr w:type="gramStart"/>
      <w:r w:rsidR="00CE6A12" w:rsidRPr="00753CBE">
        <w:rPr>
          <w:rFonts w:ascii="Times New Roman" w:hAnsi="Times New Roman" w:cs="Times New Roman"/>
          <w:sz w:val="20"/>
          <w:szCs w:val="20"/>
        </w:rPr>
        <w:t xml:space="preserve">2) размещение кладбищ, скотомогильников, объектов </w:t>
      </w:r>
      <w:r w:rsidR="00CE6A12" w:rsidRPr="00753CBE">
        <w:rPr>
          <w:rFonts w:ascii="Times New Roman" w:hAnsi="Times New Roman" w:cs="Times New Roman"/>
          <w:sz w:val="20"/>
          <w:szCs w:val="20"/>
        </w:rPr>
        <w:t xml:space="preserve">размещения отходов производства </w:t>
      </w:r>
      <w:r w:rsidR="00CE6A12" w:rsidRPr="00753CBE">
        <w:rPr>
          <w:rFonts w:ascii="Times New Roman" w:hAnsi="Times New Roman" w:cs="Times New Roman"/>
          <w:sz w:val="20"/>
          <w:szCs w:val="20"/>
        </w:rPr>
        <w:t>и потребления, химических, взрывчатых, токсичных, отравляю</w:t>
      </w:r>
      <w:r w:rsidR="00CE6A12" w:rsidRPr="00753CBE">
        <w:rPr>
          <w:rFonts w:ascii="Times New Roman" w:hAnsi="Times New Roman" w:cs="Times New Roman"/>
          <w:sz w:val="20"/>
          <w:szCs w:val="20"/>
        </w:rPr>
        <w:t xml:space="preserve">щих и ядовитых веществ, пунктов </w:t>
      </w:r>
      <w:r w:rsidR="00CE6A12" w:rsidRPr="00753CBE">
        <w:rPr>
          <w:rFonts w:ascii="Times New Roman" w:hAnsi="Times New Roman" w:cs="Times New Roman"/>
          <w:sz w:val="20"/>
          <w:szCs w:val="20"/>
        </w:rPr>
        <w:t>захоронения радиоактивных отходов; 3) осуществление авиационных мер по борьбе с вр</w:t>
      </w:r>
      <w:r w:rsidR="00CE6A12" w:rsidRPr="00753CBE">
        <w:rPr>
          <w:rFonts w:ascii="Times New Roman" w:hAnsi="Times New Roman" w:cs="Times New Roman"/>
          <w:sz w:val="20"/>
          <w:szCs w:val="20"/>
        </w:rPr>
        <w:t xml:space="preserve">едными </w:t>
      </w:r>
      <w:r w:rsidR="00CE6A12" w:rsidRPr="00753CBE">
        <w:rPr>
          <w:rFonts w:ascii="Times New Roman" w:hAnsi="Times New Roman" w:cs="Times New Roman"/>
          <w:sz w:val="20"/>
          <w:szCs w:val="20"/>
        </w:rPr>
        <w:t>организмами; 4) движение и стоянка транспортных средств (кроме специа</w:t>
      </w:r>
      <w:r w:rsidR="00CE6A12" w:rsidRPr="00753CBE">
        <w:rPr>
          <w:rFonts w:ascii="Times New Roman" w:hAnsi="Times New Roman" w:cs="Times New Roman"/>
          <w:sz w:val="20"/>
          <w:szCs w:val="20"/>
        </w:rPr>
        <w:t xml:space="preserve">льных транспортных средств), за </w:t>
      </w:r>
      <w:r w:rsidR="00CE6A12" w:rsidRPr="00753CBE">
        <w:rPr>
          <w:rFonts w:ascii="Times New Roman" w:hAnsi="Times New Roman" w:cs="Times New Roman"/>
          <w:sz w:val="20"/>
          <w:szCs w:val="20"/>
        </w:rPr>
        <w:t>исключением их движения по дорогам и стоянки на дорогах и в с</w:t>
      </w:r>
      <w:r w:rsidR="00CE6A12" w:rsidRPr="00753CBE">
        <w:rPr>
          <w:rFonts w:ascii="Times New Roman" w:hAnsi="Times New Roman" w:cs="Times New Roman"/>
          <w:sz w:val="20"/>
          <w:szCs w:val="20"/>
        </w:rPr>
        <w:t xml:space="preserve">пециально оборудованных местах, </w:t>
      </w:r>
      <w:r w:rsidR="00CE6A12" w:rsidRPr="00753CBE">
        <w:rPr>
          <w:rFonts w:ascii="Times New Roman" w:hAnsi="Times New Roman" w:cs="Times New Roman"/>
          <w:sz w:val="20"/>
          <w:szCs w:val="20"/>
        </w:rPr>
        <w:t>имеющих твердое покрытие;</w:t>
      </w:r>
      <w:proofErr w:type="gramEnd"/>
      <w:r w:rsidR="00CE6A12" w:rsidRPr="00753CBE">
        <w:rPr>
          <w:rFonts w:ascii="Times New Roman" w:hAnsi="Times New Roman" w:cs="Times New Roman"/>
          <w:sz w:val="20"/>
          <w:szCs w:val="20"/>
        </w:rPr>
        <w:t xml:space="preserve"> </w:t>
      </w:r>
      <w:proofErr w:type="gramStart"/>
      <w:r w:rsidR="00CE6A12" w:rsidRPr="00753CBE">
        <w:rPr>
          <w:rFonts w:ascii="Times New Roman" w:hAnsi="Times New Roman" w:cs="Times New Roman"/>
          <w:sz w:val="20"/>
          <w:szCs w:val="20"/>
        </w:rPr>
        <w:t>5) размещение автозаправочных ст</w:t>
      </w:r>
      <w:r w:rsidR="00CE6A12" w:rsidRPr="00753CBE">
        <w:rPr>
          <w:rFonts w:ascii="Times New Roman" w:hAnsi="Times New Roman" w:cs="Times New Roman"/>
          <w:sz w:val="20"/>
          <w:szCs w:val="20"/>
        </w:rPr>
        <w:t xml:space="preserve">анций, складов горюче-смазочных </w:t>
      </w:r>
      <w:r w:rsidR="00CE6A12" w:rsidRPr="00753CBE">
        <w:rPr>
          <w:rFonts w:ascii="Times New Roman" w:hAnsi="Times New Roman" w:cs="Times New Roman"/>
          <w:sz w:val="20"/>
          <w:szCs w:val="20"/>
        </w:rPr>
        <w:t>материалов (за исключением случаев, если автозаправочные с</w:t>
      </w:r>
      <w:r w:rsidR="00CE6A12" w:rsidRPr="00753CBE">
        <w:rPr>
          <w:rFonts w:ascii="Times New Roman" w:hAnsi="Times New Roman" w:cs="Times New Roman"/>
          <w:sz w:val="20"/>
          <w:szCs w:val="20"/>
        </w:rPr>
        <w:t xml:space="preserve">танции, склады горюче-смазочных </w:t>
      </w:r>
      <w:r w:rsidR="00CE6A12" w:rsidRPr="00753CBE">
        <w:rPr>
          <w:rFonts w:ascii="Times New Roman" w:hAnsi="Times New Roman" w:cs="Times New Roman"/>
          <w:sz w:val="20"/>
          <w:szCs w:val="20"/>
        </w:rPr>
        <w:t>материалов размещены на территориях портов, судостроительн</w:t>
      </w:r>
      <w:r w:rsidR="00CE6A12" w:rsidRPr="00753CBE">
        <w:rPr>
          <w:rFonts w:ascii="Times New Roman" w:hAnsi="Times New Roman" w:cs="Times New Roman"/>
          <w:sz w:val="20"/>
          <w:szCs w:val="20"/>
        </w:rPr>
        <w:t xml:space="preserve">ых и судоремонтных организаций, </w:t>
      </w:r>
      <w:r w:rsidR="00CE6A12" w:rsidRPr="00753CBE">
        <w:rPr>
          <w:rFonts w:ascii="Times New Roman" w:hAnsi="Times New Roman" w:cs="Times New Roman"/>
          <w:sz w:val="20"/>
          <w:szCs w:val="20"/>
        </w:rPr>
        <w:t>инфраструктуры внутренних водных путей при условии соблюдения требований законодательства в</w:t>
      </w:r>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области охраны окружающей среды и настоящего Кодекса), ста</w:t>
      </w:r>
      <w:r w:rsidR="00CE6A12" w:rsidRPr="00753CBE">
        <w:rPr>
          <w:rFonts w:ascii="Times New Roman" w:hAnsi="Times New Roman" w:cs="Times New Roman"/>
          <w:sz w:val="20"/>
          <w:szCs w:val="20"/>
        </w:rPr>
        <w:t xml:space="preserve">нций технического обслуживания, </w:t>
      </w:r>
      <w:r w:rsidR="00CE6A12" w:rsidRPr="00753CBE">
        <w:rPr>
          <w:rFonts w:ascii="Times New Roman" w:hAnsi="Times New Roman" w:cs="Times New Roman"/>
          <w:sz w:val="20"/>
          <w:szCs w:val="20"/>
        </w:rPr>
        <w:t>используемых для технического осмотра и ремонта транспортн</w:t>
      </w:r>
      <w:r w:rsidR="00CE6A12" w:rsidRPr="00753CBE">
        <w:rPr>
          <w:rFonts w:ascii="Times New Roman" w:hAnsi="Times New Roman" w:cs="Times New Roman"/>
          <w:sz w:val="20"/>
          <w:szCs w:val="20"/>
        </w:rPr>
        <w:t xml:space="preserve">ых средств, осуществление мойки </w:t>
      </w:r>
      <w:r w:rsidR="00CE6A12" w:rsidRPr="00753CBE">
        <w:rPr>
          <w:rFonts w:ascii="Times New Roman" w:hAnsi="Times New Roman" w:cs="Times New Roman"/>
          <w:sz w:val="20"/>
          <w:szCs w:val="20"/>
        </w:rPr>
        <w:t>транспортных средств;</w:t>
      </w:r>
      <w:proofErr w:type="gramEnd"/>
      <w:r w:rsidR="00CE6A12" w:rsidRPr="00753CBE">
        <w:rPr>
          <w:rFonts w:ascii="Times New Roman" w:hAnsi="Times New Roman" w:cs="Times New Roman"/>
          <w:sz w:val="20"/>
          <w:szCs w:val="20"/>
        </w:rPr>
        <w:t xml:space="preserve"> 6) размещение специализированных храни</w:t>
      </w:r>
      <w:r w:rsidR="00CE6A12" w:rsidRPr="00753CBE">
        <w:rPr>
          <w:rFonts w:ascii="Times New Roman" w:hAnsi="Times New Roman" w:cs="Times New Roman"/>
          <w:sz w:val="20"/>
          <w:szCs w:val="20"/>
        </w:rPr>
        <w:t xml:space="preserve">лищ пестицидов и </w:t>
      </w:r>
      <w:proofErr w:type="spellStart"/>
      <w:r w:rsidR="00CE6A12" w:rsidRPr="00753CBE">
        <w:rPr>
          <w:rFonts w:ascii="Times New Roman" w:hAnsi="Times New Roman" w:cs="Times New Roman"/>
          <w:sz w:val="20"/>
          <w:szCs w:val="20"/>
        </w:rPr>
        <w:t>агрохимикатов</w:t>
      </w:r>
      <w:proofErr w:type="spellEnd"/>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 xml:space="preserve">применение пестицидов и </w:t>
      </w:r>
      <w:proofErr w:type="spellStart"/>
      <w:r w:rsidR="00CE6A12" w:rsidRPr="00753CBE">
        <w:rPr>
          <w:rFonts w:ascii="Times New Roman" w:hAnsi="Times New Roman" w:cs="Times New Roman"/>
          <w:sz w:val="20"/>
          <w:szCs w:val="20"/>
        </w:rPr>
        <w:t>агрохимикатов</w:t>
      </w:r>
      <w:proofErr w:type="spellEnd"/>
      <w:r w:rsidR="00CE6A12" w:rsidRPr="00753CBE">
        <w:rPr>
          <w:rFonts w:ascii="Times New Roman" w:hAnsi="Times New Roman" w:cs="Times New Roman"/>
          <w:sz w:val="20"/>
          <w:szCs w:val="20"/>
        </w:rPr>
        <w:t>; 7) сброс сточных, в том числ</w:t>
      </w:r>
      <w:r w:rsidR="00CE6A12" w:rsidRPr="00753CBE">
        <w:rPr>
          <w:rFonts w:ascii="Times New Roman" w:hAnsi="Times New Roman" w:cs="Times New Roman"/>
          <w:sz w:val="20"/>
          <w:szCs w:val="20"/>
        </w:rPr>
        <w:t xml:space="preserve">е дренажных, вод; 8) разведка и </w:t>
      </w:r>
      <w:r w:rsidR="00CE6A12" w:rsidRPr="00753CBE">
        <w:rPr>
          <w:rFonts w:ascii="Times New Roman" w:hAnsi="Times New Roman" w:cs="Times New Roman"/>
          <w:sz w:val="20"/>
          <w:szCs w:val="20"/>
        </w:rPr>
        <w:t>добыча общераспространенных полезных ископаемых (за исключением случаев, если разведка и добыча</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proofErr w:type="gramStart"/>
      <w:r w:rsidRPr="00753CBE">
        <w:rPr>
          <w:rFonts w:ascii="Times New Roman" w:hAnsi="Times New Roman" w:cs="Times New Roman"/>
          <w:sz w:val="20"/>
          <w:szCs w:val="20"/>
        </w:rPr>
        <w:t>общераспространенных полезных ископаемых осуществляются польз</w:t>
      </w:r>
      <w:r w:rsidRPr="00753CBE">
        <w:rPr>
          <w:rFonts w:ascii="Times New Roman" w:hAnsi="Times New Roman" w:cs="Times New Roman"/>
          <w:sz w:val="20"/>
          <w:szCs w:val="20"/>
        </w:rPr>
        <w:t xml:space="preserve">ователями недр, осуществляющими </w:t>
      </w:r>
      <w:r w:rsidRPr="00753CBE">
        <w:rPr>
          <w:rFonts w:ascii="Times New Roman" w:hAnsi="Times New Roman" w:cs="Times New Roman"/>
          <w:sz w:val="20"/>
          <w:szCs w:val="20"/>
        </w:rPr>
        <w:t>разведку и добычу иных видов полезных ископаемых, в границах пред</w:t>
      </w:r>
      <w:r w:rsidRPr="00753CBE">
        <w:rPr>
          <w:rFonts w:ascii="Times New Roman" w:hAnsi="Times New Roman" w:cs="Times New Roman"/>
          <w:sz w:val="20"/>
          <w:szCs w:val="20"/>
        </w:rPr>
        <w:t xml:space="preserve">оставленных им в соответствии с </w:t>
      </w:r>
      <w:r w:rsidRPr="00753CBE">
        <w:rPr>
          <w:rFonts w:ascii="Times New Roman" w:hAnsi="Times New Roman" w:cs="Times New Roman"/>
          <w:sz w:val="20"/>
          <w:szCs w:val="20"/>
        </w:rPr>
        <w:t>законодательством Российской Федерации о недрах горных отводов и</w:t>
      </w:r>
      <w:r w:rsidRPr="00753CBE">
        <w:rPr>
          <w:rFonts w:ascii="Times New Roman" w:hAnsi="Times New Roman" w:cs="Times New Roman"/>
          <w:sz w:val="20"/>
          <w:szCs w:val="20"/>
        </w:rPr>
        <w:t xml:space="preserve"> (или) геологических отводов на </w:t>
      </w:r>
      <w:r w:rsidRPr="00753CBE">
        <w:rPr>
          <w:rFonts w:ascii="Times New Roman" w:hAnsi="Times New Roman" w:cs="Times New Roman"/>
          <w:sz w:val="20"/>
          <w:szCs w:val="20"/>
        </w:rPr>
        <w:t>основании утвержденного технического проекта в соответствии со</w:t>
      </w:r>
      <w:r w:rsidRPr="00753CBE">
        <w:rPr>
          <w:rFonts w:ascii="Times New Roman" w:hAnsi="Times New Roman" w:cs="Times New Roman"/>
          <w:sz w:val="20"/>
          <w:szCs w:val="20"/>
        </w:rPr>
        <w:t xml:space="preserve"> статьей 19.1 Закона Российской </w:t>
      </w:r>
      <w:r w:rsidRPr="00753CBE">
        <w:rPr>
          <w:rFonts w:ascii="Times New Roman" w:hAnsi="Times New Roman" w:cs="Times New Roman"/>
          <w:sz w:val="20"/>
          <w:szCs w:val="20"/>
        </w:rPr>
        <w:t>Федерации от 21 февраля 1992 года N 2395-1 "О недрах");</w:t>
      </w:r>
      <w:proofErr w:type="gramEnd"/>
      <w:r w:rsidRPr="00753CBE">
        <w:rPr>
          <w:rFonts w:ascii="Times New Roman" w:hAnsi="Times New Roman" w:cs="Times New Roman"/>
          <w:sz w:val="20"/>
          <w:szCs w:val="20"/>
        </w:rPr>
        <w:t xml:space="preserve"> </w:t>
      </w:r>
      <w:proofErr w:type="gramStart"/>
      <w:r w:rsidRPr="00753CBE">
        <w:rPr>
          <w:rFonts w:ascii="Times New Roman" w:hAnsi="Times New Roman" w:cs="Times New Roman"/>
          <w:sz w:val="20"/>
          <w:szCs w:val="20"/>
        </w:rPr>
        <w:t>9) распашка</w:t>
      </w:r>
      <w:r w:rsidRPr="00753CBE">
        <w:rPr>
          <w:rFonts w:ascii="Times New Roman" w:hAnsi="Times New Roman" w:cs="Times New Roman"/>
          <w:sz w:val="20"/>
          <w:szCs w:val="20"/>
        </w:rPr>
        <w:t xml:space="preserve"> земель; 10) размещение отвалов </w:t>
      </w:r>
      <w:r w:rsidRPr="00753CBE">
        <w:rPr>
          <w:rFonts w:ascii="Times New Roman" w:hAnsi="Times New Roman" w:cs="Times New Roman"/>
          <w:sz w:val="20"/>
          <w:szCs w:val="20"/>
        </w:rPr>
        <w:t>размываемых грунтов; 11) выпас сельскохозяйственных животных и орга</w:t>
      </w:r>
      <w:r w:rsidRPr="00753CBE">
        <w:rPr>
          <w:rFonts w:ascii="Times New Roman" w:hAnsi="Times New Roman" w:cs="Times New Roman"/>
          <w:sz w:val="20"/>
          <w:szCs w:val="20"/>
        </w:rPr>
        <w:t xml:space="preserve">низация для них летних лагерей, </w:t>
      </w:r>
      <w:r w:rsidRPr="00753CBE">
        <w:rPr>
          <w:rFonts w:ascii="Times New Roman" w:hAnsi="Times New Roman" w:cs="Times New Roman"/>
          <w:sz w:val="20"/>
          <w:szCs w:val="20"/>
        </w:rPr>
        <w:t>ванн., вид/наименование:</w:t>
      </w:r>
      <w:proofErr w:type="gramEnd"/>
      <w:r w:rsidRPr="00753CBE">
        <w:rPr>
          <w:rFonts w:ascii="Times New Roman" w:hAnsi="Times New Roman" w:cs="Times New Roman"/>
          <w:sz w:val="20"/>
          <w:szCs w:val="20"/>
        </w:rPr>
        <w:t xml:space="preserve"> Прибрежная защитная полоса бассейна </w:t>
      </w:r>
      <w:proofErr w:type="spellStart"/>
      <w:r w:rsidRPr="00753CBE">
        <w:rPr>
          <w:rFonts w:ascii="Times New Roman" w:hAnsi="Times New Roman" w:cs="Times New Roman"/>
          <w:sz w:val="20"/>
          <w:szCs w:val="20"/>
        </w:rPr>
        <w:t>р</w:t>
      </w:r>
      <w:proofErr w:type="gramStart"/>
      <w:r w:rsidRPr="00753CBE">
        <w:rPr>
          <w:rFonts w:ascii="Times New Roman" w:hAnsi="Times New Roman" w:cs="Times New Roman"/>
          <w:sz w:val="20"/>
          <w:szCs w:val="20"/>
        </w:rPr>
        <w:t>.К</w:t>
      </w:r>
      <w:proofErr w:type="gramEnd"/>
      <w:r w:rsidRPr="00753CBE">
        <w:rPr>
          <w:rFonts w:ascii="Times New Roman" w:hAnsi="Times New Roman" w:cs="Times New Roman"/>
          <w:sz w:val="20"/>
          <w:szCs w:val="20"/>
        </w:rPr>
        <w:t>осьв</w:t>
      </w:r>
      <w:r w:rsidRPr="00753CBE">
        <w:rPr>
          <w:rFonts w:ascii="Times New Roman" w:hAnsi="Times New Roman" w:cs="Times New Roman"/>
          <w:sz w:val="20"/>
          <w:szCs w:val="20"/>
        </w:rPr>
        <w:t>а</w:t>
      </w:r>
      <w:proofErr w:type="spellEnd"/>
      <w:r w:rsidRPr="00753CBE">
        <w:rPr>
          <w:rFonts w:ascii="Times New Roman" w:hAnsi="Times New Roman" w:cs="Times New Roman"/>
          <w:sz w:val="20"/>
          <w:szCs w:val="20"/>
        </w:rPr>
        <w:t xml:space="preserve"> на территории Пермского края, </w:t>
      </w:r>
      <w:r w:rsidRPr="00753CBE">
        <w:rPr>
          <w:rFonts w:ascii="Times New Roman" w:hAnsi="Times New Roman" w:cs="Times New Roman"/>
          <w:sz w:val="20"/>
          <w:szCs w:val="20"/>
        </w:rPr>
        <w:t>тип: Прибрежная защитная полоса, решения:</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1. дата решения: 13.11.2017, номер решения: СЭД-30-01-02-1723, наименование ОГВ/ОМСУ:</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Министерство природных ресурсов, лесного хозяйства и экологии Пермского края</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2. дата решения: 03.06.2006, номер решения: 74-ФЗ, наименование ОГВ/ОМСУ: Правительство </w:t>
      </w:r>
      <w:proofErr w:type="gramStart"/>
      <w:r w:rsidRPr="00753CBE">
        <w:rPr>
          <w:rFonts w:ascii="Times New Roman" w:hAnsi="Times New Roman" w:cs="Times New Roman"/>
          <w:sz w:val="20"/>
          <w:szCs w:val="20"/>
        </w:rPr>
        <w:t>Российской</w:t>
      </w:r>
      <w:proofErr w:type="gramEnd"/>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Федерации</w:t>
      </w:r>
    </w:p>
    <w:p w:rsidR="00CE6A12"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3. дата решения: 10.01.2009, номер решения: 17, наименование ОГВ/ОМСУ: Правительство </w:t>
      </w:r>
      <w:proofErr w:type="gramStart"/>
      <w:r w:rsidRPr="00753CBE">
        <w:rPr>
          <w:rFonts w:ascii="Times New Roman" w:hAnsi="Times New Roman" w:cs="Times New Roman"/>
          <w:sz w:val="20"/>
          <w:szCs w:val="20"/>
        </w:rPr>
        <w:t>Российской</w:t>
      </w:r>
      <w:proofErr w:type="gramEnd"/>
    </w:p>
    <w:p w:rsidR="00DC383A"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Федерации</w:t>
      </w:r>
    </w:p>
    <w:p w:rsidR="004B37F7" w:rsidRPr="00753CBE" w:rsidRDefault="004B37F7" w:rsidP="00CE5C27">
      <w:pPr>
        <w:autoSpaceDE w:val="0"/>
        <w:autoSpaceDN w:val="0"/>
        <w:adjustRightInd w:val="0"/>
        <w:spacing w:after="0" w:line="240" w:lineRule="auto"/>
        <w:jc w:val="both"/>
        <w:rPr>
          <w:rFonts w:ascii="Times New Roman" w:hAnsi="Times New Roman" w:cs="Times New Roman"/>
          <w:sz w:val="18"/>
          <w:szCs w:val="18"/>
        </w:rPr>
      </w:pPr>
    </w:p>
    <w:p w:rsidR="00CE6A12" w:rsidRPr="00753CBE" w:rsidRDefault="008703FB"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sz w:val="18"/>
          <w:szCs w:val="18"/>
        </w:rPr>
        <w:t>Лот №</w:t>
      </w:r>
      <w:r w:rsidR="00CE6A12" w:rsidRPr="00753CBE">
        <w:rPr>
          <w:rFonts w:ascii="Times New Roman" w:hAnsi="Times New Roman" w:cs="Times New Roman"/>
          <w:b/>
          <w:sz w:val="18"/>
          <w:szCs w:val="18"/>
        </w:rPr>
        <w:t>9</w:t>
      </w:r>
      <w:r w:rsidRPr="00753CBE">
        <w:rPr>
          <w:rFonts w:ascii="Times New Roman" w:hAnsi="Times New Roman" w:cs="Times New Roman"/>
          <w:b/>
          <w:sz w:val="18"/>
          <w:szCs w:val="18"/>
        </w:rPr>
        <w:t>:</w:t>
      </w:r>
      <w:r w:rsidRPr="00753CBE">
        <w:rPr>
          <w:rFonts w:ascii="Times New Roman" w:hAnsi="Times New Roman" w:cs="Times New Roman"/>
          <w:bCs/>
          <w:sz w:val="18"/>
          <w:szCs w:val="18"/>
        </w:rPr>
        <w:t xml:space="preserve"> </w:t>
      </w:r>
      <w:proofErr w:type="gramStart"/>
      <w:r w:rsidR="00CE6A12" w:rsidRPr="00753CBE">
        <w:rPr>
          <w:rFonts w:ascii="Times New Roman" w:hAnsi="Times New Roman" w:cs="Times New Roman"/>
          <w:sz w:val="20"/>
          <w:szCs w:val="20"/>
        </w:rPr>
        <w:t>О</w:t>
      </w:r>
      <w:r w:rsidR="00CE6A12" w:rsidRPr="00753CBE">
        <w:rPr>
          <w:rFonts w:ascii="Times New Roman" w:hAnsi="Times New Roman" w:cs="Times New Roman"/>
          <w:sz w:val="20"/>
          <w:szCs w:val="20"/>
        </w:rPr>
        <w:t>граничения прав на земельный участок, предусмотренные статьями 56, 56</w:t>
      </w:r>
      <w:r w:rsidR="00CE6A12" w:rsidRPr="00753CBE">
        <w:rPr>
          <w:rFonts w:ascii="Times New Roman" w:hAnsi="Times New Roman" w:cs="Times New Roman"/>
          <w:sz w:val="20"/>
          <w:szCs w:val="20"/>
        </w:rPr>
        <w:t xml:space="preserve">.1 Земельного кодекса </w:t>
      </w:r>
      <w:r w:rsidR="00CE6A12" w:rsidRPr="00753CBE">
        <w:rPr>
          <w:rFonts w:ascii="Times New Roman" w:hAnsi="Times New Roman" w:cs="Times New Roman"/>
          <w:sz w:val="20"/>
          <w:szCs w:val="20"/>
        </w:rPr>
        <w:t>Российской Федерации; срок действия: c 30.10.2020;</w:t>
      </w:r>
      <w:r w:rsidR="00CE6A12" w:rsidRPr="00753CBE">
        <w:rPr>
          <w:rFonts w:ascii="Times New Roman" w:hAnsi="Times New Roman" w:cs="Times New Roman"/>
          <w:sz w:val="20"/>
          <w:szCs w:val="20"/>
        </w:rPr>
        <w:t xml:space="preserve"> реквизиты документа-основания: приказ "Об утверждении </w:t>
      </w:r>
      <w:r w:rsidR="00CE6A12" w:rsidRPr="00753CBE">
        <w:rPr>
          <w:rFonts w:ascii="Times New Roman" w:hAnsi="Times New Roman" w:cs="Times New Roman"/>
          <w:sz w:val="20"/>
          <w:szCs w:val="20"/>
        </w:rPr>
        <w:t>установленных границ водоохранных зон, гра</w:t>
      </w:r>
      <w:r w:rsidR="00CE6A12" w:rsidRPr="00753CBE">
        <w:rPr>
          <w:rFonts w:ascii="Times New Roman" w:hAnsi="Times New Roman" w:cs="Times New Roman"/>
          <w:sz w:val="20"/>
          <w:szCs w:val="20"/>
        </w:rPr>
        <w:t xml:space="preserve">ниц прибрежных защитных полос и </w:t>
      </w:r>
      <w:r w:rsidR="00CE6A12" w:rsidRPr="00753CBE">
        <w:rPr>
          <w:rFonts w:ascii="Times New Roman" w:hAnsi="Times New Roman" w:cs="Times New Roman"/>
          <w:sz w:val="20"/>
          <w:szCs w:val="20"/>
        </w:rPr>
        <w:t xml:space="preserve">границ береговой полосы бассейнов рек Юг, </w:t>
      </w:r>
      <w:proofErr w:type="spellStart"/>
      <w:r w:rsidR="00CE6A12" w:rsidRPr="00753CBE">
        <w:rPr>
          <w:rFonts w:ascii="Times New Roman" w:hAnsi="Times New Roman" w:cs="Times New Roman"/>
          <w:sz w:val="20"/>
          <w:szCs w:val="20"/>
        </w:rPr>
        <w:t>Тюсь</w:t>
      </w:r>
      <w:proofErr w:type="spellEnd"/>
      <w:r w:rsidR="00CE6A12" w:rsidRPr="00753CBE">
        <w:rPr>
          <w:rFonts w:ascii="Times New Roman" w:hAnsi="Times New Roman" w:cs="Times New Roman"/>
          <w:sz w:val="20"/>
          <w:szCs w:val="20"/>
        </w:rPr>
        <w:t xml:space="preserve">, </w:t>
      </w:r>
      <w:proofErr w:type="spellStart"/>
      <w:r w:rsidR="00CE6A12" w:rsidRPr="00753CBE">
        <w:rPr>
          <w:rFonts w:ascii="Times New Roman" w:hAnsi="Times New Roman" w:cs="Times New Roman"/>
          <w:sz w:val="20"/>
          <w:szCs w:val="20"/>
        </w:rPr>
        <w:t>Тюй</w:t>
      </w:r>
      <w:proofErr w:type="spellEnd"/>
      <w:r w:rsidR="00CE6A12" w:rsidRPr="00753CBE">
        <w:rPr>
          <w:rFonts w:ascii="Times New Roman" w:hAnsi="Times New Roman" w:cs="Times New Roman"/>
          <w:sz w:val="20"/>
          <w:szCs w:val="20"/>
        </w:rPr>
        <w:t>, Добрянка" от</w:t>
      </w:r>
      <w:r w:rsidR="00CE6A12" w:rsidRPr="00753CBE">
        <w:rPr>
          <w:rFonts w:ascii="Times New Roman" w:hAnsi="Times New Roman" w:cs="Times New Roman"/>
          <w:sz w:val="20"/>
          <w:szCs w:val="20"/>
        </w:rPr>
        <w:t xml:space="preserve"> 10.11.2018 № СЭД-30-01-02-1512 </w:t>
      </w:r>
      <w:r w:rsidR="00CE6A12" w:rsidRPr="00753CBE">
        <w:rPr>
          <w:rFonts w:ascii="Times New Roman" w:hAnsi="Times New Roman" w:cs="Times New Roman"/>
          <w:sz w:val="20"/>
          <w:szCs w:val="20"/>
        </w:rPr>
        <w:t>выдан:</w:t>
      </w:r>
      <w:proofErr w:type="gramEnd"/>
      <w:r w:rsidR="00CE6A12" w:rsidRPr="00753CBE">
        <w:rPr>
          <w:rFonts w:ascii="Times New Roman" w:hAnsi="Times New Roman" w:cs="Times New Roman"/>
          <w:sz w:val="20"/>
          <w:szCs w:val="20"/>
        </w:rPr>
        <w:t xml:space="preserve"> Министерство природных ресурсов, лесного хозяйства и экологи</w:t>
      </w:r>
      <w:r w:rsidR="00CE6A12" w:rsidRPr="00753CBE">
        <w:rPr>
          <w:rFonts w:ascii="Times New Roman" w:hAnsi="Times New Roman" w:cs="Times New Roman"/>
          <w:sz w:val="20"/>
          <w:szCs w:val="20"/>
        </w:rPr>
        <w:t xml:space="preserve">и Пермского края; постановление </w:t>
      </w:r>
      <w:r w:rsidR="00CE6A12" w:rsidRPr="00753CBE">
        <w:rPr>
          <w:rFonts w:ascii="Times New Roman" w:hAnsi="Times New Roman" w:cs="Times New Roman"/>
          <w:sz w:val="20"/>
          <w:szCs w:val="20"/>
        </w:rPr>
        <w:t>"Об утв</w:t>
      </w:r>
      <w:r w:rsidR="00CE6A12" w:rsidRPr="00753CBE">
        <w:rPr>
          <w:rFonts w:ascii="Times New Roman" w:hAnsi="Times New Roman" w:cs="Times New Roman"/>
          <w:sz w:val="20"/>
          <w:szCs w:val="20"/>
        </w:rPr>
        <w:t xml:space="preserve">ерждении правил установления на </w:t>
      </w:r>
      <w:r w:rsidR="00CE6A12" w:rsidRPr="00753CBE">
        <w:rPr>
          <w:rFonts w:ascii="Times New Roman" w:hAnsi="Times New Roman" w:cs="Times New Roman"/>
          <w:sz w:val="20"/>
          <w:szCs w:val="20"/>
        </w:rPr>
        <w:lastRenderedPageBreak/>
        <w:t>местности границ водоо</w:t>
      </w:r>
      <w:r w:rsidR="00CE6A12" w:rsidRPr="00753CBE">
        <w:rPr>
          <w:rFonts w:ascii="Times New Roman" w:hAnsi="Times New Roman" w:cs="Times New Roman"/>
          <w:sz w:val="20"/>
          <w:szCs w:val="20"/>
        </w:rPr>
        <w:t xml:space="preserve">хранных зон и границ прибрежных </w:t>
      </w:r>
      <w:r w:rsidR="00CE6A12" w:rsidRPr="00753CBE">
        <w:rPr>
          <w:rFonts w:ascii="Times New Roman" w:hAnsi="Times New Roman" w:cs="Times New Roman"/>
          <w:sz w:val="20"/>
          <w:szCs w:val="20"/>
        </w:rPr>
        <w:t xml:space="preserve">защитных полос водных объектов" от 10.01.2009 № 17 </w:t>
      </w:r>
      <w:proofErr w:type="gramStart"/>
      <w:r w:rsidR="00CE6A12" w:rsidRPr="00753CBE">
        <w:rPr>
          <w:rFonts w:ascii="Times New Roman" w:hAnsi="Times New Roman" w:cs="Times New Roman"/>
          <w:sz w:val="20"/>
          <w:szCs w:val="20"/>
        </w:rPr>
        <w:t>выдан</w:t>
      </w:r>
      <w:proofErr w:type="gramEnd"/>
      <w:r w:rsidR="00CE6A12" w:rsidRPr="00753CBE">
        <w:rPr>
          <w:rFonts w:ascii="Times New Roman" w:hAnsi="Times New Roman" w:cs="Times New Roman"/>
          <w:sz w:val="20"/>
          <w:szCs w:val="20"/>
        </w:rPr>
        <w:t>: Прав</w:t>
      </w:r>
      <w:r w:rsidR="00CE6A12" w:rsidRPr="00753CBE">
        <w:rPr>
          <w:rFonts w:ascii="Times New Roman" w:hAnsi="Times New Roman" w:cs="Times New Roman"/>
          <w:sz w:val="20"/>
          <w:szCs w:val="20"/>
        </w:rPr>
        <w:t xml:space="preserve">ительство Российской Федерации; </w:t>
      </w:r>
      <w:r w:rsidR="00CE6A12" w:rsidRPr="00753CBE">
        <w:rPr>
          <w:rFonts w:ascii="Times New Roman" w:hAnsi="Times New Roman" w:cs="Times New Roman"/>
          <w:sz w:val="20"/>
          <w:szCs w:val="20"/>
        </w:rPr>
        <w:t xml:space="preserve">водный кодекс Российской Федерации от 03.06.2006 № 74-ФЗ </w:t>
      </w:r>
      <w:r w:rsidR="00CE6A12" w:rsidRPr="00753CBE">
        <w:rPr>
          <w:rFonts w:ascii="Times New Roman" w:hAnsi="Times New Roman" w:cs="Times New Roman"/>
          <w:sz w:val="20"/>
          <w:szCs w:val="20"/>
        </w:rPr>
        <w:t xml:space="preserve">выдан: Правительство Российской </w:t>
      </w:r>
      <w:r w:rsidR="00CE6A12" w:rsidRPr="00753CBE">
        <w:rPr>
          <w:rFonts w:ascii="Times New Roman" w:hAnsi="Times New Roman" w:cs="Times New Roman"/>
          <w:sz w:val="20"/>
          <w:szCs w:val="20"/>
        </w:rPr>
        <w:t>Федерации</w:t>
      </w:r>
      <w:proofErr w:type="gramStart"/>
      <w:r w:rsidR="00CE6A12" w:rsidRPr="00753CBE">
        <w:rPr>
          <w:rFonts w:ascii="Times New Roman" w:hAnsi="Times New Roman" w:cs="Times New Roman"/>
          <w:sz w:val="20"/>
          <w:szCs w:val="20"/>
        </w:rPr>
        <w:t>.</w:t>
      </w:r>
      <w:proofErr w:type="gramEnd"/>
      <w:r w:rsidR="00CE6A12" w:rsidRPr="00753CBE">
        <w:rPr>
          <w:rFonts w:ascii="Times New Roman" w:hAnsi="Times New Roman" w:cs="Times New Roman"/>
          <w:sz w:val="20"/>
          <w:szCs w:val="20"/>
        </w:rPr>
        <w:t xml:space="preserve"> </w:t>
      </w:r>
      <w:proofErr w:type="gramStart"/>
      <w:r w:rsidR="00CE6A12" w:rsidRPr="00753CBE">
        <w:rPr>
          <w:rFonts w:ascii="Times New Roman" w:hAnsi="Times New Roman" w:cs="Times New Roman"/>
          <w:sz w:val="20"/>
          <w:szCs w:val="20"/>
        </w:rPr>
        <w:t>в</w:t>
      </w:r>
      <w:proofErr w:type="gramEnd"/>
      <w:r w:rsidR="00CE6A12" w:rsidRPr="00753CBE">
        <w:rPr>
          <w:rFonts w:ascii="Times New Roman" w:hAnsi="Times New Roman" w:cs="Times New Roman"/>
          <w:sz w:val="20"/>
          <w:szCs w:val="20"/>
        </w:rPr>
        <w:t>ид ограничения (обременения): ограничения прав на земельный участок, предусмотренны</w:t>
      </w:r>
      <w:r w:rsidR="00CE6A12" w:rsidRPr="00753CBE">
        <w:rPr>
          <w:rFonts w:ascii="Times New Roman" w:hAnsi="Times New Roman" w:cs="Times New Roman"/>
          <w:sz w:val="20"/>
          <w:szCs w:val="20"/>
        </w:rPr>
        <w:t xml:space="preserve">е </w:t>
      </w:r>
      <w:r w:rsidR="00CE6A12" w:rsidRPr="00753CBE">
        <w:rPr>
          <w:rFonts w:ascii="Times New Roman" w:hAnsi="Times New Roman" w:cs="Times New Roman"/>
          <w:sz w:val="20"/>
          <w:szCs w:val="20"/>
        </w:rPr>
        <w:t>статьями 56, 56.1 Земельного кодекса Российской Федерации; срок действия: c 30.10.2020; реквизиты</w:t>
      </w:r>
      <w:r w:rsidR="00CE6A12" w:rsidRPr="00753CBE">
        <w:rPr>
          <w:rFonts w:ascii="Times New Roman" w:hAnsi="Times New Roman" w:cs="Times New Roman"/>
          <w:sz w:val="20"/>
          <w:szCs w:val="20"/>
        </w:rPr>
        <w:t xml:space="preserve"> </w:t>
      </w:r>
      <w:r w:rsidR="00CE6A12" w:rsidRPr="00753CBE">
        <w:rPr>
          <w:rFonts w:ascii="Times New Roman" w:hAnsi="Times New Roman" w:cs="Times New Roman"/>
          <w:sz w:val="20"/>
          <w:szCs w:val="20"/>
        </w:rPr>
        <w:t>документа-основания: приказ "Об утверждении установленных границ водоохранных зон, границ</w:t>
      </w:r>
    </w:p>
    <w:p w:rsidR="00147465" w:rsidRPr="00753CBE" w:rsidRDefault="00CE6A12"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 xml:space="preserve">прибрежных защитных полос и границ береговой полосы бассейнов рек </w:t>
      </w:r>
      <w:r w:rsidRPr="00753CBE">
        <w:rPr>
          <w:rFonts w:ascii="Times New Roman" w:hAnsi="Times New Roman" w:cs="Times New Roman"/>
          <w:sz w:val="20"/>
          <w:szCs w:val="20"/>
        </w:rPr>
        <w:t xml:space="preserve">Юг, </w:t>
      </w:r>
      <w:proofErr w:type="spellStart"/>
      <w:r w:rsidRPr="00753CBE">
        <w:rPr>
          <w:rFonts w:ascii="Times New Roman" w:hAnsi="Times New Roman" w:cs="Times New Roman"/>
          <w:sz w:val="20"/>
          <w:szCs w:val="20"/>
        </w:rPr>
        <w:t>Тюсь</w:t>
      </w:r>
      <w:proofErr w:type="spellEnd"/>
      <w:r w:rsidRPr="00753CBE">
        <w:rPr>
          <w:rFonts w:ascii="Times New Roman" w:hAnsi="Times New Roman" w:cs="Times New Roman"/>
          <w:sz w:val="20"/>
          <w:szCs w:val="20"/>
        </w:rPr>
        <w:t xml:space="preserve">, </w:t>
      </w:r>
      <w:proofErr w:type="spellStart"/>
      <w:r w:rsidRPr="00753CBE">
        <w:rPr>
          <w:rFonts w:ascii="Times New Roman" w:hAnsi="Times New Roman" w:cs="Times New Roman"/>
          <w:sz w:val="20"/>
          <w:szCs w:val="20"/>
        </w:rPr>
        <w:t>Тюй</w:t>
      </w:r>
      <w:proofErr w:type="spellEnd"/>
      <w:r w:rsidRPr="00753CBE">
        <w:rPr>
          <w:rFonts w:ascii="Times New Roman" w:hAnsi="Times New Roman" w:cs="Times New Roman"/>
          <w:sz w:val="20"/>
          <w:szCs w:val="20"/>
        </w:rPr>
        <w:t xml:space="preserve">, Добрянка" от </w:t>
      </w:r>
      <w:r w:rsidRPr="00753CBE">
        <w:rPr>
          <w:rFonts w:ascii="Times New Roman" w:hAnsi="Times New Roman" w:cs="Times New Roman"/>
          <w:sz w:val="20"/>
          <w:szCs w:val="20"/>
        </w:rPr>
        <w:t>10.11.2018 № СЭД-30-01-02-1512 выдан: Министерство природных ресурсо</w:t>
      </w:r>
      <w:r w:rsidRPr="00753CBE">
        <w:rPr>
          <w:rFonts w:ascii="Times New Roman" w:hAnsi="Times New Roman" w:cs="Times New Roman"/>
          <w:sz w:val="20"/>
          <w:szCs w:val="20"/>
        </w:rPr>
        <w:t xml:space="preserve">в, лесного хозяйства и экологии </w:t>
      </w:r>
      <w:r w:rsidRPr="00753CBE">
        <w:rPr>
          <w:rFonts w:ascii="Times New Roman" w:hAnsi="Times New Roman" w:cs="Times New Roman"/>
          <w:sz w:val="20"/>
          <w:szCs w:val="20"/>
        </w:rPr>
        <w:t>Пермского края; постановление "Об утверждении правил у</w:t>
      </w:r>
      <w:r w:rsidRPr="00753CBE">
        <w:rPr>
          <w:rFonts w:ascii="Times New Roman" w:hAnsi="Times New Roman" w:cs="Times New Roman"/>
          <w:sz w:val="20"/>
          <w:szCs w:val="20"/>
        </w:rPr>
        <w:t xml:space="preserve">становления на местности границ </w:t>
      </w:r>
      <w:r w:rsidRPr="00753CBE">
        <w:rPr>
          <w:rFonts w:ascii="Times New Roman" w:hAnsi="Times New Roman" w:cs="Times New Roman"/>
          <w:sz w:val="20"/>
          <w:szCs w:val="20"/>
        </w:rPr>
        <w:t>водоохранных зон и границ прибрежных защитных полос водных объе</w:t>
      </w:r>
      <w:r w:rsidRPr="00753CBE">
        <w:rPr>
          <w:rFonts w:ascii="Times New Roman" w:hAnsi="Times New Roman" w:cs="Times New Roman"/>
          <w:sz w:val="20"/>
          <w:szCs w:val="20"/>
        </w:rPr>
        <w:t xml:space="preserve">ктов" от 10.01.2009 № 17 </w:t>
      </w:r>
      <w:proofErr w:type="gramStart"/>
      <w:r w:rsidRPr="00753CBE">
        <w:rPr>
          <w:rFonts w:ascii="Times New Roman" w:hAnsi="Times New Roman" w:cs="Times New Roman"/>
          <w:sz w:val="20"/>
          <w:szCs w:val="20"/>
        </w:rPr>
        <w:t>выдан</w:t>
      </w:r>
      <w:proofErr w:type="gramEnd"/>
      <w:r w:rsidRPr="00753CBE">
        <w:rPr>
          <w:rFonts w:ascii="Times New Roman" w:hAnsi="Times New Roman" w:cs="Times New Roman"/>
          <w:sz w:val="20"/>
          <w:szCs w:val="20"/>
        </w:rPr>
        <w:t xml:space="preserve">: </w:t>
      </w:r>
      <w:r w:rsidRPr="00753CBE">
        <w:rPr>
          <w:rFonts w:ascii="Times New Roman" w:hAnsi="Times New Roman" w:cs="Times New Roman"/>
          <w:sz w:val="20"/>
          <w:szCs w:val="20"/>
        </w:rPr>
        <w:t xml:space="preserve">Правительство Российской Федерации; водный кодекс Российской </w:t>
      </w:r>
      <w:r w:rsidRPr="00753CBE">
        <w:rPr>
          <w:rFonts w:ascii="Times New Roman" w:hAnsi="Times New Roman" w:cs="Times New Roman"/>
          <w:sz w:val="20"/>
          <w:szCs w:val="20"/>
        </w:rPr>
        <w:t xml:space="preserve">Федерации от 03.06.2006 № 74-ФЗ </w:t>
      </w:r>
      <w:r w:rsidRPr="00753CBE">
        <w:rPr>
          <w:rFonts w:ascii="Times New Roman" w:hAnsi="Times New Roman" w:cs="Times New Roman"/>
          <w:sz w:val="20"/>
          <w:szCs w:val="20"/>
        </w:rPr>
        <w:t>выдан: Правительство Российской Федерации.</w:t>
      </w:r>
    </w:p>
    <w:p w:rsidR="00066BA8" w:rsidRPr="00753CBE" w:rsidRDefault="00066BA8" w:rsidP="008703FB">
      <w:pPr>
        <w:autoSpaceDE w:val="0"/>
        <w:autoSpaceDN w:val="0"/>
        <w:adjustRightInd w:val="0"/>
        <w:spacing w:after="0" w:line="240" w:lineRule="auto"/>
        <w:jc w:val="both"/>
        <w:rPr>
          <w:rFonts w:ascii="Times New Roman" w:hAnsi="Times New Roman" w:cs="Times New Roman"/>
          <w:bCs/>
          <w:sz w:val="18"/>
          <w:szCs w:val="18"/>
        </w:rPr>
      </w:pPr>
    </w:p>
    <w:p w:rsidR="00D96F0A" w:rsidRPr="00753CBE" w:rsidRDefault="008703FB"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sz w:val="18"/>
          <w:szCs w:val="18"/>
        </w:rPr>
        <w:t>Лот №</w:t>
      </w:r>
      <w:r w:rsidR="00DC383A" w:rsidRPr="00753CBE">
        <w:rPr>
          <w:rFonts w:ascii="Times New Roman" w:hAnsi="Times New Roman" w:cs="Times New Roman"/>
          <w:b/>
          <w:sz w:val="18"/>
          <w:szCs w:val="18"/>
        </w:rPr>
        <w:t>1</w:t>
      </w:r>
      <w:r w:rsidR="003B4305" w:rsidRPr="00753CBE">
        <w:rPr>
          <w:rFonts w:ascii="Times New Roman" w:hAnsi="Times New Roman" w:cs="Times New Roman"/>
          <w:b/>
          <w:sz w:val="18"/>
          <w:szCs w:val="18"/>
        </w:rPr>
        <w:t>0</w:t>
      </w:r>
      <w:r w:rsidRPr="00753CBE">
        <w:rPr>
          <w:rFonts w:ascii="Times New Roman" w:hAnsi="Times New Roman" w:cs="Times New Roman"/>
          <w:b/>
          <w:sz w:val="18"/>
          <w:szCs w:val="18"/>
        </w:rPr>
        <w:t xml:space="preserve">: </w:t>
      </w:r>
      <w:r w:rsidR="003B4305" w:rsidRPr="00753CBE">
        <w:rPr>
          <w:rFonts w:ascii="Times New Roman" w:hAnsi="Times New Roman" w:cs="Times New Roman"/>
          <w:sz w:val="20"/>
          <w:szCs w:val="20"/>
        </w:rPr>
        <w:t>Сведения о технических условиях подключения (технологического присоединения) объектов к сетям инженерно-технического обеспечения не требуются, так как в соответствии с основным видом разрешенного использования земельных участков не предусматривается строительство здания, сооружения.</w:t>
      </w:r>
    </w:p>
    <w:p w:rsidR="003B4305" w:rsidRPr="00753CBE" w:rsidRDefault="003B4305" w:rsidP="00CE6A12">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На земельном участке располагается зона водопровода (см. градостроительный план земельного участка)</w:t>
      </w:r>
    </w:p>
    <w:p w:rsidR="00D44CD4" w:rsidRPr="00753CBE" w:rsidRDefault="00D44CD4" w:rsidP="00334A04">
      <w:pPr>
        <w:autoSpaceDE w:val="0"/>
        <w:autoSpaceDN w:val="0"/>
        <w:adjustRightInd w:val="0"/>
        <w:spacing w:after="0" w:line="240" w:lineRule="auto"/>
        <w:jc w:val="both"/>
        <w:rPr>
          <w:rFonts w:ascii="Times New Roman" w:hAnsi="Times New Roman" w:cs="Times New Roman"/>
          <w:b/>
          <w:sz w:val="18"/>
          <w:szCs w:val="18"/>
        </w:rPr>
      </w:pPr>
    </w:p>
    <w:p w:rsidR="003B4305" w:rsidRPr="00753CBE" w:rsidRDefault="00425AA1" w:rsidP="003B4305">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b/>
          <w:sz w:val="18"/>
          <w:szCs w:val="18"/>
        </w:rPr>
        <w:t>Лот №</w:t>
      </w:r>
      <w:r w:rsidR="00DC383A" w:rsidRPr="00753CBE">
        <w:rPr>
          <w:rFonts w:ascii="Times New Roman" w:hAnsi="Times New Roman" w:cs="Times New Roman"/>
          <w:b/>
          <w:sz w:val="18"/>
          <w:szCs w:val="18"/>
        </w:rPr>
        <w:t>1</w:t>
      </w:r>
      <w:r w:rsidR="003B4305" w:rsidRPr="00753CBE">
        <w:rPr>
          <w:rFonts w:ascii="Times New Roman" w:hAnsi="Times New Roman" w:cs="Times New Roman"/>
          <w:b/>
          <w:sz w:val="18"/>
          <w:szCs w:val="18"/>
        </w:rPr>
        <w:t>3</w:t>
      </w:r>
      <w:r w:rsidRPr="00753CBE">
        <w:rPr>
          <w:rFonts w:ascii="Times New Roman" w:hAnsi="Times New Roman" w:cs="Times New Roman"/>
          <w:b/>
          <w:sz w:val="18"/>
          <w:szCs w:val="18"/>
        </w:rPr>
        <w:t>:</w:t>
      </w:r>
      <w:r w:rsidRPr="00753CBE">
        <w:rPr>
          <w:rFonts w:ascii="Times New Roman" w:hAnsi="Times New Roman" w:cs="Times New Roman"/>
          <w:sz w:val="18"/>
          <w:szCs w:val="18"/>
        </w:rPr>
        <w:t xml:space="preserve">  </w:t>
      </w:r>
      <w:r w:rsidR="003B4305" w:rsidRPr="00753CBE">
        <w:rPr>
          <w:rFonts w:ascii="Times New Roman" w:hAnsi="Times New Roman" w:cs="Times New Roman"/>
          <w:sz w:val="20"/>
          <w:szCs w:val="20"/>
        </w:rPr>
        <w:t>Земельный участок полностью расположен в границах зоны с реестровым номером 59:00-6.648 от</w:t>
      </w:r>
      <w:r w:rsidR="003B4305" w:rsidRPr="00753CBE">
        <w:rPr>
          <w:rFonts w:ascii="Times New Roman" w:hAnsi="Times New Roman" w:cs="Times New Roman"/>
          <w:sz w:val="20"/>
          <w:szCs w:val="20"/>
        </w:rPr>
        <w:t xml:space="preserve"> </w:t>
      </w:r>
      <w:r w:rsidR="003B4305" w:rsidRPr="00753CBE">
        <w:rPr>
          <w:rFonts w:ascii="Times New Roman" w:hAnsi="Times New Roman" w:cs="Times New Roman"/>
          <w:sz w:val="20"/>
          <w:szCs w:val="20"/>
        </w:rPr>
        <w:t>21.05.2019, ограничение использования земельного участка</w:t>
      </w:r>
      <w:r w:rsidR="003B4305" w:rsidRPr="00753CBE">
        <w:rPr>
          <w:rFonts w:ascii="Times New Roman" w:hAnsi="Times New Roman" w:cs="Times New Roman"/>
          <w:sz w:val="20"/>
          <w:szCs w:val="20"/>
        </w:rPr>
        <w:t xml:space="preserve"> в пределах зоны: Ограничения в использовании </w:t>
      </w:r>
      <w:r w:rsidR="003B4305" w:rsidRPr="00753CBE">
        <w:rPr>
          <w:rFonts w:ascii="Times New Roman" w:hAnsi="Times New Roman" w:cs="Times New Roman"/>
          <w:sz w:val="20"/>
          <w:szCs w:val="20"/>
        </w:rPr>
        <w:t>объектов недвижимости в границах зоны санитарной охра</w:t>
      </w:r>
      <w:r w:rsidR="003B4305" w:rsidRPr="00753CBE">
        <w:rPr>
          <w:rFonts w:ascii="Times New Roman" w:hAnsi="Times New Roman" w:cs="Times New Roman"/>
          <w:sz w:val="20"/>
          <w:szCs w:val="20"/>
        </w:rPr>
        <w:t xml:space="preserve">ны установлены в соответствии с </w:t>
      </w:r>
      <w:r w:rsidR="003B4305" w:rsidRPr="00753CBE">
        <w:rPr>
          <w:rFonts w:ascii="Times New Roman" w:hAnsi="Times New Roman" w:cs="Times New Roman"/>
          <w:sz w:val="20"/>
          <w:szCs w:val="20"/>
        </w:rPr>
        <w:t>постановлением Главного государственного санитарного врача РФ от 14.03.2002 № 10</w:t>
      </w:r>
      <w:proofErr w:type="gramStart"/>
      <w:r w:rsidR="003B4305" w:rsidRPr="00753CBE">
        <w:rPr>
          <w:rFonts w:ascii="Times New Roman" w:hAnsi="Times New Roman" w:cs="Times New Roman"/>
          <w:sz w:val="20"/>
          <w:szCs w:val="20"/>
        </w:rPr>
        <w:t xml:space="preserve"> </w:t>
      </w:r>
      <w:r w:rsidR="003B4305" w:rsidRPr="00753CBE">
        <w:rPr>
          <w:rFonts w:ascii="Cambria Math" w:hAnsi="Cambria Math" w:cs="Cambria Math"/>
          <w:sz w:val="20"/>
          <w:szCs w:val="20"/>
        </w:rPr>
        <w:t>≪</w:t>
      </w:r>
      <w:r w:rsidR="003B4305" w:rsidRPr="00753CBE">
        <w:rPr>
          <w:rFonts w:ascii="Times New Roman" w:hAnsi="Times New Roman" w:cs="Times New Roman"/>
          <w:sz w:val="20"/>
          <w:szCs w:val="20"/>
        </w:rPr>
        <w:t>О</w:t>
      </w:r>
      <w:proofErr w:type="gramEnd"/>
      <w:r w:rsidR="003B4305" w:rsidRPr="00753CBE">
        <w:rPr>
          <w:rFonts w:ascii="Times New Roman" w:hAnsi="Times New Roman" w:cs="Times New Roman"/>
          <w:sz w:val="20"/>
          <w:szCs w:val="20"/>
        </w:rPr>
        <w:t xml:space="preserve"> введении в </w:t>
      </w:r>
      <w:r w:rsidR="003B4305" w:rsidRPr="00753CBE">
        <w:rPr>
          <w:rFonts w:ascii="Times New Roman" w:hAnsi="Times New Roman" w:cs="Times New Roman"/>
          <w:sz w:val="20"/>
          <w:szCs w:val="20"/>
        </w:rPr>
        <w:t xml:space="preserve">действие Санитарных правил и норм </w:t>
      </w:r>
      <w:r w:rsidR="003B4305" w:rsidRPr="00753CBE">
        <w:rPr>
          <w:rFonts w:ascii="Cambria Math" w:hAnsi="Cambria Math" w:cs="Cambria Math"/>
          <w:sz w:val="20"/>
          <w:szCs w:val="20"/>
        </w:rPr>
        <w:t>≪</w:t>
      </w:r>
      <w:r w:rsidR="003B4305" w:rsidRPr="00753CBE">
        <w:rPr>
          <w:rFonts w:ascii="Times New Roman" w:hAnsi="Times New Roman" w:cs="Times New Roman"/>
          <w:sz w:val="20"/>
          <w:szCs w:val="20"/>
        </w:rPr>
        <w:t>Зоны санитарной ох</w:t>
      </w:r>
      <w:r w:rsidR="003B4305" w:rsidRPr="00753CBE">
        <w:rPr>
          <w:rFonts w:ascii="Times New Roman" w:hAnsi="Times New Roman" w:cs="Times New Roman"/>
          <w:sz w:val="20"/>
          <w:szCs w:val="20"/>
        </w:rPr>
        <w:t xml:space="preserve">раны источников водоснабжения и </w:t>
      </w:r>
      <w:r w:rsidR="003B4305" w:rsidRPr="00753CBE">
        <w:rPr>
          <w:rFonts w:ascii="Times New Roman" w:hAnsi="Times New Roman" w:cs="Times New Roman"/>
          <w:sz w:val="20"/>
          <w:szCs w:val="20"/>
        </w:rPr>
        <w:t>водопроводов питьевого назначения. СанПиН 2.1.4.1110-02</w:t>
      </w:r>
      <w:r w:rsidR="003B4305" w:rsidRPr="00753CBE">
        <w:rPr>
          <w:rFonts w:ascii="Cambria Math" w:hAnsi="Cambria Math" w:cs="Cambria Math"/>
          <w:sz w:val="20"/>
          <w:szCs w:val="20"/>
        </w:rPr>
        <w:t>≫</w:t>
      </w:r>
      <w:r w:rsidR="003B4305" w:rsidRPr="00753CBE">
        <w:rPr>
          <w:rFonts w:ascii="Times New Roman" w:hAnsi="Times New Roman" w:cs="Times New Roman"/>
          <w:sz w:val="20"/>
          <w:szCs w:val="20"/>
        </w:rPr>
        <w:t xml:space="preserve"> 3.3.2.3 Недо</w:t>
      </w:r>
      <w:r w:rsidR="003B4305" w:rsidRPr="00753CBE">
        <w:rPr>
          <w:rFonts w:ascii="Times New Roman" w:hAnsi="Times New Roman" w:cs="Times New Roman"/>
          <w:sz w:val="20"/>
          <w:szCs w:val="20"/>
        </w:rPr>
        <w:t xml:space="preserve">пущение отведения сточных вод в </w:t>
      </w:r>
      <w:r w:rsidR="003B4305" w:rsidRPr="00753CBE">
        <w:rPr>
          <w:rFonts w:ascii="Times New Roman" w:hAnsi="Times New Roman" w:cs="Times New Roman"/>
          <w:sz w:val="20"/>
          <w:szCs w:val="20"/>
        </w:rPr>
        <w:t>зоне водосбора источника водоснабжения, включая его прито</w:t>
      </w:r>
      <w:r w:rsidR="003B4305" w:rsidRPr="00753CBE">
        <w:rPr>
          <w:rFonts w:ascii="Times New Roman" w:hAnsi="Times New Roman" w:cs="Times New Roman"/>
          <w:sz w:val="20"/>
          <w:szCs w:val="20"/>
        </w:rPr>
        <w:t xml:space="preserve">ки, не отвечающих гигиеническим </w:t>
      </w:r>
      <w:r w:rsidR="003B4305" w:rsidRPr="00753CBE">
        <w:rPr>
          <w:rFonts w:ascii="Times New Roman" w:hAnsi="Times New Roman" w:cs="Times New Roman"/>
          <w:sz w:val="20"/>
          <w:szCs w:val="20"/>
        </w:rPr>
        <w:t>требованиям к охране поверхностных вод</w:t>
      </w:r>
      <w:proofErr w:type="gramStart"/>
      <w:r w:rsidR="003B4305" w:rsidRPr="00753CBE">
        <w:rPr>
          <w:rFonts w:ascii="Times New Roman" w:hAnsi="Times New Roman" w:cs="Times New Roman"/>
          <w:sz w:val="20"/>
          <w:szCs w:val="20"/>
        </w:rPr>
        <w:t xml:space="preserve">., </w:t>
      </w:r>
      <w:proofErr w:type="gramEnd"/>
      <w:r w:rsidR="003B4305" w:rsidRPr="00753CBE">
        <w:rPr>
          <w:rFonts w:ascii="Times New Roman" w:hAnsi="Times New Roman" w:cs="Times New Roman"/>
          <w:sz w:val="20"/>
          <w:szCs w:val="20"/>
        </w:rPr>
        <w:t>вид/наименование: Зона санитарной охраны Чус</w:t>
      </w:r>
      <w:r w:rsidR="003B4305" w:rsidRPr="00753CBE">
        <w:rPr>
          <w:rFonts w:ascii="Times New Roman" w:hAnsi="Times New Roman" w:cs="Times New Roman"/>
          <w:sz w:val="20"/>
          <w:szCs w:val="20"/>
        </w:rPr>
        <w:t xml:space="preserve">овского узла </w:t>
      </w:r>
      <w:r w:rsidR="003B4305" w:rsidRPr="00753CBE">
        <w:rPr>
          <w:rFonts w:ascii="Times New Roman" w:hAnsi="Times New Roman" w:cs="Times New Roman"/>
          <w:sz w:val="20"/>
          <w:szCs w:val="20"/>
        </w:rPr>
        <w:t>водозаборов (III пояс), тип: Зона санитарной охраны источников водосна</w:t>
      </w:r>
      <w:r w:rsidR="003B4305" w:rsidRPr="00753CBE">
        <w:rPr>
          <w:rFonts w:ascii="Times New Roman" w:hAnsi="Times New Roman" w:cs="Times New Roman"/>
          <w:sz w:val="20"/>
          <w:szCs w:val="20"/>
        </w:rPr>
        <w:t xml:space="preserve">бжения и водопроводов питьевого </w:t>
      </w:r>
      <w:r w:rsidR="003B4305" w:rsidRPr="00753CBE">
        <w:rPr>
          <w:rFonts w:ascii="Times New Roman" w:hAnsi="Times New Roman" w:cs="Times New Roman"/>
          <w:sz w:val="20"/>
          <w:szCs w:val="20"/>
        </w:rPr>
        <w:t xml:space="preserve">назначения, решения: 1. дата решения: 10.04.2019, номер решения: </w:t>
      </w:r>
      <w:r w:rsidR="003B4305" w:rsidRPr="00753CBE">
        <w:rPr>
          <w:rFonts w:ascii="Times New Roman" w:hAnsi="Times New Roman" w:cs="Times New Roman"/>
          <w:sz w:val="20"/>
          <w:szCs w:val="20"/>
        </w:rPr>
        <w:t xml:space="preserve">СЭД-30-01-02-1254, наименование </w:t>
      </w:r>
      <w:r w:rsidR="003B4305" w:rsidRPr="00753CBE">
        <w:rPr>
          <w:rFonts w:ascii="Times New Roman" w:hAnsi="Times New Roman" w:cs="Times New Roman"/>
          <w:sz w:val="20"/>
          <w:szCs w:val="20"/>
        </w:rPr>
        <w:t>ОГВ/ОМСУ: Министерство природных ресурсов, лесного хозяйства и эк</w:t>
      </w:r>
      <w:r w:rsidR="003B4305" w:rsidRPr="00753CBE">
        <w:rPr>
          <w:rFonts w:ascii="Times New Roman" w:hAnsi="Times New Roman" w:cs="Times New Roman"/>
          <w:sz w:val="20"/>
          <w:szCs w:val="20"/>
        </w:rPr>
        <w:t xml:space="preserve">ологии Пермского края, источник </w:t>
      </w:r>
      <w:r w:rsidR="003B4305" w:rsidRPr="00753CBE">
        <w:rPr>
          <w:rFonts w:ascii="Times New Roman" w:hAnsi="Times New Roman" w:cs="Times New Roman"/>
          <w:sz w:val="20"/>
          <w:szCs w:val="20"/>
        </w:rPr>
        <w:t>официального опубликования: Министерство природных ресурсо</w:t>
      </w:r>
      <w:r w:rsidR="003B4305" w:rsidRPr="00753CBE">
        <w:rPr>
          <w:rFonts w:ascii="Times New Roman" w:hAnsi="Times New Roman" w:cs="Times New Roman"/>
          <w:sz w:val="20"/>
          <w:szCs w:val="20"/>
        </w:rPr>
        <w:t xml:space="preserve">в, лесного хозяйства и экологии </w:t>
      </w:r>
      <w:r w:rsidR="003B4305" w:rsidRPr="00753CBE">
        <w:rPr>
          <w:rFonts w:ascii="Times New Roman" w:hAnsi="Times New Roman" w:cs="Times New Roman"/>
          <w:sz w:val="20"/>
          <w:szCs w:val="20"/>
        </w:rPr>
        <w:t>Пермского края 2. дата решения: 14.03.2002, номер решения: 10,</w:t>
      </w:r>
      <w:r w:rsidR="003B4305" w:rsidRPr="00753CBE">
        <w:rPr>
          <w:rFonts w:ascii="Times New Roman" w:hAnsi="Times New Roman" w:cs="Times New Roman"/>
          <w:sz w:val="20"/>
          <w:szCs w:val="20"/>
        </w:rPr>
        <w:t xml:space="preserve"> наименование ОГВ/ОМСУ: Главный </w:t>
      </w:r>
      <w:r w:rsidR="003B4305" w:rsidRPr="00753CBE">
        <w:rPr>
          <w:rFonts w:ascii="Times New Roman" w:hAnsi="Times New Roman" w:cs="Times New Roman"/>
          <w:sz w:val="20"/>
          <w:szCs w:val="20"/>
        </w:rPr>
        <w:t>государственный врач РФ, источник официального опубликования: Гла</w:t>
      </w:r>
      <w:r w:rsidR="003B4305" w:rsidRPr="00753CBE">
        <w:rPr>
          <w:rFonts w:ascii="Times New Roman" w:hAnsi="Times New Roman" w:cs="Times New Roman"/>
          <w:sz w:val="20"/>
          <w:szCs w:val="20"/>
        </w:rPr>
        <w:t xml:space="preserve">вный государственный врач РФ 3. </w:t>
      </w:r>
      <w:r w:rsidR="003B4305" w:rsidRPr="00753CBE">
        <w:rPr>
          <w:rFonts w:ascii="Times New Roman" w:hAnsi="Times New Roman" w:cs="Times New Roman"/>
          <w:sz w:val="20"/>
          <w:szCs w:val="20"/>
        </w:rPr>
        <w:t>дата решения: 30.03.1999, номер решения: 52, наименование ОГВ/ОМСУ:</w:t>
      </w:r>
      <w:r w:rsidR="003B4305" w:rsidRPr="00753CBE">
        <w:rPr>
          <w:rFonts w:ascii="Times New Roman" w:hAnsi="Times New Roman" w:cs="Times New Roman"/>
          <w:sz w:val="20"/>
          <w:szCs w:val="20"/>
        </w:rPr>
        <w:t xml:space="preserve"> Государственная Дума, источник </w:t>
      </w:r>
      <w:r w:rsidR="003B4305" w:rsidRPr="00753CBE">
        <w:rPr>
          <w:rFonts w:ascii="Times New Roman" w:hAnsi="Times New Roman" w:cs="Times New Roman"/>
          <w:sz w:val="20"/>
          <w:szCs w:val="20"/>
        </w:rPr>
        <w:t>официального опубликования: Государственная Дума Земельный участок полностью ра</w:t>
      </w:r>
      <w:r w:rsidR="003B4305" w:rsidRPr="00753CBE">
        <w:rPr>
          <w:rFonts w:ascii="Times New Roman" w:hAnsi="Times New Roman" w:cs="Times New Roman"/>
          <w:sz w:val="20"/>
          <w:szCs w:val="20"/>
        </w:rPr>
        <w:t xml:space="preserve">сположен в </w:t>
      </w:r>
      <w:r w:rsidR="003B4305" w:rsidRPr="00753CBE">
        <w:rPr>
          <w:rFonts w:ascii="Times New Roman" w:hAnsi="Times New Roman" w:cs="Times New Roman"/>
          <w:sz w:val="20"/>
          <w:szCs w:val="20"/>
        </w:rPr>
        <w:t>границах зоны с реестровым номером 59:00-6.649 от 21.05.2019, огран</w:t>
      </w:r>
      <w:r w:rsidR="003B4305" w:rsidRPr="00753CBE">
        <w:rPr>
          <w:rFonts w:ascii="Times New Roman" w:hAnsi="Times New Roman" w:cs="Times New Roman"/>
          <w:sz w:val="20"/>
          <w:szCs w:val="20"/>
        </w:rPr>
        <w:t xml:space="preserve">ичение использования земельного </w:t>
      </w:r>
      <w:r w:rsidR="003B4305" w:rsidRPr="00753CBE">
        <w:rPr>
          <w:rFonts w:ascii="Times New Roman" w:hAnsi="Times New Roman" w:cs="Times New Roman"/>
          <w:sz w:val="20"/>
          <w:szCs w:val="20"/>
        </w:rPr>
        <w:t>участка в пределах зоны: Ограничения в использовании объект</w:t>
      </w:r>
      <w:r w:rsidR="003B4305" w:rsidRPr="00753CBE">
        <w:rPr>
          <w:rFonts w:ascii="Times New Roman" w:hAnsi="Times New Roman" w:cs="Times New Roman"/>
          <w:sz w:val="20"/>
          <w:szCs w:val="20"/>
        </w:rPr>
        <w:t xml:space="preserve">ов недвижимости в границах зоны </w:t>
      </w:r>
      <w:r w:rsidR="003B4305" w:rsidRPr="00753CBE">
        <w:rPr>
          <w:rFonts w:ascii="Times New Roman" w:hAnsi="Times New Roman" w:cs="Times New Roman"/>
          <w:sz w:val="20"/>
          <w:szCs w:val="20"/>
        </w:rPr>
        <w:t>санитарной охраны установлены в соответствии с постановлением Главно</w:t>
      </w:r>
      <w:r w:rsidR="003B4305" w:rsidRPr="00753CBE">
        <w:rPr>
          <w:rFonts w:ascii="Times New Roman" w:hAnsi="Times New Roman" w:cs="Times New Roman"/>
          <w:sz w:val="20"/>
          <w:szCs w:val="20"/>
        </w:rPr>
        <w:t xml:space="preserve">го государственного санитарного </w:t>
      </w:r>
      <w:r w:rsidR="003B4305" w:rsidRPr="00753CBE">
        <w:rPr>
          <w:rFonts w:ascii="Times New Roman" w:hAnsi="Times New Roman" w:cs="Times New Roman"/>
          <w:sz w:val="20"/>
          <w:szCs w:val="20"/>
        </w:rPr>
        <w:t>врача РФ от 14.03.2002 № 10</w:t>
      </w:r>
      <w:proofErr w:type="gramStart"/>
      <w:r w:rsidR="003B4305" w:rsidRPr="00753CBE">
        <w:rPr>
          <w:rFonts w:ascii="Times New Roman" w:hAnsi="Times New Roman" w:cs="Times New Roman"/>
          <w:sz w:val="20"/>
          <w:szCs w:val="20"/>
        </w:rPr>
        <w:t xml:space="preserve"> </w:t>
      </w:r>
      <w:r w:rsidR="003B4305" w:rsidRPr="00753CBE">
        <w:rPr>
          <w:rFonts w:ascii="Cambria Math" w:hAnsi="Cambria Math" w:cs="Cambria Math"/>
          <w:sz w:val="20"/>
          <w:szCs w:val="20"/>
        </w:rPr>
        <w:t>≪</w:t>
      </w:r>
      <w:r w:rsidR="003B4305" w:rsidRPr="00753CBE">
        <w:rPr>
          <w:rFonts w:ascii="Times New Roman" w:hAnsi="Times New Roman" w:cs="Times New Roman"/>
          <w:sz w:val="20"/>
          <w:szCs w:val="20"/>
        </w:rPr>
        <w:t>О</w:t>
      </w:r>
      <w:proofErr w:type="gramEnd"/>
      <w:r w:rsidR="003B4305" w:rsidRPr="00753CBE">
        <w:rPr>
          <w:rFonts w:ascii="Times New Roman" w:hAnsi="Times New Roman" w:cs="Times New Roman"/>
          <w:sz w:val="20"/>
          <w:szCs w:val="20"/>
        </w:rPr>
        <w:t xml:space="preserve"> введении в действие Санитарных правил и норм </w:t>
      </w:r>
      <w:r w:rsidR="003B4305" w:rsidRPr="00753CBE">
        <w:rPr>
          <w:rFonts w:ascii="Cambria Math" w:hAnsi="Cambria Math" w:cs="Cambria Math"/>
          <w:sz w:val="20"/>
          <w:szCs w:val="20"/>
        </w:rPr>
        <w:t>≪</w:t>
      </w:r>
      <w:r w:rsidR="003B4305" w:rsidRPr="00753CBE">
        <w:rPr>
          <w:rFonts w:ascii="Times New Roman" w:hAnsi="Times New Roman" w:cs="Times New Roman"/>
          <w:sz w:val="20"/>
          <w:szCs w:val="20"/>
        </w:rPr>
        <w:t xml:space="preserve">Зоны санитарной </w:t>
      </w:r>
      <w:r w:rsidR="003B4305" w:rsidRPr="00753CBE">
        <w:rPr>
          <w:rFonts w:ascii="Times New Roman" w:hAnsi="Times New Roman" w:cs="Times New Roman"/>
          <w:sz w:val="20"/>
          <w:szCs w:val="20"/>
        </w:rPr>
        <w:t>охраны источников водоснабжения и водопроводов питьевого назначения. СанПиН 2.1.4.1110-02</w:t>
      </w:r>
      <w:r w:rsidR="003B4305" w:rsidRPr="00753CBE">
        <w:rPr>
          <w:rFonts w:ascii="Cambria Math" w:hAnsi="Cambria Math" w:cs="Cambria Math"/>
          <w:sz w:val="20"/>
          <w:szCs w:val="20"/>
        </w:rPr>
        <w:t>≫</w:t>
      </w:r>
      <w:r w:rsidR="003B4305" w:rsidRPr="00753CBE">
        <w:rPr>
          <w:rFonts w:ascii="Times New Roman" w:hAnsi="Times New Roman" w:cs="Times New Roman"/>
          <w:sz w:val="20"/>
          <w:szCs w:val="20"/>
        </w:rPr>
        <w:t xml:space="preserve"> 3.2.2.3. </w:t>
      </w:r>
      <w:r w:rsidR="003B4305" w:rsidRPr="00753CBE">
        <w:rPr>
          <w:rFonts w:ascii="Times New Roman" w:hAnsi="Times New Roman" w:cs="Times New Roman"/>
          <w:sz w:val="20"/>
          <w:szCs w:val="20"/>
        </w:rPr>
        <w:t>Запрещение закачки отработанных вод в подземные горизонты, п</w:t>
      </w:r>
      <w:r w:rsidR="003B4305" w:rsidRPr="00753CBE">
        <w:rPr>
          <w:rFonts w:ascii="Times New Roman" w:hAnsi="Times New Roman" w:cs="Times New Roman"/>
          <w:sz w:val="20"/>
          <w:szCs w:val="20"/>
        </w:rPr>
        <w:t xml:space="preserve">одземного складирования твердых </w:t>
      </w:r>
      <w:r w:rsidR="003B4305" w:rsidRPr="00753CBE">
        <w:rPr>
          <w:rFonts w:ascii="Times New Roman" w:hAnsi="Times New Roman" w:cs="Times New Roman"/>
          <w:sz w:val="20"/>
          <w:szCs w:val="20"/>
        </w:rPr>
        <w:t>отходов и разработки недр земли. 3.2.2.4. Запрещение размещения склад</w:t>
      </w:r>
      <w:r w:rsidR="003B4305" w:rsidRPr="00753CBE">
        <w:rPr>
          <w:rFonts w:ascii="Times New Roman" w:hAnsi="Times New Roman" w:cs="Times New Roman"/>
          <w:sz w:val="20"/>
          <w:szCs w:val="20"/>
        </w:rPr>
        <w:t xml:space="preserve">ов горюче-смазочных материалов, </w:t>
      </w:r>
      <w:r w:rsidR="003B4305" w:rsidRPr="00753CBE">
        <w:rPr>
          <w:rFonts w:ascii="Times New Roman" w:hAnsi="Times New Roman" w:cs="Times New Roman"/>
          <w:sz w:val="20"/>
          <w:szCs w:val="20"/>
        </w:rPr>
        <w:t xml:space="preserve">ядохимикатов и минеральных удобрений, накопителей </w:t>
      </w:r>
      <w:proofErr w:type="spellStart"/>
      <w:r w:rsidR="003B4305" w:rsidRPr="00753CBE">
        <w:rPr>
          <w:rFonts w:ascii="Times New Roman" w:hAnsi="Times New Roman" w:cs="Times New Roman"/>
          <w:sz w:val="20"/>
          <w:szCs w:val="20"/>
        </w:rPr>
        <w:t>промстоков</w:t>
      </w:r>
      <w:proofErr w:type="spellEnd"/>
      <w:r w:rsidR="003B4305" w:rsidRPr="00753CBE">
        <w:rPr>
          <w:rFonts w:ascii="Times New Roman" w:hAnsi="Times New Roman" w:cs="Times New Roman"/>
          <w:sz w:val="20"/>
          <w:szCs w:val="20"/>
        </w:rPr>
        <w:t xml:space="preserve">, </w:t>
      </w:r>
      <w:proofErr w:type="spellStart"/>
      <w:r w:rsidR="003B4305" w:rsidRPr="00753CBE">
        <w:rPr>
          <w:rFonts w:ascii="Times New Roman" w:hAnsi="Times New Roman" w:cs="Times New Roman"/>
          <w:sz w:val="20"/>
          <w:szCs w:val="20"/>
        </w:rPr>
        <w:t>шламохранилищ</w:t>
      </w:r>
      <w:proofErr w:type="spellEnd"/>
      <w:r w:rsidR="003B4305" w:rsidRPr="00753CBE">
        <w:rPr>
          <w:rFonts w:ascii="Times New Roman" w:hAnsi="Times New Roman" w:cs="Times New Roman"/>
          <w:sz w:val="20"/>
          <w:szCs w:val="20"/>
        </w:rPr>
        <w:t xml:space="preserve"> и дру</w:t>
      </w:r>
      <w:r w:rsidR="003B4305" w:rsidRPr="00753CBE">
        <w:rPr>
          <w:rFonts w:ascii="Times New Roman" w:hAnsi="Times New Roman" w:cs="Times New Roman"/>
          <w:sz w:val="20"/>
          <w:szCs w:val="20"/>
        </w:rPr>
        <w:t xml:space="preserve">гих объектов, </w:t>
      </w:r>
      <w:r w:rsidR="003B4305" w:rsidRPr="00753CBE">
        <w:rPr>
          <w:rFonts w:ascii="Times New Roman" w:hAnsi="Times New Roman" w:cs="Times New Roman"/>
          <w:sz w:val="20"/>
          <w:szCs w:val="20"/>
        </w:rPr>
        <w:t>обусловливающих опасность химического загрязнения подземны</w:t>
      </w:r>
      <w:r w:rsidR="003B4305" w:rsidRPr="00753CBE">
        <w:rPr>
          <w:rFonts w:ascii="Times New Roman" w:hAnsi="Times New Roman" w:cs="Times New Roman"/>
          <w:sz w:val="20"/>
          <w:szCs w:val="20"/>
        </w:rPr>
        <w:t xml:space="preserve">х вод. 3.2.3.1. Не допускается: </w:t>
      </w:r>
      <w:r w:rsidR="003B4305" w:rsidRPr="00753CBE">
        <w:rPr>
          <w:rFonts w:ascii="Times New Roman" w:hAnsi="Times New Roman" w:cs="Times New Roman"/>
          <w:sz w:val="20"/>
          <w:szCs w:val="20"/>
        </w:rPr>
        <w:t>размещение кладбищ, скотомогильников, полей ассенизации, полей фильтрации, навозохранилищ,</w:t>
      </w:r>
    </w:p>
    <w:p w:rsidR="003B4305" w:rsidRPr="00753CBE" w:rsidRDefault="003B4305" w:rsidP="003B4305">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силосных траншей, животноводческих и птицеводческих предприят</w:t>
      </w:r>
      <w:r w:rsidRPr="00753CBE">
        <w:rPr>
          <w:rFonts w:ascii="Times New Roman" w:hAnsi="Times New Roman" w:cs="Times New Roman"/>
          <w:sz w:val="20"/>
          <w:szCs w:val="20"/>
        </w:rPr>
        <w:t xml:space="preserve">ий и других объектов, </w:t>
      </w:r>
      <w:r w:rsidRPr="00753CBE">
        <w:rPr>
          <w:rFonts w:ascii="Times New Roman" w:hAnsi="Times New Roman" w:cs="Times New Roman"/>
          <w:sz w:val="20"/>
          <w:szCs w:val="20"/>
        </w:rPr>
        <w:t>обусловливающих опасность микробного загрязнения подзем</w:t>
      </w:r>
      <w:r w:rsidRPr="00753CBE">
        <w:rPr>
          <w:rFonts w:ascii="Times New Roman" w:hAnsi="Times New Roman" w:cs="Times New Roman"/>
          <w:sz w:val="20"/>
          <w:szCs w:val="20"/>
        </w:rPr>
        <w:t xml:space="preserve">ных вод; применение удобрений и </w:t>
      </w:r>
      <w:r w:rsidRPr="00753CBE">
        <w:rPr>
          <w:rFonts w:ascii="Times New Roman" w:hAnsi="Times New Roman" w:cs="Times New Roman"/>
          <w:sz w:val="20"/>
          <w:szCs w:val="20"/>
        </w:rPr>
        <w:t>ядохимикатов; рубка леса главного пользования и реконструкции</w:t>
      </w:r>
      <w:proofErr w:type="gramStart"/>
      <w:r w:rsidRPr="00753CBE">
        <w:rPr>
          <w:rFonts w:ascii="Times New Roman" w:hAnsi="Times New Roman" w:cs="Times New Roman"/>
          <w:sz w:val="20"/>
          <w:szCs w:val="20"/>
        </w:rPr>
        <w:t xml:space="preserve">., </w:t>
      </w:r>
      <w:proofErr w:type="gramEnd"/>
      <w:r w:rsidRPr="00753CBE">
        <w:rPr>
          <w:rFonts w:ascii="Times New Roman" w:hAnsi="Times New Roman" w:cs="Times New Roman"/>
          <w:sz w:val="20"/>
          <w:szCs w:val="20"/>
        </w:rPr>
        <w:t>ви</w:t>
      </w:r>
      <w:r w:rsidRPr="00753CBE">
        <w:rPr>
          <w:rFonts w:ascii="Times New Roman" w:hAnsi="Times New Roman" w:cs="Times New Roman"/>
          <w:sz w:val="20"/>
          <w:szCs w:val="20"/>
        </w:rPr>
        <w:t xml:space="preserve">д/наименование: Зона санитарной </w:t>
      </w:r>
      <w:r w:rsidRPr="00753CBE">
        <w:rPr>
          <w:rFonts w:ascii="Times New Roman" w:hAnsi="Times New Roman" w:cs="Times New Roman"/>
          <w:sz w:val="20"/>
          <w:szCs w:val="20"/>
        </w:rPr>
        <w:t>охраны Чусовского узла водозаборов (II пояс), тип: Зона санитарной ох</w:t>
      </w:r>
      <w:r w:rsidRPr="00753CBE">
        <w:rPr>
          <w:rFonts w:ascii="Times New Roman" w:hAnsi="Times New Roman" w:cs="Times New Roman"/>
          <w:sz w:val="20"/>
          <w:szCs w:val="20"/>
        </w:rPr>
        <w:t xml:space="preserve">раны источников водоснабжения и </w:t>
      </w:r>
      <w:r w:rsidRPr="00753CBE">
        <w:rPr>
          <w:rFonts w:ascii="Times New Roman" w:hAnsi="Times New Roman" w:cs="Times New Roman"/>
          <w:sz w:val="20"/>
          <w:szCs w:val="20"/>
        </w:rPr>
        <w:t>водопроводов питьевого назначения, решения: 1. дата решения: 10.04.201</w:t>
      </w:r>
      <w:r w:rsidRPr="00753CBE">
        <w:rPr>
          <w:rFonts w:ascii="Times New Roman" w:hAnsi="Times New Roman" w:cs="Times New Roman"/>
          <w:sz w:val="20"/>
          <w:szCs w:val="20"/>
        </w:rPr>
        <w:t>9, номер решения: СЭД-30-01-02-</w:t>
      </w:r>
      <w:r w:rsidRPr="00753CBE">
        <w:rPr>
          <w:rFonts w:ascii="Times New Roman" w:hAnsi="Times New Roman" w:cs="Times New Roman"/>
          <w:sz w:val="20"/>
          <w:szCs w:val="20"/>
        </w:rPr>
        <w:t>1254, наименование ОГВ/ОМСУ: Министерство природных ресурсо</w:t>
      </w:r>
      <w:r w:rsidRPr="00753CBE">
        <w:rPr>
          <w:rFonts w:ascii="Times New Roman" w:hAnsi="Times New Roman" w:cs="Times New Roman"/>
          <w:sz w:val="20"/>
          <w:szCs w:val="20"/>
        </w:rPr>
        <w:t xml:space="preserve">в, лесного хозяйства и </w:t>
      </w:r>
      <w:proofErr w:type="spellStart"/>
      <w:r w:rsidRPr="00753CBE">
        <w:rPr>
          <w:rFonts w:ascii="Times New Roman" w:hAnsi="Times New Roman" w:cs="Times New Roman"/>
          <w:sz w:val="20"/>
          <w:szCs w:val="20"/>
        </w:rPr>
        <w:t>экологии</w:t>
      </w:r>
      <w:r w:rsidRPr="00753CBE">
        <w:rPr>
          <w:rFonts w:ascii="Times New Roman" w:hAnsi="Times New Roman" w:cs="Times New Roman"/>
          <w:sz w:val="20"/>
          <w:szCs w:val="20"/>
        </w:rPr>
        <w:t>Пермского</w:t>
      </w:r>
      <w:proofErr w:type="spellEnd"/>
      <w:r w:rsidRPr="00753CBE">
        <w:rPr>
          <w:rFonts w:ascii="Times New Roman" w:hAnsi="Times New Roman" w:cs="Times New Roman"/>
          <w:sz w:val="20"/>
          <w:szCs w:val="20"/>
        </w:rPr>
        <w:t xml:space="preserve"> края, источник официального опубликования: Министерс</w:t>
      </w:r>
      <w:r w:rsidRPr="00753CBE">
        <w:rPr>
          <w:rFonts w:ascii="Times New Roman" w:hAnsi="Times New Roman" w:cs="Times New Roman"/>
          <w:sz w:val="20"/>
          <w:szCs w:val="20"/>
        </w:rPr>
        <w:t xml:space="preserve">тво природных ресурсов, лесного </w:t>
      </w:r>
      <w:r w:rsidRPr="00753CBE">
        <w:rPr>
          <w:rFonts w:ascii="Times New Roman" w:hAnsi="Times New Roman" w:cs="Times New Roman"/>
          <w:sz w:val="20"/>
          <w:szCs w:val="20"/>
        </w:rPr>
        <w:t xml:space="preserve">хозяйства и экологии Пермского края 2. дата решения: 14.03.2002, </w:t>
      </w:r>
      <w:r w:rsidRPr="00753CBE">
        <w:rPr>
          <w:rFonts w:ascii="Times New Roman" w:hAnsi="Times New Roman" w:cs="Times New Roman"/>
          <w:sz w:val="20"/>
          <w:szCs w:val="20"/>
        </w:rPr>
        <w:t xml:space="preserve">номер решения: 10, наименование </w:t>
      </w:r>
      <w:r w:rsidRPr="00753CBE">
        <w:rPr>
          <w:rFonts w:ascii="Times New Roman" w:hAnsi="Times New Roman" w:cs="Times New Roman"/>
          <w:sz w:val="20"/>
          <w:szCs w:val="20"/>
        </w:rPr>
        <w:t>ОГВ/ОМСУ: Главный государственный врач РФ, источник официального опубликования: Главный</w:t>
      </w:r>
    </w:p>
    <w:p w:rsidR="00D44CD4" w:rsidRPr="00753CBE" w:rsidRDefault="003B4305" w:rsidP="003B4305">
      <w:pPr>
        <w:autoSpaceDE w:val="0"/>
        <w:autoSpaceDN w:val="0"/>
        <w:adjustRightInd w:val="0"/>
        <w:spacing w:after="0" w:line="240" w:lineRule="auto"/>
        <w:jc w:val="both"/>
        <w:rPr>
          <w:rFonts w:ascii="Times New Roman" w:hAnsi="Times New Roman" w:cs="Times New Roman"/>
          <w:sz w:val="20"/>
          <w:szCs w:val="20"/>
        </w:rPr>
      </w:pPr>
      <w:r w:rsidRPr="00753CBE">
        <w:rPr>
          <w:rFonts w:ascii="Times New Roman" w:hAnsi="Times New Roman" w:cs="Times New Roman"/>
          <w:sz w:val="20"/>
          <w:szCs w:val="20"/>
        </w:rPr>
        <w:t>государственный врач РФ 3. дата решения: 30.03.1999, номер реше</w:t>
      </w:r>
      <w:r w:rsidRPr="00753CBE">
        <w:rPr>
          <w:rFonts w:ascii="Times New Roman" w:hAnsi="Times New Roman" w:cs="Times New Roman"/>
          <w:sz w:val="20"/>
          <w:szCs w:val="20"/>
        </w:rPr>
        <w:t xml:space="preserve">ния: 52, наименование ОГВ/ОМСУ: </w:t>
      </w:r>
      <w:r w:rsidRPr="00753CBE">
        <w:rPr>
          <w:rFonts w:ascii="Times New Roman" w:hAnsi="Times New Roman" w:cs="Times New Roman"/>
          <w:sz w:val="20"/>
          <w:szCs w:val="20"/>
        </w:rPr>
        <w:t>Государственная Дума, источник официального опубликования: Государственная Дума</w:t>
      </w:r>
      <w:r w:rsidRPr="00753CBE">
        <w:rPr>
          <w:rFonts w:ascii="Times New Roman" w:hAnsi="Times New Roman" w:cs="Times New Roman"/>
          <w:sz w:val="20"/>
          <w:szCs w:val="20"/>
        </w:rPr>
        <w:t xml:space="preserve">. </w:t>
      </w:r>
    </w:p>
    <w:p w:rsidR="00425AA1" w:rsidRPr="00753CBE" w:rsidRDefault="00425AA1" w:rsidP="00CE5C27">
      <w:pPr>
        <w:autoSpaceDE w:val="0"/>
        <w:autoSpaceDN w:val="0"/>
        <w:adjustRightInd w:val="0"/>
        <w:spacing w:after="0" w:line="240" w:lineRule="auto"/>
        <w:jc w:val="both"/>
        <w:rPr>
          <w:rFonts w:ascii="Times New Roman" w:hAnsi="Times New Roman" w:cs="Times New Roman"/>
          <w:sz w:val="18"/>
          <w:szCs w:val="18"/>
        </w:rPr>
      </w:pPr>
    </w:p>
    <w:p w:rsidR="00D44CD4" w:rsidRPr="00753CBE" w:rsidRDefault="00B0417C" w:rsidP="002E5FC4">
      <w:pPr>
        <w:autoSpaceDE w:val="0"/>
        <w:autoSpaceDN w:val="0"/>
        <w:adjustRightInd w:val="0"/>
        <w:spacing w:after="0" w:line="240" w:lineRule="auto"/>
        <w:jc w:val="both"/>
        <w:rPr>
          <w:rFonts w:ascii="Times New Roman" w:hAnsi="Times New Roman" w:cs="Times New Roman"/>
          <w:sz w:val="18"/>
          <w:szCs w:val="18"/>
        </w:rPr>
      </w:pPr>
      <w:r w:rsidRPr="00753CBE">
        <w:rPr>
          <w:rFonts w:ascii="Times New Roman" w:hAnsi="Times New Roman" w:cs="Times New Roman"/>
          <w:b/>
          <w:sz w:val="18"/>
          <w:szCs w:val="18"/>
        </w:rPr>
        <w:t>Лот №1</w:t>
      </w:r>
      <w:r w:rsidR="002E5FC4" w:rsidRPr="00753CBE">
        <w:rPr>
          <w:rFonts w:ascii="Times New Roman" w:hAnsi="Times New Roman" w:cs="Times New Roman"/>
          <w:b/>
          <w:sz w:val="18"/>
          <w:szCs w:val="18"/>
        </w:rPr>
        <w:t>5</w:t>
      </w:r>
      <w:r w:rsidRPr="00753CBE">
        <w:rPr>
          <w:rFonts w:ascii="Times New Roman" w:hAnsi="Times New Roman" w:cs="Times New Roman"/>
          <w:b/>
          <w:sz w:val="18"/>
          <w:szCs w:val="18"/>
        </w:rPr>
        <w:t>:</w:t>
      </w:r>
      <w:r w:rsidRPr="00753CBE">
        <w:rPr>
          <w:rFonts w:ascii="Times New Roman" w:hAnsi="Times New Roman" w:cs="Times New Roman"/>
          <w:sz w:val="18"/>
          <w:szCs w:val="18"/>
        </w:rPr>
        <w:t xml:space="preserve"> </w:t>
      </w:r>
      <w:proofErr w:type="gramStart"/>
      <w:r w:rsidR="002E5FC4" w:rsidRPr="00753CBE">
        <w:rPr>
          <w:rFonts w:ascii="Times New Roman" w:hAnsi="Times New Roman" w:cs="Times New Roman"/>
          <w:sz w:val="18"/>
          <w:szCs w:val="18"/>
        </w:rPr>
        <w:t>Ограничения прав на земельный участок, предусмотренные статьями56, 56.1 Земельного кодекса Российской Федерации; реквизиты 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w:t>
      </w:r>
      <w:proofErr w:type="gramEnd"/>
      <w:r w:rsidR="002E5FC4" w:rsidRPr="00753CBE">
        <w:rPr>
          <w:rFonts w:ascii="Times New Roman" w:hAnsi="Times New Roman" w:cs="Times New Roman"/>
          <w:sz w:val="18"/>
          <w:szCs w:val="18"/>
        </w:rPr>
        <w:t xml:space="preserve"> Правительство РФ; Содержание ограничения (обременения): Ограничение в использовании объектов недвижимости в границах охранной зоны </w:t>
      </w:r>
      <w:proofErr w:type="gramStart"/>
      <w:r w:rsidR="002E5FC4" w:rsidRPr="00753CBE">
        <w:rPr>
          <w:rFonts w:ascii="Times New Roman" w:hAnsi="Times New Roman" w:cs="Times New Roman"/>
          <w:sz w:val="18"/>
          <w:szCs w:val="18"/>
        </w:rPr>
        <w:t>ВЛ</w:t>
      </w:r>
      <w:proofErr w:type="gramEnd"/>
      <w:r w:rsidR="002E5FC4" w:rsidRPr="00753CBE">
        <w:rPr>
          <w:rFonts w:ascii="Times New Roman" w:hAnsi="Times New Roman" w:cs="Times New Roman"/>
          <w:sz w:val="18"/>
          <w:szCs w:val="18"/>
        </w:rPr>
        <w:t>- 0,4КВ ОТ ТП-62, ВЛ-0,4</w:t>
      </w:r>
      <w:r w:rsidR="00B60235" w:rsidRPr="00753CBE">
        <w:rPr>
          <w:rFonts w:ascii="Times New Roman" w:hAnsi="Times New Roman" w:cs="Times New Roman"/>
          <w:sz w:val="18"/>
          <w:szCs w:val="18"/>
        </w:rPr>
        <w:t xml:space="preserve">КВ Ф.№1, СЕЛЬСОВЕТОТ ТП-1 в соответствии с Постановлением Правительства РФ от 24.02.2009 </w:t>
      </w:r>
      <w:r w:rsidR="00B60235" w:rsidRPr="00753CBE">
        <w:rPr>
          <w:rFonts w:ascii="Times New Roman" w:hAnsi="Times New Roman" w:cs="Times New Roman"/>
          <w:sz w:val="18"/>
          <w:szCs w:val="18"/>
          <w:lang w:val="en-US"/>
        </w:rPr>
        <w:t>N</w:t>
      </w:r>
      <w:r w:rsidR="00B60235" w:rsidRPr="00753CBE">
        <w:rPr>
          <w:rFonts w:ascii="Times New Roman" w:hAnsi="Times New Roman" w:cs="Times New Roman"/>
          <w:sz w:val="18"/>
          <w:szCs w:val="18"/>
        </w:rPr>
        <w:t xml:space="preserve"> 160 (ред. от 26.08.2013) «О порядке установления охранных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59.18.2.318</w:t>
      </w:r>
    </w:p>
    <w:p w:rsidR="00D44CD4" w:rsidRPr="00425AA1" w:rsidRDefault="00D44CD4" w:rsidP="00D44CD4">
      <w:pPr>
        <w:autoSpaceDE w:val="0"/>
        <w:autoSpaceDN w:val="0"/>
        <w:adjustRightInd w:val="0"/>
        <w:spacing w:after="0" w:line="240" w:lineRule="auto"/>
        <w:ind w:firstLine="851"/>
        <w:jc w:val="both"/>
        <w:rPr>
          <w:rFonts w:ascii="Times New Roman" w:hAnsi="Times New Roman" w:cs="Times New Roman"/>
          <w:sz w:val="18"/>
          <w:szCs w:val="18"/>
        </w:rPr>
      </w:pPr>
    </w:p>
    <w:p w:rsidR="00425AA1" w:rsidRDefault="00425AA1" w:rsidP="00334A04">
      <w:pPr>
        <w:autoSpaceDE w:val="0"/>
        <w:autoSpaceDN w:val="0"/>
        <w:adjustRightInd w:val="0"/>
        <w:spacing w:after="0" w:line="240" w:lineRule="auto"/>
        <w:jc w:val="both"/>
        <w:rPr>
          <w:rFonts w:ascii="Times New Roman" w:hAnsi="Times New Roman" w:cs="Times New Roman"/>
          <w:bCs/>
          <w:sz w:val="18"/>
          <w:szCs w:val="18"/>
        </w:rPr>
      </w:pPr>
    </w:p>
    <w:p w:rsidR="006F79C5" w:rsidRPr="002E0777" w:rsidRDefault="006F79C5" w:rsidP="00334A04">
      <w:pPr>
        <w:autoSpaceDE w:val="0"/>
        <w:autoSpaceDN w:val="0"/>
        <w:adjustRightInd w:val="0"/>
        <w:spacing w:after="0" w:line="240" w:lineRule="auto"/>
        <w:jc w:val="both"/>
        <w:rPr>
          <w:rFonts w:ascii="Times New Roman" w:hAnsi="Times New Roman" w:cs="Times New Roman"/>
          <w:sz w:val="18"/>
          <w:szCs w:val="18"/>
        </w:rPr>
      </w:pPr>
      <w:r w:rsidRPr="002E0777">
        <w:rPr>
          <w:rFonts w:ascii="Times New Roman" w:hAnsi="Times New Roman" w:cs="Times New Roman"/>
          <w:b/>
          <w:sz w:val="18"/>
          <w:szCs w:val="18"/>
        </w:rPr>
        <w:t>Для участия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2) копии документов, удостоверяющих личность заявителя (для граждан);</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4) документы, подтверждающие внесение задатка.</w:t>
      </w:r>
    </w:p>
    <w:p w:rsidR="006F79C5" w:rsidRPr="00334A04" w:rsidRDefault="006F79C5" w:rsidP="00334A04">
      <w:pPr>
        <w:spacing w:after="0" w:line="240" w:lineRule="auto"/>
        <w:ind w:firstLine="708"/>
        <w:jc w:val="both"/>
        <w:rPr>
          <w:rFonts w:ascii="Times New Roman" w:hAnsi="Times New Roman" w:cs="Times New Roman"/>
          <w:b/>
          <w:sz w:val="18"/>
          <w:szCs w:val="18"/>
        </w:rPr>
      </w:pPr>
      <w:r w:rsidRPr="00334A04">
        <w:rPr>
          <w:rFonts w:ascii="Times New Roman" w:hAnsi="Times New Roman" w:cs="Times New Roman"/>
          <w:b/>
          <w:sz w:val="18"/>
          <w:szCs w:val="18"/>
        </w:rPr>
        <w:t xml:space="preserve">Реквизиты для перечисления задатка: </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ИНН 5948060183 КПП 594801001</w:t>
      </w:r>
    </w:p>
    <w:p w:rsidR="00D11AAE"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lastRenderedPageBreak/>
        <w:t>УФК по Пермскому краю (Управление имущественных и земельных отношений администрации Добрянского городского округа)</w:t>
      </w:r>
    </w:p>
    <w:p w:rsidR="00E4044E" w:rsidRPr="00334A04" w:rsidRDefault="00E4044E" w:rsidP="00334A04">
      <w:pPr>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л</w:t>
      </w:r>
      <w:proofErr w:type="gramEnd"/>
      <w:r>
        <w:rPr>
          <w:rFonts w:ascii="Times New Roman" w:hAnsi="Times New Roman" w:cs="Times New Roman"/>
          <w:sz w:val="18"/>
          <w:szCs w:val="18"/>
        </w:rPr>
        <w:t>/с 05563298120</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Номер казначейского счета 03232643577180005600</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Ед</w:t>
      </w:r>
      <w:r w:rsidR="00E4044E">
        <w:rPr>
          <w:rFonts w:ascii="Times New Roman" w:hAnsi="Times New Roman" w:cs="Times New Roman"/>
          <w:sz w:val="18"/>
          <w:szCs w:val="18"/>
        </w:rPr>
        <w:t>иный казначейский счет 40102810</w:t>
      </w:r>
      <w:r>
        <w:rPr>
          <w:rFonts w:ascii="Times New Roman" w:hAnsi="Times New Roman" w:cs="Times New Roman"/>
          <w:sz w:val="18"/>
          <w:szCs w:val="18"/>
        </w:rPr>
        <w:t>145370000048</w:t>
      </w:r>
    </w:p>
    <w:p w:rsidR="008B0DF5" w:rsidRDefault="00370C0C"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ОТДЕЛЕНИЕ ПЕРМЬ БАНКА РОССИИ//</w:t>
      </w:r>
      <w:r w:rsidR="008B0DF5">
        <w:rPr>
          <w:rFonts w:ascii="Times New Roman" w:hAnsi="Times New Roman" w:cs="Times New Roman"/>
          <w:sz w:val="18"/>
          <w:szCs w:val="18"/>
        </w:rPr>
        <w:t>УФК по Пермскому краю г. Пермь</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БИК </w:t>
      </w:r>
      <w:r w:rsidR="008B0DF5">
        <w:rPr>
          <w:rFonts w:ascii="Times New Roman" w:hAnsi="Times New Roman" w:cs="Times New Roman"/>
          <w:sz w:val="18"/>
          <w:szCs w:val="18"/>
        </w:rPr>
        <w:t>015773997</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ОКТМО 57718000</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за участие </w:t>
      </w:r>
      <w:r w:rsidRPr="00334A04">
        <w:rPr>
          <w:rFonts w:ascii="Times New Roman" w:hAnsi="Times New Roman" w:cs="Times New Roman"/>
          <w:bCs/>
          <w:sz w:val="18"/>
          <w:szCs w:val="18"/>
        </w:rPr>
        <w:t>в аукционе</w:t>
      </w:r>
      <w:r w:rsidR="00B3311B" w:rsidRPr="00334A04">
        <w:rPr>
          <w:rFonts w:ascii="Times New Roman" w:hAnsi="Times New Roman" w:cs="Times New Roman"/>
          <w:bCs/>
          <w:sz w:val="18"/>
          <w:szCs w:val="18"/>
        </w:rPr>
        <w:t xml:space="preserve"> на право заключения договора аренды или </w:t>
      </w:r>
      <w:r w:rsidRPr="00334A04">
        <w:rPr>
          <w:rFonts w:ascii="Times New Roman" w:hAnsi="Times New Roman" w:cs="Times New Roman"/>
          <w:bCs/>
          <w:sz w:val="18"/>
          <w:szCs w:val="18"/>
        </w:rPr>
        <w:t>продаже земельных участков</w:t>
      </w:r>
      <w:r w:rsidRPr="00334A04">
        <w:rPr>
          <w:rFonts w:ascii="Times New Roman" w:hAnsi="Times New Roman" w:cs="Times New Roman"/>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Порядок внесения и возврата задатка:</w:t>
      </w:r>
      <w:r w:rsidR="00D11AAE" w:rsidRPr="00334A04">
        <w:rPr>
          <w:rFonts w:ascii="Times New Roman" w:hAnsi="Times New Roman" w:cs="Times New Roman"/>
          <w:b/>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к моменту подачи заявки обязан </w:t>
      </w:r>
      <w:proofErr w:type="gramStart"/>
      <w:r w:rsidRPr="00334A04">
        <w:rPr>
          <w:rFonts w:ascii="Times New Roman" w:hAnsi="Times New Roman" w:cs="Times New Roman"/>
          <w:sz w:val="18"/>
          <w:szCs w:val="18"/>
        </w:rPr>
        <w:t>оплатить сумму задатка</w:t>
      </w:r>
      <w:proofErr w:type="gramEnd"/>
      <w:r w:rsidRPr="00334A04">
        <w:rPr>
          <w:rFonts w:ascii="Times New Roman" w:hAnsi="Times New Roman" w:cs="Times New Roman"/>
          <w:sz w:val="18"/>
          <w:szCs w:val="18"/>
        </w:rPr>
        <w:t xml:space="preserve"> на реквизиты, указанные в настоящем информационном сообщении.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334A04" w:rsidRDefault="006F79C5" w:rsidP="00334A04">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 xml:space="preserve"> Порядок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334A04" w:rsidRDefault="006F79C5"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334A04">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334A04">
        <w:rPr>
          <w:rFonts w:ascii="Times New Roman" w:hAnsi="Times New Roman" w:cs="Times New Roman"/>
          <w:sz w:val="18"/>
          <w:szCs w:val="18"/>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334A04" w:rsidRDefault="000720F3" w:rsidP="00334A04">
      <w:pPr>
        <w:spacing w:after="0" w:line="240" w:lineRule="auto"/>
        <w:ind w:right="-1" w:firstLine="426"/>
        <w:jc w:val="both"/>
        <w:rPr>
          <w:rFonts w:ascii="Times New Roman" w:hAnsi="Times New Roman" w:cs="Times New Roman"/>
          <w:sz w:val="18"/>
          <w:szCs w:val="18"/>
        </w:rPr>
      </w:pPr>
      <w:r w:rsidRPr="00334A04">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Один заявитель вправе подать только одну заявку на участие в аукционе.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Заявка на участие в аукционе, поступившая по истечении срока приема заявок, возвращается заявителю в день ее поступления.</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334A04" w:rsidRDefault="006F79C5" w:rsidP="00334A04">
      <w:pPr>
        <w:spacing w:after="0" w:line="240" w:lineRule="auto"/>
        <w:ind w:firstLine="426"/>
        <w:rPr>
          <w:rFonts w:ascii="Times New Roman" w:hAnsi="Times New Roman" w:cs="Times New Roman"/>
          <w:sz w:val="18"/>
          <w:szCs w:val="18"/>
          <w:u w:val="single"/>
        </w:rPr>
      </w:pPr>
      <w:r w:rsidRPr="00334A04">
        <w:rPr>
          <w:rFonts w:ascii="Times New Roman" w:hAnsi="Times New Roman" w:cs="Times New Roman"/>
          <w:sz w:val="18"/>
          <w:szCs w:val="18"/>
          <w:u w:val="single"/>
        </w:rPr>
        <w:t>Заявитель не допускается к участию в аукционе в следующих случаях:</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не</w:t>
      </w:r>
      <w:r w:rsidR="004B4851">
        <w:rPr>
          <w:rFonts w:ascii="Times New Roman" w:hAnsi="Times New Roman" w:cs="Times New Roman"/>
          <w:sz w:val="18"/>
          <w:szCs w:val="18"/>
        </w:rPr>
        <w:t xml:space="preserve"> </w:t>
      </w:r>
      <w:r w:rsidRPr="00334A04">
        <w:rPr>
          <w:rFonts w:ascii="Times New Roman" w:hAnsi="Times New Roman" w:cs="Times New Roman"/>
          <w:sz w:val="18"/>
          <w:szCs w:val="18"/>
        </w:rPr>
        <w:t>представление необходимых для участия в аукционе документов или представление недостоверных сведений;</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2) </w:t>
      </w:r>
      <w:proofErr w:type="gramStart"/>
      <w:r w:rsidR="003E6BBD" w:rsidRPr="00334A04">
        <w:rPr>
          <w:rFonts w:ascii="Times New Roman" w:hAnsi="Times New Roman" w:cs="Times New Roman"/>
          <w:sz w:val="18"/>
          <w:szCs w:val="18"/>
        </w:rPr>
        <w:t>не поступление</w:t>
      </w:r>
      <w:proofErr w:type="gramEnd"/>
      <w:r w:rsidRPr="00334A04">
        <w:rPr>
          <w:rFonts w:ascii="Times New Roman" w:hAnsi="Times New Roman" w:cs="Times New Roman"/>
          <w:sz w:val="18"/>
          <w:szCs w:val="18"/>
        </w:rPr>
        <w:t xml:space="preserve"> задатка на дату рассмотрения заявок на участие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334A04" w:rsidRDefault="006F79C5" w:rsidP="00334A04">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Дата, время и место определения участников аукцион</w:t>
      </w:r>
      <w:r w:rsidR="00FB3B22" w:rsidRPr="00334A04">
        <w:rPr>
          <w:rFonts w:ascii="Times New Roman" w:hAnsi="Times New Roman" w:cs="Times New Roman"/>
          <w:b/>
          <w:sz w:val="18"/>
          <w:szCs w:val="18"/>
        </w:rPr>
        <w:t>а</w:t>
      </w:r>
      <w:r w:rsidRPr="00334A04">
        <w:rPr>
          <w:rFonts w:ascii="Times New Roman" w:hAnsi="Times New Roman" w:cs="Times New Roman"/>
          <w:b/>
          <w:sz w:val="18"/>
          <w:szCs w:val="18"/>
        </w:rPr>
        <w:t xml:space="preserve"> – </w:t>
      </w:r>
      <w:r w:rsidR="00753CBE">
        <w:rPr>
          <w:rFonts w:ascii="Times New Roman" w:hAnsi="Times New Roman" w:cs="Times New Roman"/>
          <w:b/>
          <w:sz w:val="18"/>
          <w:szCs w:val="18"/>
          <w:u w:val="single"/>
        </w:rPr>
        <w:t>1</w:t>
      </w:r>
      <w:r w:rsidR="00DB629E">
        <w:rPr>
          <w:rFonts w:ascii="Times New Roman" w:hAnsi="Times New Roman" w:cs="Times New Roman"/>
          <w:b/>
          <w:sz w:val="18"/>
          <w:szCs w:val="18"/>
          <w:u w:val="single"/>
        </w:rPr>
        <w:t>2</w:t>
      </w:r>
      <w:r w:rsidR="00A30F98" w:rsidRPr="00334A04">
        <w:rPr>
          <w:rFonts w:ascii="Times New Roman" w:hAnsi="Times New Roman" w:cs="Times New Roman"/>
          <w:b/>
          <w:sz w:val="18"/>
          <w:szCs w:val="18"/>
          <w:u w:val="single"/>
        </w:rPr>
        <w:t xml:space="preserve"> </w:t>
      </w:r>
      <w:r w:rsidR="00753CBE">
        <w:rPr>
          <w:rFonts w:ascii="Times New Roman" w:hAnsi="Times New Roman" w:cs="Times New Roman"/>
          <w:b/>
          <w:sz w:val="18"/>
          <w:szCs w:val="18"/>
          <w:u w:val="single"/>
        </w:rPr>
        <w:t>мая</w:t>
      </w:r>
      <w:r w:rsidR="00090858" w:rsidRPr="00334A04">
        <w:rPr>
          <w:rFonts w:ascii="Times New Roman" w:hAnsi="Times New Roman" w:cs="Times New Roman"/>
          <w:b/>
          <w:sz w:val="18"/>
          <w:szCs w:val="18"/>
          <w:u w:val="single"/>
        </w:rPr>
        <w:t xml:space="preserve"> 20</w:t>
      </w:r>
      <w:r w:rsidR="00ED76C4">
        <w:rPr>
          <w:rFonts w:ascii="Times New Roman" w:hAnsi="Times New Roman" w:cs="Times New Roman"/>
          <w:b/>
          <w:sz w:val="18"/>
          <w:szCs w:val="18"/>
          <w:u w:val="single"/>
        </w:rPr>
        <w:t>21</w:t>
      </w:r>
      <w:r w:rsidR="00090858" w:rsidRPr="00334A04">
        <w:rPr>
          <w:rFonts w:ascii="Times New Roman" w:hAnsi="Times New Roman" w:cs="Times New Roman"/>
          <w:b/>
          <w:sz w:val="18"/>
          <w:szCs w:val="18"/>
          <w:u w:val="single"/>
        </w:rPr>
        <w:t xml:space="preserve"> года в </w:t>
      </w:r>
      <w:r w:rsidR="00D11AAE" w:rsidRPr="00334A04">
        <w:rPr>
          <w:rFonts w:ascii="Times New Roman" w:hAnsi="Times New Roman" w:cs="Times New Roman"/>
          <w:b/>
          <w:sz w:val="18"/>
          <w:szCs w:val="18"/>
          <w:u w:val="single"/>
        </w:rPr>
        <w:t>0</w:t>
      </w:r>
      <w:r w:rsidR="00ED76C4">
        <w:rPr>
          <w:rFonts w:ascii="Times New Roman" w:hAnsi="Times New Roman" w:cs="Times New Roman"/>
          <w:b/>
          <w:sz w:val="18"/>
          <w:szCs w:val="18"/>
          <w:u w:val="single"/>
        </w:rPr>
        <w:t>9</w:t>
      </w:r>
      <w:r w:rsidRPr="00334A04">
        <w:rPr>
          <w:rFonts w:ascii="Times New Roman" w:hAnsi="Times New Roman" w:cs="Times New Roman"/>
          <w:b/>
          <w:sz w:val="18"/>
          <w:szCs w:val="18"/>
          <w:u w:val="single"/>
        </w:rPr>
        <w:t>.00 час</w:t>
      </w:r>
      <w:proofErr w:type="gramStart"/>
      <w:r w:rsidRPr="00334A04">
        <w:rPr>
          <w:rFonts w:ascii="Times New Roman" w:hAnsi="Times New Roman" w:cs="Times New Roman"/>
          <w:b/>
          <w:sz w:val="18"/>
          <w:szCs w:val="18"/>
          <w:u w:val="single"/>
        </w:rPr>
        <w:t>.</w:t>
      </w:r>
      <w:r w:rsidR="00090858" w:rsidRPr="00334A04">
        <w:rPr>
          <w:rFonts w:ascii="Times New Roman" w:hAnsi="Times New Roman" w:cs="Times New Roman"/>
          <w:b/>
          <w:sz w:val="18"/>
          <w:szCs w:val="18"/>
          <w:u w:val="single"/>
        </w:rPr>
        <w:t>,</w:t>
      </w:r>
      <w:r w:rsidR="00094FC8" w:rsidRPr="00334A04">
        <w:rPr>
          <w:rFonts w:ascii="Times New Roman" w:hAnsi="Times New Roman" w:cs="Times New Roman"/>
          <w:b/>
          <w:sz w:val="18"/>
          <w:szCs w:val="18"/>
          <w:u w:val="single"/>
        </w:rPr>
        <w:t xml:space="preserve"> </w:t>
      </w:r>
      <w:proofErr w:type="gramEnd"/>
      <w:r w:rsidRPr="00334A04">
        <w:rPr>
          <w:rFonts w:ascii="Times New Roman" w:hAnsi="Times New Roman" w:cs="Times New Roman"/>
          <w:sz w:val="18"/>
          <w:szCs w:val="18"/>
        </w:rPr>
        <w:t xml:space="preserve">по </w:t>
      </w:r>
      <w:r w:rsidR="002E0777">
        <w:rPr>
          <w:rFonts w:ascii="Times New Roman" w:hAnsi="Times New Roman" w:cs="Times New Roman"/>
          <w:sz w:val="18"/>
          <w:szCs w:val="18"/>
        </w:rPr>
        <w:t xml:space="preserve">адресу: </w:t>
      </w:r>
      <w:r w:rsidR="0068400A" w:rsidRPr="00334A04">
        <w:rPr>
          <w:rFonts w:ascii="Times New Roman" w:hAnsi="Times New Roman" w:cs="Times New Roman"/>
          <w:sz w:val="18"/>
          <w:szCs w:val="18"/>
        </w:rPr>
        <w:t xml:space="preserve"> </w:t>
      </w:r>
      <w:r w:rsidRPr="00334A04">
        <w:rPr>
          <w:rFonts w:ascii="Times New Roman" w:hAnsi="Times New Roman" w:cs="Times New Roman"/>
          <w:sz w:val="18"/>
          <w:szCs w:val="18"/>
        </w:rPr>
        <w:t xml:space="preserve">г. Добрянка, ул. </w:t>
      </w:r>
      <w:r w:rsidR="00090858" w:rsidRPr="00334A04">
        <w:rPr>
          <w:rFonts w:ascii="Times New Roman" w:hAnsi="Times New Roman" w:cs="Times New Roman"/>
          <w:sz w:val="18"/>
          <w:szCs w:val="18"/>
        </w:rPr>
        <w:t>Советская</w:t>
      </w:r>
      <w:r w:rsidRPr="00334A04">
        <w:rPr>
          <w:rFonts w:ascii="Times New Roman" w:hAnsi="Times New Roman" w:cs="Times New Roman"/>
          <w:sz w:val="18"/>
          <w:szCs w:val="18"/>
        </w:rPr>
        <w:t xml:space="preserve">, </w:t>
      </w:r>
      <w:r w:rsidR="00090858" w:rsidRPr="00334A04">
        <w:rPr>
          <w:rFonts w:ascii="Times New Roman" w:hAnsi="Times New Roman" w:cs="Times New Roman"/>
          <w:sz w:val="18"/>
          <w:szCs w:val="18"/>
        </w:rPr>
        <w:t>14</w:t>
      </w:r>
      <w:r w:rsidRPr="00334A04">
        <w:rPr>
          <w:rFonts w:ascii="Times New Roman" w:hAnsi="Times New Roman" w:cs="Times New Roman"/>
          <w:sz w:val="18"/>
          <w:szCs w:val="18"/>
        </w:rPr>
        <w:t xml:space="preserve">, </w:t>
      </w:r>
      <w:proofErr w:type="spellStart"/>
      <w:r w:rsidRPr="00334A04">
        <w:rPr>
          <w:rFonts w:ascii="Times New Roman" w:hAnsi="Times New Roman" w:cs="Times New Roman"/>
          <w:sz w:val="18"/>
          <w:szCs w:val="18"/>
        </w:rPr>
        <w:t>каб</w:t>
      </w:r>
      <w:proofErr w:type="spellEnd"/>
      <w:r w:rsidRPr="00334A04">
        <w:rPr>
          <w:rFonts w:ascii="Times New Roman" w:hAnsi="Times New Roman" w:cs="Times New Roman"/>
          <w:sz w:val="18"/>
          <w:szCs w:val="18"/>
        </w:rPr>
        <w:t>.</w:t>
      </w:r>
      <w:r w:rsidR="002E0777">
        <w:rPr>
          <w:rFonts w:ascii="Times New Roman" w:hAnsi="Times New Roman" w:cs="Times New Roman"/>
          <w:sz w:val="18"/>
          <w:szCs w:val="18"/>
        </w:rPr>
        <w:t xml:space="preserve"> </w:t>
      </w:r>
      <w:r w:rsidR="00090858" w:rsidRPr="00334A04">
        <w:rPr>
          <w:rFonts w:ascii="Times New Roman" w:hAnsi="Times New Roman" w:cs="Times New Roman"/>
          <w:sz w:val="18"/>
          <w:szCs w:val="18"/>
        </w:rPr>
        <w:t>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334A04">
        <w:rPr>
          <w:rFonts w:ascii="Times New Roman" w:hAnsi="Times New Roman" w:cs="Times New Roman"/>
          <w:sz w:val="18"/>
          <w:szCs w:val="18"/>
        </w:rPr>
        <w:t xml:space="preserve">городского округа </w:t>
      </w:r>
      <w:r w:rsidR="000720F3" w:rsidRPr="00334A04">
        <w:rPr>
          <w:rFonts w:ascii="Times New Roman" w:hAnsi="Times New Roman" w:cs="Times New Roman"/>
          <w:bCs/>
          <w:sz w:val="18"/>
          <w:szCs w:val="18"/>
        </w:rPr>
        <w:t>(</w:t>
      </w:r>
      <w:r w:rsidR="000720F3" w:rsidRPr="00334A04">
        <w:rPr>
          <w:rFonts w:ascii="Times New Roman" w:hAnsi="Times New Roman" w:cs="Times New Roman"/>
          <w:bCs/>
          <w:i/>
          <w:sz w:val="18"/>
          <w:szCs w:val="18"/>
        </w:rPr>
        <w:t>присутствие участников не требуется</w:t>
      </w:r>
      <w:r w:rsidR="000720F3" w:rsidRPr="00334A04">
        <w:rPr>
          <w:rFonts w:ascii="Times New Roman" w:hAnsi="Times New Roman" w:cs="Times New Roman"/>
          <w:bCs/>
          <w:sz w:val="18"/>
          <w:szCs w:val="18"/>
        </w:rPr>
        <w:t>)</w:t>
      </w:r>
      <w:r w:rsidRPr="00334A04">
        <w:rPr>
          <w:rFonts w:ascii="Times New Roman" w:hAnsi="Times New Roman" w:cs="Times New Roman"/>
          <w:sz w:val="18"/>
          <w:szCs w:val="18"/>
        </w:rPr>
        <w:t>.</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b/>
          <w:sz w:val="18"/>
          <w:szCs w:val="18"/>
        </w:rPr>
        <w:t>Место и срок подведения итогов торгов</w:t>
      </w:r>
      <w:r w:rsidRPr="00334A04">
        <w:rPr>
          <w:rFonts w:ascii="Times New Roman" w:hAnsi="Times New Roman" w:cs="Times New Roman"/>
          <w:sz w:val="18"/>
          <w:szCs w:val="18"/>
        </w:rPr>
        <w:t xml:space="preserve">: </w:t>
      </w:r>
      <w:r w:rsidR="00753CBE">
        <w:rPr>
          <w:rFonts w:ascii="Times New Roman" w:hAnsi="Times New Roman" w:cs="Times New Roman"/>
          <w:b/>
          <w:sz w:val="18"/>
          <w:szCs w:val="18"/>
          <w:u w:val="single"/>
        </w:rPr>
        <w:t>12</w:t>
      </w:r>
      <w:r w:rsidR="001612B8" w:rsidRPr="00334A04">
        <w:rPr>
          <w:rFonts w:ascii="Times New Roman" w:hAnsi="Times New Roman" w:cs="Times New Roman"/>
          <w:b/>
          <w:sz w:val="18"/>
          <w:szCs w:val="18"/>
          <w:u w:val="single"/>
        </w:rPr>
        <w:t xml:space="preserve"> </w:t>
      </w:r>
      <w:r w:rsidR="00ED76C4">
        <w:rPr>
          <w:rFonts w:ascii="Times New Roman" w:hAnsi="Times New Roman" w:cs="Times New Roman"/>
          <w:b/>
          <w:sz w:val="18"/>
          <w:szCs w:val="18"/>
          <w:u w:val="single"/>
        </w:rPr>
        <w:t>м</w:t>
      </w:r>
      <w:r w:rsidR="00753CBE">
        <w:rPr>
          <w:rFonts w:ascii="Times New Roman" w:hAnsi="Times New Roman" w:cs="Times New Roman"/>
          <w:b/>
          <w:sz w:val="18"/>
          <w:szCs w:val="18"/>
          <w:u w:val="single"/>
        </w:rPr>
        <w:t>ая</w:t>
      </w:r>
      <w:r w:rsidR="001239EB" w:rsidRPr="00334A04">
        <w:rPr>
          <w:rFonts w:ascii="Times New Roman" w:hAnsi="Times New Roman" w:cs="Times New Roman"/>
          <w:b/>
          <w:sz w:val="18"/>
          <w:szCs w:val="18"/>
          <w:u w:val="single"/>
        </w:rPr>
        <w:t xml:space="preserve"> 20</w:t>
      </w:r>
      <w:r w:rsidR="00B3311B" w:rsidRPr="00334A04">
        <w:rPr>
          <w:rFonts w:ascii="Times New Roman" w:hAnsi="Times New Roman" w:cs="Times New Roman"/>
          <w:b/>
          <w:sz w:val="18"/>
          <w:szCs w:val="18"/>
          <w:u w:val="single"/>
        </w:rPr>
        <w:t>2</w:t>
      </w:r>
      <w:r w:rsidR="00ED76C4">
        <w:rPr>
          <w:rFonts w:ascii="Times New Roman" w:hAnsi="Times New Roman" w:cs="Times New Roman"/>
          <w:b/>
          <w:sz w:val="18"/>
          <w:szCs w:val="18"/>
          <w:u w:val="single"/>
        </w:rPr>
        <w:t>1</w:t>
      </w:r>
      <w:r w:rsidR="001239EB" w:rsidRPr="00334A04">
        <w:rPr>
          <w:rFonts w:ascii="Times New Roman" w:hAnsi="Times New Roman" w:cs="Times New Roman"/>
          <w:b/>
          <w:sz w:val="18"/>
          <w:szCs w:val="18"/>
          <w:u w:val="single"/>
        </w:rPr>
        <w:t xml:space="preserve"> года</w:t>
      </w:r>
      <w:r w:rsidR="001239EB" w:rsidRPr="00334A04">
        <w:rPr>
          <w:rFonts w:ascii="Times New Roman" w:hAnsi="Times New Roman" w:cs="Times New Roman"/>
          <w:sz w:val="18"/>
          <w:szCs w:val="18"/>
        </w:rPr>
        <w:t>,</w:t>
      </w:r>
      <w:r w:rsidRPr="00334A04">
        <w:rPr>
          <w:rFonts w:ascii="Times New Roman" w:hAnsi="Times New Roman" w:cs="Times New Roman"/>
          <w:sz w:val="18"/>
          <w:szCs w:val="18"/>
        </w:rPr>
        <w:t xml:space="preserve"> по адресу: г. Добрянка, ул. Советская, 14, каб.20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w:t>
      </w:r>
    </w:p>
    <w:p w:rsidR="006F79C5" w:rsidRPr="00334A04" w:rsidRDefault="006F79C5" w:rsidP="00334A04">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проведения аукциона: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Началом торгов считается момент </w:t>
      </w:r>
      <w:bookmarkStart w:id="1" w:name="_Ref167105453"/>
      <w:r w:rsidRPr="00334A04">
        <w:rPr>
          <w:rFonts w:ascii="Times New Roman" w:hAnsi="Times New Roman" w:cs="Times New Roman"/>
          <w:sz w:val="18"/>
          <w:szCs w:val="18"/>
        </w:rPr>
        <w:t xml:space="preserve">объявления начальной цены  лота. </w:t>
      </w:r>
    </w:p>
    <w:bookmarkEnd w:id="1"/>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оглашения аукционистом начальной цены продажи земельного участка</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В случае заявления цены, кратной шагу аукциона, эта цена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w:t>
      </w:r>
      <w:r w:rsidRPr="00334A04">
        <w:rPr>
          <w:rFonts w:ascii="Times New Roman" w:hAnsi="Times New Roman" w:cs="Times New Roman"/>
          <w:sz w:val="18"/>
          <w:szCs w:val="18"/>
        </w:rPr>
        <w:lastRenderedPageBreak/>
        <w:t>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334A04">
        <w:rPr>
          <w:rFonts w:ascii="Times New Roman" w:hAnsi="Times New Roman" w:cs="Times New Roman"/>
          <w:sz w:val="18"/>
          <w:szCs w:val="18"/>
        </w:rPr>
        <w:t>ранее</w:t>
      </w:r>
      <w:proofErr w:type="gramEnd"/>
      <w:r w:rsidRPr="00334A04">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Информация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 xml:space="preserve">кциона, проект договора купли-продажи, бланк заявки на участие в торгах опубликованы на сайте www.torgi.gov.ru, www.dobrraion.ru (в разделе </w:t>
      </w:r>
      <w:r w:rsidRPr="00753CBE">
        <w:rPr>
          <w:rFonts w:ascii="Times New Roman" w:hAnsi="Times New Roman" w:cs="Times New Roman"/>
          <w:sz w:val="18"/>
          <w:szCs w:val="18"/>
        </w:rPr>
        <w:t>земельные ресурсы)</w:t>
      </w:r>
      <w:r w:rsidR="003C651D" w:rsidRPr="00753CBE">
        <w:rPr>
          <w:rFonts w:ascii="Times New Roman" w:hAnsi="Times New Roman" w:cs="Times New Roman"/>
          <w:sz w:val="18"/>
          <w:szCs w:val="18"/>
        </w:rPr>
        <w:t>,</w:t>
      </w:r>
      <w:r w:rsidR="00766F71" w:rsidRPr="00753CBE">
        <w:rPr>
          <w:rFonts w:ascii="Times New Roman" w:hAnsi="Times New Roman" w:cs="Times New Roman"/>
          <w:sz w:val="18"/>
          <w:szCs w:val="18"/>
        </w:rPr>
        <w:t xml:space="preserve"> </w:t>
      </w:r>
      <w:hyperlink r:id="rId8" w:history="1">
        <w:r w:rsidR="00E54AB5" w:rsidRPr="00753CBE">
          <w:rPr>
            <w:rStyle w:val="a9"/>
            <w:rFonts w:ascii="Times New Roman" w:hAnsi="Times New Roman" w:cs="Times New Roman"/>
            <w:color w:val="auto"/>
            <w:sz w:val="18"/>
            <w:szCs w:val="18"/>
            <w:u w:val="none"/>
          </w:rPr>
          <w:t>http://dobr-pravo.ru</w:t>
        </w:r>
      </w:hyperlink>
      <w:r w:rsidR="00E54AB5" w:rsidRPr="00753CBE">
        <w:rPr>
          <w:rFonts w:ascii="Times New Roman" w:hAnsi="Times New Roman" w:cs="Times New Roman"/>
          <w:sz w:val="18"/>
          <w:szCs w:val="18"/>
        </w:rPr>
        <w:t xml:space="preserve"> </w:t>
      </w:r>
      <w:r w:rsidR="00766F71" w:rsidRPr="00753CBE">
        <w:rPr>
          <w:rFonts w:ascii="Times New Roman" w:hAnsi="Times New Roman" w:cs="Times New Roman"/>
          <w:sz w:val="18"/>
          <w:szCs w:val="18"/>
        </w:rPr>
        <w:t>,</w:t>
      </w:r>
      <w:r w:rsidR="003C651D" w:rsidRPr="00753CBE">
        <w:rPr>
          <w:rFonts w:ascii="Times New Roman" w:hAnsi="Times New Roman" w:cs="Times New Roman"/>
          <w:sz w:val="18"/>
          <w:szCs w:val="18"/>
        </w:rPr>
        <w:t xml:space="preserve"> а также </w:t>
      </w:r>
      <w:r w:rsidR="003C651D" w:rsidRPr="00334A04">
        <w:rPr>
          <w:rFonts w:ascii="Times New Roman" w:hAnsi="Times New Roman" w:cs="Times New Roman"/>
          <w:sz w:val="18"/>
          <w:szCs w:val="18"/>
        </w:rPr>
        <w:t xml:space="preserve">в </w:t>
      </w:r>
      <w:r w:rsidR="00AD009D" w:rsidRPr="00334A04">
        <w:rPr>
          <w:rFonts w:ascii="Times New Roman" w:hAnsi="Times New Roman" w:cs="Times New Roman"/>
          <w:sz w:val="18"/>
          <w:szCs w:val="18"/>
        </w:rPr>
        <w:t>периодическом печатном издании газете «Камские зори».</w:t>
      </w:r>
    </w:p>
    <w:p w:rsidR="00425AA1" w:rsidRPr="00127B04" w:rsidRDefault="00425AA1" w:rsidP="00425AA1">
      <w:pPr>
        <w:spacing w:after="0" w:line="240" w:lineRule="auto"/>
        <w:ind w:firstLine="426"/>
        <w:jc w:val="both"/>
        <w:rPr>
          <w:rFonts w:ascii="Times New Roman" w:hAnsi="Times New Roman" w:cs="Times New Roman"/>
          <w:sz w:val="18"/>
          <w:szCs w:val="18"/>
        </w:rPr>
      </w:pPr>
      <w:proofErr w:type="gramStart"/>
      <w:r w:rsidRPr="00127B04">
        <w:rPr>
          <w:rFonts w:ascii="Times New Roman" w:hAnsi="Times New Roman" w:cs="Times New Roman"/>
          <w:sz w:val="18"/>
          <w:szCs w:val="18"/>
        </w:rPr>
        <w:t xml:space="preserve">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подключения к сетям) можно ознакомиться по адресу: г. Добрянка, ул. Советская, 14, </w:t>
      </w:r>
      <w:proofErr w:type="spellStart"/>
      <w:r w:rsidRPr="00127B04">
        <w:rPr>
          <w:rFonts w:ascii="Times New Roman" w:hAnsi="Times New Roman" w:cs="Times New Roman"/>
          <w:sz w:val="18"/>
          <w:szCs w:val="18"/>
        </w:rPr>
        <w:t>каб</w:t>
      </w:r>
      <w:proofErr w:type="spellEnd"/>
      <w:r w:rsidRPr="00127B04">
        <w:rPr>
          <w:rFonts w:ascii="Times New Roman" w:hAnsi="Times New Roman" w:cs="Times New Roman"/>
          <w:sz w:val="18"/>
          <w:szCs w:val="18"/>
        </w:rPr>
        <w:t>. 205, с 8.30 до 13.00 и с 13.48 до 17.30 часов, по пятницам – до 16.30 часов (кроме выходных и</w:t>
      </w:r>
      <w:proofErr w:type="gramEnd"/>
      <w:r w:rsidRPr="00127B04">
        <w:rPr>
          <w:rFonts w:ascii="Times New Roman" w:hAnsi="Times New Roman" w:cs="Times New Roman"/>
          <w:sz w:val="18"/>
          <w:szCs w:val="18"/>
        </w:rPr>
        <w:t xml:space="preserve"> праздничных дней), тел. (34265) 2-78-61. </w:t>
      </w:r>
    </w:p>
    <w:p w:rsidR="00425AA1" w:rsidRPr="00127B04" w:rsidRDefault="00425AA1" w:rsidP="00425AA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A37A84">
        <w:rPr>
          <w:rFonts w:ascii="Times New Roman" w:hAnsi="Times New Roman" w:cs="Times New Roman"/>
          <w:color w:val="000000"/>
          <w:sz w:val="18"/>
          <w:szCs w:val="18"/>
          <w:lang w:val="x-none"/>
        </w:rPr>
        <w:t>представителем</w:t>
      </w:r>
      <w:r>
        <w:rPr>
          <w:rFonts w:ascii="Segoe UI" w:hAnsi="Segoe UI" w:cs="Segoe UI"/>
          <w:color w:val="000000"/>
          <w:sz w:val="18"/>
          <w:szCs w:val="18"/>
          <w:lang w:val="x-none"/>
        </w:rPr>
        <w:t xml:space="preserve"> </w:t>
      </w:r>
      <w:r w:rsidRPr="00A37A84">
        <w:rPr>
          <w:rFonts w:ascii="Times New Roman" w:hAnsi="Times New Roman" w:cs="Times New Roman"/>
          <w:color w:val="000000"/>
          <w:sz w:val="18"/>
          <w:szCs w:val="18"/>
        </w:rPr>
        <w:t>администрации Добрянского городского округа</w:t>
      </w:r>
      <w:r w:rsidRPr="00127B04">
        <w:rPr>
          <w:rFonts w:ascii="Times New Roman" w:hAnsi="Times New Roman" w:cs="Times New Roman"/>
          <w:sz w:val="18"/>
          <w:szCs w:val="18"/>
        </w:rPr>
        <w:t xml:space="preserve"> (по предварительной договоренности по телефону </w:t>
      </w:r>
      <w:r w:rsidR="00AB2AFA">
        <w:rPr>
          <w:rFonts w:ascii="Times New Roman" w:hAnsi="Times New Roman" w:cs="Times New Roman"/>
          <w:sz w:val="18"/>
          <w:szCs w:val="18"/>
        </w:rPr>
        <w:t xml:space="preserve">                     </w:t>
      </w:r>
      <w:r w:rsidRPr="00127B04">
        <w:rPr>
          <w:rFonts w:ascii="Times New Roman" w:hAnsi="Times New Roman" w:cs="Times New Roman"/>
          <w:sz w:val="18"/>
          <w:szCs w:val="18"/>
        </w:rPr>
        <w:t xml:space="preserve">(34 265) 2-69-52) по следующим дням: </w:t>
      </w:r>
      <w:r w:rsidR="00753CBE">
        <w:rPr>
          <w:rFonts w:ascii="Times New Roman" w:hAnsi="Times New Roman" w:cs="Times New Roman"/>
          <w:sz w:val="18"/>
          <w:szCs w:val="18"/>
        </w:rPr>
        <w:t>15</w:t>
      </w:r>
      <w:r>
        <w:rPr>
          <w:rFonts w:ascii="Times New Roman" w:hAnsi="Times New Roman" w:cs="Times New Roman"/>
          <w:sz w:val="18"/>
          <w:szCs w:val="18"/>
        </w:rPr>
        <w:t>.</w:t>
      </w:r>
      <w:r w:rsidR="00AB2AFA">
        <w:rPr>
          <w:rFonts w:ascii="Times New Roman" w:hAnsi="Times New Roman" w:cs="Times New Roman"/>
          <w:sz w:val="18"/>
          <w:szCs w:val="18"/>
        </w:rPr>
        <w:t>0</w:t>
      </w:r>
      <w:r w:rsidR="00753CBE">
        <w:rPr>
          <w:rFonts w:ascii="Times New Roman" w:hAnsi="Times New Roman" w:cs="Times New Roman"/>
          <w:sz w:val="18"/>
          <w:szCs w:val="18"/>
        </w:rPr>
        <w:t>4</w:t>
      </w:r>
      <w:r w:rsidRPr="00DA7F7A">
        <w:rPr>
          <w:rFonts w:ascii="Times New Roman" w:hAnsi="Times New Roman" w:cs="Times New Roman"/>
          <w:sz w:val="18"/>
          <w:szCs w:val="18"/>
        </w:rPr>
        <w:t>.202</w:t>
      </w:r>
      <w:r w:rsidR="00AB2AFA">
        <w:rPr>
          <w:rFonts w:ascii="Times New Roman" w:hAnsi="Times New Roman" w:cs="Times New Roman"/>
          <w:sz w:val="18"/>
          <w:szCs w:val="18"/>
        </w:rPr>
        <w:t>1</w:t>
      </w:r>
      <w:r w:rsidRPr="00DA7F7A">
        <w:rPr>
          <w:rFonts w:ascii="Times New Roman" w:hAnsi="Times New Roman" w:cs="Times New Roman"/>
          <w:sz w:val="18"/>
          <w:szCs w:val="18"/>
        </w:rPr>
        <w:t xml:space="preserve"> </w:t>
      </w:r>
      <w:r w:rsidRPr="00127B04">
        <w:rPr>
          <w:rFonts w:ascii="Times New Roman" w:hAnsi="Times New Roman" w:cs="Times New Roman"/>
          <w:sz w:val="18"/>
          <w:szCs w:val="18"/>
        </w:rPr>
        <w:t>г.</w:t>
      </w:r>
      <w:r>
        <w:rPr>
          <w:rFonts w:ascii="Times New Roman" w:hAnsi="Times New Roman" w:cs="Times New Roman"/>
          <w:sz w:val="18"/>
          <w:szCs w:val="18"/>
        </w:rPr>
        <w:t xml:space="preserve"> </w:t>
      </w:r>
      <w:r w:rsidRPr="00127B04">
        <w:rPr>
          <w:rFonts w:ascii="Times New Roman" w:hAnsi="Times New Roman" w:cs="Times New Roman"/>
          <w:sz w:val="18"/>
          <w:szCs w:val="18"/>
        </w:rPr>
        <w:t>– лоты №</w:t>
      </w:r>
      <w:r>
        <w:rPr>
          <w:rFonts w:ascii="Times New Roman" w:hAnsi="Times New Roman" w:cs="Times New Roman"/>
          <w:sz w:val="18"/>
          <w:szCs w:val="18"/>
        </w:rPr>
        <w:t xml:space="preserve"> 1-1</w:t>
      </w:r>
      <w:r w:rsidR="00753CBE">
        <w:rPr>
          <w:rFonts w:ascii="Times New Roman" w:hAnsi="Times New Roman" w:cs="Times New Roman"/>
          <w:sz w:val="18"/>
          <w:szCs w:val="18"/>
        </w:rPr>
        <w:t>5</w:t>
      </w:r>
      <w:r w:rsidRPr="00127B04">
        <w:rPr>
          <w:rFonts w:ascii="Times New Roman" w:hAnsi="Times New Roman" w:cs="Times New Roman"/>
          <w:sz w:val="18"/>
          <w:szCs w:val="18"/>
        </w:rPr>
        <w:t xml:space="preserve"> (Добрянский городской округ).</w:t>
      </w:r>
    </w:p>
    <w:p w:rsidR="00A2424A" w:rsidRPr="00334A04" w:rsidRDefault="00A2424A" w:rsidP="00425AA1">
      <w:pPr>
        <w:spacing w:after="0" w:line="240" w:lineRule="auto"/>
        <w:ind w:firstLine="426"/>
        <w:jc w:val="both"/>
        <w:rPr>
          <w:rFonts w:ascii="Times New Roman" w:hAnsi="Times New Roman" w:cs="Times New Roman"/>
          <w:sz w:val="18"/>
          <w:szCs w:val="18"/>
        </w:rPr>
      </w:pPr>
    </w:p>
    <w:sectPr w:rsidR="00A2424A" w:rsidRPr="00334A04"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59C8C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1B1FC8"/>
    <w:multiLevelType w:val="hybridMultilevel"/>
    <w:tmpl w:val="6480E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15"/>
  </w:num>
  <w:num w:numId="5">
    <w:abstractNumId w:val="7"/>
  </w:num>
  <w:num w:numId="6">
    <w:abstractNumId w:val="14"/>
  </w:num>
  <w:num w:numId="7">
    <w:abstractNumId w:val="2"/>
  </w:num>
  <w:num w:numId="8">
    <w:abstractNumId w:val="11"/>
  </w:num>
  <w:num w:numId="9">
    <w:abstractNumId w:val="3"/>
  </w:num>
  <w:num w:numId="10">
    <w:abstractNumId w:val="0"/>
  </w:num>
  <w:num w:numId="11">
    <w:abstractNumId w:val="1"/>
  </w:num>
  <w:num w:numId="12">
    <w:abstractNumId w:val="10"/>
  </w:num>
  <w:num w:numId="13">
    <w:abstractNumId w:val="4"/>
  </w:num>
  <w:num w:numId="14">
    <w:abstractNumId w:val="13"/>
  </w:num>
  <w:num w:numId="15">
    <w:abstractNumId w:val="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2459D"/>
    <w:rsid w:val="00025C39"/>
    <w:rsid w:val="0003572B"/>
    <w:rsid w:val="00042B44"/>
    <w:rsid w:val="00044F53"/>
    <w:rsid w:val="00053E9A"/>
    <w:rsid w:val="00054FA6"/>
    <w:rsid w:val="00056AB5"/>
    <w:rsid w:val="00057612"/>
    <w:rsid w:val="00060662"/>
    <w:rsid w:val="00062C38"/>
    <w:rsid w:val="00063280"/>
    <w:rsid w:val="00064073"/>
    <w:rsid w:val="00064B41"/>
    <w:rsid w:val="0006658A"/>
    <w:rsid w:val="00066BA8"/>
    <w:rsid w:val="000720F3"/>
    <w:rsid w:val="00072433"/>
    <w:rsid w:val="0007432D"/>
    <w:rsid w:val="00081626"/>
    <w:rsid w:val="00083D7B"/>
    <w:rsid w:val="00087E5E"/>
    <w:rsid w:val="00090858"/>
    <w:rsid w:val="0009329D"/>
    <w:rsid w:val="000949F0"/>
    <w:rsid w:val="00094A77"/>
    <w:rsid w:val="00094FC8"/>
    <w:rsid w:val="000975AF"/>
    <w:rsid w:val="000A3B18"/>
    <w:rsid w:val="000A6DF9"/>
    <w:rsid w:val="000B0837"/>
    <w:rsid w:val="000B26C5"/>
    <w:rsid w:val="000C0FFB"/>
    <w:rsid w:val="000C1F12"/>
    <w:rsid w:val="000C300B"/>
    <w:rsid w:val="000C5DD8"/>
    <w:rsid w:val="000C5FED"/>
    <w:rsid w:val="000D0990"/>
    <w:rsid w:val="000D22A7"/>
    <w:rsid w:val="000D54C1"/>
    <w:rsid w:val="000E04FD"/>
    <w:rsid w:val="000E1C8A"/>
    <w:rsid w:val="000E1FE5"/>
    <w:rsid w:val="000E232F"/>
    <w:rsid w:val="000E34D5"/>
    <w:rsid w:val="000E43CE"/>
    <w:rsid w:val="000E7293"/>
    <w:rsid w:val="000E7B22"/>
    <w:rsid w:val="000F1725"/>
    <w:rsid w:val="000F207E"/>
    <w:rsid w:val="000F5942"/>
    <w:rsid w:val="000F5DEA"/>
    <w:rsid w:val="000F6AB2"/>
    <w:rsid w:val="00101B59"/>
    <w:rsid w:val="00105283"/>
    <w:rsid w:val="001122F2"/>
    <w:rsid w:val="00112C2B"/>
    <w:rsid w:val="00113568"/>
    <w:rsid w:val="00117494"/>
    <w:rsid w:val="001205C9"/>
    <w:rsid w:val="00122236"/>
    <w:rsid w:val="00122D5E"/>
    <w:rsid w:val="001239EB"/>
    <w:rsid w:val="00131EC6"/>
    <w:rsid w:val="001365AB"/>
    <w:rsid w:val="00140E84"/>
    <w:rsid w:val="00143894"/>
    <w:rsid w:val="00147465"/>
    <w:rsid w:val="001612B8"/>
    <w:rsid w:val="00162419"/>
    <w:rsid w:val="001626BC"/>
    <w:rsid w:val="00166920"/>
    <w:rsid w:val="00172DBF"/>
    <w:rsid w:val="00173C88"/>
    <w:rsid w:val="001816E9"/>
    <w:rsid w:val="00182820"/>
    <w:rsid w:val="00184927"/>
    <w:rsid w:val="00185266"/>
    <w:rsid w:val="00185EBD"/>
    <w:rsid w:val="00186040"/>
    <w:rsid w:val="001870E8"/>
    <w:rsid w:val="00191B2B"/>
    <w:rsid w:val="00192711"/>
    <w:rsid w:val="001933E2"/>
    <w:rsid w:val="00195352"/>
    <w:rsid w:val="001A1966"/>
    <w:rsid w:val="001B362A"/>
    <w:rsid w:val="001B4BA1"/>
    <w:rsid w:val="001C6331"/>
    <w:rsid w:val="001C7641"/>
    <w:rsid w:val="001D4E0B"/>
    <w:rsid w:val="001E266C"/>
    <w:rsid w:val="0020038B"/>
    <w:rsid w:val="0020049C"/>
    <w:rsid w:val="00201A96"/>
    <w:rsid w:val="00207332"/>
    <w:rsid w:val="0021379C"/>
    <w:rsid w:val="00214E6D"/>
    <w:rsid w:val="0022617A"/>
    <w:rsid w:val="00227162"/>
    <w:rsid w:val="00233F06"/>
    <w:rsid w:val="00234EC1"/>
    <w:rsid w:val="00236412"/>
    <w:rsid w:val="00242C0F"/>
    <w:rsid w:val="0024731D"/>
    <w:rsid w:val="002515E7"/>
    <w:rsid w:val="00253690"/>
    <w:rsid w:val="00254916"/>
    <w:rsid w:val="00255342"/>
    <w:rsid w:val="002613E2"/>
    <w:rsid w:val="00263572"/>
    <w:rsid w:val="00266F33"/>
    <w:rsid w:val="00270D29"/>
    <w:rsid w:val="00271831"/>
    <w:rsid w:val="00274436"/>
    <w:rsid w:val="00275510"/>
    <w:rsid w:val="00283BFB"/>
    <w:rsid w:val="0028631F"/>
    <w:rsid w:val="00286465"/>
    <w:rsid w:val="00290AC0"/>
    <w:rsid w:val="00290F22"/>
    <w:rsid w:val="002A3A4F"/>
    <w:rsid w:val="002A4615"/>
    <w:rsid w:val="002A4654"/>
    <w:rsid w:val="002C03FB"/>
    <w:rsid w:val="002C21A8"/>
    <w:rsid w:val="002C3410"/>
    <w:rsid w:val="002C6277"/>
    <w:rsid w:val="002C6777"/>
    <w:rsid w:val="002D4187"/>
    <w:rsid w:val="002E0777"/>
    <w:rsid w:val="002E5FC4"/>
    <w:rsid w:val="002F72A5"/>
    <w:rsid w:val="002F7CA8"/>
    <w:rsid w:val="00307292"/>
    <w:rsid w:val="00307E9E"/>
    <w:rsid w:val="00311A7E"/>
    <w:rsid w:val="003141D0"/>
    <w:rsid w:val="0031662F"/>
    <w:rsid w:val="003169FF"/>
    <w:rsid w:val="0032108D"/>
    <w:rsid w:val="00321DF3"/>
    <w:rsid w:val="003275AC"/>
    <w:rsid w:val="00331DBA"/>
    <w:rsid w:val="00333BE1"/>
    <w:rsid w:val="00334A04"/>
    <w:rsid w:val="00340872"/>
    <w:rsid w:val="003422A7"/>
    <w:rsid w:val="00344A88"/>
    <w:rsid w:val="00344BF4"/>
    <w:rsid w:val="00346CBF"/>
    <w:rsid w:val="00347F21"/>
    <w:rsid w:val="00351E56"/>
    <w:rsid w:val="00353651"/>
    <w:rsid w:val="00353871"/>
    <w:rsid w:val="00356080"/>
    <w:rsid w:val="003563C9"/>
    <w:rsid w:val="003565F4"/>
    <w:rsid w:val="003567E0"/>
    <w:rsid w:val="003620B4"/>
    <w:rsid w:val="0036309C"/>
    <w:rsid w:val="00364324"/>
    <w:rsid w:val="00370C0C"/>
    <w:rsid w:val="00374C0F"/>
    <w:rsid w:val="003769F7"/>
    <w:rsid w:val="003807AD"/>
    <w:rsid w:val="00381DD9"/>
    <w:rsid w:val="00392C5F"/>
    <w:rsid w:val="003A2C3C"/>
    <w:rsid w:val="003A75DF"/>
    <w:rsid w:val="003B4305"/>
    <w:rsid w:val="003B54E6"/>
    <w:rsid w:val="003C1583"/>
    <w:rsid w:val="003C40D4"/>
    <w:rsid w:val="003C651D"/>
    <w:rsid w:val="003D3D57"/>
    <w:rsid w:val="003E5CE2"/>
    <w:rsid w:val="003E6821"/>
    <w:rsid w:val="003E6BBD"/>
    <w:rsid w:val="003F04A4"/>
    <w:rsid w:val="003F40CD"/>
    <w:rsid w:val="003F41B9"/>
    <w:rsid w:val="003F6051"/>
    <w:rsid w:val="003F7D56"/>
    <w:rsid w:val="004063BD"/>
    <w:rsid w:val="00407044"/>
    <w:rsid w:val="00407172"/>
    <w:rsid w:val="00414386"/>
    <w:rsid w:val="004161A1"/>
    <w:rsid w:val="00417B2B"/>
    <w:rsid w:val="004207E9"/>
    <w:rsid w:val="004208BA"/>
    <w:rsid w:val="00425AA1"/>
    <w:rsid w:val="004279C4"/>
    <w:rsid w:val="00440C73"/>
    <w:rsid w:val="00443B02"/>
    <w:rsid w:val="004452D5"/>
    <w:rsid w:val="004612CC"/>
    <w:rsid w:val="004628B0"/>
    <w:rsid w:val="00465781"/>
    <w:rsid w:val="00470105"/>
    <w:rsid w:val="0047670B"/>
    <w:rsid w:val="00476A2B"/>
    <w:rsid w:val="004838A8"/>
    <w:rsid w:val="00484F3C"/>
    <w:rsid w:val="00491277"/>
    <w:rsid w:val="0049265F"/>
    <w:rsid w:val="0049627B"/>
    <w:rsid w:val="004A3F20"/>
    <w:rsid w:val="004A516D"/>
    <w:rsid w:val="004A7D6B"/>
    <w:rsid w:val="004B37F7"/>
    <w:rsid w:val="004B4851"/>
    <w:rsid w:val="004B60D5"/>
    <w:rsid w:val="004C00F6"/>
    <w:rsid w:val="004C53C1"/>
    <w:rsid w:val="004D0D69"/>
    <w:rsid w:val="004D6840"/>
    <w:rsid w:val="004E1C1D"/>
    <w:rsid w:val="004E4F18"/>
    <w:rsid w:val="004E6161"/>
    <w:rsid w:val="004E6D36"/>
    <w:rsid w:val="004E748A"/>
    <w:rsid w:val="004F2289"/>
    <w:rsid w:val="004F3488"/>
    <w:rsid w:val="004F59D2"/>
    <w:rsid w:val="005009BE"/>
    <w:rsid w:val="005011F3"/>
    <w:rsid w:val="0050371E"/>
    <w:rsid w:val="00506AFF"/>
    <w:rsid w:val="005072EF"/>
    <w:rsid w:val="00513243"/>
    <w:rsid w:val="00515545"/>
    <w:rsid w:val="00515E9A"/>
    <w:rsid w:val="00517981"/>
    <w:rsid w:val="005325F0"/>
    <w:rsid w:val="0053686B"/>
    <w:rsid w:val="00541530"/>
    <w:rsid w:val="00551A82"/>
    <w:rsid w:val="00552181"/>
    <w:rsid w:val="00557112"/>
    <w:rsid w:val="00560057"/>
    <w:rsid w:val="00566C49"/>
    <w:rsid w:val="005674B4"/>
    <w:rsid w:val="00577A89"/>
    <w:rsid w:val="00582ACA"/>
    <w:rsid w:val="00583F7A"/>
    <w:rsid w:val="00585062"/>
    <w:rsid w:val="005853C4"/>
    <w:rsid w:val="00590849"/>
    <w:rsid w:val="00594BFB"/>
    <w:rsid w:val="005967F9"/>
    <w:rsid w:val="005A575D"/>
    <w:rsid w:val="005A6AEC"/>
    <w:rsid w:val="005B7ECD"/>
    <w:rsid w:val="005C35BF"/>
    <w:rsid w:val="005D0796"/>
    <w:rsid w:val="005D07ED"/>
    <w:rsid w:val="005D2A06"/>
    <w:rsid w:val="005D5776"/>
    <w:rsid w:val="005D6A92"/>
    <w:rsid w:val="005E7493"/>
    <w:rsid w:val="005F0093"/>
    <w:rsid w:val="005F0872"/>
    <w:rsid w:val="00603FAE"/>
    <w:rsid w:val="00606659"/>
    <w:rsid w:val="0060779B"/>
    <w:rsid w:val="006115C1"/>
    <w:rsid w:val="00616C2C"/>
    <w:rsid w:val="006231C5"/>
    <w:rsid w:val="00623764"/>
    <w:rsid w:val="00623B8F"/>
    <w:rsid w:val="00626B01"/>
    <w:rsid w:val="0062750C"/>
    <w:rsid w:val="006278A2"/>
    <w:rsid w:val="006321C3"/>
    <w:rsid w:val="00634847"/>
    <w:rsid w:val="00636E9D"/>
    <w:rsid w:val="006379F8"/>
    <w:rsid w:val="0064066B"/>
    <w:rsid w:val="00643508"/>
    <w:rsid w:val="0065417A"/>
    <w:rsid w:val="00654DDF"/>
    <w:rsid w:val="00656F03"/>
    <w:rsid w:val="006721DF"/>
    <w:rsid w:val="006730F6"/>
    <w:rsid w:val="00674515"/>
    <w:rsid w:val="0067480E"/>
    <w:rsid w:val="0068400A"/>
    <w:rsid w:val="00690443"/>
    <w:rsid w:val="0069326F"/>
    <w:rsid w:val="00693303"/>
    <w:rsid w:val="00694673"/>
    <w:rsid w:val="006954EE"/>
    <w:rsid w:val="00697DE9"/>
    <w:rsid w:val="006A0935"/>
    <w:rsid w:val="006A138C"/>
    <w:rsid w:val="006A2D51"/>
    <w:rsid w:val="006A35C3"/>
    <w:rsid w:val="006A46AB"/>
    <w:rsid w:val="006A4FA5"/>
    <w:rsid w:val="006A5AA9"/>
    <w:rsid w:val="006A6BA1"/>
    <w:rsid w:val="006B77F6"/>
    <w:rsid w:val="006C60D9"/>
    <w:rsid w:val="006D4CDC"/>
    <w:rsid w:val="006D4F23"/>
    <w:rsid w:val="006D5D6B"/>
    <w:rsid w:val="006E0E94"/>
    <w:rsid w:val="006E1B03"/>
    <w:rsid w:val="006F2631"/>
    <w:rsid w:val="006F79C5"/>
    <w:rsid w:val="0070709E"/>
    <w:rsid w:val="00722DAF"/>
    <w:rsid w:val="00723F0E"/>
    <w:rsid w:val="00724F22"/>
    <w:rsid w:val="00732876"/>
    <w:rsid w:val="00734C66"/>
    <w:rsid w:val="00736F2C"/>
    <w:rsid w:val="00742DB4"/>
    <w:rsid w:val="00744558"/>
    <w:rsid w:val="00753CBE"/>
    <w:rsid w:val="007613CB"/>
    <w:rsid w:val="007623CB"/>
    <w:rsid w:val="00763B76"/>
    <w:rsid w:val="00766F71"/>
    <w:rsid w:val="00770E70"/>
    <w:rsid w:val="00773A96"/>
    <w:rsid w:val="007772D2"/>
    <w:rsid w:val="00780C46"/>
    <w:rsid w:val="007843D4"/>
    <w:rsid w:val="00784529"/>
    <w:rsid w:val="007850B7"/>
    <w:rsid w:val="007879AC"/>
    <w:rsid w:val="00794FC6"/>
    <w:rsid w:val="00795A65"/>
    <w:rsid w:val="007A0B76"/>
    <w:rsid w:val="007A3F59"/>
    <w:rsid w:val="007A40DD"/>
    <w:rsid w:val="007A50FD"/>
    <w:rsid w:val="007A70D9"/>
    <w:rsid w:val="007A7C3F"/>
    <w:rsid w:val="007B277B"/>
    <w:rsid w:val="007B2E1F"/>
    <w:rsid w:val="007B61FF"/>
    <w:rsid w:val="007C141C"/>
    <w:rsid w:val="007C26C4"/>
    <w:rsid w:val="007C4EF5"/>
    <w:rsid w:val="007C6C64"/>
    <w:rsid w:val="007D1657"/>
    <w:rsid w:val="007E4C8A"/>
    <w:rsid w:val="007E58A7"/>
    <w:rsid w:val="007E6F03"/>
    <w:rsid w:val="007F48EB"/>
    <w:rsid w:val="008079EA"/>
    <w:rsid w:val="008101B5"/>
    <w:rsid w:val="00810E56"/>
    <w:rsid w:val="00816FF8"/>
    <w:rsid w:val="00823460"/>
    <w:rsid w:val="008252AF"/>
    <w:rsid w:val="008270B7"/>
    <w:rsid w:val="008278B7"/>
    <w:rsid w:val="00834090"/>
    <w:rsid w:val="00844DA6"/>
    <w:rsid w:val="00850F48"/>
    <w:rsid w:val="0085416A"/>
    <w:rsid w:val="00855E0E"/>
    <w:rsid w:val="00857FEB"/>
    <w:rsid w:val="008703FB"/>
    <w:rsid w:val="0087187F"/>
    <w:rsid w:val="008720E0"/>
    <w:rsid w:val="00883A04"/>
    <w:rsid w:val="00891FCF"/>
    <w:rsid w:val="00896A5B"/>
    <w:rsid w:val="008A1329"/>
    <w:rsid w:val="008A2863"/>
    <w:rsid w:val="008A67C3"/>
    <w:rsid w:val="008B0DF5"/>
    <w:rsid w:val="008D16F5"/>
    <w:rsid w:val="008D1AF1"/>
    <w:rsid w:val="008E3D7A"/>
    <w:rsid w:val="008E5717"/>
    <w:rsid w:val="008E69DA"/>
    <w:rsid w:val="008F4382"/>
    <w:rsid w:val="008F4BAE"/>
    <w:rsid w:val="00911C5C"/>
    <w:rsid w:val="00924D36"/>
    <w:rsid w:val="009256FE"/>
    <w:rsid w:val="00927DC6"/>
    <w:rsid w:val="00932D2E"/>
    <w:rsid w:val="00941EFE"/>
    <w:rsid w:val="00950A6C"/>
    <w:rsid w:val="00956801"/>
    <w:rsid w:val="0095689E"/>
    <w:rsid w:val="00957275"/>
    <w:rsid w:val="009712C3"/>
    <w:rsid w:val="009829D9"/>
    <w:rsid w:val="009847F5"/>
    <w:rsid w:val="00984F04"/>
    <w:rsid w:val="00992132"/>
    <w:rsid w:val="0099285C"/>
    <w:rsid w:val="00995EAA"/>
    <w:rsid w:val="009961C5"/>
    <w:rsid w:val="009A000D"/>
    <w:rsid w:val="009A04F0"/>
    <w:rsid w:val="009A17A0"/>
    <w:rsid w:val="009A312A"/>
    <w:rsid w:val="009A72BB"/>
    <w:rsid w:val="009B01C1"/>
    <w:rsid w:val="009B69E0"/>
    <w:rsid w:val="009C3C49"/>
    <w:rsid w:val="009D2157"/>
    <w:rsid w:val="009D70C4"/>
    <w:rsid w:val="009E07A1"/>
    <w:rsid w:val="009E26A7"/>
    <w:rsid w:val="009E5533"/>
    <w:rsid w:val="009F260A"/>
    <w:rsid w:val="009F30CC"/>
    <w:rsid w:val="009F5292"/>
    <w:rsid w:val="009F5C95"/>
    <w:rsid w:val="00A00255"/>
    <w:rsid w:val="00A006AA"/>
    <w:rsid w:val="00A00818"/>
    <w:rsid w:val="00A00F3F"/>
    <w:rsid w:val="00A025EB"/>
    <w:rsid w:val="00A03078"/>
    <w:rsid w:val="00A0362D"/>
    <w:rsid w:val="00A04EE2"/>
    <w:rsid w:val="00A11920"/>
    <w:rsid w:val="00A146E0"/>
    <w:rsid w:val="00A149C3"/>
    <w:rsid w:val="00A2424A"/>
    <w:rsid w:val="00A30F98"/>
    <w:rsid w:val="00A35C1D"/>
    <w:rsid w:val="00A40889"/>
    <w:rsid w:val="00A416D4"/>
    <w:rsid w:val="00A43E67"/>
    <w:rsid w:val="00A45597"/>
    <w:rsid w:val="00A46005"/>
    <w:rsid w:val="00A46AF7"/>
    <w:rsid w:val="00A47AC1"/>
    <w:rsid w:val="00A51AF2"/>
    <w:rsid w:val="00A54C67"/>
    <w:rsid w:val="00A56136"/>
    <w:rsid w:val="00A7179D"/>
    <w:rsid w:val="00A71C30"/>
    <w:rsid w:val="00A75DEB"/>
    <w:rsid w:val="00A76F51"/>
    <w:rsid w:val="00A81E69"/>
    <w:rsid w:val="00A910EC"/>
    <w:rsid w:val="00A94238"/>
    <w:rsid w:val="00A95D46"/>
    <w:rsid w:val="00AA6281"/>
    <w:rsid w:val="00AA7535"/>
    <w:rsid w:val="00AB2AFA"/>
    <w:rsid w:val="00AB6F59"/>
    <w:rsid w:val="00AB7935"/>
    <w:rsid w:val="00AC0D54"/>
    <w:rsid w:val="00AD009D"/>
    <w:rsid w:val="00AD6B52"/>
    <w:rsid w:val="00AE0735"/>
    <w:rsid w:val="00AE1AB1"/>
    <w:rsid w:val="00AF2BF9"/>
    <w:rsid w:val="00B0417C"/>
    <w:rsid w:val="00B048C5"/>
    <w:rsid w:val="00B05A33"/>
    <w:rsid w:val="00B11070"/>
    <w:rsid w:val="00B1516B"/>
    <w:rsid w:val="00B15F34"/>
    <w:rsid w:val="00B17725"/>
    <w:rsid w:val="00B17ADC"/>
    <w:rsid w:val="00B21D92"/>
    <w:rsid w:val="00B26558"/>
    <w:rsid w:val="00B271CA"/>
    <w:rsid w:val="00B315E5"/>
    <w:rsid w:val="00B3311B"/>
    <w:rsid w:val="00B34292"/>
    <w:rsid w:val="00B349B8"/>
    <w:rsid w:val="00B34A0A"/>
    <w:rsid w:val="00B35F8C"/>
    <w:rsid w:val="00B376CB"/>
    <w:rsid w:val="00B47A6E"/>
    <w:rsid w:val="00B524EC"/>
    <w:rsid w:val="00B5388D"/>
    <w:rsid w:val="00B60037"/>
    <w:rsid w:val="00B60235"/>
    <w:rsid w:val="00B61D46"/>
    <w:rsid w:val="00B677C0"/>
    <w:rsid w:val="00B71016"/>
    <w:rsid w:val="00B721CF"/>
    <w:rsid w:val="00B766B1"/>
    <w:rsid w:val="00B76EDB"/>
    <w:rsid w:val="00B8702A"/>
    <w:rsid w:val="00B8768A"/>
    <w:rsid w:val="00B93868"/>
    <w:rsid w:val="00BA35E9"/>
    <w:rsid w:val="00BB2ADC"/>
    <w:rsid w:val="00BB67E6"/>
    <w:rsid w:val="00BB7364"/>
    <w:rsid w:val="00BC0722"/>
    <w:rsid w:val="00BC1F14"/>
    <w:rsid w:val="00BC2D2E"/>
    <w:rsid w:val="00BC4174"/>
    <w:rsid w:val="00BD43C7"/>
    <w:rsid w:val="00BF28D2"/>
    <w:rsid w:val="00BF4945"/>
    <w:rsid w:val="00BF660E"/>
    <w:rsid w:val="00BF6680"/>
    <w:rsid w:val="00BF6BEC"/>
    <w:rsid w:val="00BF7355"/>
    <w:rsid w:val="00C02CB9"/>
    <w:rsid w:val="00C0359C"/>
    <w:rsid w:val="00C035D9"/>
    <w:rsid w:val="00C05273"/>
    <w:rsid w:val="00C06D8E"/>
    <w:rsid w:val="00C073E8"/>
    <w:rsid w:val="00C119B9"/>
    <w:rsid w:val="00C14440"/>
    <w:rsid w:val="00C14BCF"/>
    <w:rsid w:val="00C1520E"/>
    <w:rsid w:val="00C16D4F"/>
    <w:rsid w:val="00C16E53"/>
    <w:rsid w:val="00C20B23"/>
    <w:rsid w:val="00C31A90"/>
    <w:rsid w:val="00C31E01"/>
    <w:rsid w:val="00C32B77"/>
    <w:rsid w:val="00C346E7"/>
    <w:rsid w:val="00C4153F"/>
    <w:rsid w:val="00C468A8"/>
    <w:rsid w:val="00C50586"/>
    <w:rsid w:val="00C60877"/>
    <w:rsid w:val="00C62F8D"/>
    <w:rsid w:val="00C64785"/>
    <w:rsid w:val="00C65BE0"/>
    <w:rsid w:val="00C72ECF"/>
    <w:rsid w:val="00C74E8D"/>
    <w:rsid w:val="00C76292"/>
    <w:rsid w:val="00C7656A"/>
    <w:rsid w:val="00C83BCB"/>
    <w:rsid w:val="00C8691A"/>
    <w:rsid w:val="00C92A42"/>
    <w:rsid w:val="00C96883"/>
    <w:rsid w:val="00CA4AC3"/>
    <w:rsid w:val="00CB07DD"/>
    <w:rsid w:val="00CB204F"/>
    <w:rsid w:val="00CB5DED"/>
    <w:rsid w:val="00CC051D"/>
    <w:rsid w:val="00CC52D8"/>
    <w:rsid w:val="00CC5F38"/>
    <w:rsid w:val="00CD2591"/>
    <w:rsid w:val="00CD3989"/>
    <w:rsid w:val="00CD7B5F"/>
    <w:rsid w:val="00CE4175"/>
    <w:rsid w:val="00CE475B"/>
    <w:rsid w:val="00CE5C27"/>
    <w:rsid w:val="00CE6A12"/>
    <w:rsid w:val="00CF2FD4"/>
    <w:rsid w:val="00CF4FB8"/>
    <w:rsid w:val="00CF5696"/>
    <w:rsid w:val="00CF58CC"/>
    <w:rsid w:val="00D003F5"/>
    <w:rsid w:val="00D0231B"/>
    <w:rsid w:val="00D0370D"/>
    <w:rsid w:val="00D05147"/>
    <w:rsid w:val="00D06DB8"/>
    <w:rsid w:val="00D11AAE"/>
    <w:rsid w:val="00D130BE"/>
    <w:rsid w:val="00D145D3"/>
    <w:rsid w:val="00D171EA"/>
    <w:rsid w:val="00D17930"/>
    <w:rsid w:val="00D2219D"/>
    <w:rsid w:val="00D22EC1"/>
    <w:rsid w:val="00D233CE"/>
    <w:rsid w:val="00D26AD9"/>
    <w:rsid w:val="00D314E1"/>
    <w:rsid w:val="00D4080F"/>
    <w:rsid w:val="00D449B9"/>
    <w:rsid w:val="00D44CD4"/>
    <w:rsid w:val="00D4769F"/>
    <w:rsid w:val="00D50181"/>
    <w:rsid w:val="00D503C7"/>
    <w:rsid w:val="00D51D57"/>
    <w:rsid w:val="00D52BA7"/>
    <w:rsid w:val="00D55EF0"/>
    <w:rsid w:val="00D63647"/>
    <w:rsid w:val="00D67FF8"/>
    <w:rsid w:val="00D73064"/>
    <w:rsid w:val="00D730CC"/>
    <w:rsid w:val="00D7436F"/>
    <w:rsid w:val="00D812D4"/>
    <w:rsid w:val="00D82354"/>
    <w:rsid w:val="00D82FA3"/>
    <w:rsid w:val="00D85134"/>
    <w:rsid w:val="00D92933"/>
    <w:rsid w:val="00D95940"/>
    <w:rsid w:val="00D9667F"/>
    <w:rsid w:val="00D96F0A"/>
    <w:rsid w:val="00D973B5"/>
    <w:rsid w:val="00DA0C62"/>
    <w:rsid w:val="00DA64BD"/>
    <w:rsid w:val="00DA69E6"/>
    <w:rsid w:val="00DA7ED3"/>
    <w:rsid w:val="00DB3516"/>
    <w:rsid w:val="00DB629E"/>
    <w:rsid w:val="00DB6437"/>
    <w:rsid w:val="00DB72D2"/>
    <w:rsid w:val="00DC1206"/>
    <w:rsid w:val="00DC2B4D"/>
    <w:rsid w:val="00DC3169"/>
    <w:rsid w:val="00DC3185"/>
    <w:rsid w:val="00DC383A"/>
    <w:rsid w:val="00DD39A6"/>
    <w:rsid w:val="00DD3E32"/>
    <w:rsid w:val="00DD4140"/>
    <w:rsid w:val="00DD6545"/>
    <w:rsid w:val="00DE4937"/>
    <w:rsid w:val="00DE4B39"/>
    <w:rsid w:val="00DE5F67"/>
    <w:rsid w:val="00DE76FB"/>
    <w:rsid w:val="00DF0511"/>
    <w:rsid w:val="00DF0797"/>
    <w:rsid w:val="00DF1218"/>
    <w:rsid w:val="00E0286B"/>
    <w:rsid w:val="00E05030"/>
    <w:rsid w:val="00E06F02"/>
    <w:rsid w:val="00E210BF"/>
    <w:rsid w:val="00E21A72"/>
    <w:rsid w:val="00E22DB7"/>
    <w:rsid w:val="00E249C0"/>
    <w:rsid w:val="00E35732"/>
    <w:rsid w:val="00E4044E"/>
    <w:rsid w:val="00E43B89"/>
    <w:rsid w:val="00E461B3"/>
    <w:rsid w:val="00E4751A"/>
    <w:rsid w:val="00E527EC"/>
    <w:rsid w:val="00E54AB5"/>
    <w:rsid w:val="00E5690F"/>
    <w:rsid w:val="00E576BB"/>
    <w:rsid w:val="00E6100E"/>
    <w:rsid w:val="00E72D93"/>
    <w:rsid w:val="00E740E7"/>
    <w:rsid w:val="00E750CF"/>
    <w:rsid w:val="00E80A9A"/>
    <w:rsid w:val="00E83682"/>
    <w:rsid w:val="00E87062"/>
    <w:rsid w:val="00E9125B"/>
    <w:rsid w:val="00E91FAF"/>
    <w:rsid w:val="00EA1777"/>
    <w:rsid w:val="00EA1DAD"/>
    <w:rsid w:val="00EA307F"/>
    <w:rsid w:val="00EA7967"/>
    <w:rsid w:val="00EB2691"/>
    <w:rsid w:val="00EB5AF6"/>
    <w:rsid w:val="00EB7EEA"/>
    <w:rsid w:val="00EC1DEC"/>
    <w:rsid w:val="00EC4042"/>
    <w:rsid w:val="00EC5566"/>
    <w:rsid w:val="00ED2F59"/>
    <w:rsid w:val="00ED3599"/>
    <w:rsid w:val="00ED754E"/>
    <w:rsid w:val="00ED76C4"/>
    <w:rsid w:val="00EF59CC"/>
    <w:rsid w:val="00F009AF"/>
    <w:rsid w:val="00F02FE5"/>
    <w:rsid w:val="00F06EFD"/>
    <w:rsid w:val="00F07186"/>
    <w:rsid w:val="00F112D9"/>
    <w:rsid w:val="00F224AF"/>
    <w:rsid w:val="00F270F4"/>
    <w:rsid w:val="00F3021F"/>
    <w:rsid w:val="00F3253B"/>
    <w:rsid w:val="00F32FFE"/>
    <w:rsid w:val="00F37924"/>
    <w:rsid w:val="00F42B92"/>
    <w:rsid w:val="00F44FAE"/>
    <w:rsid w:val="00F71D87"/>
    <w:rsid w:val="00F7463B"/>
    <w:rsid w:val="00F80883"/>
    <w:rsid w:val="00F83610"/>
    <w:rsid w:val="00F913AB"/>
    <w:rsid w:val="00F934C6"/>
    <w:rsid w:val="00F94DB6"/>
    <w:rsid w:val="00FA38FA"/>
    <w:rsid w:val="00FA5FF1"/>
    <w:rsid w:val="00FA78CB"/>
    <w:rsid w:val="00FB1066"/>
    <w:rsid w:val="00FB3B22"/>
    <w:rsid w:val="00FB5037"/>
    <w:rsid w:val="00FC14EF"/>
    <w:rsid w:val="00FC5F72"/>
    <w:rsid w:val="00FD3712"/>
    <w:rsid w:val="00FD5D57"/>
    <w:rsid w:val="00FD5EC5"/>
    <w:rsid w:val="00FD6C90"/>
    <w:rsid w:val="00FE78AA"/>
    <w:rsid w:val="00FF0A17"/>
    <w:rsid w:val="00FF2255"/>
    <w:rsid w:val="00FF5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br-pravo.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039B-23DD-4FAC-814C-41B15157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5310</TotalTime>
  <Pages>28</Pages>
  <Words>19150</Words>
  <Characters>109156</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128050</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220</cp:revision>
  <cp:lastPrinted>2020-03-12T10:27:00Z</cp:lastPrinted>
  <dcterms:created xsi:type="dcterms:W3CDTF">2020-03-12T10:15:00Z</dcterms:created>
  <dcterms:modified xsi:type="dcterms:W3CDTF">2021-03-30T07:25:00Z</dcterms:modified>
</cp:coreProperties>
</file>