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F2" w:rsidRPr="00E621D0" w:rsidRDefault="00003BF2" w:rsidP="00E621D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1D0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A12">
        <w:rPr>
          <w:rFonts w:ascii="Times New Roman" w:hAnsi="Times New Roman" w:cs="Times New Roman"/>
          <w:b/>
          <w:sz w:val="28"/>
          <w:szCs w:val="28"/>
        </w:rPr>
        <w:br/>
      </w:r>
      <w:r w:rsidR="00E621D0" w:rsidRPr="00E621D0">
        <w:rPr>
          <w:rFonts w:ascii="Times New Roman" w:hAnsi="Times New Roman" w:cs="Times New Roman"/>
          <w:b/>
          <w:sz w:val="28"/>
          <w:szCs w:val="28"/>
        </w:rPr>
        <w:t>о проведении государственной кадастровой оценки</w:t>
      </w:r>
      <w:r w:rsidR="00444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5F7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</w:t>
      </w:r>
      <w:r w:rsidR="00030A12">
        <w:rPr>
          <w:rFonts w:ascii="Times New Roman" w:hAnsi="Times New Roman" w:cs="Times New Roman"/>
          <w:b/>
          <w:sz w:val="28"/>
          <w:szCs w:val="28"/>
        </w:rPr>
        <w:br/>
      </w:r>
      <w:r w:rsidR="003D65F7">
        <w:rPr>
          <w:rFonts w:ascii="Times New Roman" w:hAnsi="Times New Roman" w:cs="Times New Roman"/>
          <w:b/>
          <w:sz w:val="28"/>
          <w:szCs w:val="28"/>
        </w:rPr>
        <w:t xml:space="preserve">на территории Пермского края </w:t>
      </w:r>
      <w:r w:rsidR="00E621D0">
        <w:rPr>
          <w:rFonts w:ascii="Times New Roman" w:hAnsi="Times New Roman" w:cs="Times New Roman"/>
          <w:b/>
          <w:sz w:val="28"/>
          <w:szCs w:val="28"/>
        </w:rPr>
        <w:t>в 20</w:t>
      </w:r>
      <w:r w:rsidR="00030A12">
        <w:rPr>
          <w:rFonts w:ascii="Times New Roman" w:hAnsi="Times New Roman" w:cs="Times New Roman"/>
          <w:b/>
          <w:sz w:val="28"/>
          <w:szCs w:val="28"/>
        </w:rPr>
        <w:t>2</w:t>
      </w:r>
      <w:r w:rsidR="006D42A0">
        <w:rPr>
          <w:rFonts w:ascii="Times New Roman" w:hAnsi="Times New Roman" w:cs="Times New Roman"/>
          <w:b/>
          <w:sz w:val="28"/>
          <w:szCs w:val="28"/>
        </w:rPr>
        <w:t>2</w:t>
      </w:r>
      <w:r w:rsidR="00E621D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621D0" w:rsidRDefault="00E621D0" w:rsidP="00003BF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2896" w:rsidRDefault="00003BF2" w:rsidP="00652A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5">
        <w:rPr>
          <w:rFonts w:ascii="Times New Roman" w:hAnsi="Times New Roman" w:cs="Times New Roman"/>
          <w:sz w:val="28"/>
          <w:szCs w:val="28"/>
        </w:rPr>
        <w:t>Министерств</w:t>
      </w:r>
      <w:r w:rsidR="002E3689" w:rsidRPr="00CB7855">
        <w:rPr>
          <w:rFonts w:ascii="Times New Roman" w:hAnsi="Times New Roman" w:cs="Times New Roman"/>
          <w:sz w:val="28"/>
          <w:szCs w:val="28"/>
        </w:rPr>
        <w:t>о</w:t>
      </w:r>
      <w:r w:rsidRPr="00CB7855">
        <w:rPr>
          <w:rFonts w:ascii="Times New Roman" w:hAnsi="Times New Roman" w:cs="Times New Roman"/>
          <w:sz w:val="28"/>
          <w:szCs w:val="28"/>
        </w:rPr>
        <w:t xml:space="preserve"> по управлению имуществом и </w:t>
      </w:r>
      <w:r w:rsidR="00030A12"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Pr="00CB7855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E621D0" w:rsidRPr="00CB785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CB7855">
        <w:rPr>
          <w:rFonts w:ascii="Times New Roman" w:hAnsi="Times New Roman" w:cs="Times New Roman"/>
          <w:sz w:val="28"/>
          <w:szCs w:val="28"/>
        </w:rPr>
        <w:t xml:space="preserve"> </w:t>
      </w:r>
      <w:r w:rsidR="003D65F7">
        <w:rPr>
          <w:rFonts w:ascii="Times New Roman" w:hAnsi="Times New Roman" w:cs="Times New Roman"/>
          <w:sz w:val="28"/>
          <w:szCs w:val="28"/>
        </w:rPr>
        <w:t xml:space="preserve">извещает о проведении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030A12">
        <w:rPr>
          <w:rFonts w:ascii="Times New Roman" w:hAnsi="Times New Roman" w:cs="Times New Roman"/>
          <w:sz w:val="28"/>
          <w:szCs w:val="28"/>
        </w:rPr>
        <w:t>в 202</w:t>
      </w:r>
      <w:r w:rsidR="006D42A0">
        <w:rPr>
          <w:rFonts w:ascii="Times New Roman" w:hAnsi="Times New Roman" w:cs="Times New Roman"/>
          <w:sz w:val="28"/>
          <w:szCs w:val="28"/>
        </w:rPr>
        <w:t>2</w:t>
      </w:r>
      <w:r w:rsidR="00E621D0" w:rsidRPr="00CB7855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</w:t>
      </w:r>
      <w:r w:rsidR="00030A12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E621D0" w:rsidRPr="00CB7855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 w:rsidR="00BE3A0D">
        <w:rPr>
          <w:rFonts w:ascii="Times New Roman" w:hAnsi="Times New Roman" w:cs="Times New Roman"/>
          <w:sz w:val="28"/>
          <w:szCs w:val="28"/>
        </w:rPr>
        <w:t xml:space="preserve"> (далее – земельные участки)</w:t>
      </w:r>
      <w:r w:rsidR="002F2896">
        <w:rPr>
          <w:rFonts w:ascii="Times New Roman" w:hAnsi="Times New Roman" w:cs="Times New Roman"/>
          <w:sz w:val="28"/>
          <w:szCs w:val="28"/>
        </w:rPr>
        <w:t>.</w:t>
      </w:r>
    </w:p>
    <w:p w:rsidR="009D6365" w:rsidRPr="00CB7855" w:rsidRDefault="002F2896" w:rsidP="00652AB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проведении в 20</w:t>
      </w:r>
      <w:r w:rsidR="006D42A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81E81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принято Министерством </w:t>
      </w:r>
      <w:r w:rsidR="006D42A0">
        <w:rPr>
          <w:rFonts w:ascii="Times New Roman" w:hAnsi="Times New Roman" w:cs="Times New Roman"/>
          <w:sz w:val="28"/>
          <w:szCs w:val="28"/>
        </w:rPr>
        <w:t>8</w:t>
      </w:r>
      <w:r w:rsidR="00030A12">
        <w:rPr>
          <w:rFonts w:ascii="Times New Roman" w:hAnsi="Times New Roman" w:cs="Times New Roman"/>
          <w:sz w:val="28"/>
          <w:szCs w:val="28"/>
        </w:rPr>
        <w:t xml:space="preserve"> </w:t>
      </w:r>
      <w:r w:rsidR="006D42A0">
        <w:rPr>
          <w:rFonts w:ascii="Times New Roman" w:hAnsi="Times New Roman" w:cs="Times New Roman"/>
          <w:sz w:val="28"/>
          <w:szCs w:val="28"/>
        </w:rPr>
        <w:t>декабр</w:t>
      </w:r>
      <w:r w:rsidR="00030A12">
        <w:rPr>
          <w:rFonts w:ascii="Times New Roman" w:hAnsi="Times New Roman" w:cs="Times New Roman"/>
          <w:sz w:val="28"/>
          <w:szCs w:val="28"/>
        </w:rPr>
        <w:t>я</w:t>
      </w:r>
      <w:r w:rsidR="002037DD" w:rsidRPr="00CB7855">
        <w:rPr>
          <w:rFonts w:ascii="Times New Roman" w:hAnsi="Times New Roman" w:cs="Times New Roman"/>
          <w:sz w:val="28"/>
          <w:szCs w:val="28"/>
        </w:rPr>
        <w:t xml:space="preserve"> 20</w:t>
      </w:r>
      <w:r w:rsidR="00030A12">
        <w:rPr>
          <w:rFonts w:ascii="Times New Roman" w:hAnsi="Times New Roman" w:cs="Times New Roman"/>
          <w:sz w:val="28"/>
          <w:szCs w:val="28"/>
        </w:rPr>
        <w:t>20</w:t>
      </w:r>
      <w:r w:rsidR="002037DD" w:rsidRPr="00CB785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(приказ</w:t>
      </w:r>
      <w:r w:rsidR="009D6365" w:rsidRPr="00CB7855">
        <w:rPr>
          <w:rFonts w:ascii="Times New Roman" w:hAnsi="Times New Roman" w:cs="Times New Roman"/>
          <w:sz w:val="28"/>
          <w:szCs w:val="28"/>
        </w:rPr>
        <w:t xml:space="preserve"> </w:t>
      </w:r>
      <w:r w:rsidR="002037DD" w:rsidRPr="00CB7855">
        <w:rPr>
          <w:rFonts w:ascii="Times New Roman" w:hAnsi="Times New Roman" w:cs="Times New Roman"/>
          <w:sz w:val="28"/>
          <w:szCs w:val="28"/>
        </w:rPr>
        <w:t>№ 31-</w:t>
      </w:r>
      <w:r w:rsidR="00030A12">
        <w:rPr>
          <w:rFonts w:ascii="Times New Roman" w:hAnsi="Times New Roman" w:cs="Times New Roman"/>
          <w:sz w:val="28"/>
          <w:szCs w:val="28"/>
        </w:rPr>
        <w:t>02-1-4-</w:t>
      </w:r>
      <w:r w:rsidR="006D42A0">
        <w:rPr>
          <w:rFonts w:ascii="Times New Roman" w:hAnsi="Times New Roman" w:cs="Times New Roman"/>
          <w:sz w:val="28"/>
          <w:szCs w:val="28"/>
        </w:rPr>
        <w:t xml:space="preserve">911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2037DD" w:rsidRPr="00CB7855">
        <w:rPr>
          <w:rFonts w:ascii="Times New Roman" w:hAnsi="Times New Roman" w:cs="Times New Roman"/>
          <w:sz w:val="28"/>
          <w:szCs w:val="28"/>
        </w:rPr>
        <w:t>«О проведении государственной кадастровой оценки</w:t>
      </w:r>
      <w:r w:rsidR="003D65F7">
        <w:rPr>
          <w:rFonts w:ascii="Times New Roman" w:hAnsi="Times New Roman" w:cs="Times New Roman"/>
          <w:sz w:val="28"/>
          <w:szCs w:val="28"/>
        </w:rPr>
        <w:t xml:space="preserve"> </w:t>
      </w:r>
      <w:r w:rsidR="003D65F7" w:rsidRPr="003D65F7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3D65F7" w:rsidRPr="003D65F7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 w:rsidR="009D6365" w:rsidRPr="00CB78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6365" w:rsidRPr="00CB7855">
        <w:rPr>
          <w:rFonts w:ascii="Times New Roman" w:hAnsi="Times New Roman" w:cs="Times New Roman"/>
          <w:sz w:val="28"/>
          <w:szCs w:val="28"/>
        </w:rPr>
        <w:t>.</w:t>
      </w:r>
    </w:p>
    <w:p w:rsidR="00CB7855" w:rsidRPr="00CB7855" w:rsidRDefault="00CB7855" w:rsidP="004F20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5">
        <w:rPr>
          <w:rFonts w:ascii="Times New Roman" w:hAnsi="Times New Roman" w:cs="Times New Roman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BE3A0D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CB7855">
        <w:rPr>
          <w:rFonts w:ascii="Times New Roman" w:hAnsi="Times New Roman" w:cs="Times New Roman"/>
          <w:sz w:val="28"/>
          <w:szCs w:val="28"/>
        </w:rPr>
        <w:t xml:space="preserve"> вправе предоставить декларации о характеристиках объектов не</w:t>
      </w:r>
      <w:r w:rsidR="002F2896">
        <w:rPr>
          <w:rFonts w:ascii="Times New Roman" w:hAnsi="Times New Roman" w:cs="Times New Roman"/>
          <w:sz w:val="28"/>
          <w:szCs w:val="28"/>
        </w:rPr>
        <w:t xml:space="preserve">движимости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2F2896">
        <w:rPr>
          <w:rFonts w:ascii="Times New Roman" w:hAnsi="Times New Roman" w:cs="Times New Roman"/>
          <w:sz w:val="28"/>
          <w:szCs w:val="28"/>
        </w:rPr>
        <w:t xml:space="preserve">(далее – декларации) </w:t>
      </w:r>
      <w:r w:rsidR="002F2896" w:rsidRPr="00A645D7">
        <w:rPr>
          <w:rFonts w:ascii="Times New Roman" w:hAnsi="Times New Roman" w:cs="Times New Roman"/>
          <w:sz w:val="28"/>
          <w:szCs w:val="28"/>
        </w:rPr>
        <w:t>не позднее</w:t>
      </w:r>
      <w:r w:rsidR="00084616" w:rsidRPr="00A645D7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030A12">
        <w:rPr>
          <w:rFonts w:ascii="Times New Roman" w:hAnsi="Times New Roman" w:cs="Times New Roman"/>
          <w:sz w:val="28"/>
          <w:szCs w:val="28"/>
        </w:rPr>
        <w:t>2</w:t>
      </w:r>
      <w:r w:rsidR="006D42A0">
        <w:rPr>
          <w:rFonts w:ascii="Times New Roman" w:hAnsi="Times New Roman" w:cs="Times New Roman"/>
          <w:sz w:val="28"/>
          <w:szCs w:val="28"/>
        </w:rPr>
        <w:t>2</w:t>
      </w:r>
      <w:r w:rsidR="00084616" w:rsidRPr="00A645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2896" w:rsidRPr="00A645D7">
        <w:rPr>
          <w:rFonts w:ascii="Times New Roman" w:hAnsi="Times New Roman" w:cs="Times New Roman"/>
          <w:sz w:val="28"/>
          <w:szCs w:val="28"/>
        </w:rPr>
        <w:t>.</w:t>
      </w:r>
    </w:p>
    <w:p w:rsidR="002F2896" w:rsidRPr="00CB7855" w:rsidRDefault="00CB7855" w:rsidP="002F289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5">
        <w:rPr>
          <w:rFonts w:ascii="Times New Roman" w:hAnsi="Times New Roman" w:cs="Times New Roman"/>
          <w:sz w:val="28"/>
          <w:szCs w:val="28"/>
        </w:rPr>
        <w:t xml:space="preserve">Декларации принимает </w:t>
      </w:r>
      <w:r w:rsidR="00837AEB" w:rsidRPr="00CB7855">
        <w:rPr>
          <w:rFonts w:ascii="Times New Roman" w:hAnsi="Times New Roman" w:cs="Times New Roman"/>
          <w:sz w:val="28"/>
          <w:szCs w:val="28"/>
        </w:rPr>
        <w:t>г</w:t>
      </w:r>
      <w:r w:rsidR="00EA0D66" w:rsidRPr="00CB7855">
        <w:rPr>
          <w:rFonts w:ascii="Times New Roman" w:hAnsi="Times New Roman" w:cs="Times New Roman"/>
          <w:sz w:val="28"/>
          <w:szCs w:val="28"/>
        </w:rPr>
        <w:t>осударственн</w:t>
      </w:r>
      <w:r w:rsidRPr="00CB7855">
        <w:rPr>
          <w:rFonts w:ascii="Times New Roman" w:hAnsi="Times New Roman" w:cs="Times New Roman"/>
          <w:sz w:val="28"/>
          <w:szCs w:val="28"/>
        </w:rPr>
        <w:t>ое</w:t>
      </w:r>
      <w:r w:rsidR="00EA0D66" w:rsidRPr="00CB785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Pr="00CB7855">
        <w:rPr>
          <w:rFonts w:ascii="Times New Roman" w:hAnsi="Times New Roman" w:cs="Times New Roman"/>
          <w:sz w:val="28"/>
          <w:szCs w:val="28"/>
        </w:rPr>
        <w:t>ое</w:t>
      </w:r>
      <w:r w:rsidR="00EA0D66" w:rsidRPr="00CB7855">
        <w:rPr>
          <w:rFonts w:ascii="Times New Roman" w:hAnsi="Times New Roman" w:cs="Times New Roman"/>
          <w:sz w:val="28"/>
          <w:szCs w:val="28"/>
        </w:rPr>
        <w:t xml:space="preserve"> учреждение Пермского края «Центр технической инвентаризации и кад</w:t>
      </w:r>
      <w:r w:rsidR="002F2896">
        <w:rPr>
          <w:rFonts w:ascii="Times New Roman" w:hAnsi="Times New Roman" w:cs="Times New Roman"/>
          <w:sz w:val="28"/>
          <w:szCs w:val="28"/>
        </w:rPr>
        <w:t xml:space="preserve">астровой оценки Пермского края» </w:t>
      </w:r>
      <w:r w:rsidRPr="00CB7855">
        <w:rPr>
          <w:rFonts w:ascii="Times New Roman" w:hAnsi="Times New Roman" w:cs="Times New Roman"/>
          <w:sz w:val="28"/>
          <w:szCs w:val="28"/>
        </w:rPr>
        <w:t>по адресу: 6140</w:t>
      </w:r>
      <w:r w:rsidR="00030A12">
        <w:rPr>
          <w:rFonts w:ascii="Times New Roman" w:hAnsi="Times New Roman" w:cs="Times New Roman"/>
          <w:sz w:val="28"/>
          <w:szCs w:val="28"/>
        </w:rPr>
        <w:t>16</w:t>
      </w:r>
      <w:r w:rsidRPr="00CB7855">
        <w:rPr>
          <w:rFonts w:ascii="Times New Roman" w:hAnsi="Times New Roman" w:cs="Times New Roman"/>
          <w:sz w:val="28"/>
          <w:szCs w:val="28"/>
        </w:rPr>
        <w:t>, г. Пермь,</w:t>
      </w:r>
      <w:r w:rsidR="00A645D7">
        <w:rPr>
          <w:rFonts w:ascii="Times New Roman" w:hAnsi="Times New Roman" w:cs="Times New Roman"/>
          <w:sz w:val="28"/>
          <w:szCs w:val="28"/>
        </w:rPr>
        <w:t xml:space="preserve"> </w:t>
      </w:r>
      <w:r w:rsidRPr="00CB7855">
        <w:rPr>
          <w:rFonts w:ascii="Times New Roman" w:hAnsi="Times New Roman" w:cs="Times New Roman"/>
          <w:sz w:val="28"/>
          <w:szCs w:val="28"/>
        </w:rPr>
        <w:t xml:space="preserve">ул. </w:t>
      </w:r>
      <w:r w:rsidR="00030A12">
        <w:rPr>
          <w:rFonts w:ascii="Times New Roman" w:hAnsi="Times New Roman" w:cs="Times New Roman"/>
          <w:sz w:val="28"/>
          <w:szCs w:val="28"/>
        </w:rPr>
        <w:t>Куйбышева</w:t>
      </w:r>
      <w:r w:rsidR="002F2896">
        <w:rPr>
          <w:rFonts w:ascii="Times New Roman" w:hAnsi="Times New Roman" w:cs="Times New Roman"/>
          <w:sz w:val="28"/>
          <w:szCs w:val="28"/>
        </w:rPr>
        <w:t xml:space="preserve">, д. </w:t>
      </w:r>
      <w:r w:rsidR="00030A12">
        <w:rPr>
          <w:rFonts w:ascii="Times New Roman" w:hAnsi="Times New Roman" w:cs="Times New Roman"/>
          <w:sz w:val="28"/>
          <w:szCs w:val="28"/>
        </w:rPr>
        <w:t>82,</w:t>
      </w:r>
      <w:r w:rsidR="002F2896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030A12">
        <w:rPr>
          <w:rFonts w:ascii="Times New Roman" w:hAnsi="Times New Roman" w:cs="Times New Roman"/>
          <w:sz w:val="28"/>
          <w:szCs w:val="28"/>
        </w:rPr>
        <w:t>/факс</w:t>
      </w:r>
      <w:r w:rsidR="002F2896">
        <w:rPr>
          <w:rFonts w:ascii="Times New Roman" w:hAnsi="Times New Roman" w:cs="Times New Roman"/>
          <w:sz w:val="28"/>
          <w:szCs w:val="28"/>
        </w:rPr>
        <w:t>: +7(342)</w:t>
      </w:r>
      <w:r w:rsidR="00030A12">
        <w:rPr>
          <w:rFonts w:ascii="Times New Roman" w:hAnsi="Times New Roman" w:cs="Times New Roman"/>
          <w:sz w:val="28"/>
          <w:szCs w:val="28"/>
        </w:rPr>
        <w:t xml:space="preserve"> 258-00-03</w:t>
      </w:r>
      <w:r w:rsidRPr="00CB7855">
        <w:rPr>
          <w:rFonts w:ascii="Times New Roman" w:hAnsi="Times New Roman" w:cs="Times New Roman"/>
          <w:sz w:val="28"/>
          <w:szCs w:val="28"/>
        </w:rPr>
        <w:t xml:space="preserve">, </w:t>
      </w:r>
      <w:r w:rsidR="002915EC" w:rsidRPr="009B65B4">
        <w:rPr>
          <w:rFonts w:ascii="Times New Roman" w:hAnsi="Times New Roman" w:cs="Times New Roman"/>
          <w:sz w:val="28"/>
          <w:szCs w:val="28"/>
        </w:rPr>
        <w:t>241-26-07, 241-26-08</w:t>
      </w:r>
      <w:r w:rsidRPr="00CB7855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7" w:history="1">
        <w:r w:rsidRPr="00417E5B">
          <w:rPr>
            <w:rFonts w:ascii="Times New Roman" w:hAnsi="Times New Roman" w:cs="Times New Roman"/>
            <w:sz w:val="28"/>
            <w:szCs w:val="28"/>
          </w:rPr>
          <w:t>info@ctipk.ru</w:t>
        </w:r>
      </w:hyperlink>
      <w:r w:rsidR="002F2896">
        <w:rPr>
          <w:rFonts w:ascii="Times New Roman" w:hAnsi="Times New Roman" w:cs="Times New Roman"/>
          <w:sz w:val="28"/>
          <w:szCs w:val="28"/>
        </w:rPr>
        <w:t xml:space="preserve">, </w:t>
      </w:r>
      <w:r w:rsidR="00A8255C" w:rsidRPr="00A645D7">
        <w:rPr>
          <w:rFonts w:ascii="Times New Roman" w:hAnsi="Times New Roman" w:cs="Times New Roman"/>
          <w:sz w:val="28"/>
          <w:szCs w:val="28"/>
        </w:rPr>
        <w:t>режим работы:</w:t>
      </w:r>
      <w:r w:rsidR="00084616" w:rsidRPr="00A645D7">
        <w:rPr>
          <w:rFonts w:ascii="Times New Roman" w:hAnsi="Times New Roman" w:cs="Times New Roman"/>
          <w:sz w:val="28"/>
          <w:szCs w:val="28"/>
        </w:rPr>
        <w:t xml:space="preserve"> </w:t>
      </w:r>
      <w:r w:rsidR="00A8255C" w:rsidRPr="00A645D7">
        <w:rPr>
          <w:rFonts w:ascii="Times New Roman" w:hAnsi="Times New Roman" w:cs="Times New Roman"/>
          <w:sz w:val="28"/>
          <w:szCs w:val="28"/>
        </w:rPr>
        <w:t>понедельник-четверг с 9:00 до 18:00, пятница</w:t>
      </w:r>
      <w:r w:rsidR="006D42A0">
        <w:rPr>
          <w:rFonts w:ascii="Times New Roman" w:hAnsi="Times New Roman" w:cs="Times New Roman"/>
          <w:sz w:val="28"/>
          <w:szCs w:val="28"/>
        </w:rPr>
        <w:t xml:space="preserve"> </w:t>
      </w:r>
      <w:r w:rsidR="00A8255C" w:rsidRPr="00A645D7">
        <w:rPr>
          <w:rFonts w:ascii="Times New Roman" w:hAnsi="Times New Roman" w:cs="Times New Roman"/>
          <w:sz w:val="28"/>
          <w:szCs w:val="28"/>
        </w:rPr>
        <w:t>с 9:00 до 17:00, обед с 12:45 до 13:33.</w:t>
      </w:r>
    </w:p>
    <w:p w:rsidR="00F81E81" w:rsidRDefault="00444B41" w:rsidP="00444B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E5B">
        <w:rPr>
          <w:rFonts w:ascii="Times New Roman" w:hAnsi="Times New Roman" w:cs="Times New Roman"/>
          <w:sz w:val="28"/>
          <w:szCs w:val="28"/>
        </w:rPr>
        <w:t xml:space="preserve">Форма декларации и порядок ее рассмотрения утверждены </w:t>
      </w:r>
      <w:r w:rsidR="00F81E81">
        <w:rPr>
          <w:rFonts w:ascii="Times New Roman" w:hAnsi="Times New Roman" w:cs="Times New Roman"/>
          <w:sz w:val="28"/>
          <w:szCs w:val="28"/>
        </w:rPr>
        <w:t>п</w:t>
      </w:r>
      <w:r w:rsidRPr="00417E5B">
        <w:rPr>
          <w:rFonts w:ascii="Times New Roman" w:hAnsi="Times New Roman" w:cs="Times New Roman"/>
          <w:sz w:val="28"/>
          <w:szCs w:val="28"/>
        </w:rPr>
        <w:t xml:space="preserve">риказом Министерства экономического развития Российской Федерации от </w:t>
      </w:r>
      <w:r w:rsidR="00030A12">
        <w:rPr>
          <w:rFonts w:ascii="Times New Roman" w:hAnsi="Times New Roman" w:cs="Times New Roman"/>
          <w:sz w:val="28"/>
          <w:szCs w:val="28"/>
        </w:rPr>
        <w:t xml:space="preserve">4 </w:t>
      </w:r>
      <w:r w:rsidR="006D42A0">
        <w:rPr>
          <w:rFonts w:ascii="Times New Roman" w:hAnsi="Times New Roman" w:cs="Times New Roman"/>
          <w:sz w:val="28"/>
          <w:szCs w:val="28"/>
        </w:rPr>
        <w:t>июня</w:t>
      </w:r>
      <w:r w:rsidR="00030A12">
        <w:rPr>
          <w:rFonts w:ascii="Times New Roman" w:hAnsi="Times New Roman" w:cs="Times New Roman"/>
          <w:sz w:val="28"/>
          <w:szCs w:val="28"/>
        </w:rPr>
        <w:t xml:space="preserve"> 2019 г</w:t>
      </w:r>
      <w:r w:rsidR="00F81E81">
        <w:rPr>
          <w:rFonts w:ascii="Times New Roman" w:hAnsi="Times New Roman" w:cs="Times New Roman"/>
          <w:sz w:val="28"/>
          <w:szCs w:val="28"/>
        </w:rPr>
        <w:t>ода</w:t>
      </w:r>
      <w:r w:rsidR="00030A12">
        <w:rPr>
          <w:rFonts w:ascii="Times New Roman" w:hAnsi="Times New Roman" w:cs="Times New Roman"/>
          <w:sz w:val="28"/>
          <w:szCs w:val="28"/>
        </w:rPr>
        <w:t xml:space="preserve"> </w:t>
      </w:r>
      <w:r w:rsidRPr="00417E5B">
        <w:rPr>
          <w:rFonts w:ascii="Times New Roman" w:hAnsi="Times New Roman" w:cs="Times New Roman"/>
          <w:sz w:val="28"/>
          <w:szCs w:val="28"/>
        </w:rPr>
        <w:t xml:space="preserve">№ </w:t>
      </w:r>
      <w:r w:rsidR="00030A12">
        <w:rPr>
          <w:rFonts w:ascii="Times New Roman" w:hAnsi="Times New Roman" w:cs="Times New Roman"/>
          <w:sz w:val="28"/>
          <w:szCs w:val="28"/>
        </w:rPr>
        <w:t>318</w:t>
      </w:r>
      <w:r w:rsidRPr="00417E5B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30A12">
        <w:rPr>
          <w:rFonts w:ascii="Times New Roman" w:hAnsi="Times New Roman" w:cs="Times New Roman"/>
          <w:sz w:val="28"/>
          <w:szCs w:val="28"/>
        </w:rPr>
        <w:t xml:space="preserve">орядка рассмотрения декларации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Pr="00417E5B">
        <w:rPr>
          <w:rFonts w:ascii="Times New Roman" w:hAnsi="Times New Roman" w:cs="Times New Roman"/>
          <w:sz w:val="28"/>
          <w:szCs w:val="28"/>
        </w:rPr>
        <w:t>о характеристиках объекта недвижимости, в том числе ее формы».</w:t>
      </w:r>
      <w:r w:rsidR="00983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5D7" w:rsidRPr="00417E5B" w:rsidRDefault="00983824" w:rsidP="00444B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</w:t>
      </w:r>
      <w:r w:rsidR="00030A12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81E81">
        <w:rPr>
          <w:rFonts w:ascii="Times New Roman" w:hAnsi="Times New Roman" w:cs="Times New Roman"/>
          <w:sz w:val="28"/>
          <w:szCs w:val="28"/>
        </w:rPr>
        <w:t>Министерства от 8 декабря</w:t>
      </w:r>
      <w:r w:rsidR="00F81E81" w:rsidRPr="00CB7855">
        <w:rPr>
          <w:rFonts w:ascii="Times New Roman" w:hAnsi="Times New Roman" w:cs="Times New Roman"/>
          <w:sz w:val="28"/>
          <w:szCs w:val="28"/>
        </w:rPr>
        <w:t xml:space="preserve"> 20</w:t>
      </w:r>
      <w:r w:rsidR="00F81E81">
        <w:rPr>
          <w:rFonts w:ascii="Times New Roman" w:hAnsi="Times New Roman" w:cs="Times New Roman"/>
          <w:sz w:val="28"/>
          <w:szCs w:val="28"/>
        </w:rPr>
        <w:t>20</w:t>
      </w:r>
      <w:r w:rsidR="00F81E81" w:rsidRPr="00CB78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1E81">
        <w:rPr>
          <w:rFonts w:ascii="Times New Roman" w:hAnsi="Times New Roman" w:cs="Times New Roman"/>
          <w:sz w:val="28"/>
          <w:szCs w:val="28"/>
        </w:rPr>
        <w:t xml:space="preserve"> </w:t>
      </w:r>
      <w:r w:rsidR="00F81E81">
        <w:rPr>
          <w:rFonts w:ascii="Times New Roman" w:hAnsi="Times New Roman" w:cs="Times New Roman"/>
          <w:sz w:val="28"/>
          <w:szCs w:val="28"/>
        </w:rPr>
        <w:br/>
      </w:r>
      <w:r w:rsidR="00F81E81" w:rsidRPr="00CB7855">
        <w:rPr>
          <w:rFonts w:ascii="Times New Roman" w:hAnsi="Times New Roman" w:cs="Times New Roman"/>
          <w:sz w:val="28"/>
          <w:szCs w:val="28"/>
        </w:rPr>
        <w:t>№ 31-</w:t>
      </w:r>
      <w:r w:rsidR="00F81E81">
        <w:rPr>
          <w:rFonts w:ascii="Times New Roman" w:hAnsi="Times New Roman" w:cs="Times New Roman"/>
          <w:sz w:val="28"/>
          <w:szCs w:val="28"/>
        </w:rPr>
        <w:t>02-1-4-911</w:t>
      </w:r>
      <w:r w:rsidR="00A644C1">
        <w:rPr>
          <w:rFonts w:ascii="Times New Roman" w:hAnsi="Times New Roman" w:cs="Times New Roman"/>
          <w:sz w:val="28"/>
          <w:szCs w:val="28"/>
        </w:rPr>
        <w:t xml:space="preserve"> </w:t>
      </w:r>
      <w:r w:rsidR="00A644C1" w:rsidRPr="00CB7855">
        <w:rPr>
          <w:rFonts w:ascii="Times New Roman" w:hAnsi="Times New Roman" w:cs="Times New Roman"/>
          <w:sz w:val="28"/>
          <w:szCs w:val="28"/>
        </w:rPr>
        <w:t>«О проведении государственной кадастровой оценки</w:t>
      </w:r>
      <w:r w:rsidR="00A644C1">
        <w:rPr>
          <w:rFonts w:ascii="Times New Roman" w:hAnsi="Times New Roman" w:cs="Times New Roman"/>
          <w:sz w:val="28"/>
          <w:szCs w:val="28"/>
        </w:rPr>
        <w:t xml:space="preserve"> </w:t>
      </w:r>
      <w:r w:rsidR="00A644C1" w:rsidRPr="003D65F7">
        <w:rPr>
          <w:rFonts w:ascii="Times New Roman" w:hAnsi="Times New Roman" w:cs="Times New Roman"/>
          <w:sz w:val="28"/>
          <w:szCs w:val="28"/>
        </w:rPr>
        <w:t>земельных участков на территории Пермского края</w:t>
      </w:r>
      <w:r w:rsidR="00A644C1" w:rsidRPr="00CB7855">
        <w:rPr>
          <w:rFonts w:ascii="Times New Roman" w:hAnsi="Times New Roman" w:cs="Times New Roman"/>
          <w:sz w:val="28"/>
          <w:szCs w:val="28"/>
        </w:rPr>
        <w:t>»</w:t>
      </w:r>
      <w:r w:rsidR="00F81E81">
        <w:rPr>
          <w:rFonts w:ascii="Times New Roman" w:hAnsi="Times New Roman" w:cs="Times New Roman"/>
          <w:sz w:val="28"/>
          <w:szCs w:val="28"/>
        </w:rPr>
        <w:t xml:space="preserve"> </w:t>
      </w:r>
      <w:r w:rsidR="00444B41" w:rsidRPr="00417E5B">
        <w:rPr>
          <w:rFonts w:ascii="Times New Roman" w:hAnsi="Times New Roman" w:cs="Times New Roman"/>
          <w:sz w:val="28"/>
          <w:szCs w:val="28"/>
        </w:rPr>
        <w:t>можно на сайте Министерства</w:t>
      </w:r>
      <w:r w:rsidR="002F2896" w:rsidRPr="00417E5B">
        <w:rPr>
          <w:rFonts w:ascii="Times New Roman" w:hAnsi="Times New Roman" w:cs="Times New Roman"/>
          <w:sz w:val="28"/>
          <w:szCs w:val="28"/>
        </w:rPr>
        <w:t xml:space="preserve"> </w:t>
      </w:r>
      <w:r w:rsidR="00030A12">
        <w:rPr>
          <w:rFonts w:ascii="Times New Roman" w:hAnsi="Times New Roman" w:cs="Times New Roman"/>
          <w:sz w:val="28"/>
          <w:szCs w:val="28"/>
          <w:lang w:val="en-US"/>
        </w:rPr>
        <w:t>migd</w:t>
      </w:r>
      <w:r w:rsidR="00444B41" w:rsidRPr="00417E5B">
        <w:rPr>
          <w:rFonts w:ascii="Times New Roman" w:hAnsi="Times New Roman" w:cs="Times New Roman"/>
          <w:sz w:val="28"/>
          <w:szCs w:val="28"/>
        </w:rPr>
        <w:t xml:space="preserve">.permkrai.ru </w:t>
      </w:r>
      <w:bookmarkStart w:id="0" w:name="_GoBack"/>
      <w:bookmarkEnd w:id="0"/>
      <w:r w:rsidR="00444B41" w:rsidRPr="00417E5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81E81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="00F81E81" w:rsidRPr="00F81E81">
        <w:rPr>
          <w:rFonts w:ascii="Times New Roman" w:hAnsi="Times New Roman" w:cs="Times New Roman"/>
          <w:sz w:val="28"/>
          <w:szCs w:val="28"/>
        </w:rPr>
        <w:t>https://migd.permkrai.ru/npb/npa/izdannye-npa-2020-goda/</w:t>
      </w:r>
      <w:r w:rsidR="00444B41" w:rsidRPr="00417E5B">
        <w:rPr>
          <w:rFonts w:ascii="Times New Roman" w:hAnsi="Times New Roman" w:cs="Times New Roman"/>
          <w:sz w:val="28"/>
          <w:szCs w:val="28"/>
        </w:rPr>
        <w:t>.</w:t>
      </w:r>
    </w:p>
    <w:p w:rsidR="00A645D7" w:rsidRPr="00417E5B" w:rsidRDefault="00A645D7" w:rsidP="00444B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45D7" w:rsidRPr="00417E5B" w:rsidSect="00F81E81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56" w:rsidRDefault="00322A56" w:rsidP="00A645D7">
      <w:pPr>
        <w:spacing w:after="0" w:line="240" w:lineRule="auto"/>
      </w:pPr>
      <w:r>
        <w:separator/>
      </w:r>
    </w:p>
  </w:endnote>
  <w:endnote w:type="continuationSeparator" w:id="0">
    <w:p w:rsidR="00322A56" w:rsidRDefault="00322A56" w:rsidP="00A6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56" w:rsidRDefault="00322A56" w:rsidP="00A645D7">
      <w:pPr>
        <w:spacing w:after="0" w:line="240" w:lineRule="auto"/>
      </w:pPr>
      <w:r>
        <w:separator/>
      </w:r>
    </w:p>
  </w:footnote>
  <w:footnote w:type="continuationSeparator" w:id="0">
    <w:p w:rsidR="00322A56" w:rsidRDefault="00322A56" w:rsidP="00A6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3F"/>
    <w:rsid w:val="00003BF2"/>
    <w:rsid w:val="000271B7"/>
    <w:rsid w:val="00030A12"/>
    <w:rsid w:val="00065041"/>
    <w:rsid w:val="00084616"/>
    <w:rsid w:val="000B4F26"/>
    <w:rsid w:val="001824D7"/>
    <w:rsid w:val="002018DC"/>
    <w:rsid w:val="002027D2"/>
    <w:rsid w:val="002037DD"/>
    <w:rsid w:val="0022135C"/>
    <w:rsid w:val="0024202B"/>
    <w:rsid w:val="00253245"/>
    <w:rsid w:val="002915EC"/>
    <w:rsid w:val="002B7953"/>
    <w:rsid w:val="002D47EE"/>
    <w:rsid w:val="002E3689"/>
    <w:rsid w:val="002F2896"/>
    <w:rsid w:val="00322A56"/>
    <w:rsid w:val="003D5509"/>
    <w:rsid w:val="003D65F7"/>
    <w:rsid w:val="00404DAF"/>
    <w:rsid w:val="00417E5B"/>
    <w:rsid w:val="00444B41"/>
    <w:rsid w:val="00474621"/>
    <w:rsid w:val="004A14D2"/>
    <w:rsid w:val="004C4DBE"/>
    <w:rsid w:val="004F2047"/>
    <w:rsid w:val="005856B9"/>
    <w:rsid w:val="0062220C"/>
    <w:rsid w:val="00640D47"/>
    <w:rsid w:val="00652AB3"/>
    <w:rsid w:val="006D42A0"/>
    <w:rsid w:val="00724436"/>
    <w:rsid w:val="00725DEF"/>
    <w:rsid w:val="007804FF"/>
    <w:rsid w:val="007F6DD6"/>
    <w:rsid w:val="00837AEB"/>
    <w:rsid w:val="008A4CA8"/>
    <w:rsid w:val="008B0935"/>
    <w:rsid w:val="008B4F9E"/>
    <w:rsid w:val="008C109E"/>
    <w:rsid w:val="00957A0C"/>
    <w:rsid w:val="00970451"/>
    <w:rsid w:val="009810DB"/>
    <w:rsid w:val="00983824"/>
    <w:rsid w:val="00994251"/>
    <w:rsid w:val="009D6365"/>
    <w:rsid w:val="009F2A3F"/>
    <w:rsid w:val="009F4AB7"/>
    <w:rsid w:val="00A4327E"/>
    <w:rsid w:val="00A52D4D"/>
    <w:rsid w:val="00A644C1"/>
    <w:rsid w:val="00A645D7"/>
    <w:rsid w:val="00A7416D"/>
    <w:rsid w:val="00A80A77"/>
    <w:rsid w:val="00A8255C"/>
    <w:rsid w:val="00A931BC"/>
    <w:rsid w:val="00AA2CF6"/>
    <w:rsid w:val="00AC7789"/>
    <w:rsid w:val="00B661C7"/>
    <w:rsid w:val="00B9228C"/>
    <w:rsid w:val="00BB5B21"/>
    <w:rsid w:val="00BE3A0D"/>
    <w:rsid w:val="00C20582"/>
    <w:rsid w:val="00C22C87"/>
    <w:rsid w:val="00C311FF"/>
    <w:rsid w:val="00CB7855"/>
    <w:rsid w:val="00D111D7"/>
    <w:rsid w:val="00D639ED"/>
    <w:rsid w:val="00D92EFC"/>
    <w:rsid w:val="00DB28EE"/>
    <w:rsid w:val="00DE155C"/>
    <w:rsid w:val="00E24258"/>
    <w:rsid w:val="00E53B78"/>
    <w:rsid w:val="00E621D0"/>
    <w:rsid w:val="00E815E0"/>
    <w:rsid w:val="00E842C5"/>
    <w:rsid w:val="00EA0D66"/>
    <w:rsid w:val="00EC6A53"/>
    <w:rsid w:val="00EE1654"/>
    <w:rsid w:val="00EF0524"/>
    <w:rsid w:val="00EF07EA"/>
    <w:rsid w:val="00F00E13"/>
    <w:rsid w:val="00F018F4"/>
    <w:rsid w:val="00F42FFC"/>
    <w:rsid w:val="00F81E81"/>
    <w:rsid w:val="00FB0585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5FBBF-229B-4EB6-B98E-664EE26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8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041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A645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64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A645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tip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F6CD-B801-4079-B014-9994C310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mizo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Любовь Евгеньевна</dc:creator>
  <cp:lastModifiedBy>Мезенова Елена Андреевна</cp:lastModifiedBy>
  <cp:revision>6</cp:revision>
  <cp:lastPrinted>2020-12-11T05:22:00Z</cp:lastPrinted>
  <dcterms:created xsi:type="dcterms:W3CDTF">2020-12-10T09:10:00Z</dcterms:created>
  <dcterms:modified xsi:type="dcterms:W3CDTF">2020-12-11T05:23:00Z</dcterms:modified>
</cp:coreProperties>
</file>