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492" w:rsidRPr="00334A04" w:rsidRDefault="00B61492" w:rsidP="00B61492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ИНФОРМАЦИОННОЕ СООБЩЕНИЕ</w:t>
      </w:r>
    </w:p>
    <w:p w:rsidR="00B61492" w:rsidRPr="00334A04" w:rsidRDefault="00B61492" w:rsidP="00B61492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о проведен</w:t>
      </w:r>
      <w:proofErr w:type="gramStart"/>
      <w:r w:rsidRPr="00334A04">
        <w:rPr>
          <w:rFonts w:ascii="Times New Roman" w:hAnsi="Times New Roman" w:cs="Times New Roman"/>
          <w:b/>
          <w:sz w:val="18"/>
          <w:szCs w:val="18"/>
        </w:rPr>
        <w:t>ии ау</w:t>
      </w:r>
      <w:proofErr w:type="gramEnd"/>
      <w:r w:rsidRPr="00334A04">
        <w:rPr>
          <w:rFonts w:ascii="Times New Roman" w:hAnsi="Times New Roman" w:cs="Times New Roman"/>
          <w:b/>
          <w:sz w:val="18"/>
          <w:szCs w:val="18"/>
        </w:rPr>
        <w:t>кциона на право заключения договоров аренды и продаже в собственность земельных участков, расположенных в границах Добрянского городского округа</w:t>
      </w:r>
    </w:p>
    <w:p w:rsidR="00B61492" w:rsidRPr="00334A04" w:rsidRDefault="00B61492" w:rsidP="00B61492">
      <w:pPr>
        <w:pStyle w:val="3"/>
        <w:spacing w:after="0"/>
        <w:jc w:val="center"/>
        <w:rPr>
          <w:b/>
          <w:sz w:val="18"/>
          <w:szCs w:val="18"/>
        </w:rPr>
      </w:pPr>
    </w:p>
    <w:p w:rsidR="00B61492" w:rsidRPr="00334A04" w:rsidRDefault="00B61492" w:rsidP="00B6149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Администрация Добрянского городского округа (организатор торгов) сообщает о проведении открытого аукциона на право заключения договоров аренды и продаже земельных участков в собственность, расположенных в административно-территориальных границах Добрянского городского округа. </w:t>
      </w:r>
    </w:p>
    <w:p w:rsidR="00B61492" w:rsidRPr="008353FB" w:rsidRDefault="00B61492" w:rsidP="00B6149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Условия аукциона утверждены постановлением администрации Добрянского городского </w:t>
      </w:r>
      <w:r w:rsidRPr="008353FB">
        <w:rPr>
          <w:rFonts w:ascii="Times New Roman" w:hAnsi="Times New Roman" w:cs="Times New Roman"/>
          <w:sz w:val="18"/>
          <w:szCs w:val="18"/>
        </w:rPr>
        <w:t xml:space="preserve">округа от </w:t>
      </w:r>
      <w:r w:rsidR="008353FB" w:rsidRPr="008353FB">
        <w:rPr>
          <w:rFonts w:ascii="Times New Roman" w:hAnsi="Times New Roman" w:cs="Times New Roman"/>
          <w:sz w:val="18"/>
          <w:szCs w:val="18"/>
        </w:rPr>
        <w:t>03</w:t>
      </w:r>
      <w:r w:rsidRPr="008353FB">
        <w:rPr>
          <w:rFonts w:ascii="Times New Roman" w:hAnsi="Times New Roman" w:cs="Times New Roman"/>
          <w:sz w:val="18"/>
          <w:szCs w:val="18"/>
        </w:rPr>
        <w:t>.</w:t>
      </w:r>
      <w:r w:rsidR="008353FB" w:rsidRPr="008353FB">
        <w:rPr>
          <w:rFonts w:ascii="Times New Roman" w:hAnsi="Times New Roman" w:cs="Times New Roman"/>
          <w:sz w:val="18"/>
          <w:szCs w:val="18"/>
        </w:rPr>
        <w:t>07</w:t>
      </w:r>
      <w:r w:rsidRPr="008353FB">
        <w:rPr>
          <w:rFonts w:ascii="Times New Roman" w:hAnsi="Times New Roman" w:cs="Times New Roman"/>
          <w:sz w:val="18"/>
          <w:szCs w:val="18"/>
        </w:rPr>
        <w:t xml:space="preserve">.2020г. </w:t>
      </w:r>
      <w:r w:rsidRPr="008353FB">
        <w:rPr>
          <w:rFonts w:ascii="Times New Roman" w:hAnsi="Times New Roman" w:cs="Times New Roman"/>
          <w:bCs/>
          <w:sz w:val="18"/>
          <w:szCs w:val="18"/>
        </w:rPr>
        <w:t>№</w:t>
      </w:r>
      <w:r w:rsidR="008353FB" w:rsidRPr="008353FB">
        <w:rPr>
          <w:rFonts w:ascii="Times New Roman" w:hAnsi="Times New Roman" w:cs="Times New Roman"/>
          <w:bCs/>
          <w:sz w:val="18"/>
          <w:szCs w:val="18"/>
        </w:rPr>
        <w:t>971</w:t>
      </w:r>
      <w:r w:rsidRPr="008353FB">
        <w:rPr>
          <w:rFonts w:ascii="Times New Roman" w:hAnsi="Times New Roman" w:cs="Times New Roman"/>
          <w:bCs/>
          <w:sz w:val="18"/>
          <w:szCs w:val="18"/>
        </w:rPr>
        <w:t>.</w:t>
      </w:r>
      <w:r w:rsidRPr="008353FB">
        <w:rPr>
          <w:rFonts w:ascii="Times New Roman" w:hAnsi="Times New Roman" w:cs="Times New Roman"/>
          <w:sz w:val="18"/>
          <w:szCs w:val="18"/>
        </w:rPr>
        <w:t xml:space="preserve"> </w:t>
      </w:r>
    </w:p>
    <w:p w:rsidR="00B61492" w:rsidRPr="00334A04" w:rsidRDefault="00B61492" w:rsidP="00B6149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8353FB">
        <w:rPr>
          <w:rFonts w:ascii="Times New Roman" w:hAnsi="Times New Roman" w:cs="Times New Roman"/>
          <w:b/>
          <w:sz w:val="18"/>
          <w:szCs w:val="18"/>
        </w:rPr>
        <w:t>Форма торгов</w:t>
      </w:r>
      <w:r w:rsidRPr="008353FB">
        <w:rPr>
          <w:rFonts w:ascii="Times New Roman" w:hAnsi="Times New Roman" w:cs="Times New Roman"/>
          <w:sz w:val="18"/>
          <w:szCs w:val="18"/>
        </w:rPr>
        <w:t xml:space="preserve"> – аукцион, открытый по составу участников и по форме подачи </w:t>
      </w:r>
      <w:r w:rsidRPr="00334A04">
        <w:rPr>
          <w:rFonts w:ascii="Times New Roman" w:hAnsi="Times New Roman" w:cs="Times New Roman"/>
          <w:sz w:val="18"/>
          <w:szCs w:val="18"/>
        </w:rPr>
        <w:t xml:space="preserve">заявок. </w:t>
      </w:r>
    </w:p>
    <w:p w:rsidR="00B61492" w:rsidRPr="00334A04" w:rsidRDefault="00B61492" w:rsidP="00B6149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 xml:space="preserve">Дата, время и место проведения аукциона </w:t>
      </w:r>
      <w:r w:rsidRPr="00334A04">
        <w:rPr>
          <w:rFonts w:ascii="Times New Roman" w:hAnsi="Times New Roman" w:cs="Times New Roman"/>
          <w:sz w:val="18"/>
          <w:szCs w:val="18"/>
        </w:rPr>
        <w:t xml:space="preserve">– 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10</w:t>
      </w:r>
      <w:r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августа</w:t>
      </w:r>
      <w:r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2020 года в 15</w:t>
      </w:r>
      <w:r w:rsidRPr="00334A04">
        <w:rPr>
          <w:rFonts w:ascii="Times New Roman" w:hAnsi="Times New Roman" w:cs="Times New Roman"/>
          <w:b/>
          <w:sz w:val="18"/>
          <w:szCs w:val="18"/>
          <w:u w:val="single"/>
          <w:vertAlign w:val="superscript"/>
        </w:rPr>
        <w:t xml:space="preserve">00 </w:t>
      </w:r>
      <w:r w:rsidRPr="00334A04">
        <w:rPr>
          <w:rFonts w:ascii="Times New Roman" w:hAnsi="Times New Roman" w:cs="Times New Roman"/>
          <w:b/>
          <w:sz w:val="18"/>
          <w:szCs w:val="18"/>
          <w:u w:val="single"/>
        </w:rPr>
        <w:t>час</w:t>
      </w:r>
      <w:proofErr w:type="gramStart"/>
      <w:r w:rsidRPr="00334A04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proofErr w:type="gramEnd"/>
      <w:r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г. Добрянка, ул. Советская, д.14, кабинет 207, в здании администрации Добрянского городского округа.</w:t>
      </w:r>
      <w:bookmarkStart w:id="0" w:name="_GoBack"/>
      <w:bookmarkEnd w:id="0"/>
    </w:p>
    <w:p w:rsidR="00B61492" w:rsidRPr="00334A04" w:rsidRDefault="00B61492" w:rsidP="00B6149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Срок, время и место приема заявок</w:t>
      </w:r>
      <w:r w:rsidRPr="00334A04">
        <w:rPr>
          <w:rFonts w:ascii="Times New Roman" w:hAnsi="Times New Roman" w:cs="Times New Roman"/>
          <w:sz w:val="18"/>
          <w:szCs w:val="18"/>
        </w:rPr>
        <w:t xml:space="preserve"> – </w:t>
      </w:r>
      <w:r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с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09</w:t>
      </w:r>
      <w:r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ию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л</w:t>
      </w:r>
      <w:r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я 2020 года по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06</w:t>
      </w:r>
      <w:r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августа</w:t>
      </w:r>
      <w:r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2020 год</w:t>
      </w:r>
      <w:proofErr w:type="gramStart"/>
      <w:r w:rsidRPr="00334A04">
        <w:rPr>
          <w:rFonts w:ascii="Times New Roman" w:hAnsi="Times New Roman" w:cs="Times New Roman"/>
          <w:b/>
          <w:sz w:val="18"/>
          <w:szCs w:val="18"/>
          <w:u w:val="single"/>
        </w:rPr>
        <w:t>а</w:t>
      </w:r>
      <w:r w:rsidRPr="00334A04">
        <w:rPr>
          <w:rFonts w:ascii="Times New Roman" w:hAnsi="Times New Roman" w:cs="Times New Roman"/>
          <w:sz w:val="18"/>
          <w:szCs w:val="18"/>
        </w:rPr>
        <w:t>(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>включительно) с 8.30 до 13.00 и с 13.48 до 17.30 часов, по пятницам – до 16.30 часов (кроме выходных и праздничных дней), по адресу: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34A04">
        <w:rPr>
          <w:rFonts w:ascii="Times New Roman" w:hAnsi="Times New Roman" w:cs="Times New Roman"/>
          <w:sz w:val="18"/>
          <w:szCs w:val="18"/>
        </w:rPr>
        <w:t>г. Добрянка, ул. Советская, 14, каб.205, Управление имущественных и земельных отношений администрации Добрянского городского округа.</w:t>
      </w:r>
    </w:p>
    <w:p w:rsidR="00B61492" w:rsidRPr="00334A04" w:rsidRDefault="00B61492" w:rsidP="00B6149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Организатор торгов имеет право принять решение об отказе в проведен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кциона в случае выявления обстоятельств, предусмотренных пунктом 8 статьи 39.11 Земельного кодекса РФ. В соответствии с п. 4 ст. 448 Гражданского кодекса РФ </w:t>
      </w:r>
      <w:r w:rsidRPr="00334A0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организатор открытых торгов, опубликовавший извещение, вправе отказаться от проведения аукциона в любое время, но не </w:t>
      </w:r>
      <w:proofErr w:type="gramStart"/>
      <w:r w:rsidRPr="00334A04">
        <w:rPr>
          <w:rFonts w:ascii="Times New Roman" w:hAnsi="Times New Roman" w:cs="Times New Roman"/>
          <w:sz w:val="18"/>
          <w:szCs w:val="18"/>
          <w:shd w:val="clear" w:color="auto" w:fill="FFFFFF"/>
        </w:rPr>
        <w:t>позднее</w:t>
      </w:r>
      <w:proofErr w:type="gramEnd"/>
      <w:r w:rsidRPr="00334A0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чем за три дня до наступления даты его проведения</w:t>
      </w:r>
      <w:r w:rsidRPr="00334A04">
        <w:rPr>
          <w:rFonts w:ascii="Times New Roman" w:hAnsi="Times New Roman" w:cs="Times New Roman"/>
          <w:sz w:val="18"/>
          <w:szCs w:val="18"/>
        </w:rPr>
        <w:t>. Извещение об отказе в проведен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B61492" w:rsidRPr="00334A04" w:rsidRDefault="00B61492" w:rsidP="00B614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по продаже земельных участков в собственность</w:t>
      </w:r>
      <w:r w:rsidRPr="00334A04">
        <w:rPr>
          <w:rFonts w:ascii="Times New Roman" w:hAnsi="Times New Roman" w:cs="Times New Roman"/>
          <w:sz w:val="18"/>
          <w:szCs w:val="18"/>
        </w:rPr>
        <w:t xml:space="preserve"> по лотам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34A04">
        <w:rPr>
          <w:rFonts w:ascii="Times New Roman" w:hAnsi="Times New Roman" w:cs="Times New Roman"/>
          <w:sz w:val="18"/>
          <w:szCs w:val="18"/>
        </w:rPr>
        <w:t>№№</w:t>
      </w:r>
      <w:r>
        <w:rPr>
          <w:rFonts w:ascii="Times New Roman" w:hAnsi="Times New Roman" w:cs="Times New Roman"/>
          <w:sz w:val="18"/>
          <w:szCs w:val="18"/>
        </w:rPr>
        <w:t>2,4,5</w:t>
      </w:r>
      <w:r w:rsidRPr="00334A0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334A04">
        <w:rPr>
          <w:rFonts w:ascii="Times New Roman" w:hAnsi="Times New Roman" w:cs="Times New Roman"/>
          <w:sz w:val="18"/>
          <w:szCs w:val="18"/>
        </w:rPr>
        <w:t>равной кадастровой стоимости.</w:t>
      </w:r>
    </w:p>
    <w:p w:rsidR="00B61492" w:rsidRPr="00334A04" w:rsidRDefault="00B61492" w:rsidP="00B614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на право заключения договор</w:t>
      </w:r>
      <w:r>
        <w:rPr>
          <w:rFonts w:ascii="Times New Roman" w:hAnsi="Times New Roman" w:cs="Times New Roman"/>
          <w:b/>
          <w:sz w:val="18"/>
          <w:szCs w:val="18"/>
        </w:rPr>
        <w:t>а</w:t>
      </w:r>
      <w:r w:rsidRPr="00334A04">
        <w:rPr>
          <w:rFonts w:ascii="Times New Roman" w:hAnsi="Times New Roman" w:cs="Times New Roman"/>
          <w:b/>
          <w:sz w:val="18"/>
          <w:szCs w:val="18"/>
        </w:rPr>
        <w:t xml:space="preserve"> аренды земельн</w:t>
      </w:r>
      <w:r>
        <w:rPr>
          <w:rFonts w:ascii="Times New Roman" w:hAnsi="Times New Roman" w:cs="Times New Roman"/>
          <w:b/>
          <w:sz w:val="18"/>
          <w:szCs w:val="18"/>
        </w:rPr>
        <w:t>ого</w:t>
      </w:r>
      <w:r w:rsidRPr="00334A04">
        <w:rPr>
          <w:rFonts w:ascii="Times New Roman" w:hAnsi="Times New Roman" w:cs="Times New Roman"/>
          <w:b/>
          <w:sz w:val="18"/>
          <w:szCs w:val="18"/>
        </w:rPr>
        <w:t xml:space="preserve"> участк</w:t>
      </w:r>
      <w:r>
        <w:rPr>
          <w:rFonts w:ascii="Times New Roman" w:hAnsi="Times New Roman" w:cs="Times New Roman"/>
          <w:b/>
          <w:sz w:val="18"/>
          <w:szCs w:val="18"/>
        </w:rPr>
        <w:t>а</w:t>
      </w:r>
      <w:r w:rsidRPr="00334A04">
        <w:rPr>
          <w:rFonts w:ascii="Times New Roman" w:hAnsi="Times New Roman" w:cs="Times New Roman"/>
          <w:sz w:val="18"/>
          <w:szCs w:val="18"/>
        </w:rPr>
        <w:t xml:space="preserve"> по лот</w:t>
      </w:r>
      <w:r>
        <w:rPr>
          <w:rFonts w:ascii="Times New Roman" w:hAnsi="Times New Roman" w:cs="Times New Roman"/>
          <w:sz w:val="18"/>
          <w:szCs w:val="18"/>
        </w:rPr>
        <w:t>у</w:t>
      </w:r>
      <w:r w:rsidRPr="00334A04">
        <w:rPr>
          <w:rFonts w:ascii="Times New Roman" w:hAnsi="Times New Roman" w:cs="Times New Roman"/>
          <w:sz w:val="18"/>
          <w:szCs w:val="18"/>
        </w:rPr>
        <w:t xml:space="preserve"> №</w:t>
      </w:r>
      <w:r>
        <w:rPr>
          <w:rFonts w:ascii="Times New Roman" w:hAnsi="Times New Roman" w:cs="Times New Roman"/>
          <w:sz w:val="18"/>
          <w:szCs w:val="18"/>
        </w:rPr>
        <w:t>1</w:t>
      </w:r>
      <w:r w:rsidRPr="00334A04">
        <w:rPr>
          <w:rFonts w:ascii="Times New Roman" w:hAnsi="Times New Roman" w:cs="Times New Roman"/>
          <w:sz w:val="18"/>
          <w:szCs w:val="18"/>
        </w:rPr>
        <w:t xml:space="preserve"> в размере 5% кадастровой стоимости.</w:t>
      </w:r>
    </w:p>
    <w:p w:rsidR="00B61492" w:rsidRPr="00334A04" w:rsidRDefault="00B61492" w:rsidP="00B614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на право заключения договор</w:t>
      </w:r>
      <w:r>
        <w:rPr>
          <w:rFonts w:ascii="Times New Roman" w:hAnsi="Times New Roman" w:cs="Times New Roman"/>
          <w:b/>
          <w:sz w:val="18"/>
          <w:szCs w:val="18"/>
        </w:rPr>
        <w:t>а</w:t>
      </w:r>
      <w:r w:rsidRPr="00334A04">
        <w:rPr>
          <w:rFonts w:ascii="Times New Roman" w:hAnsi="Times New Roman" w:cs="Times New Roman"/>
          <w:b/>
          <w:sz w:val="18"/>
          <w:szCs w:val="18"/>
        </w:rPr>
        <w:t xml:space="preserve"> аренды земельн</w:t>
      </w:r>
      <w:r>
        <w:rPr>
          <w:rFonts w:ascii="Times New Roman" w:hAnsi="Times New Roman" w:cs="Times New Roman"/>
          <w:b/>
          <w:sz w:val="18"/>
          <w:szCs w:val="18"/>
        </w:rPr>
        <w:t>ого</w:t>
      </w:r>
      <w:r w:rsidRPr="00334A04">
        <w:rPr>
          <w:rFonts w:ascii="Times New Roman" w:hAnsi="Times New Roman" w:cs="Times New Roman"/>
          <w:b/>
          <w:sz w:val="18"/>
          <w:szCs w:val="18"/>
        </w:rPr>
        <w:t xml:space="preserve"> участк</w:t>
      </w:r>
      <w:r>
        <w:rPr>
          <w:rFonts w:ascii="Times New Roman" w:hAnsi="Times New Roman" w:cs="Times New Roman"/>
          <w:b/>
          <w:sz w:val="18"/>
          <w:szCs w:val="18"/>
        </w:rPr>
        <w:t>а</w:t>
      </w:r>
      <w:r w:rsidRPr="00334A04">
        <w:rPr>
          <w:rFonts w:ascii="Times New Roman" w:hAnsi="Times New Roman" w:cs="Times New Roman"/>
          <w:sz w:val="18"/>
          <w:szCs w:val="18"/>
        </w:rPr>
        <w:t xml:space="preserve"> по лот</w:t>
      </w:r>
      <w:r>
        <w:rPr>
          <w:rFonts w:ascii="Times New Roman" w:hAnsi="Times New Roman" w:cs="Times New Roman"/>
          <w:sz w:val="18"/>
          <w:szCs w:val="18"/>
        </w:rPr>
        <w:t>у</w:t>
      </w:r>
      <w:r w:rsidRPr="00334A04">
        <w:rPr>
          <w:rFonts w:ascii="Times New Roman" w:hAnsi="Times New Roman" w:cs="Times New Roman"/>
          <w:sz w:val="18"/>
          <w:szCs w:val="18"/>
        </w:rPr>
        <w:t xml:space="preserve"> №</w:t>
      </w:r>
      <w:r>
        <w:rPr>
          <w:rFonts w:ascii="Times New Roman" w:hAnsi="Times New Roman" w:cs="Times New Roman"/>
          <w:sz w:val="18"/>
          <w:szCs w:val="18"/>
        </w:rPr>
        <w:t>3</w:t>
      </w:r>
      <w:r w:rsidRPr="00334A04">
        <w:rPr>
          <w:rFonts w:ascii="Times New Roman" w:hAnsi="Times New Roman" w:cs="Times New Roman"/>
          <w:sz w:val="18"/>
          <w:szCs w:val="18"/>
        </w:rPr>
        <w:t xml:space="preserve"> в размере </w:t>
      </w:r>
      <w:r>
        <w:rPr>
          <w:rFonts w:ascii="Times New Roman" w:hAnsi="Times New Roman" w:cs="Times New Roman"/>
          <w:sz w:val="18"/>
          <w:szCs w:val="18"/>
        </w:rPr>
        <w:t>50</w:t>
      </w:r>
      <w:r w:rsidRPr="00334A04">
        <w:rPr>
          <w:rFonts w:ascii="Times New Roman" w:hAnsi="Times New Roman" w:cs="Times New Roman"/>
          <w:sz w:val="18"/>
          <w:szCs w:val="18"/>
        </w:rPr>
        <w:t>% кадастровой стоимости.</w:t>
      </w:r>
    </w:p>
    <w:p w:rsidR="00B61492" w:rsidRPr="00334A04" w:rsidRDefault="00B61492" w:rsidP="00B614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На аукцион, с открытой формой подачи предложений о цене, выставляются:</w:t>
      </w:r>
    </w:p>
    <w:tbl>
      <w:tblPr>
        <w:tblW w:w="100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204"/>
        <w:gridCol w:w="1559"/>
        <w:gridCol w:w="1134"/>
        <w:gridCol w:w="1134"/>
      </w:tblGrid>
      <w:tr w:rsidR="00B61492" w:rsidRPr="00334A04" w:rsidTr="00B61492">
        <w:trPr>
          <w:trHeight w:val="8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61492" w:rsidRPr="00334A04" w:rsidRDefault="00B61492" w:rsidP="00B6149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№ лота, его </w:t>
            </w:r>
            <w:proofErr w:type="gramStart"/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краткая</w:t>
            </w:r>
            <w:proofErr w:type="gramEnd"/>
          </w:p>
          <w:p w:rsidR="00B61492" w:rsidRPr="00334A04" w:rsidRDefault="00B61492" w:rsidP="00B6149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характеристика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61492" w:rsidRPr="00334A04" w:rsidRDefault="00B61492" w:rsidP="00B6149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Начальная </w:t>
            </w:r>
          </w:p>
          <w:p w:rsidR="00B61492" w:rsidRPr="00334A04" w:rsidRDefault="00B61492" w:rsidP="00B6149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цена предмета аукциона (без НДС),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61492" w:rsidRPr="00334A04" w:rsidRDefault="00B61492" w:rsidP="00B6149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Сумма задатка</w:t>
            </w:r>
          </w:p>
          <w:p w:rsidR="00B61492" w:rsidRPr="00334A04" w:rsidRDefault="00B61492" w:rsidP="00B6149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для участия 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аукционе,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61492" w:rsidRPr="00334A04" w:rsidRDefault="00B61492" w:rsidP="00B6149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Шаг</w:t>
            </w:r>
          </w:p>
          <w:p w:rsidR="00B61492" w:rsidRPr="00334A04" w:rsidRDefault="00B61492" w:rsidP="00B6149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аукциона, </w:t>
            </w:r>
          </w:p>
          <w:p w:rsidR="00B61492" w:rsidRPr="00334A04" w:rsidRDefault="00B61492" w:rsidP="00B6149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</w:tr>
      <w:tr w:rsidR="00B61492" w:rsidRPr="00334A04" w:rsidTr="00B61492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61492" w:rsidRPr="003F3243" w:rsidRDefault="00B61492" w:rsidP="00B61492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32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№1 </w:t>
            </w:r>
            <w:r w:rsidRPr="003F3243">
              <w:rPr>
                <w:rFonts w:ascii="Times New Roman" w:hAnsi="Times New Roman" w:cs="Times New Roman"/>
                <w:sz w:val="18"/>
                <w:szCs w:val="18"/>
              </w:rPr>
              <w:t>- земельный участок с кадастровым номером 59:18:0730101:1829,  общая площадь – 3296,0 кв.м., местоположение: Пермский край, Добрянский городской округ, с. Перемское</w:t>
            </w:r>
            <w:proofErr w:type="gramStart"/>
            <w:r w:rsidRPr="003F324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3F32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3F3243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gramEnd"/>
            <w:r w:rsidRPr="003F3243">
              <w:rPr>
                <w:rFonts w:ascii="Times New Roman" w:hAnsi="Times New Roman" w:cs="Times New Roman"/>
                <w:sz w:val="18"/>
                <w:szCs w:val="18"/>
              </w:rPr>
              <w:t>л. Косьвинская, разрешенное использование – хранение и переработка сельскохозяйственной продукции (СХ-5), срок аренды: 49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61492" w:rsidRPr="003F3243" w:rsidRDefault="00B61492" w:rsidP="00B61492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2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10198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61492" w:rsidRPr="003F3243" w:rsidRDefault="00B61492" w:rsidP="00B614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F32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61492" w:rsidRPr="003F3243" w:rsidRDefault="00B61492" w:rsidP="00B614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F32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300</w:t>
            </w:r>
          </w:p>
        </w:tc>
      </w:tr>
      <w:tr w:rsidR="00B61492" w:rsidRPr="00334A04" w:rsidTr="00B61492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61492" w:rsidRPr="003F3243" w:rsidRDefault="00B61492" w:rsidP="00B61492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32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№2 </w:t>
            </w:r>
            <w:r w:rsidRPr="003F3243">
              <w:rPr>
                <w:rFonts w:ascii="Times New Roman" w:hAnsi="Times New Roman" w:cs="Times New Roman"/>
                <w:sz w:val="18"/>
                <w:szCs w:val="18"/>
              </w:rPr>
              <w:t>- земельный участок с кадастровым номером 59:18:0220101:58,  общая площадь – 808,0 кв.м., местоположение: Пермский край, Добрянский городской округ, п. Усть-Шалашная, разрешенное использование – для ведения личного подсобного хозяйства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61492" w:rsidRPr="003F3243" w:rsidRDefault="00B61492" w:rsidP="00B61492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243">
              <w:rPr>
                <w:rFonts w:ascii="Times New Roman" w:hAnsi="Times New Roman" w:cs="Times New Roman"/>
                <w:sz w:val="18"/>
                <w:szCs w:val="18"/>
              </w:rPr>
              <w:t>156638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61492" w:rsidRPr="003F3243" w:rsidRDefault="00B61492" w:rsidP="00B614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F32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31328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61492" w:rsidRPr="003F3243" w:rsidRDefault="00B61492" w:rsidP="00B614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F32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4600</w:t>
            </w:r>
          </w:p>
        </w:tc>
      </w:tr>
      <w:tr w:rsidR="00B61492" w:rsidRPr="00334A04" w:rsidTr="00B61492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61492" w:rsidRPr="003F3243" w:rsidRDefault="00B61492" w:rsidP="00B6149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F3243">
              <w:rPr>
                <w:rFonts w:ascii="Times New Roman" w:hAnsi="Times New Roman" w:cs="Times New Roman"/>
                <w:b/>
                <w:sz w:val="18"/>
                <w:szCs w:val="18"/>
              </w:rPr>
              <w:t>Лот №3</w:t>
            </w:r>
            <w:r w:rsidRPr="003F3243">
              <w:rPr>
                <w:rFonts w:ascii="Times New Roman" w:hAnsi="Times New Roman" w:cs="Times New Roman"/>
                <w:sz w:val="18"/>
                <w:szCs w:val="18"/>
              </w:rPr>
              <w:t xml:space="preserve">- земельный участок с кадастровым номером 59:18:0010117:901,  общая площадь – 30,0 кв.м., местоположение: </w:t>
            </w:r>
            <w:proofErr w:type="gramStart"/>
            <w:r w:rsidRPr="003F3243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г. Добрянка, ул. Розы Люксембург, разрешенное использование – обслуживание автотранспорта (К-1), срок аренды: 10 лет.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61492" w:rsidRPr="003F3243" w:rsidRDefault="00B61492" w:rsidP="00B61492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243">
              <w:rPr>
                <w:rFonts w:ascii="Times New Roman" w:hAnsi="Times New Roman" w:cs="Times New Roman"/>
                <w:sz w:val="18"/>
                <w:szCs w:val="18"/>
              </w:rPr>
              <w:t>12785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61492" w:rsidRPr="003F3243" w:rsidRDefault="00B61492" w:rsidP="00B614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F32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6393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61492" w:rsidRPr="003F3243" w:rsidRDefault="00B61492" w:rsidP="00B614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F32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300</w:t>
            </w:r>
          </w:p>
        </w:tc>
      </w:tr>
      <w:tr w:rsidR="00B61492" w:rsidRPr="00334A04" w:rsidTr="00B61492">
        <w:trPr>
          <w:trHeight w:val="132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61492" w:rsidRPr="003F3243" w:rsidRDefault="00B61492" w:rsidP="00B6149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F3243">
              <w:rPr>
                <w:rFonts w:ascii="Times New Roman" w:hAnsi="Times New Roman" w:cs="Times New Roman"/>
                <w:b/>
                <w:sz w:val="18"/>
                <w:szCs w:val="18"/>
              </w:rPr>
              <w:t>Лот №4</w:t>
            </w:r>
            <w:r w:rsidRPr="003F3243">
              <w:rPr>
                <w:rFonts w:ascii="Times New Roman" w:hAnsi="Times New Roman" w:cs="Times New Roman"/>
                <w:sz w:val="18"/>
                <w:szCs w:val="18"/>
              </w:rPr>
              <w:t xml:space="preserve">- земельный участок с кадастровым номером 59:18:0100101:53,  общая площадь – 637,0 кв.м., местоположение: Пермский край, Добрянский городской округ, д. Константиновка, разрешенное использование – отдельно стоящие жилые дома на одну семью не выше 3-х </w:t>
            </w:r>
            <w:proofErr w:type="gramStart"/>
            <w:r w:rsidRPr="003F3243">
              <w:rPr>
                <w:rFonts w:ascii="Times New Roman" w:hAnsi="Times New Roman" w:cs="Times New Roman"/>
                <w:sz w:val="18"/>
                <w:szCs w:val="18"/>
              </w:rPr>
              <w:t>этаже</w:t>
            </w:r>
            <w:proofErr w:type="gramEnd"/>
            <w:r w:rsidRPr="003F3243">
              <w:rPr>
                <w:rFonts w:ascii="Times New Roman" w:hAnsi="Times New Roman" w:cs="Times New Roman"/>
                <w:sz w:val="18"/>
                <w:szCs w:val="18"/>
              </w:rPr>
              <w:t xml:space="preserve"> с приусадебными участками (ЖУ),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61492" w:rsidRPr="003F3243" w:rsidRDefault="00B61492" w:rsidP="00B61492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243">
              <w:rPr>
                <w:rFonts w:ascii="Times New Roman" w:hAnsi="Times New Roman" w:cs="Times New Roman"/>
                <w:sz w:val="18"/>
                <w:szCs w:val="18"/>
              </w:rPr>
              <w:t>76031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61492" w:rsidRPr="003F3243" w:rsidRDefault="00B61492" w:rsidP="00B614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F32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15206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61492" w:rsidRPr="003F3243" w:rsidRDefault="00B61492" w:rsidP="00B614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F32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2200</w:t>
            </w:r>
          </w:p>
        </w:tc>
      </w:tr>
      <w:tr w:rsidR="00B61492" w:rsidRPr="00334A04" w:rsidTr="00B61492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61492" w:rsidRPr="003F3243" w:rsidRDefault="00B61492" w:rsidP="00B6149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F3243">
              <w:rPr>
                <w:rFonts w:ascii="Times New Roman" w:hAnsi="Times New Roman" w:cs="Times New Roman"/>
                <w:b/>
                <w:sz w:val="18"/>
                <w:szCs w:val="18"/>
              </w:rPr>
              <w:t>Лот №5</w:t>
            </w:r>
            <w:r w:rsidRPr="003F3243">
              <w:rPr>
                <w:rFonts w:ascii="Times New Roman" w:hAnsi="Times New Roman" w:cs="Times New Roman"/>
                <w:sz w:val="18"/>
                <w:szCs w:val="18"/>
              </w:rPr>
              <w:t xml:space="preserve">- земельный участок с кадастровым номером 59:18:0100101:54,  общая площадь – 1001,0 кв.м., местоположение: Пермский край, Добрянский городской округ, д. Константиновка, разрешенное использование – отдельно стоящие жилые дома на одну семью не выше 3-х </w:t>
            </w:r>
            <w:proofErr w:type="gramStart"/>
            <w:r w:rsidRPr="003F3243">
              <w:rPr>
                <w:rFonts w:ascii="Times New Roman" w:hAnsi="Times New Roman" w:cs="Times New Roman"/>
                <w:sz w:val="18"/>
                <w:szCs w:val="18"/>
              </w:rPr>
              <w:t>этаже</w:t>
            </w:r>
            <w:proofErr w:type="gramEnd"/>
            <w:r w:rsidRPr="003F3243">
              <w:rPr>
                <w:rFonts w:ascii="Times New Roman" w:hAnsi="Times New Roman" w:cs="Times New Roman"/>
                <w:sz w:val="18"/>
                <w:szCs w:val="18"/>
              </w:rPr>
              <w:t xml:space="preserve"> с приусадебными участками (ЖУ),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61492" w:rsidRPr="003F3243" w:rsidRDefault="00B61492" w:rsidP="00B61492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243">
              <w:rPr>
                <w:rFonts w:ascii="Times New Roman" w:hAnsi="Times New Roman" w:cs="Times New Roman"/>
                <w:sz w:val="18"/>
                <w:szCs w:val="18"/>
              </w:rPr>
              <w:t>24202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61492" w:rsidRPr="003F3243" w:rsidRDefault="00B61492" w:rsidP="00B614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F32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4840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61492" w:rsidRPr="003F3243" w:rsidRDefault="00B61492" w:rsidP="00B614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F32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700</w:t>
            </w:r>
          </w:p>
        </w:tc>
      </w:tr>
    </w:tbl>
    <w:p w:rsidR="00B61492" w:rsidRPr="00334A04" w:rsidRDefault="00B61492" w:rsidP="00B614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* по результатам аукциона устанавливается размер ежегодной арендной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платы на весь период действия договора аренды земельного участка</w:t>
      </w:r>
      <w:proofErr w:type="gramEnd"/>
    </w:p>
    <w:p w:rsidR="00583F7A" w:rsidRPr="00334A04" w:rsidRDefault="004838A8" w:rsidP="00334A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Земельные участки расположены на землях населенных пунктов. Границы земельных участков определяются в соответствии с кадастровыми паспортами (или сведениями Государственного кадастра недвижимости).</w:t>
      </w:r>
      <w:r w:rsidR="00A416D4" w:rsidRPr="00334A04">
        <w:rPr>
          <w:rFonts w:ascii="Times New Roman" w:hAnsi="Times New Roman" w:cs="Times New Roman"/>
          <w:sz w:val="18"/>
          <w:szCs w:val="18"/>
        </w:rPr>
        <w:t xml:space="preserve"> </w:t>
      </w:r>
      <w:r w:rsidR="00583F7A" w:rsidRPr="00334A04">
        <w:rPr>
          <w:rFonts w:ascii="Times New Roman" w:hAnsi="Times New Roman" w:cs="Times New Roman"/>
          <w:b/>
          <w:sz w:val="18"/>
          <w:szCs w:val="18"/>
        </w:rPr>
        <w:t>Сведения о технических условиях подключения (технологического присоединения) объектов к сетям инженерно-технического обеспечения:</w:t>
      </w:r>
    </w:p>
    <w:p w:rsidR="007843D4" w:rsidRPr="00334A04" w:rsidRDefault="000D54C1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И</w:t>
      </w:r>
      <w:r w:rsidR="00B76EDB" w:rsidRPr="00334A04">
        <w:rPr>
          <w:rFonts w:ascii="Times New Roman" w:hAnsi="Times New Roman" w:cs="Times New Roman"/>
          <w:sz w:val="18"/>
          <w:szCs w:val="18"/>
        </w:rPr>
        <w:t xml:space="preserve">нженерно-технические условия подключения </w:t>
      </w:r>
      <w:r w:rsidR="00B76EDB" w:rsidRPr="00334A04">
        <w:rPr>
          <w:rFonts w:ascii="Times New Roman" w:hAnsi="Times New Roman" w:cs="Times New Roman"/>
          <w:b/>
          <w:sz w:val="18"/>
          <w:szCs w:val="18"/>
        </w:rPr>
        <w:t xml:space="preserve">для </w:t>
      </w:r>
      <w:r w:rsidR="00D95940" w:rsidRPr="00334A04">
        <w:rPr>
          <w:rFonts w:ascii="Times New Roman" w:hAnsi="Times New Roman" w:cs="Times New Roman"/>
          <w:b/>
          <w:sz w:val="18"/>
          <w:szCs w:val="18"/>
        </w:rPr>
        <w:t>лот</w:t>
      </w:r>
      <w:r w:rsidR="007843D4" w:rsidRPr="00334A04">
        <w:rPr>
          <w:rFonts w:ascii="Times New Roman" w:hAnsi="Times New Roman" w:cs="Times New Roman"/>
          <w:b/>
          <w:sz w:val="18"/>
          <w:szCs w:val="18"/>
        </w:rPr>
        <w:t>а:</w:t>
      </w:r>
    </w:p>
    <w:p w:rsidR="00A00818" w:rsidRPr="008C188A" w:rsidRDefault="00003603" w:rsidP="0033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8C188A">
        <w:rPr>
          <w:rFonts w:ascii="Times New Roman" w:hAnsi="Times New Roman" w:cs="Times New Roman"/>
          <w:b/>
          <w:sz w:val="18"/>
          <w:szCs w:val="18"/>
        </w:rPr>
        <w:t xml:space="preserve">Лот </w:t>
      </w:r>
      <w:r w:rsidR="00A00818" w:rsidRPr="008C188A">
        <w:rPr>
          <w:rFonts w:ascii="Times New Roman" w:hAnsi="Times New Roman" w:cs="Times New Roman"/>
          <w:b/>
          <w:sz w:val="18"/>
          <w:szCs w:val="18"/>
        </w:rPr>
        <w:t xml:space="preserve">№1: </w:t>
      </w:r>
      <w:r w:rsidR="00A00818" w:rsidRPr="008C188A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A00818" w:rsidRPr="008C188A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A00818" w:rsidRPr="008C188A" w:rsidRDefault="00A00818" w:rsidP="00334A0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C188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</w:t>
      </w:r>
      <w:r w:rsidR="008C188A" w:rsidRPr="008C188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межпоселковый </w:t>
      </w:r>
      <w:r w:rsidRPr="008C188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газопровод высокого давления </w:t>
      </w:r>
      <w:r w:rsidR="008C188A" w:rsidRPr="008C188A">
        <w:rPr>
          <w:rFonts w:ascii="Times New Roman" w:eastAsia="Calibri" w:hAnsi="Times New Roman" w:cs="Times New Roman"/>
          <w:sz w:val="18"/>
          <w:szCs w:val="18"/>
          <w:lang w:eastAsia="en-US"/>
        </w:rPr>
        <w:t>2</w:t>
      </w:r>
      <w:r w:rsidRPr="008C188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категории </w:t>
      </w:r>
      <w:r w:rsidR="008C188A" w:rsidRPr="008C188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п. Вильва, </w:t>
      </w:r>
      <w:r w:rsidRPr="008C188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собственником является АО «Газпром газораспределение Пермь». Ориентировочное расстояние: </w:t>
      </w:r>
      <w:r w:rsidR="008C188A" w:rsidRPr="008C188A">
        <w:rPr>
          <w:rFonts w:ascii="Times New Roman" w:eastAsia="Calibri" w:hAnsi="Times New Roman" w:cs="Times New Roman"/>
          <w:sz w:val="18"/>
          <w:szCs w:val="18"/>
          <w:lang w:eastAsia="en-US"/>
        </w:rPr>
        <w:t>14</w:t>
      </w:r>
      <w:r w:rsidRPr="008C188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км.</w:t>
      </w:r>
    </w:p>
    <w:p w:rsidR="00A00818" w:rsidRPr="008C188A" w:rsidRDefault="00A00818" w:rsidP="00334A0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8C188A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8C188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A00818" w:rsidRPr="008C188A" w:rsidRDefault="00A00818" w:rsidP="00334A0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C188A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8C188A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A00818" w:rsidRPr="008C188A" w:rsidRDefault="00A00818" w:rsidP="00334A0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C188A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A00818" w:rsidRPr="008C188A" w:rsidRDefault="00A00818" w:rsidP="00334A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8C188A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8C188A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A81E69" w:rsidRPr="008C188A" w:rsidRDefault="00A81E69" w:rsidP="00334A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C188A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A00818" w:rsidRPr="008C188A" w:rsidRDefault="00A00818" w:rsidP="00334A0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C188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8C188A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 w:rsidR="008C188A" w:rsidRPr="008C188A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имеется</w:t>
      </w:r>
      <w:r w:rsidRPr="008C188A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8C188A" w:rsidRPr="008C188A" w:rsidRDefault="008C188A" w:rsidP="00334A0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C188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По улице Косьвинская проходит </w:t>
      </w:r>
      <w:r w:rsidR="007E6AC9" w:rsidRPr="008C188A">
        <w:rPr>
          <w:rFonts w:ascii="Times New Roman" w:eastAsia="Calibri" w:hAnsi="Times New Roman" w:cs="Times New Roman"/>
          <w:sz w:val="18"/>
          <w:szCs w:val="18"/>
          <w:lang w:eastAsia="en-US"/>
        </w:rPr>
        <w:t>центральны</w:t>
      </w:r>
      <w:r w:rsidR="007E6AC9">
        <w:rPr>
          <w:rFonts w:ascii="Times New Roman" w:eastAsia="Calibri" w:hAnsi="Times New Roman" w:cs="Times New Roman"/>
          <w:sz w:val="18"/>
          <w:szCs w:val="18"/>
          <w:lang w:eastAsia="en-US"/>
        </w:rPr>
        <w:t>й</w:t>
      </w:r>
      <w:r w:rsidRPr="008C188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 водопровод </w:t>
      </w:r>
      <w:proofErr w:type="spellStart"/>
      <w:r w:rsidRPr="008C188A">
        <w:rPr>
          <w:rFonts w:ascii="Times New Roman" w:eastAsia="Calibri" w:hAnsi="Times New Roman" w:cs="Times New Roman"/>
          <w:sz w:val="18"/>
          <w:szCs w:val="18"/>
          <w:lang w:eastAsia="en-US"/>
        </w:rPr>
        <w:t>Ду</w:t>
      </w:r>
      <w:proofErr w:type="spellEnd"/>
      <w:r w:rsidRPr="008C188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100 мм</w:t>
      </w:r>
      <w:proofErr w:type="gramStart"/>
      <w:r w:rsidRPr="008C188A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  <w:proofErr w:type="gramEnd"/>
      <w:r w:rsidRPr="008C188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proofErr w:type="gramStart"/>
      <w:r w:rsidRPr="008C188A">
        <w:rPr>
          <w:rFonts w:ascii="Times New Roman" w:eastAsia="Calibri" w:hAnsi="Times New Roman" w:cs="Times New Roman"/>
          <w:sz w:val="18"/>
          <w:szCs w:val="18"/>
          <w:lang w:eastAsia="en-US"/>
        </w:rPr>
        <w:t>ч</w:t>
      </w:r>
      <w:proofErr w:type="gramEnd"/>
      <w:r w:rsidRPr="008C188A">
        <w:rPr>
          <w:rFonts w:ascii="Times New Roman" w:eastAsia="Calibri" w:hAnsi="Times New Roman" w:cs="Times New Roman"/>
          <w:sz w:val="18"/>
          <w:szCs w:val="18"/>
          <w:lang w:eastAsia="en-US"/>
        </w:rPr>
        <w:t>угун.</w:t>
      </w:r>
    </w:p>
    <w:p w:rsidR="008C188A" w:rsidRPr="008C188A" w:rsidRDefault="008C188A" w:rsidP="00334A0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C188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Подключение к системе </w:t>
      </w:r>
      <w:r w:rsidR="007E6AC9" w:rsidRPr="008C188A">
        <w:rPr>
          <w:rFonts w:ascii="Times New Roman" w:eastAsia="Calibri" w:hAnsi="Times New Roman" w:cs="Times New Roman"/>
          <w:sz w:val="18"/>
          <w:szCs w:val="18"/>
          <w:lang w:eastAsia="en-US"/>
        </w:rPr>
        <w:t>водоснабжения</w:t>
      </w:r>
      <w:r w:rsidRPr="008C188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возможно в двух точках:</w:t>
      </w:r>
    </w:p>
    <w:p w:rsidR="008C188A" w:rsidRPr="008C188A" w:rsidRDefault="008C188A" w:rsidP="00334A0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C188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-ул. Косьвинская – линия водопровода </w:t>
      </w:r>
      <w:proofErr w:type="spellStart"/>
      <w:r w:rsidRPr="008C188A">
        <w:rPr>
          <w:rFonts w:ascii="Times New Roman" w:eastAsia="Calibri" w:hAnsi="Times New Roman" w:cs="Times New Roman"/>
          <w:sz w:val="18"/>
          <w:szCs w:val="18"/>
          <w:lang w:eastAsia="en-US"/>
        </w:rPr>
        <w:t>Ду</w:t>
      </w:r>
      <w:proofErr w:type="spellEnd"/>
      <w:r w:rsidRPr="008C188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100 мм</w:t>
      </w:r>
      <w:proofErr w:type="gramStart"/>
      <w:r w:rsidR="007E6AC9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  <w:proofErr w:type="gramEnd"/>
      <w:r w:rsidRPr="008C188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– </w:t>
      </w:r>
      <w:proofErr w:type="gramStart"/>
      <w:r w:rsidRPr="008C188A">
        <w:rPr>
          <w:rFonts w:ascii="Times New Roman" w:eastAsia="Calibri" w:hAnsi="Times New Roman" w:cs="Times New Roman"/>
          <w:sz w:val="18"/>
          <w:szCs w:val="18"/>
          <w:lang w:eastAsia="en-US"/>
        </w:rPr>
        <w:t>ч</w:t>
      </w:r>
      <w:proofErr w:type="gramEnd"/>
      <w:r w:rsidRPr="008C188A">
        <w:rPr>
          <w:rFonts w:ascii="Times New Roman" w:eastAsia="Calibri" w:hAnsi="Times New Roman" w:cs="Times New Roman"/>
          <w:sz w:val="18"/>
          <w:szCs w:val="18"/>
          <w:lang w:eastAsia="en-US"/>
        </w:rPr>
        <w:t>угун, ориентировочное расстояние – 10 м.;</w:t>
      </w:r>
    </w:p>
    <w:p w:rsidR="008C188A" w:rsidRPr="008C188A" w:rsidRDefault="008C188A" w:rsidP="00334A0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C188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-ул. Солнечная – линия водопровода </w:t>
      </w:r>
      <w:proofErr w:type="spellStart"/>
      <w:r w:rsidRPr="008C188A">
        <w:rPr>
          <w:rFonts w:ascii="Times New Roman" w:eastAsia="Calibri" w:hAnsi="Times New Roman" w:cs="Times New Roman"/>
          <w:sz w:val="18"/>
          <w:szCs w:val="18"/>
          <w:lang w:eastAsia="en-US"/>
        </w:rPr>
        <w:t>Ду</w:t>
      </w:r>
      <w:proofErr w:type="spellEnd"/>
      <w:r w:rsidRPr="008C188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100 мм. – ПНД, ориентировочное расстояние – 200 м.</w:t>
      </w:r>
    </w:p>
    <w:p w:rsidR="008C188A" w:rsidRPr="008C188A" w:rsidRDefault="008C188A" w:rsidP="00334A0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C188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Предельная свободная мощность существующих </w:t>
      </w:r>
      <w:r w:rsidR="007E6AC9" w:rsidRPr="008C188A">
        <w:rPr>
          <w:rFonts w:ascii="Times New Roman" w:eastAsia="Calibri" w:hAnsi="Times New Roman" w:cs="Times New Roman"/>
          <w:sz w:val="18"/>
          <w:szCs w:val="18"/>
          <w:lang w:eastAsia="en-US"/>
        </w:rPr>
        <w:t>сете</w:t>
      </w:r>
      <w:r w:rsidR="007E6AC9">
        <w:rPr>
          <w:rFonts w:ascii="Times New Roman" w:eastAsia="Calibri" w:hAnsi="Times New Roman" w:cs="Times New Roman"/>
          <w:sz w:val="18"/>
          <w:szCs w:val="18"/>
          <w:lang w:eastAsia="en-US"/>
        </w:rPr>
        <w:t>й</w:t>
      </w:r>
      <w:r w:rsidRPr="008C188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– не установлена;</w:t>
      </w:r>
    </w:p>
    <w:p w:rsidR="008C188A" w:rsidRPr="008C188A" w:rsidRDefault="008C188A" w:rsidP="00334A0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C188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- сроки подключения объекта – согласно </w:t>
      </w:r>
      <w:r w:rsidR="007E6AC9" w:rsidRPr="008C188A">
        <w:rPr>
          <w:rFonts w:ascii="Times New Roman" w:eastAsia="Calibri" w:hAnsi="Times New Roman" w:cs="Times New Roman"/>
          <w:sz w:val="18"/>
          <w:szCs w:val="18"/>
          <w:lang w:eastAsia="en-US"/>
        </w:rPr>
        <w:t>поданно</w:t>
      </w:r>
      <w:r w:rsidR="007E6AC9">
        <w:rPr>
          <w:rFonts w:ascii="Times New Roman" w:eastAsia="Calibri" w:hAnsi="Times New Roman" w:cs="Times New Roman"/>
          <w:sz w:val="18"/>
          <w:szCs w:val="18"/>
          <w:lang w:eastAsia="en-US"/>
        </w:rPr>
        <w:t>й</w:t>
      </w:r>
      <w:r w:rsidRPr="008C188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заявке заявителя, но не позднее 18 месяцев со дня заключения договора о подключении;</w:t>
      </w:r>
    </w:p>
    <w:p w:rsidR="008C188A" w:rsidRPr="008C188A" w:rsidRDefault="008C188A" w:rsidP="00334A0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C188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- срок </w:t>
      </w:r>
      <w:r w:rsidR="007E6AC9" w:rsidRPr="008C188A">
        <w:rPr>
          <w:rFonts w:ascii="Times New Roman" w:eastAsia="Calibri" w:hAnsi="Times New Roman" w:cs="Times New Roman"/>
          <w:sz w:val="18"/>
          <w:szCs w:val="18"/>
          <w:lang w:eastAsia="en-US"/>
        </w:rPr>
        <w:t>де</w:t>
      </w:r>
      <w:r w:rsidR="007E6AC9">
        <w:rPr>
          <w:rFonts w:ascii="Times New Roman" w:eastAsia="Calibri" w:hAnsi="Times New Roman" w:cs="Times New Roman"/>
          <w:sz w:val="18"/>
          <w:szCs w:val="18"/>
          <w:lang w:eastAsia="en-US"/>
        </w:rPr>
        <w:t>й</w:t>
      </w:r>
      <w:r w:rsidR="007E6AC9" w:rsidRPr="008C188A">
        <w:rPr>
          <w:rFonts w:ascii="Times New Roman" w:eastAsia="Calibri" w:hAnsi="Times New Roman" w:cs="Times New Roman"/>
          <w:sz w:val="18"/>
          <w:szCs w:val="18"/>
          <w:lang w:eastAsia="en-US"/>
        </w:rPr>
        <w:t>ствия</w:t>
      </w:r>
      <w:r w:rsidRPr="008C188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технических </w:t>
      </w:r>
      <w:r w:rsidR="007E6AC9" w:rsidRPr="008C188A">
        <w:rPr>
          <w:rFonts w:ascii="Times New Roman" w:eastAsia="Calibri" w:hAnsi="Times New Roman" w:cs="Times New Roman"/>
          <w:sz w:val="18"/>
          <w:szCs w:val="18"/>
          <w:lang w:eastAsia="en-US"/>
        </w:rPr>
        <w:t>условий</w:t>
      </w:r>
      <w:r w:rsidRPr="008C188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– два года с момента предоставления;</w:t>
      </w:r>
    </w:p>
    <w:p w:rsidR="008C188A" w:rsidRPr="008C188A" w:rsidRDefault="008C188A" w:rsidP="00334A0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C188A">
        <w:rPr>
          <w:rFonts w:ascii="Times New Roman" w:eastAsia="Calibri" w:hAnsi="Times New Roman" w:cs="Times New Roman"/>
          <w:sz w:val="18"/>
          <w:szCs w:val="18"/>
          <w:lang w:eastAsia="en-US"/>
        </w:rPr>
        <w:t>- тариф на подключение объектов к водоснабжению на момент выдачи технических условий в данном населенном пункте отсутствует.</w:t>
      </w:r>
    </w:p>
    <w:p w:rsidR="00255342" w:rsidRPr="004C0EF7" w:rsidRDefault="00003603" w:rsidP="0033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C0EF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Лот </w:t>
      </w:r>
      <w:r w:rsidR="00255342" w:rsidRPr="004C0EF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№2: </w:t>
      </w:r>
      <w:r w:rsidR="00255342" w:rsidRPr="004C0EF7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255342" w:rsidRPr="004C0EF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255342" w:rsidRPr="004C0EF7" w:rsidRDefault="00255342" w:rsidP="00334A0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C0EF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подключения, существующий газопровод высокого давления </w:t>
      </w:r>
      <w:r w:rsidR="004C0EF7" w:rsidRPr="004C0EF7">
        <w:rPr>
          <w:rFonts w:ascii="Times New Roman" w:eastAsia="Calibri" w:hAnsi="Times New Roman" w:cs="Times New Roman"/>
          <w:sz w:val="18"/>
          <w:szCs w:val="18"/>
          <w:lang w:eastAsia="en-US"/>
        </w:rPr>
        <w:t>1</w:t>
      </w:r>
      <w:r w:rsidRPr="004C0EF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категории </w:t>
      </w:r>
      <w:r w:rsidR="004C0EF7" w:rsidRPr="004C0EF7">
        <w:rPr>
          <w:rFonts w:ascii="Times New Roman" w:eastAsia="Calibri" w:hAnsi="Times New Roman" w:cs="Times New Roman"/>
          <w:sz w:val="18"/>
          <w:szCs w:val="18"/>
          <w:lang w:eastAsia="en-US"/>
        </w:rPr>
        <w:t>на п. Дивья, собственником является А</w:t>
      </w:r>
      <w:r w:rsidRPr="004C0EF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О «Газпром газораспределение Пермь». Ориентировочное расстояние: </w:t>
      </w:r>
      <w:r w:rsidR="004C0EF7" w:rsidRPr="004C0EF7">
        <w:rPr>
          <w:rFonts w:ascii="Times New Roman" w:eastAsia="Calibri" w:hAnsi="Times New Roman" w:cs="Times New Roman"/>
          <w:sz w:val="18"/>
          <w:szCs w:val="18"/>
          <w:lang w:eastAsia="en-US"/>
        </w:rPr>
        <w:t>15 км.</w:t>
      </w:r>
    </w:p>
    <w:p w:rsidR="00255342" w:rsidRPr="004C0EF7" w:rsidRDefault="00255342" w:rsidP="00334A0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4C0EF7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4C0EF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255342" w:rsidRPr="004C0EF7" w:rsidRDefault="00255342" w:rsidP="00334A0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C0EF7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4C0EF7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255342" w:rsidRPr="004C0EF7" w:rsidRDefault="00255342" w:rsidP="00334A0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C0EF7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255342" w:rsidRPr="004C0EF7" w:rsidRDefault="00255342" w:rsidP="00334A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C0EF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4C0EF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A81E69" w:rsidRPr="004C0EF7" w:rsidRDefault="00A81E69" w:rsidP="00334A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C0EF7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4C0EF7" w:rsidRDefault="00081626" w:rsidP="00334A0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C0EF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4C0EF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 w:rsidR="004C0EF7" w:rsidRPr="004C0EF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отсутствует.</w:t>
      </w:r>
    </w:p>
    <w:p w:rsidR="00081626" w:rsidRPr="004C0EF7" w:rsidRDefault="004C0EF7" w:rsidP="00334A0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>В указанном населенном пункте (п. Усть-Шалашная) отсутствует централизованное водоснабжение, для хозяйственно-бытового водоснабжения жители используют природные источники.</w:t>
      </w:r>
      <w:r w:rsidR="00081626" w:rsidRPr="004C0EF7">
        <w:rPr>
          <w:rFonts w:ascii="Times New Roman" w:eastAsia="Calibri" w:hAnsi="Times New Roman" w:cs="Times New Roman"/>
          <w:color w:val="FF0000"/>
          <w:sz w:val="18"/>
          <w:szCs w:val="18"/>
          <w:lang w:eastAsia="en-US"/>
        </w:rPr>
        <w:t xml:space="preserve"> </w:t>
      </w:r>
    </w:p>
    <w:p w:rsidR="00744558" w:rsidRPr="00FE5035" w:rsidRDefault="00003603" w:rsidP="0033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FE5035">
        <w:rPr>
          <w:rFonts w:ascii="Times New Roman" w:hAnsi="Times New Roman" w:cs="Times New Roman"/>
          <w:b/>
          <w:sz w:val="18"/>
          <w:szCs w:val="18"/>
        </w:rPr>
        <w:t xml:space="preserve">Лот </w:t>
      </w:r>
      <w:r w:rsidR="00744558" w:rsidRPr="00FE5035">
        <w:rPr>
          <w:rFonts w:ascii="Times New Roman" w:hAnsi="Times New Roman" w:cs="Times New Roman"/>
          <w:b/>
          <w:sz w:val="18"/>
          <w:szCs w:val="18"/>
        </w:rPr>
        <w:t xml:space="preserve">№3: </w:t>
      </w:r>
      <w:r w:rsidR="00744558" w:rsidRPr="00FE5035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744558" w:rsidRPr="00FE5035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744558" w:rsidRPr="00FE5035" w:rsidRDefault="00744558" w:rsidP="00334A0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E503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газопровод высокого давления </w:t>
      </w:r>
      <w:r w:rsidR="00FE5035" w:rsidRPr="00FE5035">
        <w:rPr>
          <w:rFonts w:ascii="Times New Roman" w:eastAsia="Calibri" w:hAnsi="Times New Roman" w:cs="Times New Roman"/>
          <w:sz w:val="18"/>
          <w:szCs w:val="18"/>
          <w:lang w:eastAsia="en-US"/>
        </w:rPr>
        <w:t>2</w:t>
      </w:r>
      <w:r w:rsidRPr="00FE503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категории </w:t>
      </w:r>
      <w:r w:rsidR="00FE5035" w:rsidRPr="00FE503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по ул. Трудовые резервы. </w:t>
      </w:r>
      <w:r w:rsidRPr="00FE503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Ориентировочное расстояние: </w:t>
      </w:r>
      <w:r w:rsidR="00FE5035" w:rsidRPr="00FE5035">
        <w:rPr>
          <w:rFonts w:ascii="Times New Roman" w:eastAsia="Calibri" w:hAnsi="Times New Roman" w:cs="Times New Roman"/>
          <w:sz w:val="18"/>
          <w:szCs w:val="18"/>
          <w:lang w:eastAsia="en-US"/>
        </w:rPr>
        <w:t>795  метров</w:t>
      </w:r>
      <w:r w:rsidRPr="00FE5035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744558" w:rsidRPr="00FE5035" w:rsidRDefault="00744558" w:rsidP="00334A0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FE5035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FE503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744558" w:rsidRPr="00FE5035" w:rsidRDefault="00744558" w:rsidP="00334A0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E5035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FE5035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744558" w:rsidRPr="00FE5035" w:rsidRDefault="00744558" w:rsidP="00334A0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E5035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FE5035" w:rsidRPr="00FE5035" w:rsidRDefault="00FE5035" w:rsidP="00FE50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FE503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FE5035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FE5035" w:rsidRPr="00FE5035" w:rsidRDefault="00FE5035" w:rsidP="00FE50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E5035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FE5035" w:rsidRPr="00FE5035" w:rsidRDefault="00FE5035" w:rsidP="00FE50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E5035">
        <w:rPr>
          <w:rFonts w:ascii="Times New Roman" w:eastAsia="Times New Roman" w:hAnsi="Times New Roman" w:cs="Times New Roman"/>
          <w:sz w:val="18"/>
          <w:szCs w:val="18"/>
        </w:rPr>
        <w:t xml:space="preserve">Земельный участок частично располагается за пределами охранных зон объектов электросетевого хозяйства до 1000 В предусмотренных Постановлением Правительства РФ 24.02.2009 г. №160 «О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 (с изменениями и дополнениями)», и не имеет технологического присоединения к электрическим сетям </w:t>
      </w:r>
      <w:proofErr w:type="spellStart"/>
      <w:r w:rsidRPr="00FE5035">
        <w:rPr>
          <w:rFonts w:ascii="Times New Roman" w:eastAsia="Times New Roman" w:hAnsi="Times New Roman" w:cs="Times New Roman"/>
          <w:sz w:val="18"/>
          <w:szCs w:val="18"/>
        </w:rPr>
        <w:t>А</w:t>
      </w:r>
      <w:proofErr w:type="gramStart"/>
      <w:r w:rsidRPr="00FE5035">
        <w:rPr>
          <w:rFonts w:ascii="Times New Roman" w:eastAsia="Times New Roman" w:hAnsi="Times New Roman" w:cs="Times New Roman"/>
          <w:sz w:val="18"/>
          <w:szCs w:val="18"/>
        </w:rPr>
        <w:t>О»</w:t>
      </w:r>
      <w:proofErr w:type="gramEnd"/>
      <w:r w:rsidRPr="00FE5035">
        <w:rPr>
          <w:rFonts w:ascii="Times New Roman" w:eastAsia="Times New Roman" w:hAnsi="Times New Roman" w:cs="Times New Roman"/>
          <w:sz w:val="18"/>
          <w:szCs w:val="18"/>
        </w:rPr>
        <w:t>Энерго</w:t>
      </w:r>
      <w:proofErr w:type="spellEnd"/>
      <w:r w:rsidRPr="00FE5035">
        <w:rPr>
          <w:rFonts w:ascii="Times New Roman" w:eastAsia="Times New Roman" w:hAnsi="Times New Roman" w:cs="Times New Roman"/>
          <w:sz w:val="18"/>
          <w:szCs w:val="18"/>
        </w:rPr>
        <w:t>-Альянс» ТП-64. При подключении земельного участка необходимо предусмотреть полосы земель для строительства воздушной линии согласно нормативам и земельного кодекса РФ.</w:t>
      </w:r>
    </w:p>
    <w:p w:rsidR="00FE5035" w:rsidRPr="00FE5035" w:rsidRDefault="00FE5035" w:rsidP="00FE50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E5035">
        <w:rPr>
          <w:rFonts w:ascii="Times New Roman" w:eastAsia="Times New Roman" w:hAnsi="Times New Roman" w:cs="Times New Roman"/>
          <w:sz w:val="18"/>
          <w:szCs w:val="18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FE5035" w:rsidRPr="00FE5035" w:rsidRDefault="00FE5035" w:rsidP="00FE50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FE5035">
        <w:rPr>
          <w:rFonts w:ascii="Times New Roman" w:eastAsia="Times New Roman" w:hAnsi="Times New Roman" w:cs="Times New Roman"/>
          <w:sz w:val="18"/>
          <w:szCs w:val="18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2020 год» зависит от характеристики точки подключения к сетям газоснабжения и их удаленности до газораспределительного оборудования.</w:t>
      </w:r>
      <w:proofErr w:type="gramEnd"/>
    </w:p>
    <w:p w:rsidR="00FE5035" w:rsidRPr="00FE5035" w:rsidRDefault="00FE5035" w:rsidP="00FE50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E5035">
        <w:rPr>
          <w:rFonts w:ascii="Times New Roman" w:eastAsia="Times New Roman" w:hAnsi="Times New Roman" w:cs="Times New Roman"/>
          <w:sz w:val="18"/>
          <w:szCs w:val="18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4C0EF7" w:rsidRPr="004C0EF7" w:rsidRDefault="004C0EF7" w:rsidP="004C0EF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C0EF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4C0EF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имеется</w:t>
      </w:r>
      <w:r w:rsidRPr="004C0EF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 </w:t>
      </w:r>
    </w:p>
    <w:p w:rsidR="004C0EF7" w:rsidRPr="004C0EF7" w:rsidRDefault="004C0EF7" w:rsidP="004C0EF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C0EF7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Предельная допустимая мощность существующих сетей водоснабжения – 6,6 м3/час, максимальная нагрузка – не более 1,0 м3/сутки.</w:t>
      </w:r>
    </w:p>
    <w:p w:rsidR="004C0EF7" w:rsidRPr="004C0EF7" w:rsidRDefault="004C0EF7" w:rsidP="004C0EF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C0EF7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>Срок подключения объекта капитального строительства к сетям водоснабжения – в течение 30 календарных дней после подписания заявителем договора о подключении.</w:t>
      </w:r>
    </w:p>
    <w:p w:rsidR="004C0EF7" w:rsidRPr="004C0EF7" w:rsidRDefault="004C0EF7" w:rsidP="004C0EF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C0EF7">
        <w:rPr>
          <w:rFonts w:ascii="Times New Roman" w:eastAsia="Calibri" w:hAnsi="Times New Roman" w:cs="Times New Roman"/>
          <w:sz w:val="18"/>
          <w:szCs w:val="18"/>
          <w:lang w:eastAsia="en-US"/>
        </w:rPr>
        <w:t>Срок действия технических условий – 3 года с момента получения.</w:t>
      </w:r>
    </w:p>
    <w:p w:rsidR="004C0EF7" w:rsidRPr="004C0EF7" w:rsidRDefault="004C0EF7" w:rsidP="004C0EF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C0EF7">
        <w:rPr>
          <w:rFonts w:ascii="Times New Roman" w:eastAsia="Calibri" w:hAnsi="Times New Roman" w:cs="Times New Roman"/>
          <w:sz w:val="18"/>
          <w:szCs w:val="18"/>
          <w:lang w:eastAsia="en-US"/>
        </w:rPr>
        <w:t>Плата за подключение (технологическое присоединение) к сетям водоснабжения, согласно Постановлению Министерства тарифного регулирования и энергетики Пермского края, с 1 января 2020 года по 31 декабря 2020 года составляет 5280,00 рублей за 1 м3/сутки.</w:t>
      </w:r>
    </w:p>
    <w:p w:rsidR="00057612" w:rsidRPr="00214A16" w:rsidRDefault="00003603" w:rsidP="0033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214A16">
        <w:rPr>
          <w:rFonts w:ascii="Times New Roman" w:hAnsi="Times New Roman" w:cs="Times New Roman"/>
          <w:b/>
          <w:sz w:val="18"/>
          <w:szCs w:val="18"/>
        </w:rPr>
        <w:t xml:space="preserve">Лот </w:t>
      </w:r>
      <w:r w:rsidR="00057612" w:rsidRPr="00214A16">
        <w:rPr>
          <w:rFonts w:ascii="Times New Roman" w:hAnsi="Times New Roman" w:cs="Times New Roman"/>
          <w:b/>
          <w:sz w:val="18"/>
          <w:szCs w:val="18"/>
        </w:rPr>
        <w:t xml:space="preserve">№4: </w:t>
      </w:r>
      <w:r w:rsidR="00057612" w:rsidRPr="00214A16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057612" w:rsidRPr="00214A16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057612" w:rsidRPr="00214A16" w:rsidRDefault="00057612" w:rsidP="00334A0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14A1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подключения, существующий газопровод высокого давления </w:t>
      </w:r>
      <w:r w:rsidR="00214A16" w:rsidRPr="00214A16">
        <w:rPr>
          <w:rFonts w:ascii="Times New Roman" w:eastAsia="Calibri" w:hAnsi="Times New Roman" w:cs="Times New Roman"/>
          <w:sz w:val="18"/>
          <w:szCs w:val="18"/>
          <w:lang w:eastAsia="en-US"/>
        </w:rPr>
        <w:t>1</w:t>
      </w:r>
      <w:r w:rsidRPr="00214A1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категории </w:t>
      </w:r>
      <w:r w:rsidR="00214A16" w:rsidRPr="00214A1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на </w:t>
      </w:r>
      <w:proofErr w:type="spellStart"/>
      <w:r w:rsidR="00214A16" w:rsidRPr="00214A16">
        <w:rPr>
          <w:rFonts w:ascii="Times New Roman" w:eastAsia="Calibri" w:hAnsi="Times New Roman" w:cs="Times New Roman"/>
          <w:sz w:val="18"/>
          <w:szCs w:val="18"/>
          <w:lang w:eastAsia="en-US"/>
        </w:rPr>
        <w:t>пгт</w:t>
      </w:r>
      <w:proofErr w:type="spellEnd"/>
      <w:r w:rsidR="00214A16" w:rsidRPr="00214A16">
        <w:rPr>
          <w:rFonts w:ascii="Times New Roman" w:eastAsia="Calibri" w:hAnsi="Times New Roman" w:cs="Times New Roman"/>
          <w:sz w:val="18"/>
          <w:szCs w:val="18"/>
          <w:lang w:eastAsia="en-US"/>
        </w:rPr>
        <w:t>. Полазна, собственником</w:t>
      </w:r>
      <w:r w:rsidRPr="00214A1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="00214A16" w:rsidRPr="00214A16">
        <w:rPr>
          <w:rFonts w:ascii="Times New Roman" w:eastAsia="Calibri" w:hAnsi="Times New Roman" w:cs="Times New Roman"/>
          <w:sz w:val="18"/>
          <w:szCs w:val="18"/>
          <w:lang w:eastAsia="en-US"/>
        </w:rPr>
        <w:t>является</w:t>
      </w:r>
      <w:r w:rsidRPr="00214A1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АО «Газпром газораспределение Пермь». Ориентировочное расстояние: </w:t>
      </w:r>
      <w:r w:rsidR="00214A16" w:rsidRPr="00214A16">
        <w:rPr>
          <w:rFonts w:ascii="Times New Roman" w:eastAsia="Calibri" w:hAnsi="Times New Roman" w:cs="Times New Roman"/>
          <w:sz w:val="18"/>
          <w:szCs w:val="18"/>
          <w:lang w:eastAsia="en-US"/>
        </w:rPr>
        <w:t>1,5</w:t>
      </w:r>
      <w:r w:rsidR="00B11070" w:rsidRPr="00214A1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="00214A16" w:rsidRPr="00214A16">
        <w:rPr>
          <w:rFonts w:ascii="Times New Roman" w:eastAsia="Calibri" w:hAnsi="Times New Roman" w:cs="Times New Roman"/>
          <w:sz w:val="18"/>
          <w:szCs w:val="18"/>
          <w:lang w:eastAsia="en-US"/>
        </w:rPr>
        <w:t>км.</w:t>
      </w:r>
    </w:p>
    <w:p w:rsidR="00057612" w:rsidRPr="00214A16" w:rsidRDefault="00057612" w:rsidP="00334A0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214A16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214A1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057612" w:rsidRPr="00214A16" w:rsidRDefault="00057612" w:rsidP="00334A0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14A16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214A16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057612" w:rsidRPr="00214A16" w:rsidRDefault="00057612" w:rsidP="00334A0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14A16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057612" w:rsidRPr="00214A16" w:rsidRDefault="00057612" w:rsidP="00334A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214A1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214A16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B11070" w:rsidRPr="00214A16" w:rsidRDefault="00B11070" w:rsidP="00334A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14A16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283BFB" w:rsidRPr="00214A16" w:rsidRDefault="00057612" w:rsidP="00334A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14A16">
        <w:rPr>
          <w:rFonts w:ascii="Times New Roman" w:eastAsia="Times New Roman" w:hAnsi="Times New Roman" w:cs="Times New Roman"/>
          <w:sz w:val="18"/>
          <w:szCs w:val="18"/>
        </w:rPr>
        <w:t xml:space="preserve">Земельный участок располагается </w:t>
      </w:r>
      <w:r w:rsidR="00283BFB" w:rsidRPr="00214A16">
        <w:rPr>
          <w:rFonts w:ascii="Times New Roman" w:eastAsia="Times New Roman" w:hAnsi="Times New Roman" w:cs="Times New Roman"/>
          <w:sz w:val="18"/>
          <w:szCs w:val="18"/>
        </w:rPr>
        <w:t xml:space="preserve">за пределами </w:t>
      </w:r>
      <w:r w:rsidRPr="00214A16">
        <w:rPr>
          <w:rFonts w:ascii="Times New Roman" w:eastAsia="Times New Roman" w:hAnsi="Times New Roman" w:cs="Times New Roman"/>
          <w:sz w:val="18"/>
          <w:szCs w:val="18"/>
        </w:rPr>
        <w:t xml:space="preserve">охранных зон объектов электросетевого хозяйства </w:t>
      </w:r>
      <w:r w:rsidR="00214A16" w:rsidRPr="00214A16">
        <w:rPr>
          <w:rFonts w:ascii="Times New Roman" w:eastAsia="Times New Roman" w:hAnsi="Times New Roman" w:cs="Times New Roman"/>
          <w:sz w:val="18"/>
          <w:szCs w:val="18"/>
        </w:rPr>
        <w:t>до и выше 1000</w:t>
      </w:r>
      <w:proofErr w:type="gramStart"/>
      <w:r w:rsidR="00214A16" w:rsidRPr="00214A16">
        <w:rPr>
          <w:rFonts w:ascii="Times New Roman" w:eastAsia="Times New Roman" w:hAnsi="Times New Roman" w:cs="Times New Roman"/>
          <w:sz w:val="18"/>
          <w:szCs w:val="18"/>
        </w:rPr>
        <w:t xml:space="preserve"> В</w:t>
      </w:r>
      <w:proofErr w:type="gramEnd"/>
      <w:r w:rsidR="00214A16" w:rsidRPr="00214A1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214A16">
        <w:rPr>
          <w:rFonts w:ascii="Times New Roman" w:eastAsia="Times New Roman" w:hAnsi="Times New Roman" w:cs="Times New Roman"/>
          <w:sz w:val="18"/>
          <w:szCs w:val="18"/>
        </w:rPr>
        <w:t xml:space="preserve">предусмотренных Постановлением Правительства РФ 24.02.2009 г. №160 «О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 (с изменениями и дополнениями)». </w:t>
      </w:r>
      <w:r w:rsidR="00214A16" w:rsidRPr="00214A16">
        <w:rPr>
          <w:rFonts w:ascii="Times New Roman" w:eastAsia="Times New Roman" w:hAnsi="Times New Roman" w:cs="Times New Roman"/>
          <w:sz w:val="18"/>
          <w:szCs w:val="18"/>
        </w:rPr>
        <w:t>Сетей электроснабжения АО «</w:t>
      </w:r>
      <w:proofErr w:type="spellStart"/>
      <w:r w:rsidR="00214A16" w:rsidRPr="00214A16">
        <w:rPr>
          <w:rFonts w:ascii="Times New Roman" w:eastAsia="Times New Roman" w:hAnsi="Times New Roman" w:cs="Times New Roman"/>
          <w:sz w:val="18"/>
          <w:szCs w:val="18"/>
        </w:rPr>
        <w:t>Энерго</w:t>
      </w:r>
      <w:proofErr w:type="spellEnd"/>
      <w:r w:rsidR="00214A16" w:rsidRPr="00214A16">
        <w:rPr>
          <w:rFonts w:ascii="Times New Roman" w:eastAsia="Times New Roman" w:hAnsi="Times New Roman" w:cs="Times New Roman"/>
          <w:sz w:val="18"/>
          <w:szCs w:val="18"/>
        </w:rPr>
        <w:t>-Альянс№ не имеется.</w:t>
      </w:r>
    </w:p>
    <w:p w:rsidR="00283BFB" w:rsidRPr="00214A16" w:rsidRDefault="00283BFB" w:rsidP="00334A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14A16">
        <w:rPr>
          <w:rFonts w:ascii="Times New Roman" w:eastAsia="Times New Roman" w:hAnsi="Times New Roman" w:cs="Times New Roman"/>
          <w:sz w:val="18"/>
          <w:szCs w:val="18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283BFB" w:rsidRPr="00214A16" w:rsidRDefault="00283BFB" w:rsidP="00334A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214A16">
        <w:rPr>
          <w:rFonts w:ascii="Times New Roman" w:eastAsia="Times New Roman" w:hAnsi="Times New Roman" w:cs="Times New Roman"/>
          <w:sz w:val="18"/>
          <w:szCs w:val="18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2020 год» зависит от характеристики точки подключения к сетям газоснабжения и их удаленности до газораспределительного оборудования.</w:t>
      </w:r>
      <w:proofErr w:type="gramEnd"/>
    </w:p>
    <w:p w:rsidR="00057612" w:rsidRPr="00214A16" w:rsidRDefault="00057612" w:rsidP="00334A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14A16">
        <w:rPr>
          <w:rFonts w:ascii="Times New Roman" w:eastAsia="Times New Roman" w:hAnsi="Times New Roman" w:cs="Times New Roman"/>
          <w:sz w:val="18"/>
          <w:szCs w:val="18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B11070" w:rsidRPr="00214A16" w:rsidRDefault="00B11070" w:rsidP="00334A0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14A1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214A16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 w:rsidR="00214A16" w:rsidRPr="00214A16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отсутствует</w:t>
      </w:r>
      <w:r w:rsidRPr="00214A1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 </w:t>
      </w:r>
    </w:p>
    <w:p w:rsidR="00E96650" w:rsidRPr="00E96650" w:rsidRDefault="00003603" w:rsidP="00E9665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E96650">
        <w:rPr>
          <w:rFonts w:ascii="Times New Roman" w:hAnsi="Times New Roman" w:cs="Times New Roman"/>
          <w:b/>
          <w:sz w:val="18"/>
          <w:szCs w:val="18"/>
        </w:rPr>
        <w:t xml:space="preserve">Лот </w:t>
      </w:r>
      <w:r w:rsidR="005E7493" w:rsidRPr="00E96650">
        <w:rPr>
          <w:rFonts w:ascii="Times New Roman" w:hAnsi="Times New Roman" w:cs="Times New Roman"/>
          <w:b/>
          <w:sz w:val="18"/>
          <w:szCs w:val="18"/>
        </w:rPr>
        <w:t xml:space="preserve">№5: </w:t>
      </w:r>
      <w:r w:rsidR="00E96650" w:rsidRPr="00E96650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E96650" w:rsidRPr="00E96650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E96650" w:rsidRPr="00E35057" w:rsidRDefault="00E96650" w:rsidP="00E9665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3505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подключения, существующий газопровод высокого давления 1 категории на </w:t>
      </w:r>
      <w:proofErr w:type="spellStart"/>
      <w:r w:rsidRPr="00E35057">
        <w:rPr>
          <w:rFonts w:ascii="Times New Roman" w:eastAsia="Calibri" w:hAnsi="Times New Roman" w:cs="Times New Roman"/>
          <w:sz w:val="18"/>
          <w:szCs w:val="18"/>
          <w:lang w:eastAsia="en-US"/>
        </w:rPr>
        <w:t>пгт</w:t>
      </w:r>
      <w:proofErr w:type="spellEnd"/>
      <w:r w:rsidRPr="00E35057">
        <w:rPr>
          <w:rFonts w:ascii="Times New Roman" w:eastAsia="Calibri" w:hAnsi="Times New Roman" w:cs="Times New Roman"/>
          <w:sz w:val="18"/>
          <w:szCs w:val="18"/>
          <w:lang w:eastAsia="en-US"/>
        </w:rPr>
        <w:t>. Полазна, собственником является АО «Газпром газораспределение Пермь». Ориентировочное расстояние: 1,5 км.</w:t>
      </w:r>
    </w:p>
    <w:p w:rsidR="00E96650" w:rsidRPr="00E35057" w:rsidRDefault="00E96650" w:rsidP="00E9665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E35057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E3505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E96650" w:rsidRPr="00E35057" w:rsidRDefault="00E96650" w:rsidP="00E9665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35057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E35057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E96650" w:rsidRPr="00E35057" w:rsidRDefault="00E96650" w:rsidP="00E9665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35057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E96650" w:rsidRPr="00E35057" w:rsidRDefault="00E96650" w:rsidP="00E966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E3505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E3505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E96650" w:rsidRPr="00E35057" w:rsidRDefault="00E96650" w:rsidP="00E966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35057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E96650" w:rsidRPr="00E35057" w:rsidRDefault="00E96650" w:rsidP="00E966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35057">
        <w:rPr>
          <w:rFonts w:ascii="Times New Roman" w:eastAsia="Times New Roman" w:hAnsi="Times New Roman" w:cs="Times New Roman"/>
          <w:sz w:val="18"/>
          <w:szCs w:val="18"/>
        </w:rPr>
        <w:t>Земельный участок располагается за пределами охранных зон объектов электросетевого хозяйства до и выше 1000</w:t>
      </w:r>
      <w:proofErr w:type="gramStart"/>
      <w:r w:rsidRPr="00E35057">
        <w:rPr>
          <w:rFonts w:ascii="Times New Roman" w:eastAsia="Times New Roman" w:hAnsi="Times New Roman" w:cs="Times New Roman"/>
          <w:sz w:val="18"/>
          <w:szCs w:val="18"/>
        </w:rPr>
        <w:t xml:space="preserve"> В</w:t>
      </w:r>
      <w:proofErr w:type="gramEnd"/>
      <w:r w:rsidRPr="00E35057">
        <w:rPr>
          <w:rFonts w:ascii="Times New Roman" w:eastAsia="Times New Roman" w:hAnsi="Times New Roman" w:cs="Times New Roman"/>
          <w:sz w:val="18"/>
          <w:szCs w:val="18"/>
        </w:rPr>
        <w:t xml:space="preserve"> предусмотренных Постановлением Правительства РФ 24.02.2009 г. №160 «О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 (с изменениями и дополнениями)». Сетей электроснабжения АО «</w:t>
      </w:r>
      <w:proofErr w:type="spellStart"/>
      <w:r w:rsidRPr="00E35057">
        <w:rPr>
          <w:rFonts w:ascii="Times New Roman" w:eastAsia="Times New Roman" w:hAnsi="Times New Roman" w:cs="Times New Roman"/>
          <w:sz w:val="18"/>
          <w:szCs w:val="18"/>
        </w:rPr>
        <w:t>Энерго</w:t>
      </w:r>
      <w:proofErr w:type="spellEnd"/>
      <w:r w:rsidRPr="00E35057">
        <w:rPr>
          <w:rFonts w:ascii="Times New Roman" w:eastAsia="Times New Roman" w:hAnsi="Times New Roman" w:cs="Times New Roman"/>
          <w:sz w:val="18"/>
          <w:szCs w:val="18"/>
        </w:rPr>
        <w:t>-Альянс№ не имеется.</w:t>
      </w:r>
    </w:p>
    <w:p w:rsidR="00E96650" w:rsidRPr="00E35057" w:rsidRDefault="00E96650" w:rsidP="00E966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35057">
        <w:rPr>
          <w:rFonts w:ascii="Times New Roman" w:eastAsia="Times New Roman" w:hAnsi="Times New Roman" w:cs="Times New Roman"/>
          <w:sz w:val="18"/>
          <w:szCs w:val="18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E96650" w:rsidRPr="00E35057" w:rsidRDefault="00E96650" w:rsidP="00E966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E35057">
        <w:rPr>
          <w:rFonts w:ascii="Times New Roman" w:eastAsia="Times New Roman" w:hAnsi="Times New Roman" w:cs="Times New Roman"/>
          <w:sz w:val="18"/>
          <w:szCs w:val="18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2020 год» зависит от характеристики точки подключения к сетям газоснабжения и их удаленности до газораспределительного оборудования.</w:t>
      </w:r>
      <w:proofErr w:type="gramEnd"/>
    </w:p>
    <w:p w:rsidR="00E96650" w:rsidRPr="00E35057" w:rsidRDefault="00E96650" w:rsidP="00E966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35057">
        <w:rPr>
          <w:rFonts w:ascii="Times New Roman" w:eastAsia="Times New Roman" w:hAnsi="Times New Roman" w:cs="Times New Roman"/>
          <w:sz w:val="18"/>
          <w:szCs w:val="18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E96650" w:rsidRPr="00E35057" w:rsidRDefault="00E96650" w:rsidP="00E9665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3505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E3505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отсутствует</w:t>
      </w:r>
      <w:r w:rsidRPr="00E3505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 </w:t>
      </w:r>
    </w:p>
    <w:p w:rsidR="00D314E1" w:rsidRDefault="00D314E1" w:rsidP="00334A04">
      <w:pPr>
        <w:spacing w:after="0" w:line="240" w:lineRule="auto"/>
        <w:ind w:firstLine="708"/>
        <w:rPr>
          <w:rFonts w:ascii="Times New Roman" w:hAnsi="Times New Roman" w:cs="Times New Roman"/>
          <w:b/>
          <w:sz w:val="18"/>
          <w:szCs w:val="18"/>
        </w:rPr>
      </w:pPr>
    </w:p>
    <w:p w:rsidR="008E2558" w:rsidRDefault="008E2558" w:rsidP="00334A04">
      <w:pPr>
        <w:spacing w:after="0" w:line="240" w:lineRule="auto"/>
        <w:ind w:firstLine="708"/>
        <w:rPr>
          <w:rFonts w:ascii="Times New Roman" w:hAnsi="Times New Roman" w:cs="Times New Roman"/>
          <w:b/>
          <w:sz w:val="18"/>
          <w:szCs w:val="18"/>
        </w:rPr>
      </w:pPr>
    </w:p>
    <w:p w:rsidR="008E2558" w:rsidRPr="00334A04" w:rsidRDefault="008E2558" w:rsidP="00334A04">
      <w:pPr>
        <w:spacing w:after="0" w:line="240" w:lineRule="auto"/>
        <w:ind w:firstLine="708"/>
        <w:rPr>
          <w:rFonts w:ascii="Times New Roman" w:hAnsi="Times New Roman" w:cs="Times New Roman"/>
          <w:b/>
          <w:sz w:val="18"/>
          <w:szCs w:val="18"/>
        </w:rPr>
      </w:pPr>
    </w:p>
    <w:p w:rsidR="000C1F12" w:rsidRPr="0027752F" w:rsidRDefault="004838A8" w:rsidP="00334A04">
      <w:pPr>
        <w:spacing w:after="0" w:line="240" w:lineRule="auto"/>
        <w:ind w:firstLine="708"/>
        <w:rPr>
          <w:rFonts w:ascii="Times New Roman" w:hAnsi="Times New Roman" w:cs="Times New Roman"/>
          <w:b/>
          <w:sz w:val="18"/>
          <w:szCs w:val="18"/>
        </w:rPr>
      </w:pPr>
      <w:r w:rsidRPr="0027752F">
        <w:rPr>
          <w:rFonts w:ascii="Times New Roman" w:hAnsi="Times New Roman" w:cs="Times New Roman"/>
          <w:b/>
          <w:sz w:val="18"/>
          <w:szCs w:val="18"/>
        </w:rPr>
        <w:lastRenderedPageBreak/>
        <w:t>Предельные параметры разрешенного строительства:</w:t>
      </w:r>
    </w:p>
    <w:p w:rsidR="0007432D" w:rsidRPr="0027752F" w:rsidRDefault="0007432D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7752F">
        <w:rPr>
          <w:rFonts w:ascii="Times New Roman" w:hAnsi="Times New Roman" w:cs="Times New Roman"/>
          <w:sz w:val="18"/>
          <w:szCs w:val="18"/>
        </w:rPr>
        <w:t xml:space="preserve">Параметры основных и вспомогательных видов разрешенного строительства применяются при соблюдении требований СанПиН 2.2.1/2.1.1.1200-03 «Санитарно-защитные зоны и санитарная классификация предприятий, сооружений и иных объектов», </w:t>
      </w:r>
      <w:hyperlink r:id="rId7" w:history="1">
        <w:r w:rsidRPr="0027752F">
          <w:rPr>
            <w:rStyle w:val="a9"/>
            <w:rFonts w:ascii="Times New Roman" w:hAnsi="Times New Roman" w:cs="Times New Roman"/>
            <w:bCs/>
            <w:iCs/>
            <w:color w:val="auto"/>
            <w:sz w:val="18"/>
            <w:szCs w:val="18"/>
          </w:rPr>
          <w:t>СП 42.13330.2011. «Свод правил. Градостроительство. Планировка и застройка городских и сельских поселений</w:t>
        </w:r>
      </w:hyperlink>
      <w:r w:rsidRPr="0027752F">
        <w:rPr>
          <w:rFonts w:ascii="Times New Roman" w:hAnsi="Times New Roman" w:cs="Times New Roman"/>
          <w:bCs/>
          <w:iCs/>
          <w:sz w:val="18"/>
          <w:szCs w:val="18"/>
        </w:rPr>
        <w:t>»</w:t>
      </w:r>
      <w:r w:rsidRPr="0027752F">
        <w:rPr>
          <w:rFonts w:ascii="Times New Roman" w:hAnsi="Times New Roman" w:cs="Times New Roman"/>
          <w:sz w:val="18"/>
          <w:szCs w:val="18"/>
        </w:rPr>
        <w:t>, техническими регламентами, в том числе региональными нормативами.</w:t>
      </w:r>
    </w:p>
    <w:p w:rsidR="0027752F" w:rsidRPr="0027752F" w:rsidRDefault="0027752F" w:rsidP="002775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27752F">
        <w:rPr>
          <w:rFonts w:ascii="Times New Roman" w:hAnsi="Times New Roman" w:cs="Times New Roman"/>
          <w:b/>
          <w:bCs/>
          <w:sz w:val="18"/>
          <w:szCs w:val="18"/>
        </w:rPr>
        <w:t xml:space="preserve">для лота №1 - СХ-5. </w:t>
      </w:r>
      <w:r w:rsidRPr="0027752F">
        <w:rPr>
          <w:rFonts w:ascii="Times New Roman" w:hAnsi="Times New Roman" w:cs="Times New Roman"/>
          <w:bCs/>
          <w:sz w:val="18"/>
          <w:szCs w:val="18"/>
        </w:rPr>
        <w:t xml:space="preserve">Зона сельскохозяйственных предприятий </w:t>
      </w:r>
      <w:r w:rsidRPr="0027752F">
        <w:rPr>
          <w:rFonts w:ascii="Times New Roman" w:hAnsi="Times New Roman" w:cs="Times New Roman"/>
          <w:bCs/>
          <w:sz w:val="18"/>
          <w:szCs w:val="18"/>
          <w:lang w:val="en-US"/>
        </w:rPr>
        <w:t>V</w:t>
      </w:r>
      <w:r w:rsidRPr="0027752F">
        <w:rPr>
          <w:rFonts w:ascii="Times New Roman" w:hAnsi="Times New Roman" w:cs="Times New Roman"/>
          <w:bCs/>
          <w:sz w:val="18"/>
          <w:szCs w:val="18"/>
        </w:rPr>
        <w:t xml:space="preserve"> класса вредности</w:t>
      </w:r>
    </w:p>
    <w:p w:rsidR="0027752F" w:rsidRPr="0027752F" w:rsidRDefault="0027752F" w:rsidP="002775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7752F">
        <w:rPr>
          <w:rFonts w:ascii="Times New Roman" w:hAnsi="Times New Roman" w:cs="Times New Roman"/>
          <w:sz w:val="18"/>
          <w:szCs w:val="18"/>
        </w:rPr>
        <w:t xml:space="preserve">Зона сельскохозяйственных предприятий </w:t>
      </w:r>
      <w:r w:rsidRPr="0027752F">
        <w:rPr>
          <w:rFonts w:ascii="Times New Roman" w:hAnsi="Times New Roman" w:cs="Times New Roman"/>
          <w:sz w:val="18"/>
          <w:szCs w:val="18"/>
          <w:lang w:val="en-US"/>
        </w:rPr>
        <w:t>V</w:t>
      </w:r>
      <w:r w:rsidRPr="0027752F">
        <w:rPr>
          <w:rFonts w:ascii="Times New Roman" w:hAnsi="Times New Roman" w:cs="Times New Roman"/>
          <w:sz w:val="18"/>
          <w:szCs w:val="18"/>
        </w:rPr>
        <w:t xml:space="preserve"> класса вредности – территории, предназначенные для размещения сельскохозяйственных предприятий </w:t>
      </w:r>
      <w:r w:rsidRPr="0027752F">
        <w:rPr>
          <w:rFonts w:ascii="Times New Roman" w:hAnsi="Times New Roman" w:cs="Times New Roman"/>
          <w:sz w:val="18"/>
          <w:szCs w:val="18"/>
          <w:lang w:val="en-US"/>
        </w:rPr>
        <w:t>V</w:t>
      </w:r>
      <w:r w:rsidRPr="0027752F">
        <w:rPr>
          <w:rFonts w:ascii="Times New Roman" w:hAnsi="Times New Roman" w:cs="Times New Roman"/>
          <w:sz w:val="18"/>
          <w:szCs w:val="18"/>
        </w:rPr>
        <w:t xml:space="preserve"> класса вредности.</w:t>
      </w:r>
    </w:p>
    <w:p w:rsidR="0027752F" w:rsidRPr="0027752F" w:rsidRDefault="0027752F" w:rsidP="002775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27752F">
        <w:rPr>
          <w:rFonts w:ascii="Times New Roman" w:hAnsi="Times New Roman" w:cs="Times New Roman"/>
          <w:sz w:val="18"/>
          <w:szCs w:val="18"/>
          <w:u w:val="single"/>
        </w:rPr>
        <w:t>Основные виды разрешенного использования:</w:t>
      </w:r>
    </w:p>
    <w:p w:rsidR="0027752F" w:rsidRPr="0027752F" w:rsidRDefault="0027752F" w:rsidP="002775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7752F">
        <w:rPr>
          <w:rFonts w:ascii="Times New Roman" w:hAnsi="Times New Roman" w:cs="Times New Roman"/>
          <w:sz w:val="18"/>
          <w:szCs w:val="18"/>
        </w:rPr>
        <w:t xml:space="preserve">Предприятия и производственные комплексы сельскохозяйственного назначения с СЗЗ </w:t>
      </w:r>
      <w:smartTag w:uri="urn:schemas-microsoft-com:office:smarttags" w:element="metricconverter">
        <w:smartTagPr>
          <w:attr w:name="ProductID" w:val="50 м"/>
        </w:smartTagPr>
        <w:r w:rsidRPr="0027752F">
          <w:rPr>
            <w:rFonts w:ascii="Times New Roman" w:hAnsi="Times New Roman" w:cs="Times New Roman"/>
            <w:sz w:val="18"/>
            <w:szCs w:val="18"/>
          </w:rPr>
          <w:t>50 м</w:t>
        </w:r>
      </w:smartTag>
      <w:r w:rsidRPr="0027752F">
        <w:rPr>
          <w:rFonts w:ascii="Times New Roman" w:hAnsi="Times New Roman" w:cs="Times New Roman"/>
          <w:sz w:val="18"/>
          <w:szCs w:val="18"/>
        </w:rPr>
        <w:t>, включая:</w:t>
      </w:r>
    </w:p>
    <w:p w:rsidR="0027752F" w:rsidRPr="0027752F" w:rsidRDefault="0027752F" w:rsidP="002775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7752F">
        <w:rPr>
          <w:rFonts w:ascii="Times New Roman" w:hAnsi="Times New Roman" w:cs="Times New Roman"/>
          <w:sz w:val="18"/>
          <w:szCs w:val="18"/>
        </w:rPr>
        <w:t>- хранилища фруктов, овощей, картофеля, зерна;</w:t>
      </w:r>
    </w:p>
    <w:p w:rsidR="0027752F" w:rsidRPr="0027752F" w:rsidRDefault="0027752F" w:rsidP="002775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7752F">
        <w:rPr>
          <w:rFonts w:ascii="Times New Roman" w:hAnsi="Times New Roman" w:cs="Times New Roman"/>
          <w:sz w:val="18"/>
          <w:szCs w:val="18"/>
        </w:rPr>
        <w:t>- материальные склады, обеспечивающие процесс сельскохозяйственного производства.</w:t>
      </w:r>
    </w:p>
    <w:p w:rsidR="0027752F" w:rsidRPr="0027752F" w:rsidRDefault="0027752F" w:rsidP="002775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8"/>
          <w:szCs w:val="18"/>
          <w:u w:val="single"/>
        </w:rPr>
      </w:pPr>
      <w:r w:rsidRPr="0027752F">
        <w:rPr>
          <w:rFonts w:ascii="Times New Roman" w:hAnsi="Times New Roman" w:cs="Times New Roman"/>
          <w:bCs/>
          <w:iCs/>
          <w:sz w:val="18"/>
          <w:szCs w:val="18"/>
          <w:u w:val="single"/>
        </w:rPr>
        <w:t xml:space="preserve">Вспомогательные виды разрешённого использования: </w:t>
      </w:r>
    </w:p>
    <w:p w:rsidR="0027752F" w:rsidRPr="0027752F" w:rsidRDefault="0027752F" w:rsidP="002775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7752F">
        <w:rPr>
          <w:rFonts w:ascii="Times New Roman" w:hAnsi="Times New Roman" w:cs="Times New Roman"/>
          <w:sz w:val="18"/>
          <w:szCs w:val="18"/>
        </w:rPr>
        <w:t>- административные, офисные здания;</w:t>
      </w:r>
    </w:p>
    <w:p w:rsidR="0027752F" w:rsidRPr="0027752F" w:rsidRDefault="0027752F" w:rsidP="002775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7752F">
        <w:rPr>
          <w:rFonts w:ascii="Times New Roman" w:hAnsi="Times New Roman" w:cs="Times New Roman"/>
          <w:sz w:val="18"/>
          <w:szCs w:val="18"/>
        </w:rPr>
        <w:t>- объекты инженерной инфраструктуры;</w:t>
      </w:r>
    </w:p>
    <w:p w:rsidR="0027752F" w:rsidRPr="0027752F" w:rsidRDefault="0027752F" w:rsidP="002775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7752F">
        <w:rPr>
          <w:rFonts w:ascii="Times New Roman" w:hAnsi="Times New Roman" w:cs="Times New Roman"/>
          <w:sz w:val="18"/>
          <w:szCs w:val="18"/>
        </w:rPr>
        <w:t>- объекты обслуживания персонала.</w:t>
      </w:r>
    </w:p>
    <w:p w:rsidR="0027752F" w:rsidRPr="0027752F" w:rsidRDefault="0027752F" w:rsidP="002775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8"/>
          <w:szCs w:val="18"/>
          <w:u w:val="single"/>
        </w:rPr>
      </w:pPr>
      <w:r w:rsidRPr="0027752F">
        <w:rPr>
          <w:rFonts w:ascii="Times New Roman" w:hAnsi="Times New Roman" w:cs="Times New Roman"/>
          <w:bCs/>
          <w:iCs/>
          <w:sz w:val="18"/>
          <w:szCs w:val="18"/>
          <w:u w:val="single"/>
        </w:rPr>
        <w:t>Параметры основных и вспомогательных видов разрешенного строительства:</w:t>
      </w:r>
    </w:p>
    <w:p w:rsidR="0027752F" w:rsidRPr="0027752F" w:rsidRDefault="0027752F" w:rsidP="002775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7752F">
        <w:rPr>
          <w:rFonts w:ascii="Times New Roman" w:hAnsi="Times New Roman" w:cs="Times New Roman"/>
          <w:sz w:val="18"/>
          <w:szCs w:val="18"/>
        </w:rPr>
        <w:t xml:space="preserve">Параметры основных и вспомогательных видов разрешенного строительства применяются при соблюдении требований СанПиН 2.2.1/2.1.1.1200-03 «Санитарно-защитные зоны и санитарная классификация предприятий, сооружений и иных объектов», </w:t>
      </w:r>
      <w:r w:rsidRPr="0027752F">
        <w:rPr>
          <w:rFonts w:ascii="Times New Roman" w:hAnsi="Times New Roman" w:cs="Times New Roman"/>
          <w:bCs/>
          <w:iCs/>
          <w:sz w:val="18"/>
          <w:szCs w:val="18"/>
        </w:rPr>
        <w:t xml:space="preserve">СП 42.13330.2011. «Свод правил. Градостроительство. Планировка и застройка городских и сельских поселений», </w:t>
      </w:r>
      <w:r w:rsidRPr="0027752F">
        <w:rPr>
          <w:rFonts w:ascii="Times New Roman" w:hAnsi="Times New Roman" w:cs="Times New Roman"/>
          <w:sz w:val="18"/>
          <w:szCs w:val="18"/>
        </w:rPr>
        <w:t>СП 18.13330.2011. Свод правил. «Генеральные планы промышленных предприятий. Актуализированная редакция СНиП II-89-80*», техническими регламентами, в том числе региональными нормативами.</w:t>
      </w:r>
    </w:p>
    <w:p w:rsidR="0027752F" w:rsidRPr="0027752F" w:rsidRDefault="0027752F" w:rsidP="002775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36F2C" w:rsidRPr="0027752F" w:rsidRDefault="0007432D" w:rsidP="00334A04">
      <w:pPr>
        <w:pStyle w:val="4"/>
        <w:spacing w:before="0" w:after="0" w:line="240" w:lineRule="auto"/>
        <w:ind w:firstLine="0"/>
        <w:rPr>
          <w:b w:val="0"/>
          <w:i w:val="0"/>
          <w:sz w:val="18"/>
          <w:szCs w:val="18"/>
          <w:lang w:eastAsia="ru-RU"/>
        </w:rPr>
      </w:pPr>
      <w:r w:rsidRPr="0027752F">
        <w:rPr>
          <w:i w:val="0"/>
          <w:sz w:val="18"/>
          <w:szCs w:val="18"/>
          <w:lang w:eastAsia="ru-RU"/>
        </w:rPr>
        <w:t>для ло</w:t>
      </w:r>
      <w:r w:rsidR="005A575D" w:rsidRPr="0027752F">
        <w:rPr>
          <w:i w:val="0"/>
          <w:sz w:val="18"/>
          <w:szCs w:val="18"/>
          <w:lang w:eastAsia="ru-RU"/>
        </w:rPr>
        <w:t>т</w:t>
      </w:r>
      <w:r w:rsidR="00FB48C9" w:rsidRPr="0027752F">
        <w:rPr>
          <w:i w:val="0"/>
          <w:sz w:val="18"/>
          <w:szCs w:val="18"/>
          <w:lang w:eastAsia="ru-RU"/>
        </w:rPr>
        <w:t>а</w:t>
      </w:r>
      <w:r w:rsidR="005F0093" w:rsidRPr="0027752F">
        <w:rPr>
          <w:i w:val="0"/>
          <w:sz w:val="18"/>
          <w:szCs w:val="18"/>
          <w:lang w:eastAsia="ru-RU"/>
        </w:rPr>
        <w:t xml:space="preserve"> №</w:t>
      </w:r>
      <w:r w:rsidR="00FB48C9" w:rsidRPr="0027752F">
        <w:rPr>
          <w:i w:val="0"/>
          <w:sz w:val="18"/>
          <w:szCs w:val="18"/>
          <w:lang w:eastAsia="ru-RU"/>
        </w:rPr>
        <w:t>2</w:t>
      </w:r>
      <w:r w:rsidRPr="0027752F">
        <w:rPr>
          <w:i w:val="0"/>
          <w:sz w:val="18"/>
          <w:szCs w:val="18"/>
          <w:lang w:eastAsia="ru-RU"/>
        </w:rPr>
        <w:t xml:space="preserve"> - Ж-2</w:t>
      </w:r>
      <w:r w:rsidRPr="0027752F">
        <w:rPr>
          <w:b w:val="0"/>
          <w:i w:val="0"/>
          <w:sz w:val="18"/>
          <w:szCs w:val="18"/>
          <w:lang w:eastAsia="ru-RU"/>
        </w:rPr>
        <w:t xml:space="preserve">. </w:t>
      </w:r>
      <w:r w:rsidR="00736F2C" w:rsidRPr="0027752F">
        <w:rPr>
          <w:b w:val="0"/>
          <w:i w:val="0"/>
          <w:sz w:val="18"/>
          <w:szCs w:val="18"/>
          <w:lang w:eastAsia="ru-RU"/>
        </w:rPr>
        <w:t>Зона застройки малоэтажными жилыми домами</w:t>
      </w:r>
    </w:p>
    <w:p w:rsidR="00736F2C" w:rsidRPr="0027752F" w:rsidRDefault="00736F2C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27752F">
        <w:rPr>
          <w:rFonts w:ascii="Times New Roman" w:hAnsi="Times New Roman" w:cs="Times New Roman"/>
          <w:b/>
          <w:sz w:val="18"/>
          <w:szCs w:val="18"/>
        </w:rPr>
        <w:t>Виды разрешенного использования земельных участков и объектов капитального строительства</w:t>
      </w:r>
    </w:p>
    <w:tbl>
      <w:tblPr>
        <w:tblStyle w:val="ad"/>
        <w:tblW w:w="9889" w:type="dxa"/>
        <w:tblLayout w:type="fixed"/>
        <w:tblLook w:val="04A0" w:firstRow="1" w:lastRow="0" w:firstColumn="1" w:lastColumn="0" w:noHBand="0" w:noVBand="1"/>
      </w:tblPr>
      <w:tblGrid>
        <w:gridCol w:w="3510"/>
        <w:gridCol w:w="5387"/>
        <w:gridCol w:w="992"/>
      </w:tblGrid>
      <w:tr w:rsidR="00736F2C" w:rsidRPr="0027752F" w:rsidTr="00CD7B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Виды объектов, размещение которых соответствует виду разрешенного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Код вида</w:t>
            </w:r>
          </w:p>
        </w:tc>
      </w:tr>
      <w:tr w:rsidR="00736F2C" w:rsidRPr="0027752F" w:rsidTr="00CD7B5F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Основные виды разрешенного использования</w:t>
            </w:r>
          </w:p>
        </w:tc>
      </w:tr>
      <w:tr w:rsidR="00736F2C" w:rsidRPr="0027752F" w:rsidTr="00CD7B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Для индивидуального жилищного строительства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Размещение индивидуального жилого дома (дом, пригодный для постоянного проживания, высотой не выше трех надземных этажей); выращивание плодовых, ягодных, овощных, бахчевых или иных декоративных, или сельскохозяйственных культур; размещение индивидуальных гаражей и подсобных сооружений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2.1</w:t>
            </w:r>
          </w:p>
        </w:tc>
      </w:tr>
      <w:tr w:rsidR="00736F2C" w:rsidRPr="0027752F" w:rsidTr="00CD7B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Малоэтажная многоквартирная жилая застройка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Размещение малоэтажного многоквартирного жилого дома (дом, пригодный для постоянного проживания, высотой до 4 этажей, включая мансардный); разведение декоративных и плодовых деревьев, овощных и ягодных культур; размещение индивидуальных гаражей и иных вспомогательных сооружений; обустройство спортивных и детских площадок, площадок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2.1.1</w:t>
            </w:r>
          </w:p>
        </w:tc>
      </w:tr>
      <w:tr w:rsidR="00736F2C" w:rsidRPr="0027752F" w:rsidTr="00CD7B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Размещение жилого дома, не предназначенного для раздела на квартиры (дома, пригодные для постоянного проживания и высотой не выше трех надземных этажей); производство сельскохозяйственной продукции; размещение гаража и иных вспомогательных сооружений; содержание сельскохозяйственных животных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2.2</w:t>
            </w:r>
          </w:p>
        </w:tc>
      </w:tr>
      <w:tr w:rsidR="00736F2C" w:rsidRPr="0027752F" w:rsidTr="00CD7B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Блокированная жилая застройка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proofErr w:type="gramStart"/>
            <w:r w:rsidRPr="0027752F">
              <w:rPr>
                <w:sz w:val="18"/>
                <w:szCs w:val="18"/>
              </w:rPr>
              <w:t>Размещение жилого дома, не предназначенного для раздела на квартиры,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блоком или соседними блоками, расположен на отдельном земельном участке</w:t>
            </w:r>
            <w:proofErr w:type="gramEnd"/>
            <w:r w:rsidRPr="0027752F">
              <w:rPr>
                <w:sz w:val="18"/>
                <w:szCs w:val="18"/>
              </w:rPr>
              <w:t xml:space="preserve"> и имеет выход на территорию общего пользования (жилые дома блокированной застройки); разведение декоративных и плодовых деревьев, овощных и ягодных культур; размещение индивидуальных гаражей и иных вспомогательных сооружений; обустройство спортивных и детских площадок, площадок отдыха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2.3</w:t>
            </w:r>
          </w:p>
        </w:tc>
      </w:tr>
      <w:tr w:rsidR="00736F2C" w:rsidRPr="0027752F" w:rsidTr="00CD7B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Коммунальное обслуживание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proofErr w:type="gramStart"/>
            <w:r w:rsidRPr="0027752F">
              <w:rPr>
                <w:sz w:val="18"/>
                <w:szCs w:val="18"/>
              </w:rPr>
              <w:t>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а также</w:t>
            </w:r>
            <w:proofErr w:type="gramEnd"/>
            <w:r w:rsidRPr="0027752F">
              <w:rPr>
                <w:sz w:val="18"/>
                <w:szCs w:val="18"/>
              </w:rPr>
              <w:t xml:space="preserve"> зданий или помещений, предназначенных для приема физических и юридических лиц в связи с предоставлением им коммунальных услуг)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3.1</w:t>
            </w:r>
          </w:p>
        </w:tc>
      </w:tr>
      <w:tr w:rsidR="00736F2C" w:rsidRPr="0027752F" w:rsidTr="00CD7B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Социальное обслуживание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proofErr w:type="gramStart"/>
            <w:r w:rsidRPr="0027752F">
              <w:rPr>
                <w:sz w:val="18"/>
                <w:szCs w:val="18"/>
              </w:rPr>
              <w:t xml:space="preserve">Размещение объектов капитального строительства, </w:t>
            </w:r>
            <w:r w:rsidRPr="0027752F">
              <w:rPr>
                <w:sz w:val="18"/>
                <w:szCs w:val="18"/>
              </w:rPr>
              <w:lastRenderedPageBreak/>
              <w:t>предназначенных для оказания гражданам социальной помощи (службы занятости населения, дома престарелых, дома ребенка, детские дома, пункты питания малоимущих граждан, пункты ночлега для бездомных граждан, службы психологической и бесплатной юридической помощи, социальные, пенсионные и иные службы, в которых осуществляется прием граждан по вопросам оказания социальной помощи и назначения социальных или пенсионных выплат);</w:t>
            </w:r>
            <w:proofErr w:type="gramEnd"/>
          </w:p>
          <w:p w:rsidR="00736F2C" w:rsidRPr="0027752F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размещение объектов капитального строительства для размещения отделений почты и телеграфа;</w:t>
            </w:r>
          </w:p>
          <w:p w:rsidR="00736F2C" w:rsidRPr="0027752F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размещение объектов капитального строительства для размещения общественных некоммерческих организаций: благотворительных организаций, клубов по интересам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lastRenderedPageBreak/>
              <w:t>3.2</w:t>
            </w:r>
          </w:p>
        </w:tc>
      </w:tr>
      <w:tr w:rsidR="00736F2C" w:rsidRPr="0027752F" w:rsidTr="00CD7B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lastRenderedPageBreak/>
              <w:t>Бытовое обслуживание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3.3</w:t>
            </w:r>
          </w:p>
        </w:tc>
      </w:tr>
      <w:tr w:rsidR="00736F2C" w:rsidRPr="0027752F" w:rsidTr="00CD7B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Амбулаторно-поликлиническое обслуживание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3.4.1</w:t>
            </w:r>
          </w:p>
        </w:tc>
      </w:tr>
      <w:tr w:rsidR="00736F2C" w:rsidRPr="0027752F" w:rsidTr="00CD7B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Дошкольное, начальное и среднее общее образование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proofErr w:type="gramStart"/>
            <w:r w:rsidRPr="0027752F">
              <w:rPr>
                <w:sz w:val="18"/>
                <w:szCs w:val="18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3.5.1</w:t>
            </w:r>
          </w:p>
        </w:tc>
      </w:tr>
      <w:tr w:rsidR="00736F2C" w:rsidRPr="0027752F" w:rsidTr="00CD7B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Земельные участки (территории) общего пользования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Размещение объектов улично-дорожной сети, автомобильных дорог и пешеходных тротуаров в границах населенных пунктов, пешеходных переходов, набережных, береговых полос водных объектов общего пользования, скверов, бульваров, площадей, проездов, малых архитектурных форм благоустройства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12.0*</w:t>
            </w:r>
          </w:p>
        </w:tc>
      </w:tr>
      <w:tr w:rsidR="00736F2C" w:rsidRPr="0027752F" w:rsidTr="00CD7B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C9" w:rsidRPr="0027752F" w:rsidRDefault="00736F2C" w:rsidP="00334A0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 xml:space="preserve">Земельные участки общего </w:t>
            </w:r>
            <w:proofErr w:type="spellStart"/>
            <w:r w:rsidRPr="0027752F">
              <w:rPr>
                <w:sz w:val="18"/>
                <w:szCs w:val="18"/>
              </w:rPr>
              <w:t>назначе</w:t>
            </w:r>
            <w:proofErr w:type="spellEnd"/>
          </w:p>
          <w:p w:rsidR="00736F2C" w:rsidRPr="0027752F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proofErr w:type="spellStart"/>
            <w:r w:rsidRPr="0027752F">
              <w:rPr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Земельные участки, являющиеся имуществом общего пользования и предназначенные для общего использования правообладателями земельных участков, расположенных в границах территории ведения гражданами садоводства или огородничества для собственных нужд, и (или) для размещения объектов капитального строительства, относящихся к имуществу общего 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13.0</w:t>
            </w:r>
          </w:p>
        </w:tc>
      </w:tr>
      <w:tr w:rsidR="00736F2C" w:rsidRPr="0027752F" w:rsidTr="00CD7B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Ведение огородничества</w:t>
            </w:r>
          </w:p>
          <w:p w:rsidR="00736F2C" w:rsidRPr="0027752F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27752F">
              <w:rPr>
                <w:rFonts w:eastAsia="Calibri"/>
                <w:sz w:val="18"/>
                <w:szCs w:val="18"/>
              </w:rPr>
      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27752F">
              <w:rPr>
                <w:rFonts w:eastAsia="Calibri"/>
                <w:sz w:val="18"/>
                <w:szCs w:val="18"/>
              </w:rPr>
              <w:t>13.1</w:t>
            </w:r>
          </w:p>
        </w:tc>
      </w:tr>
      <w:tr w:rsidR="00736F2C" w:rsidRPr="0027752F" w:rsidTr="00CD7B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Ведение садоводства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18"/>
                <w:szCs w:val="18"/>
              </w:rPr>
            </w:pPr>
            <w:r w:rsidRPr="0027752F">
              <w:rPr>
                <w:rFonts w:eastAsia="Calibri"/>
                <w:sz w:val="18"/>
                <w:szCs w:val="18"/>
              </w:rPr>
              <w:t>Осуществление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с кодом 2.1, хозяйственных построек и гаражей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18"/>
                <w:szCs w:val="18"/>
              </w:rPr>
            </w:pPr>
            <w:r w:rsidRPr="0027752F">
              <w:rPr>
                <w:rFonts w:eastAsia="Calibri"/>
                <w:sz w:val="18"/>
                <w:szCs w:val="18"/>
              </w:rPr>
              <w:t>13.2</w:t>
            </w:r>
          </w:p>
        </w:tc>
      </w:tr>
      <w:tr w:rsidR="00736F2C" w:rsidRPr="0027752F" w:rsidTr="00CD7B5F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Условно разрешенные виды использования</w:t>
            </w:r>
          </w:p>
        </w:tc>
      </w:tr>
      <w:tr w:rsidR="00736F2C" w:rsidRPr="0027752F" w:rsidTr="00CD7B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Культурное развитие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gramStart"/>
            <w:r w:rsidRPr="0027752F">
              <w:rPr>
                <w:sz w:val="18"/>
                <w:szCs w:val="18"/>
              </w:rPr>
              <w:t>Размещение объектов капитального строительства, предназначенных для размещения в них музеев, выставочных залов, художественных галерей, домов культуры, библиотек, кинотеатров и кинозалов, театров, филармоний, планетариев;</w:t>
            </w:r>
            <w:proofErr w:type="gramEnd"/>
          </w:p>
          <w:p w:rsidR="00736F2C" w:rsidRPr="0027752F" w:rsidRDefault="00736F2C" w:rsidP="00334A0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устройство площадок для празднеств и гуляний;</w:t>
            </w:r>
          </w:p>
          <w:p w:rsidR="00736F2C" w:rsidRPr="0027752F" w:rsidRDefault="00736F2C" w:rsidP="00334A0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размещение зданий и сооружений для размещения цирков, зверинцев, зоопарков, океанариумов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3.6</w:t>
            </w:r>
          </w:p>
        </w:tc>
      </w:tr>
      <w:tr w:rsidR="00736F2C" w:rsidRPr="0027752F" w:rsidTr="00CD7B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Религиозное использование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gramStart"/>
            <w:r w:rsidRPr="0027752F">
              <w:rPr>
                <w:sz w:val="18"/>
                <w:szCs w:val="18"/>
              </w:rPr>
              <w:t>Размещение объектов капитального строительства, предназначенных для отправления религиозных обрядов (церкви, соборы, храмы, часовни, монастыри, мечети, молельные дома);</w:t>
            </w:r>
            <w:proofErr w:type="gramEnd"/>
          </w:p>
          <w:p w:rsidR="00736F2C" w:rsidRPr="0027752F" w:rsidRDefault="00736F2C" w:rsidP="00334A0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размещение объектов капитального строительства,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воскресные школы, семинарии, духовные училища)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3.7</w:t>
            </w:r>
          </w:p>
        </w:tc>
      </w:tr>
      <w:tr w:rsidR="00736F2C" w:rsidRPr="0027752F" w:rsidTr="00CD7B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Амбулаторное ветеринарное обслуживание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3.10.1</w:t>
            </w:r>
          </w:p>
        </w:tc>
      </w:tr>
      <w:tr w:rsidR="00736F2C" w:rsidRPr="0027752F" w:rsidTr="00CD7B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Деловое управление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 xml:space="preserve"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</w:t>
            </w:r>
            <w:r w:rsidRPr="0027752F">
              <w:rPr>
                <w:sz w:val="18"/>
                <w:szCs w:val="18"/>
              </w:rPr>
              <w:lastRenderedPageBreak/>
              <w:t>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lastRenderedPageBreak/>
              <w:t>4.1</w:t>
            </w:r>
          </w:p>
        </w:tc>
      </w:tr>
      <w:tr w:rsidR="00736F2C" w:rsidRPr="0027752F" w:rsidTr="00CD7B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lastRenderedPageBreak/>
              <w:t>Магазины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4.4</w:t>
            </w:r>
          </w:p>
        </w:tc>
      </w:tr>
      <w:tr w:rsidR="00736F2C" w:rsidRPr="0027752F" w:rsidTr="00CD7B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Общественное питание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4.6</w:t>
            </w:r>
          </w:p>
        </w:tc>
      </w:tr>
      <w:tr w:rsidR="00736F2C" w:rsidRPr="0027752F" w:rsidTr="00CD7B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Гостиничное обслуживание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4.7</w:t>
            </w:r>
          </w:p>
        </w:tc>
      </w:tr>
      <w:tr w:rsidR="00736F2C" w:rsidRPr="0027752F" w:rsidTr="00CD7B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Обслуживание автотранспорта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 xml:space="preserve">Размещение постоянных или временных гаражей с несколькими стояночными местами, стоянок (парковок), гаражей, в том числе многоярусных, не указанных в </w:t>
            </w:r>
            <w:hyperlink w:anchor="sub_10271" w:history="1">
              <w:r w:rsidRPr="0027752F">
                <w:rPr>
                  <w:rStyle w:val="a9"/>
                  <w:color w:val="auto"/>
                  <w:sz w:val="18"/>
                  <w:szCs w:val="18"/>
                </w:rPr>
                <w:t>коде 2.7.1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4.9</w:t>
            </w:r>
          </w:p>
        </w:tc>
      </w:tr>
      <w:tr w:rsidR="00736F2C" w:rsidRPr="0027752F" w:rsidTr="00CD7B5F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Вспомогательные виды разрешенного использования</w:t>
            </w:r>
          </w:p>
        </w:tc>
      </w:tr>
      <w:tr w:rsidR="00736F2C" w:rsidRPr="0027752F" w:rsidTr="00CD7B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Объекты гаражного назначения</w:t>
            </w:r>
          </w:p>
          <w:p w:rsidR="00736F2C" w:rsidRPr="0027752F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Размещение отдельно стоящих и пристроенных гаражей, в том числе подземных, предназначенных для хранения личного автотранспорта граждан, с возможностью размещения автомобильных моек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2.7.1</w:t>
            </w:r>
          </w:p>
        </w:tc>
      </w:tr>
    </w:tbl>
    <w:p w:rsidR="00736F2C" w:rsidRPr="0027752F" w:rsidRDefault="00736F2C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27752F">
        <w:rPr>
          <w:rFonts w:ascii="Times New Roman" w:hAnsi="Times New Roman" w:cs="Times New Roman"/>
          <w:b/>
          <w:sz w:val="18"/>
          <w:szCs w:val="1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</w:p>
    <w:p w:rsidR="00736F2C" w:rsidRPr="0027752F" w:rsidRDefault="00736F2C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7752F">
        <w:rPr>
          <w:rFonts w:ascii="Times New Roman" w:hAnsi="Times New Roman" w:cs="Times New Roman"/>
          <w:sz w:val="18"/>
          <w:szCs w:val="18"/>
        </w:rPr>
        <w:t>1.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</w:r>
    </w:p>
    <w:p w:rsidR="00736F2C" w:rsidRPr="0027752F" w:rsidRDefault="00736F2C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7752F">
        <w:rPr>
          <w:rFonts w:ascii="Times New Roman" w:hAnsi="Times New Roman" w:cs="Times New Roman"/>
          <w:sz w:val="18"/>
          <w:szCs w:val="18"/>
        </w:rPr>
        <w:t>а) для малоэтажных многоквартирных жилых домов, для нежилых зданий, строений, сооружений - 3 м при соблюдении Федерального закона от 22.07.2008 N 123-ФЗ "Технический регламент о требованиях пожарной безопасности";</w:t>
      </w:r>
    </w:p>
    <w:p w:rsidR="00736F2C" w:rsidRPr="0027752F" w:rsidRDefault="00736F2C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7752F">
        <w:rPr>
          <w:rFonts w:ascii="Times New Roman" w:hAnsi="Times New Roman" w:cs="Times New Roman"/>
          <w:sz w:val="18"/>
          <w:szCs w:val="18"/>
        </w:rPr>
        <w:t>б) до границы соседнего участка:</w:t>
      </w:r>
    </w:p>
    <w:p w:rsidR="00736F2C" w:rsidRPr="0027752F" w:rsidRDefault="00736F2C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7752F">
        <w:rPr>
          <w:rFonts w:ascii="Times New Roman" w:hAnsi="Times New Roman" w:cs="Times New Roman"/>
          <w:sz w:val="18"/>
          <w:szCs w:val="18"/>
        </w:rPr>
        <w:t xml:space="preserve">для индивидуальных жилых домов по санитарно-бытовым условиям - не менее 3 м, от построек для содержания скота и птицы - не менее 4 м, от других построек (бани, гаража и др.) - не менее 1 м, от стволов высокорослых деревьев </w:t>
      </w:r>
      <w:proofErr w:type="gramStart"/>
      <w:r w:rsidRPr="0027752F">
        <w:rPr>
          <w:rFonts w:ascii="Times New Roman" w:hAnsi="Times New Roman" w:cs="Times New Roman"/>
          <w:sz w:val="18"/>
          <w:szCs w:val="18"/>
        </w:rPr>
        <w:t>–н</w:t>
      </w:r>
      <w:proofErr w:type="gramEnd"/>
      <w:r w:rsidRPr="0027752F">
        <w:rPr>
          <w:rFonts w:ascii="Times New Roman" w:hAnsi="Times New Roman" w:cs="Times New Roman"/>
          <w:sz w:val="18"/>
          <w:szCs w:val="18"/>
        </w:rPr>
        <w:t>е менее 4 м, до кустарника не менее 1 м.</w:t>
      </w:r>
    </w:p>
    <w:p w:rsidR="00736F2C" w:rsidRPr="0027752F" w:rsidRDefault="00736F2C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7752F">
        <w:rPr>
          <w:rFonts w:ascii="Times New Roman" w:hAnsi="Times New Roman" w:cs="Times New Roman"/>
          <w:sz w:val="18"/>
          <w:szCs w:val="18"/>
        </w:rPr>
        <w:t>в) между фронтальной границей участка и основным строением минимум 3 м;</w:t>
      </w:r>
    </w:p>
    <w:p w:rsidR="00736F2C" w:rsidRPr="0027752F" w:rsidRDefault="00736F2C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7752F">
        <w:rPr>
          <w:rFonts w:ascii="Times New Roman" w:hAnsi="Times New Roman" w:cs="Times New Roman"/>
          <w:sz w:val="18"/>
          <w:szCs w:val="18"/>
        </w:rPr>
        <w:t xml:space="preserve">г) расстояние от основного строения до красной линии улицы не менее чем 3 м, красной линии проездов не менее чем 3 м. </w:t>
      </w:r>
    </w:p>
    <w:p w:rsidR="00736F2C" w:rsidRPr="0027752F" w:rsidRDefault="00736F2C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7752F">
        <w:rPr>
          <w:rFonts w:ascii="Times New Roman" w:hAnsi="Times New Roman" w:cs="Times New Roman"/>
          <w:sz w:val="18"/>
          <w:szCs w:val="18"/>
        </w:rPr>
        <w:t>д) расстояние хозяйственных построек до красных линий улиц и проездов не менее 5 м.</w:t>
      </w:r>
    </w:p>
    <w:p w:rsidR="00736F2C" w:rsidRPr="0027752F" w:rsidRDefault="00736F2C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7752F">
        <w:rPr>
          <w:rFonts w:ascii="Times New Roman" w:hAnsi="Times New Roman" w:cs="Times New Roman"/>
          <w:sz w:val="18"/>
          <w:szCs w:val="18"/>
        </w:rPr>
        <w:t xml:space="preserve">В районах усадебной застройки жилые дома могут размещаться </w:t>
      </w:r>
      <w:proofErr w:type="gramStart"/>
      <w:r w:rsidRPr="0027752F">
        <w:rPr>
          <w:rFonts w:ascii="Times New Roman" w:hAnsi="Times New Roman" w:cs="Times New Roman"/>
          <w:sz w:val="18"/>
          <w:szCs w:val="18"/>
        </w:rPr>
        <w:t>по красной линии жилых улиц в соответствии со сложившимися местными традициями с соблюдением необходимого санитарного разрыва от края</w:t>
      </w:r>
      <w:proofErr w:type="gramEnd"/>
      <w:r w:rsidRPr="0027752F">
        <w:rPr>
          <w:rFonts w:ascii="Times New Roman" w:hAnsi="Times New Roman" w:cs="Times New Roman"/>
          <w:sz w:val="18"/>
          <w:szCs w:val="18"/>
        </w:rPr>
        <w:t xml:space="preserve"> проезжей части автодорог до границы жилой застройки, установленного на основании расчетов рассеивания загрязнений атмосферного воздуха и физических факторов (шума, вибрации).</w:t>
      </w:r>
    </w:p>
    <w:p w:rsidR="00736F2C" w:rsidRPr="0027752F" w:rsidRDefault="00736F2C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7752F">
        <w:rPr>
          <w:rFonts w:ascii="Times New Roman" w:hAnsi="Times New Roman" w:cs="Times New Roman"/>
          <w:sz w:val="18"/>
          <w:szCs w:val="18"/>
        </w:rPr>
        <w:t>2. Предельное количество этажей зданий, строений, сооружений:</w:t>
      </w:r>
    </w:p>
    <w:p w:rsidR="00736F2C" w:rsidRPr="0027752F" w:rsidRDefault="00736F2C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7752F">
        <w:rPr>
          <w:rFonts w:ascii="Times New Roman" w:hAnsi="Times New Roman" w:cs="Times New Roman"/>
          <w:sz w:val="18"/>
          <w:szCs w:val="18"/>
        </w:rPr>
        <w:t xml:space="preserve">- индивидуальное жилищное строительство - 3 </w:t>
      </w:r>
      <w:proofErr w:type="gramStart"/>
      <w:r w:rsidRPr="0027752F">
        <w:rPr>
          <w:rFonts w:ascii="Times New Roman" w:hAnsi="Times New Roman" w:cs="Times New Roman"/>
          <w:sz w:val="18"/>
          <w:szCs w:val="18"/>
        </w:rPr>
        <w:t>надземных</w:t>
      </w:r>
      <w:proofErr w:type="gramEnd"/>
      <w:r w:rsidRPr="0027752F">
        <w:rPr>
          <w:rFonts w:ascii="Times New Roman" w:hAnsi="Times New Roman" w:cs="Times New Roman"/>
          <w:sz w:val="18"/>
          <w:szCs w:val="18"/>
        </w:rPr>
        <w:t xml:space="preserve"> этажа;</w:t>
      </w:r>
    </w:p>
    <w:p w:rsidR="00736F2C" w:rsidRPr="0027752F" w:rsidRDefault="00736F2C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7752F">
        <w:rPr>
          <w:rFonts w:ascii="Times New Roman" w:hAnsi="Times New Roman" w:cs="Times New Roman"/>
          <w:sz w:val="18"/>
          <w:szCs w:val="18"/>
        </w:rPr>
        <w:t xml:space="preserve">- малоэтажная многоквартирная жилая застройка - 3 этажа (включая </w:t>
      </w:r>
      <w:proofErr w:type="gramStart"/>
      <w:r w:rsidRPr="0027752F">
        <w:rPr>
          <w:rFonts w:ascii="Times New Roman" w:hAnsi="Times New Roman" w:cs="Times New Roman"/>
          <w:sz w:val="18"/>
          <w:szCs w:val="18"/>
        </w:rPr>
        <w:t>мансардный</w:t>
      </w:r>
      <w:proofErr w:type="gramEnd"/>
      <w:r w:rsidRPr="0027752F">
        <w:rPr>
          <w:rFonts w:ascii="Times New Roman" w:hAnsi="Times New Roman" w:cs="Times New Roman"/>
          <w:sz w:val="18"/>
          <w:szCs w:val="18"/>
        </w:rPr>
        <w:t>);</w:t>
      </w:r>
    </w:p>
    <w:p w:rsidR="00736F2C" w:rsidRPr="0027752F" w:rsidRDefault="00736F2C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7752F">
        <w:rPr>
          <w:rFonts w:ascii="Times New Roman" w:hAnsi="Times New Roman" w:cs="Times New Roman"/>
          <w:sz w:val="18"/>
          <w:szCs w:val="18"/>
        </w:rPr>
        <w:t>- блокированная жилая застройка - 3 этажа,</w:t>
      </w:r>
    </w:p>
    <w:p w:rsidR="00736F2C" w:rsidRPr="0027752F" w:rsidRDefault="00736F2C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7752F">
        <w:rPr>
          <w:rFonts w:ascii="Times New Roman" w:hAnsi="Times New Roman" w:cs="Times New Roman"/>
          <w:sz w:val="18"/>
          <w:szCs w:val="18"/>
        </w:rPr>
        <w:t>- нежилые здания, строения, сооружения - 3 этажа (до 13 м).</w:t>
      </w:r>
    </w:p>
    <w:p w:rsidR="00736F2C" w:rsidRPr="0027752F" w:rsidRDefault="00736F2C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7752F">
        <w:rPr>
          <w:rFonts w:ascii="Times New Roman" w:hAnsi="Times New Roman" w:cs="Times New Roman"/>
          <w:sz w:val="18"/>
          <w:szCs w:val="18"/>
        </w:rPr>
        <w:t>3. Предельные (минимальные и (или) максимальные) размеры земельных участков,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участка.</w:t>
      </w:r>
    </w:p>
    <w:tbl>
      <w:tblPr>
        <w:tblStyle w:val="ad"/>
        <w:tblW w:w="9889" w:type="dxa"/>
        <w:tblLook w:val="04A0" w:firstRow="1" w:lastRow="0" w:firstColumn="1" w:lastColumn="0" w:noHBand="0" w:noVBand="1"/>
      </w:tblPr>
      <w:tblGrid>
        <w:gridCol w:w="2472"/>
        <w:gridCol w:w="2472"/>
        <w:gridCol w:w="2472"/>
        <w:gridCol w:w="2473"/>
      </w:tblGrid>
      <w:tr w:rsidR="0027752F" w:rsidRPr="0027752F" w:rsidTr="00736F2C">
        <w:trPr>
          <w:trHeight w:val="1243"/>
        </w:trPr>
        <w:tc>
          <w:tcPr>
            <w:tcW w:w="2472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Код (числовое обозначение) вида разрешенного использования земельного участка</w:t>
            </w:r>
          </w:p>
        </w:tc>
        <w:tc>
          <w:tcPr>
            <w:tcW w:w="2472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Минимальная площадь земельных участков, кв. м</w:t>
            </w:r>
          </w:p>
        </w:tc>
        <w:tc>
          <w:tcPr>
            <w:tcW w:w="2472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Максимальная площадь земельных участков, кв. м</w:t>
            </w:r>
          </w:p>
        </w:tc>
        <w:tc>
          <w:tcPr>
            <w:tcW w:w="2473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Максимальный процент застройки в границах земельного участка, %</w:t>
            </w:r>
          </w:p>
        </w:tc>
      </w:tr>
      <w:tr w:rsidR="0027752F" w:rsidRPr="0027752F" w:rsidTr="00736F2C">
        <w:trPr>
          <w:trHeight w:val="72"/>
        </w:trPr>
        <w:tc>
          <w:tcPr>
            <w:tcW w:w="2472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2.1</w:t>
            </w:r>
          </w:p>
        </w:tc>
        <w:tc>
          <w:tcPr>
            <w:tcW w:w="2472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600</w:t>
            </w:r>
          </w:p>
        </w:tc>
        <w:tc>
          <w:tcPr>
            <w:tcW w:w="2472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2500</w:t>
            </w:r>
          </w:p>
        </w:tc>
        <w:tc>
          <w:tcPr>
            <w:tcW w:w="2473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60</w:t>
            </w:r>
          </w:p>
        </w:tc>
      </w:tr>
      <w:tr w:rsidR="0027752F" w:rsidRPr="0027752F" w:rsidTr="00736F2C">
        <w:trPr>
          <w:trHeight w:val="72"/>
        </w:trPr>
        <w:tc>
          <w:tcPr>
            <w:tcW w:w="2472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2.1.1</w:t>
            </w:r>
          </w:p>
        </w:tc>
        <w:tc>
          <w:tcPr>
            <w:tcW w:w="2472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400</w:t>
            </w:r>
          </w:p>
        </w:tc>
        <w:tc>
          <w:tcPr>
            <w:tcW w:w="2472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2500</w:t>
            </w:r>
          </w:p>
        </w:tc>
        <w:tc>
          <w:tcPr>
            <w:tcW w:w="2473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60</w:t>
            </w:r>
          </w:p>
        </w:tc>
      </w:tr>
      <w:tr w:rsidR="0027752F" w:rsidRPr="0027752F" w:rsidTr="00736F2C">
        <w:trPr>
          <w:trHeight w:val="72"/>
        </w:trPr>
        <w:tc>
          <w:tcPr>
            <w:tcW w:w="2472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2.2</w:t>
            </w:r>
          </w:p>
        </w:tc>
        <w:tc>
          <w:tcPr>
            <w:tcW w:w="2472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600</w:t>
            </w:r>
          </w:p>
        </w:tc>
        <w:tc>
          <w:tcPr>
            <w:tcW w:w="2472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3000</w:t>
            </w:r>
          </w:p>
        </w:tc>
        <w:tc>
          <w:tcPr>
            <w:tcW w:w="2473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60</w:t>
            </w:r>
          </w:p>
        </w:tc>
      </w:tr>
      <w:tr w:rsidR="0027752F" w:rsidRPr="0027752F" w:rsidTr="00736F2C">
        <w:trPr>
          <w:trHeight w:val="72"/>
        </w:trPr>
        <w:tc>
          <w:tcPr>
            <w:tcW w:w="2472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2.3</w:t>
            </w:r>
          </w:p>
        </w:tc>
        <w:tc>
          <w:tcPr>
            <w:tcW w:w="2472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400</w:t>
            </w:r>
          </w:p>
        </w:tc>
        <w:tc>
          <w:tcPr>
            <w:tcW w:w="2472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2500</w:t>
            </w:r>
          </w:p>
        </w:tc>
        <w:tc>
          <w:tcPr>
            <w:tcW w:w="2473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60</w:t>
            </w:r>
          </w:p>
        </w:tc>
      </w:tr>
      <w:tr w:rsidR="0027752F" w:rsidRPr="0027752F" w:rsidTr="00736F2C">
        <w:trPr>
          <w:trHeight w:val="72"/>
        </w:trPr>
        <w:tc>
          <w:tcPr>
            <w:tcW w:w="2472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3.1</w:t>
            </w:r>
          </w:p>
        </w:tc>
        <w:tc>
          <w:tcPr>
            <w:tcW w:w="2472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18</w:t>
            </w:r>
          </w:p>
        </w:tc>
        <w:tc>
          <w:tcPr>
            <w:tcW w:w="2472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не подлежит установлению</w:t>
            </w:r>
          </w:p>
        </w:tc>
        <w:tc>
          <w:tcPr>
            <w:tcW w:w="2473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100</w:t>
            </w:r>
          </w:p>
        </w:tc>
      </w:tr>
      <w:tr w:rsidR="0027752F" w:rsidRPr="0027752F" w:rsidTr="00736F2C">
        <w:trPr>
          <w:trHeight w:val="72"/>
        </w:trPr>
        <w:tc>
          <w:tcPr>
            <w:tcW w:w="2472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3.2</w:t>
            </w:r>
          </w:p>
        </w:tc>
        <w:tc>
          <w:tcPr>
            <w:tcW w:w="2472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не подлежит установлению</w:t>
            </w:r>
          </w:p>
        </w:tc>
        <w:tc>
          <w:tcPr>
            <w:tcW w:w="2472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не подлежит установлению</w:t>
            </w:r>
          </w:p>
        </w:tc>
        <w:tc>
          <w:tcPr>
            <w:tcW w:w="2473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40</w:t>
            </w:r>
          </w:p>
        </w:tc>
      </w:tr>
      <w:tr w:rsidR="0027752F" w:rsidRPr="0027752F" w:rsidTr="00736F2C">
        <w:trPr>
          <w:trHeight w:val="72"/>
        </w:trPr>
        <w:tc>
          <w:tcPr>
            <w:tcW w:w="2472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3.3</w:t>
            </w:r>
          </w:p>
        </w:tc>
        <w:tc>
          <w:tcPr>
            <w:tcW w:w="2472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не подлежит установлению</w:t>
            </w:r>
          </w:p>
        </w:tc>
        <w:tc>
          <w:tcPr>
            <w:tcW w:w="2472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не подлежит установлению</w:t>
            </w:r>
          </w:p>
        </w:tc>
        <w:tc>
          <w:tcPr>
            <w:tcW w:w="2473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40</w:t>
            </w:r>
          </w:p>
        </w:tc>
      </w:tr>
      <w:tr w:rsidR="0027752F" w:rsidRPr="0027752F" w:rsidTr="00736F2C">
        <w:trPr>
          <w:trHeight w:val="72"/>
        </w:trPr>
        <w:tc>
          <w:tcPr>
            <w:tcW w:w="2472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3.4.1</w:t>
            </w:r>
          </w:p>
        </w:tc>
        <w:tc>
          <w:tcPr>
            <w:tcW w:w="2472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не подлежит установлению</w:t>
            </w:r>
          </w:p>
        </w:tc>
        <w:tc>
          <w:tcPr>
            <w:tcW w:w="2472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не подлежит установлению</w:t>
            </w:r>
          </w:p>
        </w:tc>
        <w:tc>
          <w:tcPr>
            <w:tcW w:w="2473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40</w:t>
            </w:r>
          </w:p>
        </w:tc>
      </w:tr>
      <w:tr w:rsidR="0027752F" w:rsidRPr="0027752F" w:rsidTr="00736F2C">
        <w:trPr>
          <w:trHeight w:val="72"/>
        </w:trPr>
        <w:tc>
          <w:tcPr>
            <w:tcW w:w="2472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3.5.1</w:t>
            </w:r>
          </w:p>
        </w:tc>
        <w:tc>
          <w:tcPr>
            <w:tcW w:w="2472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не подлежит установлению</w:t>
            </w:r>
          </w:p>
        </w:tc>
        <w:tc>
          <w:tcPr>
            <w:tcW w:w="2472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не подлежит установлению</w:t>
            </w:r>
          </w:p>
        </w:tc>
        <w:tc>
          <w:tcPr>
            <w:tcW w:w="2473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40</w:t>
            </w:r>
          </w:p>
        </w:tc>
      </w:tr>
      <w:tr w:rsidR="0027752F" w:rsidRPr="0027752F" w:rsidTr="00736F2C">
        <w:trPr>
          <w:trHeight w:val="72"/>
        </w:trPr>
        <w:tc>
          <w:tcPr>
            <w:tcW w:w="2472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12.0</w:t>
            </w:r>
          </w:p>
        </w:tc>
        <w:tc>
          <w:tcPr>
            <w:tcW w:w="2472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10</w:t>
            </w:r>
          </w:p>
        </w:tc>
        <w:tc>
          <w:tcPr>
            <w:tcW w:w="2472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не подлежит установлению</w:t>
            </w:r>
          </w:p>
        </w:tc>
        <w:tc>
          <w:tcPr>
            <w:tcW w:w="2473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не подлежит установлению</w:t>
            </w:r>
          </w:p>
        </w:tc>
      </w:tr>
      <w:tr w:rsidR="0027752F" w:rsidRPr="0027752F" w:rsidTr="00736F2C">
        <w:trPr>
          <w:trHeight w:val="72"/>
        </w:trPr>
        <w:tc>
          <w:tcPr>
            <w:tcW w:w="2472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13.0</w:t>
            </w:r>
          </w:p>
        </w:tc>
        <w:tc>
          <w:tcPr>
            <w:tcW w:w="2472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не подлежит установлению</w:t>
            </w:r>
          </w:p>
        </w:tc>
        <w:tc>
          <w:tcPr>
            <w:tcW w:w="2472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не подлежит установлению</w:t>
            </w:r>
          </w:p>
        </w:tc>
        <w:tc>
          <w:tcPr>
            <w:tcW w:w="2473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не подлежит установлению</w:t>
            </w:r>
          </w:p>
        </w:tc>
      </w:tr>
      <w:tr w:rsidR="0027752F" w:rsidRPr="0027752F" w:rsidTr="00736F2C">
        <w:trPr>
          <w:trHeight w:val="72"/>
        </w:trPr>
        <w:tc>
          <w:tcPr>
            <w:tcW w:w="2472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13.1</w:t>
            </w:r>
          </w:p>
        </w:tc>
        <w:tc>
          <w:tcPr>
            <w:tcW w:w="2472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200</w:t>
            </w:r>
          </w:p>
        </w:tc>
        <w:tc>
          <w:tcPr>
            <w:tcW w:w="2472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1000</w:t>
            </w:r>
          </w:p>
        </w:tc>
        <w:tc>
          <w:tcPr>
            <w:tcW w:w="2473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20</w:t>
            </w:r>
          </w:p>
        </w:tc>
      </w:tr>
      <w:tr w:rsidR="0027752F" w:rsidRPr="0027752F" w:rsidTr="00736F2C">
        <w:trPr>
          <w:trHeight w:val="72"/>
        </w:trPr>
        <w:tc>
          <w:tcPr>
            <w:tcW w:w="2472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13.2</w:t>
            </w:r>
          </w:p>
        </w:tc>
        <w:tc>
          <w:tcPr>
            <w:tcW w:w="2472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500</w:t>
            </w:r>
          </w:p>
        </w:tc>
        <w:tc>
          <w:tcPr>
            <w:tcW w:w="2472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1500</w:t>
            </w:r>
          </w:p>
        </w:tc>
        <w:tc>
          <w:tcPr>
            <w:tcW w:w="2473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20</w:t>
            </w:r>
          </w:p>
        </w:tc>
      </w:tr>
      <w:tr w:rsidR="0027752F" w:rsidRPr="0027752F" w:rsidTr="00736F2C">
        <w:trPr>
          <w:trHeight w:val="72"/>
        </w:trPr>
        <w:tc>
          <w:tcPr>
            <w:tcW w:w="2472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3.6</w:t>
            </w:r>
          </w:p>
        </w:tc>
        <w:tc>
          <w:tcPr>
            <w:tcW w:w="2472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не подлежит установлению</w:t>
            </w:r>
          </w:p>
        </w:tc>
        <w:tc>
          <w:tcPr>
            <w:tcW w:w="2472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не подлежит установлению</w:t>
            </w:r>
          </w:p>
        </w:tc>
        <w:tc>
          <w:tcPr>
            <w:tcW w:w="2473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40</w:t>
            </w:r>
          </w:p>
        </w:tc>
      </w:tr>
      <w:tr w:rsidR="0027752F" w:rsidRPr="0027752F" w:rsidTr="00736F2C">
        <w:trPr>
          <w:trHeight w:val="72"/>
        </w:trPr>
        <w:tc>
          <w:tcPr>
            <w:tcW w:w="2472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3.7</w:t>
            </w:r>
          </w:p>
        </w:tc>
        <w:tc>
          <w:tcPr>
            <w:tcW w:w="2472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не подлежит установлению</w:t>
            </w:r>
          </w:p>
        </w:tc>
        <w:tc>
          <w:tcPr>
            <w:tcW w:w="2472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не подлежит установлению</w:t>
            </w:r>
          </w:p>
        </w:tc>
        <w:tc>
          <w:tcPr>
            <w:tcW w:w="2473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40</w:t>
            </w:r>
          </w:p>
        </w:tc>
      </w:tr>
      <w:tr w:rsidR="0027752F" w:rsidRPr="0027752F" w:rsidTr="00736F2C">
        <w:trPr>
          <w:trHeight w:val="72"/>
        </w:trPr>
        <w:tc>
          <w:tcPr>
            <w:tcW w:w="2472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3.10.1</w:t>
            </w:r>
          </w:p>
        </w:tc>
        <w:tc>
          <w:tcPr>
            <w:tcW w:w="2472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не подлежит установлению</w:t>
            </w:r>
          </w:p>
        </w:tc>
        <w:tc>
          <w:tcPr>
            <w:tcW w:w="2472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не подлежит установлению</w:t>
            </w:r>
          </w:p>
        </w:tc>
        <w:tc>
          <w:tcPr>
            <w:tcW w:w="2473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40</w:t>
            </w:r>
          </w:p>
        </w:tc>
      </w:tr>
      <w:tr w:rsidR="0027752F" w:rsidRPr="0027752F" w:rsidTr="00736F2C">
        <w:trPr>
          <w:trHeight w:val="72"/>
        </w:trPr>
        <w:tc>
          <w:tcPr>
            <w:tcW w:w="2472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4.1</w:t>
            </w:r>
          </w:p>
        </w:tc>
        <w:tc>
          <w:tcPr>
            <w:tcW w:w="2472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не подлежит установлению</w:t>
            </w:r>
          </w:p>
        </w:tc>
        <w:tc>
          <w:tcPr>
            <w:tcW w:w="2472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не подлежит установлению</w:t>
            </w:r>
          </w:p>
        </w:tc>
        <w:tc>
          <w:tcPr>
            <w:tcW w:w="2473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40</w:t>
            </w:r>
          </w:p>
        </w:tc>
      </w:tr>
      <w:tr w:rsidR="0027752F" w:rsidRPr="0027752F" w:rsidTr="00736F2C">
        <w:trPr>
          <w:trHeight w:val="72"/>
        </w:trPr>
        <w:tc>
          <w:tcPr>
            <w:tcW w:w="2472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4.4</w:t>
            </w:r>
          </w:p>
        </w:tc>
        <w:tc>
          <w:tcPr>
            <w:tcW w:w="2472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не подлежит установлению</w:t>
            </w:r>
          </w:p>
        </w:tc>
        <w:tc>
          <w:tcPr>
            <w:tcW w:w="2472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5000</w:t>
            </w:r>
          </w:p>
        </w:tc>
        <w:tc>
          <w:tcPr>
            <w:tcW w:w="2473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40</w:t>
            </w:r>
          </w:p>
        </w:tc>
      </w:tr>
      <w:tr w:rsidR="0027752F" w:rsidRPr="0027752F" w:rsidTr="00736F2C">
        <w:trPr>
          <w:trHeight w:val="72"/>
        </w:trPr>
        <w:tc>
          <w:tcPr>
            <w:tcW w:w="2472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4.6</w:t>
            </w:r>
          </w:p>
        </w:tc>
        <w:tc>
          <w:tcPr>
            <w:tcW w:w="2472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не подлежит установлению</w:t>
            </w:r>
          </w:p>
        </w:tc>
        <w:tc>
          <w:tcPr>
            <w:tcW w:w="2472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5000</w:t>
            </w:r>
          </w:p>
        </w:tc>
        <w:tc>
          <w:tcPr>
            <w:tcW w:w="2473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40</w:t>
            </w:r>
          </w:p>
        </w:tc>
      </w:tr>
      <w:tr w:rsidR="0027752F" w:rsidRPr="0027752F" w:rsidTr="00736F2C">
        <w:trPr>
          <w:trHeight w:val="72"/>
        </w:trPr>
        <w:tc>
          <w:tcPr>
            <w:tcW w:w="2472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4.7</w:t>
            </w:r>
          </w:p>
        </w:tc>
        <w:tc>
          <w:tcPr>
            <w:tcW w:w="2472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не подлежит установлению</w:t>
            </w:r>
          </w:p>
        </w:tc>
        <w:tc>
          <w:tcPr>
            <w:tcW w:w="2472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не подлежит установлению</w:t>
            </w:r>
          </w:p>
        </w:tc>
        <w:tc>
          <w:tcPr>
            <w:tcW w:w="2473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40</w:t>
            </w:r>
          </w:p>
        </w:tc>
      </w:tr>
      <w:tr w:rsidR="0027752F" w:rsidRPr="0027752F" w:rsidTr="00736F2C">
        <w:trPr>
          <w:trHeight w:val="72"/>
        </w:trPr>
        <w:tc>
          <w:tcPr>
            <w:tcW w:w="2472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4.9</w:t>
            </w:r>
          </w:p>
        </w:tc>
        <w:tc>
          <w:tcPr>
            <w:tcW w:w="2472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600</w:t>
            </w:r>
          </w:p>
        </w:tc>
        <w:tc>
          <w:tcPr>
            <w:tcW w:w="2472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не подлежит установлению</w:t>
            </w:r>
          </w:p>
        </w:tc>
        <w:tc>
          <w:tcPr>
            <w:tcW w:w="2473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80</w:t>
            </w:r>
          </w:p>
        </w:tc>
      </w:tr>
      <w:tr w:rsidR="00736F2C" w:rsidRPr="0027752F" w:rsidTr="00736F2C">
        <w:trPr>
          <w:trHeight w:val="72"/>
        </w:trPr>
        <w:tc>
          <w:tcPr>
            <w:tcW w:w="2472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lastRenderedPageBreak/>
              <w:t>2.7.1</w:t>
            </w:r>
          </w:p>
        </w:tc>
        <w:tc>
          <w:tcPr>
            <w:tcW w:w="2472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600</w:t>
            </w:r>
          </w:p>
        </w:tc>
        <w:tc>
          <w:tcPr>
            <w:tcW w:w="2472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не подлежит установлению</w:t>
            </w:r>
          </w:p>
        </w:tc>
        <w:tc>
          <w:tcPr>
            <w:tcW w:w="2473" w:type="dxa"/>
            <w:vAlign w:val="center"/>
          </w:tcPr>
          <w:p w:rsidR="00736F2C" w:rsidRPr="0027752F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27752F">
              <w:rPr>
                <w:sz w:val="18"/>
                <w:szCs w:val="18"/>
              </w:rPr>
              <w:t>80</w:t>
            </w:r>
          </w:p>
        </w:tc>
      </w:tr>
    </w:tbl>
    <w:p w:rsidR="00736F2C" w:rsidRPr="0027752F" w:rsidRDefault="00736F2C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7752F">
        <w:rPr>
          <w:rFonts w:ascii="Times New Roman" w:hAnsi="Times New Roman" w:cs="Times New Roman"/>
          <w:sz w:val="18"/>
          <w:szCs w:val="18"/>
        </w:rPr>
        <w:t>* минимальный размер земельного участка, предоставляемого многодетным семьям в собственность бесплатно для индивидуального жилищного строительства, составляет 0,14 га, максимальный - 0,15 га.</w:t>
      </w:r>
    </w:p>
    <w:p w:rsidR="00736F2C" w:rsidRPr="0027752F" w:rsidRDefault="00736F2C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7752F">
        <w:rPr>
          <w:rFonts w:ascii="Times New Roman" w:hAnsi="Times New Roman" w:cs="Times New Roman"/>
          <w:sz w:val="18"/>
          <w:szCs w:val="18"/>
        </w:rPr>
        <w:t xml:space="preserve">Максимальный размер земельного участка, предоставляемого многодетным семьям в собственность бесплатно из земель, находящихся в муниципальной собственности, а также государственная </w:t>
      </w:r>
      <w:proofErr w:type="gramStart"/>
      <w:r w:rsidRPr="0027752F">
        <w:rPr>
          <w:rFonts w:ascii="Times New Roman" w:hAnsi="Times New Roman" w:cs="Times New Roman"/>
          <w:sz w:val="18"/>
          <w:szCs w:val="18"/>
        </w:rPr>
        <w:t>собственность</w:t>
      </w:r>
      <w:proofErr w:type="gramEnd"/>
      <w:r w:rsidRPr="0027752F">
        <w:rPr>
          <w:rFonts w:ascii="Times New Roman" w:hAnsi="Times New Roman" w:cs="Times New Roman"/>
          <w:sz w:val="18"/>
          <w:szCs w:val="18"/>
        </w:rPr>
        <w:t xml:space="preserve"> на которые не разграничена, составляет 0,25 га.</w:t>
      </w:r>
    </w:p>
    <w:p w:rsidR="00736F2C" w:rsidRPr="0027752F" w:rsidRDefault="00736F2C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7752F">
        <w:rPr>
          <w:rFonts w:ascii="Times New Roman" w:hAnsi="Times New Roman" w:cs="Times New Roman"/>
          <w:sz w:val="18"/>
          <w:szCs w:val="18"/>
        </w:rPr>
        <w:t xml:space="preserve">Минимальный размер земельного участка, предоставляемого многодетным семьям в собственность бесплатно из земель, находящихся в муниципальной собственности, а также государственная </w:t>
      </w:r>
      <w:proofErr w:type="gramStart"/>
      <w:r w:rsidRPr="0027752F">
        <w:rPr>
          <w:rFonts w:ascii="Times New Roman" w:hAnsi="Times New Roman" w:cs="Times New Roman"/>
          <w:sz w:val="18"/>
          <w:szCs w:val="18"/>
        </w:rPr>
        <w:t>собственность</w:t>
      </w:r>
      <w:proofErr w:type="gramEnd"/>
      <w:r w:rsidRPr="0027752F">
        <w:rPr>
          <w:rFonts w:ascii="Times New Roman" w:hAnsi="Times New Roman" w:cs="Times New Roman"/>
          <w:sz w:val="18"/>
          <w:szCs w:val="18"/>
        </w:rPr>
        <w:t xml:space="preserve"> на которые не разграничена, составляет 0,10 га.</w:t>
      </w:r>
    </w:p>
    <w:p w:rsidR="00736F2C" w:rsidRPr="0027752F" w:rsidRDefault="00736F2C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7752F">
        <w:rPr>
          <w:rFonts w:ascii="Times New Roman" w:hAnsi="Times New Roman" w:cs="Times New Roman"/>
          <w:b/>
          <w:sz w:val="18"/>
          <w:szCs w:val="18"/>
        </w:rPr>
        <w:t>Параметры строительства</w:t>
      </w:r>
    </w:p>
    <w:p w:rsidR="00722DAF" w:rsidRPr="0027752F" w:rsidRDefault="00722DAF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7752F">
        <w:rPr>
          <w:rFonts w:ascii="Times New Roman" w:hAnsi="Times New Roman" w:cs="Times New Roman"/>
          <w:sz w:val="18"/>
          <w:szCs w:val="18"/>
        </w:rPr>
        <w:t xml:space="preserve">Минимальное расстояние от окон жилых помещений (комнат, кухонь и веранд) (СП 42.13330.2011): </w:t>
      </w:r>
    </w:p>
    <w:p w:rsidR="00722DAF" w:rsidRPr="0027752F" w:rsidRDefault="00722DAF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7752F">
        <w:rPr>
          <w:rFonts w:ascii="Times New Roman" w:hAnsi="Times New Roman" w:cs="Times New Roman"/>
          <w:sz w:val="18"/>
          <w:szCs w:val="18"/>
        </w:rPr>
        <w:t>- до стен дома и хозяйственных построек (сарая, гаража, бани), расположенных на соседних земельных участках –            6 м.  (п.7.1);</w:t>
      </w:r>
    </w:p>
    <w:p w:rsidR="00722DAF" w:rsidRPr="0027752F" w:rsidRDefault="00722DAF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7752F">
        <w:rPr>
          <w:rFonts w:ascii="Times New Roman" w:hAnsi="Times New Roman" w:cs="Times New Roman"/>
          <w:sz w:val="18"/>
          <w:szCs w:val="18"/>
        </w:rPr>
        <w:t>- до сарая для содержания скота и птицы – 10 м. (п. 7.3);</w:t>
      </w:r>
    </w:p>
    <w:p w:rsidR="00722DAF" w:rsidRPr="0027752F" w:rsidRDefault="00722DAF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7752F">
        <w:rPr>
          <w:rFonts w:ascii="Times New Roman" w:hAnsi="Times New Roman" w:cs="Times New Roman"/>
          <w:sz w:val="18"/>
          <w:szCs w:val="18"/>
        </w:rPr>
        <w:t xml:space="preserve">При отсутствии централизованной канализации расстояние от туалета: </w:t>
      </w:r>
    </w:p>
    <w:p w:rsidR="00722DAF" w:rsidRPr="0027752F" w:rsidRDefault="00722DAF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7752F">
        <w:rPr>
          <w:rFonts w:ascii="Times New Roman" w:hAnsi="Times New Roman" w:cs="Times New Roman"/>
          <w:sz w:val="18"/>
          <w:szCs w:val="18"/>
        </w:rPr>
        <w:t>- до стен соседнего дома не менее 12 м (п. 7.1).</w:t>
      </w:r>
    </w:p>
    <w:p w:rsidR="00722DAF" w:rsidRPr="0027752F" w:rsidRDefault="00722DAF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7752F">
        <w:rPr>
          <w:rFonts w:ascii="Times New Roman" w:hAnsi="Times New Roman" w:cs="Times New Roman"/>
          <w:sz w:val="18"/>
          <w:szCs w:val="18"/>
        </w:rPr>
        <w:t>- до источника водоснабжения (колодца) – 25 м (п. 7.1)</w:t>
      </w:r>
    </w:p>
    <w:p w:rsidR="00722DAF" w:rsidRPr="0027752F" w:rsidRDefault="00722DAF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7752F">
        <w:rPr>
          <w:rFonts w:ascii="Times New Roman" w:hAnsi="Times New Roman" w:cs="Times New Roman"/>
          <w:sz w:val="18"/>
          <w:szCs w:val="18"/>
        </w:rPr>
        <w:t>2. Минимальное расстояние от границ застройки городских и сельских поселений с одно-, двухэтажной индивидуальной застройкой, а также от домов и хозяйственных построек на территории садовых, дачных и приусадебных земельных участков до лесных насаждений в лесничествах (лесопарках) -  Не менее 30 м (СП 4.13130.2013)</w:t>
      </w:r>
    </w:p>
    <w:p w:rsidR="00736F2C" w:rsidRPr="0027752F" w:rsidRDefault="00736F2C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27752F">
        <w:rPr>
          <w:rFonts w:ascii="Times New Roman" w:hAnsi="Times New Roman" w:cs="Times New Roman"/>
          <w:b/>
          <w:sz w:val="18"/>
          <w:szCs w:val="18"/>
        </w:rPr>
        <w:t>Примечания:</w:t>
      </w:r>
    </w:p>
    <w:p w:rsidR="00736F2C" w:rsidRPr="0027752F" w:rsidRDefault="00736F2C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7752F">
        <w:rPr>
          <w:rFonts w:ascii="Times New Roman" w:hAnsi="Times New Roman" w:cs="Times New Roman"/>
          <w:sz w:val="18"/>
          <w:szCs w:val="18"/>
        </w:rPr>
        <w:t>1. Размеры земельных участков, сформированных до утверждения настоящих правил, не регламентируются.</w:t>
      </w:r>
    </w:p>
    <w:p w:rsidR="00736F2C" w:rsidRPr="0027752F" w:rsidRDefault="00736F2C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7752F">
        <w:rPr>
          <w:rFonts w:ascii="Times New Roman" w:hAnsi="Times New Roman" w:cs="Times New Roman"/>
          <w:sz w:val="18"/>
          <w:szCs w:val="18"/>
        </w:rPr>
        <w:t>2. Для одноквартирных, двухквартирных жилых домов с приусадебными участками новое строительство, реконструкцию вести в соответствии с утвержденным проектом планировки и межевания территории.</w:t>
      </w:r>
    </w:p>
    <w:p w:rsidR="00736F2C" w:rsidRPr="0027752F" w:rsidRDefault="00736F2C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7752F">
        <w:rPr>
          <w:rFonts w:ascii="Times New Roman" w:hAnsi="Times New Roman" w:cs="Times New Roman"/>
          <w:sz w:val="18"/>
          <w:szCs w:val="18"/>
        </w:rPr>
        <w:t>3. Не допускается размещение хозяйственных построек со стороны улиц, за исключением гаражей.</w:t>
      </w:r>
    </w:p>
    <w:p w:rsidR="00736F2C" w:rsidRPr="0027752F" w:rsidRDefault="00736F2C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7752F">
        <w:rPr>
          <w:rFonts w:ascii="Times New Roman" w:hAnsi="Times New Roman" w:cs="Times New Roman"/>
          <w:sz w:val="18"/>
          <w:szCs w:val="18"/>
        </w:rPr>
        <w:t>4. Подходы и подъезды к домам выполнять в твердом покрытии с водопропускными трубами.</w:t>
      </w:r>
    </w:p>
    <w:p w:rsidR="00736F2C" w:rsidRPr="0027752F" w:rsidRDefault="00736F2C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7752F">
        <w:rPr>
          <w:rFonts w:ascii="Times New Roman" w:hAnsi="Times New Roman" w:cs="Times New Roman"/>
          <w:sz w:val="18"/>
          <w:szCs w:val="18"/>
        </w:rPr>
        <w:t>5. Ограждение земельных участков со стороны улиц должно быть единообразным как минимум на протяжении одного квартала.</w:t>
      </w:r>
    </w:p>
    <w:p w:rsidR="00736F2C" w:rsidRPr="0027752F" w:rsidRDefault="00736F2C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7752F">
        <w:rPr>
          <w:rFonts w:ascii="Times New Roman" w:hAnsi="Times New Roman" w:cs="Times New Roman"/>
          <w:sz w:val="18"/>
          <w:szCs w:val="18"/>
        </w:rPr>
        <w:t>6. Отделка фасадов жилых домов высококачественными строительными материалами.</w:t>
      </w:r>
    </w:p>
    <w:p w:rsidR="00736F2C" w:rsidRPr="0027752F" w:rsidRDefault="00736F2C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7752F">
        <w:rPr>
          <w:rFonts w:ascii="Times New Roman" w:hAnsi="Times New Roman" w:cs="Times New Roman"/>
          <w:sz w:val="18"/>
          <w:szCs w:val="18"/>
        </w:rPr>
        <w:t>7. Размещение постоянных или временных гаражей с несколькими стояночными местами, стоянок, объектов капитального строительства, предназначенных для оказания ветеринарных услуг, временного содержания или разведения животных, не являющихся сельскохозяйственными, под надзором человека, а также объектов инженерной инфраструктуры следует определять в соответствии с требованиями СанПиН 2.2.1/2.1.1.1200-03.</w:t>
      </w:r>
    </w:p>
    <w:p w:rsidR="00736F2C" w:rsidRPr="0027752F" w:rsidRDefault="00736F2C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7752F">
        <w:rPr>
          <w:rFonts w:ascii="Times New Roman" w:hAnsi="Times New Roman" w:cs="Times New Roman"/>
          <w:sz w:val="18"/>
          <w:szCs w:val="18"/>
        </w:rPr>
        <w:t>8. В жилых зонах на придомовых территориях проектируются специальные площадки для размещения мусоросборников для бытовых отходов с удобными подъездами для транспорта. Площадка должна быть открытой, с водонепроницаемым покрытием и отделяться от площадок для отдыха и занятий спортом.</w:t>
      </w:r>
    </w:p>
    <w:p w:rsidR="00736F2C" w:rsidRPr="0027752F" w:rsidRDefault="00736F2C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7752F">
        <w:rPr>
          <w:rFonts w:ascii="Times New Roman" w:hAnsi="Times New Roman" w:cs="Times New Roman"/>
          <w:sz w:val="18"/>
          <w:szCs w:val="18"/>
        </w:rPr>
        <w:t xml:space="preserve">Площадки для установки контейнеров должны быть удалены от жилых домов, детских учреждений, спортивных площадок и от мест отдыха населения на расстояние не менее </w:t>
      </w:r>
      <w:smartTag w:uri="urn:schemas-microsoft-com:office:smarttags" w:element="metricconverter">
        <w:smartTagPr>
          <w:attr w:name="ProductID" w:val="10 м"/>
        </w:smartTagPr>
        <w:r w:rsidRPr="0027752F">
          <w:rPr>
            <w:rFonts w:ascii="Times New Roman" w:hAnsi="Times New Roman" w:cs="Times New Roman"/>
            <w:sz w:val="18"/>
            <w:szCs w:val="18"/>
          </w:rPr>
          <w:t>10 м</w:t>
        </w:r>
      </w:smartTag>
      <w:r w:rsidRPr="0027752F">
        <w:rPr>
          <w:rFonts w:ascii="Times New Roman" w:hAnsi="Times New Roman" w:cs="Times New Roman"/>
          <w:sz w:val="18"/>
          <w:szCs w:val="18"/>
        </w:rPr>
        <w:t xml:space="preserve">, но не более </w:t>
      </w:r>
      <w:smartTag w:uri="urn:schemas-microsoft-com:office:smarttags" w:element="metricconverter">
        <w:smartTagPr>
          <w:attr w:name="ProductID" w:val="100 м"/>
        </w:smartTagPr>
        <w:r w:rsidRPr="0027752F">
          <w:rPr>
            <w:rFonts w:ascii="Times New Roman" w:hAnsi="Times New Roman" w:cs="Times New Roman"/>
            <w:sz w:val="18"/>
            <w:szCs w:val="18"/>
          </w:rPr>
          <w:t>100 м</w:t>
        </w:r>
      </w:smartTag>
      <w:r w:rsidRPr="0027752F">
        <w:rPr>
          <w:rFonts w:ascii="Times New Roman" w:hAnsi="Times New Roman" w:cs="Times New Roman"/>
          <w:sz w:val="18"/>
          <w:szCs w:val="18"/>
        </w:rPr>
        <w:t>. Размер площадок должен быть рассчитан на установку необходимого числа контейнеров, но не более 8.</w:t>
      </w:r>
    </w:p>
    <w:p w:rsidR="00736F2C" w:rsidRPr="0027752F" w:rsidRDefault="00736F2C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7752F">
        <w:rPr>
          <w:rFonts w:ascii="Times New Roman" w:hAnsi="Times New Roman" w:cs="Times New Roman"/>
          <w:sz w:val="18"/>
          <w:szCs w:val="18"/>
        </w:rPr>
        <w:t>9. Объекты торгового назначения, объекты бытового обслуживания допускаются отдельно стоящие, встроенные и встроенно-пристроенные в первые этажи жилых домой с условием обеспечения входов со стороны красных линий.</w:t>
      </w:r>
    </w:p>
    <w:p w:rsidR="00736F2C" w:rsidRPr="0027752F" w:rsidRDefault="00736F2C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7752F">
        <w:rPr>
          <w:rFonts w:ascii="Times New Roman" w:hAnsi="Times New Roman" w:cs="Times New Roman"/>
          <w:sz w:val="18"/>
          <w:szCs w:val="18"/>
        </w:rPr>
        <w:t>10. Объекты хозяйственного назначения, объекты хранения индивидуального автотранспорта, огороды и теплицы допускаются только при одноквартирных, двухквартирных жилых домах с приусадебными участками.</w:t>
      </w:r>
    </w:p>
    <w:p w:rsidR="00736F2C" w:rsidRPr="0027752F" w:rsidRDefault="00736F2C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7752F">
        <w:rPr>
          <w:rFonts w:ascii="Times New Roman" w:hAnsi="Times New Roman" w:cs="Times New Roman"/>
          <w:sz w:val="18"/>
          <w:szCs w:val="18"/>
        </w:rPr>
        <w:t>11. Объекты хозяйственного назначения – отдельно стоящие строения, пристроенные к жилым домам и другим строениям.</w:t>
      </w:r>
    </w:p>
    <w:p w:rsidR="00736F2C" w:rsidRPr="0027752F" w:rsidRDefault="00736F2C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7752F">
        <w:rPr>
          <w:rFonts w:ascii="Times New Roman" w:hAnsi="Times New Roman" w:cs="Times New Roman"/>
          <w:sz w:val="18"/>
          <w:szCs w:val="18"/>
        </w:rPr>
        <w:t>12. Допускается блокировка хозяйственных построек на смежных участках при условии взаимного согласия собственников жилых домов.</w:t>
      </w:r>
    </w:p>
    <w:p w:rsidR="00736F2C" w:rsidRPr="0027752F" w:rsidRDefault="00736F2C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7752F">
        <w:rPr>
          <w:rFonts w:ascii="Times New Roman" w:hAnsi="Times New Roman" w:cs="Times New Roman"/>
          <w:sz w:val="18"/>
          <w:szCs w:val="18"/>
        </w:rPr>
        <w:t>13. Допускается блокировка гаражей на смежных участках при условии взаимного согласия собственников жилых домов.</w:t>
      </w:r>
    </w:p>
    <w:p w:rsidR="005102F0" w:rsidRDefault="005102F0" w:rsidP="008D052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для лота №3 -</w:t>
      </w: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К-1 – зона коммунальных объектов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Зона предназначена для размещения коммунальных предприятий и складских территорий, иных объектов в соответствии с нижеприведенными видами использования земельных участков и объектов капитального строительства.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Основные виды разрешенного использования: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u w:val="single"/>
          <w:lang w:eastAsia="en-US"/>
        </w:rPr>
        <w:t>Коммунальное обслуживание</w:t>
      </w: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: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Размещение объектов капитального строительства в целях обеспечения физических и юридических лиц коммунальными услугами, в частности: поставка воды, тепла, электричества, газа, предоставление услуг связи, отвод канализационных стоков, очистка и уборка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а также</w:t>
      </w:r>
      <w:proofErr w:type="gramEnd"/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зданий или помещений, предназначенных для приема физических и юридических лиц в связи с предоставлением им коммунальных услуг).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Предельные (минимальные и (или) максимальные) размеры земельного участка: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Размеры земельных участков объектов инженерно-технического обеспечения, необходимых для коммунального обслуживания (в том числе линейные инженерные объекты), особенности размещения и прочие параметры определяются в соответствии с "СП 42.13330.2011. Свод правил. Градостроительство. Планировка и застройка городских и сельских поселений,  нормативами градостроительного проектирования, проектом планировки.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Минимальные отступы от границ земельного участка: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Отступ от границ земельного участка не менее 1м.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Расстояния между жилыми зданиями, жилыми и общественными, а также производственными зданиями следует принимать на основе расчетов инсоляции и освещенности в соответствии с требованиями, приведенными в  СП 42.13330.2011. Свод правил. Градостроительство. Планировка и застройка городских и сельских поселений, нормами освещенности, приведенными в СП 52.13330, а также в соответствии с противопожарными требованиями.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Предельное количество этажей или предельная высота зданий, строений, сооружений: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Максимальное количество надземных этажей – 3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Максимальный процент застройки в границах земельного участка: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Максимальный процент застройки - 80%.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Иные показатели: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>В жилой зоне допускается размещать объекты коммунального обслуживания населения с соблюдением параметров необходимых для создания санитарно – защитных и охранных зон.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Скат крыши следует ориентировать таким образом, чтобы сток дождевой воды и сход снега не попадал на соседний участок, в том числе на земли общего пользования.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u w:val="single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u w:val="single"/>
          <w:lang w:eastAsia="en-US"/>
        </w:rPr>
        <w:t xml:space="preserve">Обеспечение деятельности в области гидрометеорологии и смежных с ней областях. </w:t>
      </w:r>
      <w:proofErr w:type="gramStart"/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другие).</w:t>
      </w:r>
      <w:proofErr w:type="gramEnd"/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Предельные (минимальные и (или) максимальные) размеры земельного участка: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В соответствии с "СП 42.13330.2011. Свод правил. Градостроительство. Планировка и застройка городских и сельских поселений: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Минимальные отступы от границ земельного участка: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Расстояние от границ земель общего пользования -5 м;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От границ смежных землепользователей – 3 м. 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Максимальный процент застройки в границах земельного участка: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Максимальный процент застройки – 80 %.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u w:val="single"/>
          <w:lang w:eastAsia="en-US"/>
        </w:rPr>
        <w:t>Обслуживание автотранспорта.</w:t>
      </w: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Размещение постоянных или временных гаражей с несколькими стояночными местами, стоянок, автозаправочных станций (бензиновых, газовых); размещение магазинов сопутствующей торговли, зданий для организации общественного питания в качестве придорожного сервиса;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размещение автомобильных моек и прачечных для автомобильных принадлежностей, мастерских, предназначенных для ремонта и обслуживания автомобилей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Предельные (минимальные и (или) максимальные) размеры земельного участка: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В соответствии с "СП 42.13330.2011. Свод правил. Градостроительство. Планировка и застройка городских и сельских поселений: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1. Размер земельных участков гаражей и стоянок легковых автомобилей в зависимости от их этажности следует принимать на одно машино-место: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для гаражей: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одноэтажных - 30 кв.м.;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двухэтажных - 20 кв.м.;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наземных стоянок - 25 кв.м.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Размещение, въезды в подземные гаражи легковых автомобилей и выезды из них, а также нормы размещения открытых автостоянок следует принимать в соответствии с СанПиН 2.2.1/2.1.1.1200. 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2. Автобусные парки (гаражи): 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на 100 едини</w:t>
      </w:r>
      <w:proofErr w:type="gramStart"/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ц(</w:t>
      </w:r>
      <w:proofErr w:type="gramEnd"/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автомобиль) - 2,3 га на объект;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Гаражи грузовых автомобилей: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на 100 едини</w:t>
      </w:r>
      <w:proofErr w:type="gramStart"/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ц(</w:t>
      </w:r>
      <w:proofErr w:type="gramEnd"/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автомобиль)– 2 га на объект; 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3. Станции технического обслуживания автомобилей следует проектировать из расчета один пост на 200 легковых автомобилей, принимая размеры их земельных участков для станций, </w:t>
      </w:r>
      <w:proofErr w:type="gramStart"/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га</w:t>
      </w:r>
      <w:proofErr w:type="gramEnd"/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: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на 10 постов - 1,0 га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на 15  постов - 1,5 га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на 25  постов - 2,0 га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на 40  постов - 3,5 га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4. Автозаправочные станции (АЗС) следует проектировать из расчета одна топливораздаточная колонка на 1200 легковых автомобилей, принимая размеры их земельных участков для станций, </w:t>
      </w:r>
      <w:proofErr w:type="gramStart"/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га</w:t>
      </w:r>
      <w:proofErr w:type="gramEnd"/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: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на 2 колонки - 0,1 га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на 5 колонки - 0,2 га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на 7 колонки - 0,3 га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на 9 колонки - 0,35 га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на 11 колонки - 0,4 га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Минимальные отступы от границ земельного участка: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Расстояние от границ земель общего пользования -5 м;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От границ смежных землепользователей – 3 м. 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Расстояние между жилыми и общественными зданиями следует принимать на основе расчетов инсоляции и освещенности, а также в соответствии с противопожарными требованиями. 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Предельное количество этажей или предельная высота зданий, строений, сооружений: 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Максимальное количество этажей – 2;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Максимальный процент застройки в границах земельного участка: 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Максимальный процент застройки – 80 %.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Иные показатели: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1. В соответствии с "СП 42.13330.2011. Свод правил. Градостроительство. Планировка и застройка городских и сельских поселений: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- Расстояния от АЗС с подземными резервуарами для хранения жидкого топлива до границ земельных участков детских дошкольных учреждений, общеобразовательных школ, школ-интернатов, лечебных учреждений со стационаром или до стен жилых и других общественных зданий и сооружений следует принимать не менее 50 м. Указанное расстояние следует определять от топливораздаточных колонок и подземных резервуаров для хранения жидкого топлива.</w:t>
      </w:r>
      <w:proofErr w:type="gramEnd"/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- Расстояния от АЗС, предназначенных для заправки только легковых автомобилей в количестве не более 500 машин в сутки, до указанных объектов допускается уменьшать, но принимать не менее 25 м.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u w:val="single"/>
          <w:lang w:eastAsia="en-US"/>
        </w:rPr>
        <w:t xml:space="preserve">Склады: </w:t>
      </w:r>
      <w:proofErr w:type="gramStart"/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складов.</w:t>
      </w:r>
      <w:proofErr w:type="gramEnd"/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Предельные (минимальные и (или) максимальные) размеры земельного участка: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 xml:space="preserve">Размер земельного участка следует принимать в соответствии со СНиП II-89-80*. Генеральные планы промышленных предприятий" 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Минимальные отступы от границ земельного участка: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Расстояние от границ земель общего пользования -5 м;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От границ смежных землепользователей – 3 м.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Расстояние между жилыми и общественными зданиями следует принимать на основе расчетов инсоляции и освещенности, а также в соответствии с противопожарными требованиями.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Систему складских комплексов, не связанных с непосредственным повседневным обслуживанием населения, в том числе входящие в многофункциональные терминальные комплексы, следует формировать за пределами населенных пунктов, особо охраняемых территорий, зон с особыми условиями использования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территории, приближая их к узлам внешнего преимущественно железнодорожного транспорта с соблюдением санитарных, противопожарных и иных специальных норм. 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Предельное количество этажей или предельная высота зданий, строений, сооружений: 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Максимальное количество этажей – 3;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Максимальный процент застройки в границах земельного участка: 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Максимальный процент застройки – 60 %.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u w:val="single"/>
          <w:lang w:eastAsia="en-US"/>
        </w:rPr>
        <w:t>Автомобильный транспорт</w:t>
      </w: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: Размещение автомобильных дорог и технически связанных с ним сооружений; размещение зданий и сооружений, предназначенных для обслуживания пассажиров, а также обеспечивающие работу транспортных средств, размещение объектов, предназначенных для размещения постов органов внутренних дел, ответственных за безопасность дорожного движения; оборудование земельных участков для стоянок автомобильного транспорта, а также для размещения депо (устройство мест стоянок) автомобильного транспорта, осуществляющего перевозки людей по установленному маршруту;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Предельные (минимальные и (или) максимальные) размеры земельного участка: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Расчет параметров улиц и дорог следует принимать в соответствии с "СП 42.13330.2011. Свод правил. Градостроительство. Планировка и застройка городских и сельских поселений. 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Норма расчета стоянок автомобилей: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1. Конечные  (периферийные) и зонные станции скоростного пассажирского транспорта: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Число машино-мест: 5-10 ед. 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2. Размер земельного участка для размещения автобусного парка (гаража): 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на 100 едини</w:t>
      </w:r>
      <w:proofErr w:type="gramStart"/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ц(</w:t>
      </w:r>
      <w:proofErr w:type="gramEnd"/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Автомобиль) - 2,3 га на объект;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Минимальные отступы от границ земельного участка: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В соответствии с "СП 42.13330.2011. Свод правил. Градостроительство. Планировка и застройка городских и сельских поселений. Расстояние от края основной проезжей части улиц, местных или боковых проездов до линии застройки следует принимать не более 25 м. В случаях превышения указанного расстояния следует предусматривать на расстоянии не ближе 5 м от линии застройки полосу шириной 6 м, пригодную для проезда пожарных машин.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Предельное количество этажей или предельная высота зданий, строений, сооружений: 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Максимальное количество этажей – 3;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Максимальный процент застройки в границах земельного участка: 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Максимальный процент застройки – 80 %.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Иные показатели: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В соответствии с "СП 42.13330.2011. Свод правил. Градостроительство. Планировка и застройка городских и сельских поселений. Допускается устраивать велосипедные полосы по краю проезжей части улиц и дорог с выделением их маркировкой двойной линией. Ширина полосы должна быть не менее 1,2 м при движении в направлении транспортного потока и не менее 1,5 м при встречном движении. Ширина велосипедной полосы, устраиваемой вдоль тротуара, должна быть не менее 1 м.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Остановка транспорта оборудуется навесом, огражденным с трех сторон, защищена барьером от проезжей части дороги, имеет твердое покрытие и обзорность не менее 250 м со стороны дороги.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На нерегулируемых перекрестках и примыканиях улиц и дорог, а также пешеходных переходах необходимо предусматривать треугольники видимости. Размеры сторон равнобедренного треугольника для условий "транспорт - транспорт" при скорости движения 40 и 60 км/ч должны быть соответственно не менее, м: 25 и 40. Для условий "пешеход - транспорт" размеры прямоугольного треугольника видимости должны быть при скорости движения транспорта 25 и 40 км/ч соответственно 8 x 40 и 10 x 50 м.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В пределах треугольников видимости не допускается размещение зданий, сооружений, передвижных предметов (киосков, фургонов, реклам, малых архитектурных форм и др.), деревьев и кустарников высотой более 0,5 м.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u w:val="single"/>
          <w:lang w:eastAsia="en-US"/>
        </w:rPr>
        <w:t xml:space="preserve">Обеспечение внутреннего правопорядка: </w:t>
      </w: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Размещение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размещение объектов гражданской обороны, за исключением объектов гражданской обороны, являющихся частями производственных зданий.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Предельные (минимальные и (или) максимальные) размеры земельного участка: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1. Отделение полиции – 0,3-0,5га на 1 объект; 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2. Опорный пункт охраны порядка – 0,1-0,15га на объект. 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3. Пожарное депо – 0,55-2,2 га на депо (в зависимости от количества автомобилей) 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Минимальные отступы от границ земельного участка: 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1. Расстояние от границ производственных участков расположенных в общественно-деловой зоне до общественных зданий следует принимать не менее 50 м.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2. Отступ строений от границы земельного участка в район существующей застройки – в соответствии со сложившейся ситуацией, в районе новой застройки - не менее 3 метров. 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3. Расстояние от пожарного депо до границ земельных участков общеобразовательных школ, дошкольных организаций и лечебных учреждений – 30м Расстояние между жилыми и общественными зданиями следует принимать на основе расчетов инсоляции и освещенности, а также в соответствии с противопожарными требованиями. 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Предельное количество этажей или предельная высота зданий, строений, сооружений: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Максимальное количество этажей – 3. 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Максимальный процент застройки в границах земельного участка:</w:t>
      </w: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ab/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Максимальный процент застройки – 80%. 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Условно разрешенные виды использования: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u w:val="single"/>
          <w:lang w:eastAsia="en-US"/>
        </w:rPr>
        <w:t xml:space="preserve">Ветеринарное обслуживание. </w:t>
      </w: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Размещение объектов капитального строительства, предназначенных для оказания ветеринарных услуг, содержания или разведения животных, не являющихся сельскохозяйственными, под надзором человека. </w:t>
      </w:r>
      <w:r w:rsidRPr="0027752F">
        <w:rPr>
          <w:rFonts w:ascii="Times New Roman" w:eastAsia="Calibri" w:hAnsi="Times New Roman" w:cs="Times New Roman"/>
          <w:sz w:val="18"/>
          <w:szCs w:val="18"/>
          <w:u w:val="single"/>
          <w:lang w:eastAsia="en-US"/>
        </w:rPr>
        <w:t xml:space="preserve">Амбулаторное </w:t>
      </w:r>
      <w:r w:rsidRPr="0027752F">
        <w:rPr>
          <w:rFonts w:ascii="Times New Roman" w:eastAsia="Calibri" w:hAnsi="Times New Roman" w:cs="Times New Roman"/>
          <w:sz w:val="18"/>
          <w:szCs w:val="18"/>
          <w:u w:val="single"/>
          <w:lang w:eastAsia="en-US"/>
        </w:rPr>
        <w:lastRenderedPageBreak/>
        <w:t xml:space="preserve">ветеринарное обслуживание: </w:t>
      </w: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Размещение объектов капитального строительства, предназначенных для оказания ветеринарных услуг без содержания животных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Предельные (минимальные и (или) максимальные) размеры земельного участка: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Минимальный размер земельного участка – 1000,0 кв.м.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Минимальные отступы от границ земельного участка: 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Отступ строений от границы земельного участка в район существующей застройки 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- в соответствии со сложившейся ситуацией, 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в районе новой застройки: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-от  границ земель общего пользования  улиц – не менее 5 м.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-от границ смежных землепользователей -3 м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Расстояние между жилыми и общественными зданиями следует принимать на основе расчетов инсоляции и освещенности, а также в соответствии с противопожарными требованиями. 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Предельное количество этажей или предельная высота зданий, строений, сооружений: 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Максимальное количество этажей – 3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Максимальный процент застройки в границах земельного участка: 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Максимальный процент застройки – 80 %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u w:val="single"/>
          <w:lang w:eastAsia="en-US"/>
        </w:rPr>
        <w:t xml:space="preserve">Приюты для животных: </w:t>
      </w: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Размещение объектов капитального строительства, предназначенных для оказания ветеринарных услуг в стационаре; 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человека, оказания услуг по содержанию и лечению бездомных животных; размещение объектов капитального строительства, предназначенных для организации гостиниц для животных.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Предельные (минимальные и (или) максимальные) размеры земельного участка: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Минимальный размер земельного участка – 3000,0 кв.м.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Минимальные отступы от границ земельного участка: 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Отступ строений от границы земельного участка в район существующей застройки 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- в соответствии со сложившейся ситуацией, 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в районе новой застройки: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-от  границ земель общего пользования  улиц – не менее 5 м.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-от границ смежных землепользователей -3 м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Расстояние между жилыми и общественными зданиями следует принимать на основе расчетов инсоляции и освещенности, а также в соответствии с противопожарными требованиями.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Предельное количество этажей или предельная высота зданий, строений, сооружений: 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Максимальное количество этажей – 3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Максимальный процент застройки в границах земельного участка: </w:t>
      </w:r>
    </w:p>
    <w:p w:rsidR="008D052D" w:rsidRPr="0027752F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7752F">
        <w:rPr>
          <w:rFonts w:ascii="Times New Roman" w:eastAsia="Calibri" w:hAnsi="Times New Roman" w:cs="Times New Roman"/>
          <w:sz w:val="18"/>
          <w:szCs w:val="18"/>
          <w:lang w:eastAsia="en-US"/>
        </w:rPr>
        <w:t>Максимальный процент застройки – 80 %</w:t>
      </w:r>
    </w:p>
    <w:p w:rsidR="008D052D" w:rsidRPr="0027752F" w:rsidRDefault="008D052D" w:rsidP="00334A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694673" w:rsidRPr="0027752F" w:rsidRDefault="005102F0" w:rsidP="00334A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д</w:t>
      </w:r>
      <w:r w:rsidR="00694673" w:rsidRPr="0027752F">
        <w:rPr>
          <w:rFonts w:ascii="Times New Roman" w:eastAsia="Times New Roman" w:hAnsi="Times New Roman" w:cs="Times New Roman"/>
          <w:b/>
          <w:sz w:val="18"/>
          <w:szCs w:val="18"/>
        </w:rPr>
        <w:t>ля лот</w:t>
      </w:r>
      <w:r w:rsidR="008E2558" w:rsidRPr="0027752F">
        <w:rPr>
          <w:rFonts w:ascii="Times New Roman" w:eastAsia="Times New Roman" w:hAnsi="Times New Roman" w:cs="Times New Roman"/>
          <w:b/>
          <w:sz w:val="18"/>
          <w:szCs w:val="18"/>
        </w:rPr>
        <w:t>ов</w:t>
      </w:r>
      <w:r w:rsidR="00694673" w:rsidRPr="0027752F">
        <w:rPr>
          <w:rFonts w:ascii="Times New Roman" w:eastAsia="Times New Roman" w:hAnsi="Times New Roman" w:cs="Times New Roman"/>
          <w:b/>
          <w:sz w:val="18"/>
          <w:szCs w:val="18"/>
        </w:rPr>
        <w:t xml:space="preserve"> №</w:t>
      </w:r>
      <w:r w:rsidR="008E2558" w:rsidRPr="0027752F">
        <w:rPr>
          <w:rFonts w:ascii="Times New Roman" w:eastAsia="Times New Roman" w:hAnsi="Times New Roman" w:cs="Times New Roman"/>
          <w:b/>
          <w:sz w:val="18"/>
          <w:szCs w:val="18"/>
        </w:rPr>
        <w:t>4,5</w:t>
      </w:r>
      <w:r w:rsidR="00694673" w:rsidRPr="0027752F">
        <w:rPr>
          <w:rFonts w:ascii="Times New Roman" w:eastAsia="Times New Roman" w:hAnsi="Times New Roman" w:cs="Times New Roman"/>
          <w:b/>
          <w:sz w:val="18"/>
          <w:szCs w:val="18"/>
        </w:rPr>
        <w:t xml:space="preserve"> – ЖУ – зона усадебной застройки </w:t>
      </w:r>
    </w:p>
    <w:p w:rsidR="00694673" w:rsidRPr="0027752F" w:rsidRDefault="00694673" w:rsidP="00334A0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>Зона выделена для обеспечения правовых условий формирования кварталов комфортного жилья на территориях застройки при небольшой плотности использования территории и размещения объектов индивидуального жилищного строительства, многоквартирных домов не выше 3-х этажей и многоквартирных жилых домов блокированной застройки.</w:t>
      </w:r>
    </w:p>
    <w:p w:rsidR="00694673" w:rsidRPr="0027752F" w:rsidRDefault="00694673" w:rsidP="00334A0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>1. Виды разрешенного использования земельных участков и объектов капитального строительства.</w:t>
      </w:r>
    </w:p>
    <w:p w:rsidR="00694673" w:rsidRPr="0027752F" w:rsidRDefault="00694673" w:rsidP="00334A0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>1.1. Основные виды разрешенного использования:</w:t>
      </w:r>
    </w:p>
    <w:p w:rsidR="00694673" w:rsidRPr="0027752F" w:rsidRDefault="00694673" w:rsidP="00334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>- отдельно стоящие жилые дома на одну семью, не выше 3-х этажей с приусадебными участками;</w:t>
      </w:r>
    </w:p>
    <w:p w:rsidR="00694673" w:rsidRPr="0027752F" w:rsidRDefault="00694673" w:rsidP="00334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>- блокированные жилые дома с приквартирными участками;</w:t>
      </w:r>
    </w:p>
    <w:p w:rsidR="00694673" w:rsidRPr="0027752F" w:rsidRDefault="00694673" w:rsidP="00334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>- многоквартирные жилые дома не выше 3-х этажей;</w:t>
      </w:r>
    </w:p>
    <w:p w:rsidR="00694673" w:rsidRPr="0027752F" w:rsidRDefault="00694673" w:rsidP="00334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>- двухквартирные жилые дома с приквартирными участками;</w:t>
      </w:r>
    </w:p>
    <w:p w:rsidR="00694673" w:rsidRPr="0027752F" w:rsidRDefault="008E2558" w:rsidP="00334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>- д</w:t>
      </w:r>
      <w:r w:rsidR="00694673" w:rsidRPr="0027752F">
        <w:rPr>
          <w:rFonts w:ascii="Times New Roman" w:eastAsia="Times New Roman" w:hAnsi="Times New Roman" w:cs="Times New Roman"/>
          <w:sz w:val="18"/>
          <w:szCs w:val="18"/>
        </w:rPr>
        <w:t>етские площадки с элементами озеленения;</w:t>
      </w:r>
    </w:p>
    <w:p w:rsidR="00694673" w:rsidRPr="0027752F" w:rsidRDefault="008E2558" w:rsidP="00334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>- п</w:t>
      </w:r>
      <w:r w:rsidR="00694673" w:rsidRPr="0027752F">
        <w:rPr>
          <w:rFonts w:ascii="Times New Roman" w:eastAsia="Times New Roman" w:hAnsi="Times New Roman" w:cs="Times New Roman"/>
          <w:sz w:val="18"/>
          <w:szCs w:val="18"/>
        </w:rPr>
        <w:t>лощадки для спорта и отдыха с элементами озеленения;</w:t>
      </w:r>
    </w:p>
    <w:p w:rsidR="00694673" w:rsidRPr="0027752F" w:rsidRDefault="00694673" w:rsidP="00334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>- нестационарные торговые объекты.</w:t>
      </w:r>
    </w:p>
    <w:p w:rsidR="00694673" w:rsidRPr="0027752F" w:rsidRDefault="00694673" w:rsidP="00334A0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>1.2. Условно разрешенные виды использования:</w:t>
      </w:r>
    </w:p>
    <w:p w:rsidR="00694673" w:rsidRPr="0027752F" w:rsidRDefault="00694673" w:rsidP="00334A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 xml:space="preserve">- отдельные участки, кварталы усадебной застройки, не предусматривающие ведение личного подсобного хозяйства (коттеджная: </w:t>
      </w:r>
      <w:proofErr w:type="gramStart"/>
      <w:r w:rsidRPr="0027752F">
        <w:rPr>
          <w:rFonts w:ascii="Times New Roman" w:eastAsia="Times New Roman" w:hAnsi="Times New Roman" w:cs="Times New Roman"/>
          <w:sz w:val="18"/>
          <w:szCs w:val="18"/>
        </w:rPr>
        <w:t>эконом-класса</w:t>
      </w:r>
      <w:proofErr w:type="gramEnd"/>
      <w:r w:rsidRPr="0027752F">
        <w:rPr>
          <w:rFonts w:ascii="Times New Roman" w:eastAsia="Times New Roman" w:hAnsi="Times New Roman" w:cs="Times New Roman"/>
          <w:sz w:val="18"/>
          <w:szCs w:val="18"/>
        </w:rPr>
        <w:t xml:space="preserve">, бизнес-класса; </w:t>
      </w:r>
      <w:proofErr w:type="spellStart"/>
      <w:r w:rsidRPr="0027752F">
        <w:rPr>
          <w:rFonts w:ascii="Times New Roman" w:eastAsia="Times New Roman" w:hAnsi="Times New Roman" w:cs="Times New Roman"/>
          <w:sz w:val="18"/>
          <w:szCs w:val="18"/>
        </w:rPr>
        <w:t>таун-хаусы</w:t>
      </w:r>
      <w:proofErr w:type="spellEnd"/>
      <w:r w:rsidRPr="0027752F">
        <w:rPr>
          <w:rFonts w:ascii="Times New Roman" w:eastAsia="Times New Roman" w:hAnsi="Times New Roman" w:cs="Times New Roman"/>
          <w:sz w:val="18"/>
          <w:szCs w:val="18"/>
        </w:rPr>
        <w:t>);</w:t>
      </w:r>
    </w:p>
    <w:p w:rsidR="00694673" w:rsidRPr="0027752F" w:rsidRDefault="00694673" w:rsidP="00334A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>- постройки для занятий индивидуальной трудовой деятельностью;</w:t>
      </w:r>
    </w:p>
    <w:p w:rsidR="00694673" w:rsidRPr="0027752F" w:rsidRDefault="00694673" w:rsidP="00334A0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>- объекты обслуживания повседневного пользования (встроено – пристроенные, в отдельно стоящих нежилых строениях, в встроено-пристроенных к жилому дому нежилых помещениях с изолированными входами);</w:t>
      </w:r>
    </w:p>
    <w:p w:rsidR="00694673" w:rsidRPr="0027752F" w:rsidRDefault="00694673" w:rsidP="00334A0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>- открытые стоянки, гаражи;</w:t>
      </w:r>
    </w:p>
    <w:p w:rsidR="00694673" w:rsidRPr="0027752F" w:rsidRDefault="00694673" w:rsidP="00334A0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 xml:space="preserve">- строения для индивидуальной трудовой деятельности на приусадебном участке; </w:t>
      </w:r>
    </w:p>
    <w:p w:rsidR="00694673" w:rsidRPr="0027752F" w:rsidRDefault="00694673" w:rsidP="00334A0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>- объекты обслуживания повседневного пользования, строительство которых возможно в жилых кварталах на участках общего пользования;</w:t>
      </w:r>
    </w:p>
    <w:p w:rsidR="00694673" w:rsidRPr="0027752F" w:rsidRDefault="00694673" w:rsidP="00334A0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 xml:space="preserve">- зеленые насаждения общего пользования (сады, скверы, бульвары);  площадки для отдыха, игр детей дошкольного и школьного возраста, спортивные площадки; </w:t>
      </w:r>
    </w:p>
    <w:p w:rsidR="00694673" w:rsidRPr="0027752F" w:rsidRDefault="00694673" w:rsidP="00334A0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 xml:space="preserve">- магазины, объекты мелкорозничной торговой сети; нестационарные торговые объекты (павильоны, киоски, палатки розничной торговли);   </w:t>
      </w:r>
    </w:p>
    <w:p w:rsidR="00694673" w:rsidRPr="0027752F" w:rsidRDefault="00694673" w:rsidP="00334A0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>- предприятия бытового обслуживания (парикмахерские, бани, сауны);  предприятия общественного питания;</w:t>
      </w:r>
    </w:p>
    <w:p w:rsidR="00694673" w:rsidRPr="0027752F" w:rsidRDefault="00694673" w:rsidP="00334A0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>- объекты дошкольного и начального и общего среднего образования; библиотеки;</w:t>
      </w:r>
    </w:p>
    <w:p w:rsidR="00694673" w:rsidRPr="0027752F" w:rsidRDefault="00694673" w:rsidP="00334A0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 xml:space="preserve">- аптеки, медицинские кабинеты, пункты оказания первичной медицинской помощи; </w:t>
      </w:r>
    </w:p>
    <w:p w:rsidR="00694673" w:rsidRPr="0027752F" w:rsidRDefault="00694673" w:rsidP="00334A0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>- приёмные пункты прачечных и химчисток;</w:t>
      </w:r>
    </w:p>
    <w:p w:rsidR="00694673" w:rsidRPr="0027752F" w:rsidRDefault="00694673" w:rsidP="00334A0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>- почтовые отделения;</w:t>
      </w:r>
    </w:p>
    <w:p w:rsidR="00694673" w:rsidRPr="0027752F" w:rsidRDefault="00694673" w:rsidP="00334A0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>- объекты, связанные с отправлением культа;</w:t>
      </w:r>
    </w:p>
    <w:p w:rsidR="00694673" w:rsidRPr="0027752F" w:rsidRDefault="00694673" w:rsidP="00334A0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>- объекты инженерной и транспортной инфраструктуры (с обеспечением условий для беспрепятственного передвижения инвалидов и других мало мобильных групп населения).</w:t>
      </w:r>
    </w:p>
    <w:p w:rsidR="00694673" w:rsidRPr="0027752F" w:rsidRDefault="00694673" w:rsidP="00334A0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 xml:space="preserve">- наземные сооружения линий электропередач, распределительные пункты и подстанции, трансформаторные подстанции; антенны сотовой, радиорелейной и спутниковой связи; </w:t>
      </w:r>
    </w:p>
    <w:p w:rsidR="00694673" w:rsidRPr="0027752F" w:rsidRDefault="00694673" w:rsidP="00334A0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 xml:space="preserve">- газораспределительные пункты;  </w:t>
      </w:r>
      <w:proofErr w:type="spellStart"/>
      <w:r w:rsidRPr="0027752F">
        <w:rPr>
          <w:rFonts w:ascii="Times New Roman" w:eastAsia="Times New Roman" w:hAnsi="Times New Roman" w:cs="Times New Roman"/>
          <w:sz w:val="18"/>
          <w:szCs w:val="18"/>
        </w:rPr>
        <w:t>повысительные</w:t>
      </w:r>
      <w:proofErr w:type="spellEnd"/>
      <w:r w:rsidRPr="0027752F">
        <w:rPr>
          <w:rFonts w:ascii="Times New Roman" w:eastAsia="Times New Roman" w:hAnsi="Times New Roman" w:cs="Times New Roman"/>
          <w:sz w:val="18"/>
          <w:szCs w:val="18"/>
        </w:rPr>
        <w:t xml:space="preserve"> водопроводные станции, водоёмные узлы;</w:t>
      </w:r>
    </w:p>
    <w:p w:rsidR="00694673" w:rsidRPr="0027752F" w:rsidRDefault="00694673" w:rsidP="00334A0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>- площадки для вывоза бытового мусора с контейнерами;  канализационные насосные станции;</w:t>
      </w:r>
    </w:p>
    <w:p w:rsidR="00694673" w:rsidRPr="0027752F" w:rsidRDefault="00694673" w:rsidP="00334A0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>- опорные пункты охраны порядка, аварийно-диспетчерские пункты;</w:t>
      </w:r>
    </w:p>
    <w:p w:rsidR="00694673" w:rsidRPr="0027752F" w:rsidRDefault="00694673" w:rsidP="00334A0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lastRenderedPageBreak/>
        <w:t>- оборудования пожарной охраны (гидранты, резервуары).</w:t>
      </w:r>
    </w:p>
    <w:p w:rsidR="00694673" w:rsidRPr="0027752F" w:rsidRDefault="00694673" w:rsidP="00334A04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>1.3. Вспомогательные виды разрешенного использования:</w:t>
      </w:r>
    </w:p>
    <w:p w:rsidR="00694673" w:rsidRPr="0027752F" w:rsidRDefault="00694673" w:rsidP="00334A0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>- объекты инженерной инфраструктуры, обслуживающие территорию (сети инженерно-технического снабжения);</w:t>
      </w:r>
    </w:p>
    <w:p w:rsidR="00694673" w:rsidRPr="0027752F" w:rsidRDefault="00694673" w:rsidP="00334A0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 xml:space="preserve">- строения для содержания скота, домашних животных и птицы; надомные индивидуальные виды деятельности в соответствии с санитарными и противопожарными нормами; </w:t>
      </w:r>
    </w:p>
    <w:p w:rsidR="00694673" w:rsidRPr="0027752F" w:rsidRDefault="00694673" w:rsidP="00334A0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>- индивидуальные бани, надворные туалеты;</w:t>
      </w:r>
    </w:p>
    <w:p w:rsidR="00694673" w:rsidRPr="0027752F" w:rsidRDefault="00694673" w:rsidP="00334A0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>- сады, огороды, палисадники, зелёные насаждения; стационарные теплицы для выращивания овощей, фруктов, цветов;</w:t>
      </w:r>
    </w:p>
    <w:p w:rsidR="00694673" w:rsidRPr="0027752F" w:rsidRDefault="00694673" w:rsidP="00334A0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>- места на участке для парковки (на 1-2 машины);</w:t>
      </w:r>
    </w:p>
    <w:p w:rsidR="00694673" w:rsidRPr="0027752F" w:rsidRDefault="00694673" w:rsidP="00334A0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>2. Предельные (минимальные, максимальные) размеры земельных участков и предельные параметры разрешенного строительства, реконструкции объектов капитального строительства.</w:t>
      </w:r>
    </w:p>
    <w:p w:rsidR="00694673" w:rsidRPr="0027752F" w:rsidRDefault="00694673" w:rsidP="00334A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27752F">
        <w:rPr>
          <w:rFonts w:ascii="Times New Roman" w:eastAsia="Times New Roman" w:hAnsi="Times New Roman" w:cs="Times New Roman"/>
          <w:sz w:val="18"/>
          <w:szCs w:val="18"/>
        </w:rPr>
        <w:t>Предельные (минимальные и (или) максимальные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</w:t>
      </w:r>
      <w:proofErr w:type="gramEnd"/>
    </w:p>
    <w:p w:rsidR="00694673" w:rsidRPr="0027752F" w:rsidRDefault="001B4BA1" w:rsidP="00334A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27752F">
        <w:rPr>
          <w:rFonts w:ascii="Times New Roman" w:eastAsia="Times New Roman" w:hAnsi="Times New Roman" w:cs="Times New Roman"/>
          <w:sz w:val="18"/>
          <w:szCs w:val="18"/>
        </w:rPr>
        <w:t>Предельные (минимальные и (или) максимальные размеры земельных участков, в том числе их площадь – мин. 0,1 га – макс. 0,</w:t>
      </w:r>
      <w:r w:rsidR="008E2558" w:rsidRPr="0027752F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27752F">
        <w:rPr>
          <w:rFonts w:ascii="Times New Roman" w:eastAsia="Times New Roman" w:hAnsi="Times New Roman" w:cs="Times New Roman"/>
          <w:sz w:val="18"/>
          <w:szCs w:val="18"/>
        </w:rPr>
        <w:t xml:space="preserve"> га.</w:t>
      </w:r>
      <w:proofErr w:type="gramEnd"/>
    </w:p>
    <w:p w:rsidR="001B4BA1" w:rsidRPr="0027752F" w:rsidRDefault="001B4BA1" w:rsidP="00334A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27752F">
        <w:rPr>
          <w:rFonts w:ascii="Times New Roman" w:eastAsia="Times New Roman" w:hAnsi="Times New Roman" w:cs="Times New Roman"/>
          <w:sz w:val="18"/>
          <w:szCs w:val="18"/>
        </w:rPr>
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от красных линий не менее чем 5 м, от красной линии проездов – не менее чем на </w:t>
      </w:r>
      <w:r w:rsidR="008E2558" w:rsidRPr="0027752F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27752F">
        <w:rPr>
          <w:rFonts w:ascii="Times New Roman" w:eastAsia="Times New Roman" w:hAnsi="Times New Roman" w:cs="Times New Roman"/>
          <w:sz w:val="18"/>
          <w:szCs w:val="18"/>
        </w:rPr>
        <w:t>м до постройки для содержания скота и птицы – 4 м, до бань, гаражей и прочих построек – 1 м.</w:t>
      </w:r>
      <w:proofErr w:type="gramEnd"/>
    </w:p>
    <w:p w:rsidR="008E2558" w:rsidRPr="0027752F" w:rsidRDefault="008E2558" w:rsidP="00334A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 xml:space="preserve">Максимальное количество </w:t>
      </w:r>
      <w:proofErr w:type="gramStart"/>
      <w:r w:rsidRPr="0027752F">
        <w:rPr>
          <w:rFonts w:ascii="Times New Roman" w:eastAsia="Times New Roman" w:hAnsi="Times New Roman" w:cs="Times New Roman"/>
          <w:sz w:val="18"/>
          <w:szCs w:val="18"/>
        </w:rPr>
        <w:t>этаже</w:t>
      </w:r>
      <w:proofErr w:type="gramEnd"/>
      <w:r w:rsidRPr="0027752F">
        <w:rPr>
          <w:rFonts w:ascii="Times New Roman" w:eastAsia="Times New Roman" w:hAnsi="Times New Roman" w:cs="Times New Roman"/>
          <w:sz w:val="18"/>
          <w:szCs w:val="18"/>
        </w:rPr>
        <w:t xml:space="preserve"> – 3, предельная высота зданий, строений сооружений – 13 м.</w:t>
      </w:r>
    </w:p>
    <w:p w:rsidR="008E2558" w:rsidRPr="0027752F" w:rsidRDefault="008E2558" w:rsidP="00334A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 xml:space="preserve">Максимальны процент застройки в границах земельного участка, определяемы как отношение суммарно площади земельного участка, которая может быть застроена, </w:t>
      </w:r>
      <w:proofErr w:type="gramStart"/>
      <w:r w:rsidRPr="0027752F">
        <w:rPr>
          <w:rFonts w:ascii="Times New Roman" w:eastAsia="Times New Roman" w:hAnsi="Times New Roman" w:cs="Times New Roman"/>
          <w:sz w:val="18"/>
          <w:szCs w:val="18"/>
        </w:rPr>
        <w:t>ко</w:t>
      </w:r>
      <w:proofErr w:type="gramEnd"/>
      <w:r w:rsidRPr="0027752F">
        <w:rPr>
          <w:rFonts w:ascii="Times New Roman" w:eastAsia="Times New Roman" w:hAnsi="Times New Roman" w:cs="Times New Roman"/>
          <w:sz w:val="18"/>
          <w:szCs w:val="18"/>
        </w:rPr>
        <w:t xml:space="preserve"> все площади земельного участка -60 %.</w:t>
      </w:r>
    </w:p>
    <w:p w:rsidR="00B17ADC" w:rsidRPr="0027752F" w:rsidRDefault="00B17ADC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</w:p>
    <w:p w:rsidR="005B7ECD" w:rsidRPr="0027752F" w:rsidRDefault="007623CB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27752F">
        <w:rPr>
          <w:rFonts w:ascii="Times New Roman" w:hAnsi="Times New Roman" w:cs="Times New Roman"/>
          <w:b/>
          <w:bCs/>
          <w:sz w:val="18"/>
          <w:szCs w:val="18"/>
        </w:rPr>
        <w:t>ОСОБЫЕ ОТМЕТКИ:</w:t>
      </w:r>
    </w:p>
    <w:p w:rsidR="00E35057" w:rsidRPr="0027752F" w:rsidRDefault="00192711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7752F">
        <w:rPr>
          <w:rFonts w:ascii="Times New Roman" w:hAnsi="Times New Roman" w:cs="Times New Roman"/>
          <w:b/>
          <w:bCs/>
          <w:sz w:val="18"/>
          <w:szCs w:val="18"/>
        </w:rPr>
        <w:t>Лот №1:</w:t>
      </w:r>
      <w:r w:rsidRPr="0027752F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0D7A5C" w:rsidRPr="0027752F">
        <w:rPr>
          <w:rFonts w:ascii="Times New Roman" w:hAnsi="Times New Roman" w:cs="Times New Roman"/>
          <w:sz w:val="18"/>
          <w:szCs w:val="18"/>
        </w:rPr>
        <w:t>Земельный</w:t>
      </w:r>
      <w:r w:rsidR="00E35057" w:rsidRPr="0027752F">
        <w:rPr>
          <w:rFonts w:ascii="Times New Roman" w:hAnsi="Times New Roman" w:cs="Times New Roman"/>
          <w:sz w:val="18"/>
          <w:szCs w:val="18"/>
        </w:rPr>
        <w:t xml:space="preserve"> участок расположен в особо охраняемо природно территории «</w:t>
      </w:r>
      <w:r w:rsidR="000D7A5C" w:rsidRPr="0027752F">
        <w:rPr>
          <w:rFonts w:ascii="Times New Roman" w:hAnsi="Times New Roman" w:cs="Times New Roman"/>
          <w:sz w:val="18"/>
          <w:szCs w:val="18"/>
        </w:rPr>
        <w:t>Государственный</w:t>
      </w:r>
      <w:r w:rsidR="00E35057" w:rsidRPr="0027752F">
        <w:rPr>
          <w:rFonts w:ascii="Times New Roman" w:hAnsi="Times New Roman" w:cs="Times New Roman"/>
          <w:sz w:val="18"/>
          <w:szCs w:val="18"/>
        </w:rPr>
        <w:t xml:space="preserve"> биологически охотничи</w:t>
      </w:r>
      <w:r w:rsidR="000D7A5C" w:rsidRPr="0027752F">
        <w:rPr>
          <w:rFonts w:ascii="Times New Roman" w:hAnsi="Times New Roman" w:cs="Times New Roman"/>
          <w:sz w:val="18"/>
          <w:szCs w:val="18"/>
        </w:rPr>
        <w:t>й</w:t>
      </w:r>
      <w:r w:rsidR="00E35057" w:rsidRPr="0027752F">
        <w:rPr>
          <w:rFonts w:ascii="Times New Roman" w:hAnsi="Times New Roman" w:cs="Times New Roman"/>
          <w:sz w:val="18"/>
          <w:szCs w:val="18"/>
        </w:rPr>
        <w:t xml:space="preserve"> заказник регионального значения «Пожвински</w:t>
      </w:r>
      <w:r w:rsidR="000D7A5C" w:rsidRPr="0027752F">
        <w:rPr>
          <w:rFonts w:ascii="Times New Roman" w:hAnsi="Times New Roman" w:cs="Times New Roman"/>
          <w:sz w:val="18"/>
          <w:szCs w:val="18"/>
        </w:rPr>
        <w:t>й</w:t>
      </w:r>
      <w:r w:rsidR="00E35057" w:rsidRPr="0027752F">
        <w:rPr>
          <w:rFonts w:ascii="Times New Roman" w:hAnsi="Times New Roman" w:cs="Times New Roman"/>
          <w:sz w:val="18"/>
          <w:szCs w:val="18"/>
        </w:rPr>
        <w:t>» на территори</w:t>
      </w:r>
      <w:r w:rsidR="000D7A5C" w:rsidRPr="0027752F">
        <w:rPr>
          <w:rFonts w:ascii="Times New Roman" w:hAnsi="Times New Roman" w:cs="Times New Roman"/>
          <w:sz w:val="18"/>
          <w:szCs w:val="18"/>
        </w:rPr>
        <w:t>и Добрянского муниципального райо</w:t>
      </w:r>
      <w:r w:rsidR="00E35057" w:rsidRPr="0027752F">
        <w:rPr>
          <w:rFonts w:ascii="Times New Roman" w:hAnsi="Times New Roman" w:cs="Times New Roman"/>
          <w:sz w:val="18"/>
          <w:szCs w:val="18"/>
        </w:rPr>
        <w:t>на Пермского края (Федеральны</w:t>
      </w:r>
      <w:r w:rsidR="000D7A5C" w:rsidRPr="0027752F">
        <w:rPr>
          <w:rFonts w:ascii="Times New Roman" w:hAnsi="Times New Roman" w:cs="Times New Roman"/>
          <w:sz w:val="18"/>
          <w:szCs w:val="18"/>
        </w:rPr>
        <w:t>й</w:t>
      </w:r>
      <w:r w:rsidR="00E35057" w:rsidRPr="0027752F">
        <w:rPr>
          <w:rFonts w:ascii="Times New Roman" w:hAnsi="Times New Roman" w:cs="Times New Roman"/>
          <w:sz w:val="18"/>
          <w:szCs w:val="18"/>
        </w:rPr>
        <w:t xml:space="preserve"> закон «Об особо охраняемых природных территориях</w:t>
      </w:r>
      <w:r w:rsidR="000D7A5C" w:rsidRPr="0027752F">
        <w:rPr>
          <w:rFonts w:ascii="Times New Roman" w:hAnsi="Times New Roman" w:cs="Times New Roman"/>
          <w:sz w:val="18"/>
          <w:szCs w:val="18"/>
        </w:rPr>
        <w:t>» от 14.03.1995 №33-ФЗ (в редакции от 12.03.2014), Указ Губернатора от 19.10.2000 №272 «Об образовании заказников «Белогорский», «Пожвинский» и упразднении заказника «Юговской»» (в редакции Постановления Правительства Пермского края от 23.06.2014 №519-п)).</w:t>
      </w:r>
      <w:proofErr w:type="gramEnd"/>
    </w:p>
    <w:p w:rsidR="000E3F64" w:rsidRPr="0027752F" w:rsidRDefault="000F5DEA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7752F">
        <w:rPr>
          <w:rFonts w:ascii="Times New Roman" w:hAnsi="Times New Roman" w:cs="Times New Roman"/>
          <w:b/>
          <w:bCs/>
          <w:sz w:val="18"/>
          <w:szCs w:val="18"/>
        </w:rPr>
        <w:t>Лот №2:</w:t>
      </w:r>
      <w:r w:rsidRPr="0027752F">
        <w:rPr>
          <w:rFonts w:ascii="Times New Roman" w:hAnsi="Times New Roman" w:cs="Times New Roman"/>
          <w:sz w:val="18"/>
          <w:szCs w:val="18"/>
        </w:rPr>
        <w:t xml:space="preserve"> </w:t>
      </w:r>
      <w:r w:rsidR="000525E9" w:rsidRPr="0027752F">
        <w:rPr>
          <w:rFonts w:ascii="Times New Roman" w:hAnsi="Times New Roman" w:cs="Times New Roman"/>
          <w:sz w:val="18"/>
          <w:szCs w:val="18"/>
        </w:rPr>
        <w:t xml:space="preserve">Для данного </w:t>
      </w:r>
      <w:r w:rsidR="000E3F64" w:rsidRPr="0027752F">
        <w:rPr>
          <w:rFonts w:ascii="Times New Roman" w:hAnsi="Times New Roman" w:cs="Times New Roman"/>
          <w:sz w:val="18"/>
          <w:szCs w:val="18"/>
        </w:rPr>
        <w:t>з</w:t>
      </w:r>
      <w:r w:rsidR="000525E9" w:rsidRPr="0027752F">
        <w:rPr>
          <w:rFonts w:ascii="Times New Roman" w:hAnsi="Times New Roman" w:cs="Times New Roman"/>
          <w:sz w:val="18"/>
          <w:szCs w:val="18"/>
        </w:rPr>
        <w:t xml:space="preserve">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</w:t>
      </w:r>
      <w:r w:rsidR="000E3F64" w:rsidRPr="0027752F">
        <w:rPr>
          <w:rFonts w:ascii="Times New Roman" w:hAnsi="Times New Roman" w:cs="Times New Roman"/>
          <w:sz w:val="18"/>
          <w:szCs w:val="18"/>
        </w:rPr>
        <w:t>объекта</w:t>
      </w:r>
      <w:r w:rsidR="000525E9" w:rsidRPr="0027752F">
        <w:rPr>
          <w:rFonts w:ascii="Times New Roman" w:hAnsi="Times New Roman" w:cs="Times New Roman"/>
          <w:sz w:val="18"/>
          <w:szCs w:val="18"/>
        </w:rPr>
        <w:t xml:space="preserve">, </w:t>
      </w:r>
      <w:r w:rsidR="000E3F64" w:rsidRPr="0027752F">
        <w:rPr>
          <w:rFonts w:ascii="Times New Roman" w:hAnsi="Times New Roman" w:cs="Times New Roman"/>
          <w:sz w:val="18"/>
          <w:szCs w:val="18"/>
        </w:rPr>
        <w:t xml:space="preserve">не зарегистрированных в реестре прав, ограничений прав и обременений недвижимого имущества: Вид ограничения (обременения): </w:t>
      </w:r>
      <w:r w:rsidRPr="0027752F">
        <w:rPr>
          <w:rFonts w:ascii="Times New Roman" w:hAnsi="Times New Roman" w:cs="Times New Roman"/>
          <w:sz w:val="18"/>
          <w:szCs w:val="18"/>
        </w:rPr>
        <w:t xml:space="preserve">Ограничения прав на земельный участок, предусмотренные статьями 56, 56.1 Земельного кодекса Российской Федерации; Срок действия: с </w:t>
      </w:r>
      <w:r w:rsidR="009B01C1" w:rsidRPr="0027752F">
        <w:rPr>
          <w:rFonts w:ascii="Times New Roman" w:hAnsi="Times New Roman" w:cs="Times New Roman"/>
          <w:sz w:val="18"/>
          <w:szCs w:val="18"/>
        </w:rPr>
        <w:t>07</w:t>
      </w:r>
      <w:r w:rsidRPr="0027752F">
        <w:rPr>
          <w:rFonts w:ascii="Times New Roman" w:hAnsi="Times New Roman" w:cs="Times New Roman"/>
          <w:sz w:val="18"/>
          <w:szCs w:val="18"/>
        </w:rPr>
        <w:t>.</w:t>
      </w:r>
      <w:r w:rsidR="000E3F64" w:rsidRPr="0027752F">
        <w:rPr>
          <w:rFonts w:ascii="Times New Roman" w:hAnsi="Times New Roman" w:cs="Times New Roman"/>
          <w:sz w:val="18"/>
          <w:szCs w:val="18"/>
        </w:rPr>
        <w:t>05</w:t>
      </w:r>
      <w:r w:rsidRPr="0027752F">
        <w:rPr>
          <w:rFonts w:ascii="Times New Roman" w:hAnsi="Times New Roman" w:cs="Times New Roman"/>
          <w:sz w:val="18"/>
          <w:szCs w:val="18"/>
        </w:rPr>
        <w:t>.201</w:t>
      </w:r>
      <w:r w:rsidR="000E3F64" w:rsidRPr="0027752F">
        <w:rPr>
          <w:rFonts w:ascii="Times New Roman" w:hAnsi="Times New Roman" w:cs="Times New Roman"/>
          <w:sz w:val="18"/>
          <w:szCs w:val="18"/>
        </w:rPr>
        <w:t>5</w:t>
      </w:r>
      <w:r w:rsidRPr="0027752F">
        <w:rPr>
          <w:rFonts w:ascii="Times New Roman" w:hAnsi="Times New Roman" w:cs="Times New Roman"/>
          <w:sz w:val="18"/>
          <w:szCs w:val="18"/>
        </w:rPr>
        <w:t xml:space="preserve">; Реквизиты документа-основания: </w:t>
      </w:r>
      <w:r w:rsidR="009B01C1" w:rsidRPr="0027752F">
        <w:rPr>
          <w:rFonts w:ascii="Times New Roman" w:hAnsi="Times New Roman" w:cs="Times New Roman"/>
          <w:sz w:val="18"/>
          <w:szCs w:val="18"/>
        </w:rPr>
        <w:t xml:space="preserve">Приказ «Об установлении границ водоохранных зон и прибрежных защитных полос Камского водохранилища» от 07.07.2014 №163 выдан: Камское бассейновое водное управление Федерального агентства водных ресурсов; </w:t>
      </w:r>
      <w:r w:rsidR="000E3F64" w:rsidRPr="0027752F">
        <w:rPr>
          <w:rFonts w:ascii="Times New Roman" w:hAnsi="Times New Roman" w:cs="Times New Roman"/>
          <w:sz w:val="18"/>
          <w:szCs w:val="18"/>
        </w:rPr>
        <w:t xml:space="preserve">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действия: с 20.05.2015; Реквизиты документа-основания: Приказ «Об установлении границ водоохранных зон и прибрежных защитных полос Камского водохранилища» от 07.07.2014 №163 выдан: Камское бассейновое водное управление Федерального агентства водных ресурсов; Земельный участок подлежит снятию с государственного кадастрового учета по истечении пяти лет со дня его государственного кадастрового учета, если на него не будут зарегистрированы права.</w:t>
      </w:r>
    </w:p>
    <w:p w:rsidR="000E3F64" w:rsidRPr="0027752F" w:rsidRDefault="000E3F64" w:rsidP="000E3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7752F">
        <w:rPr>
          <w:rFonts w:ascii="Times New Roman" w:hAnsi="Times New Roman" w:cs="Times New Roman"/>
          <w:b/>
          <w:bCs/>
          <w:sz w:val="18"/>
          <w:szCs w:val="18"/>
        </w:rPr>
        <w:t>Лот №3:</w:t>
      </w:r>
      <w:r w:rsidRPr="0027752F">
        <w:rPr>
          <w:rFonts w:ascii="Times New Roman" w:hAnsi="Times New Roman" w:cs="Times New Roman"/>
          <w:sz w:val="18"/>
          <w:szCs w:val="18"/>
        </w:rPr>
        <w:t xml:space="preserve"> Земельный участок подлежит снятию с государственного кадастрового учета по истечении пяти лет со дня его государственного кадастрового учета, если на него не будут зарегистрированы права.</w:t>
      </w:r>
    </w:p>
    <w:p w:rsidR="000E3F64" w:rsidRPr="0027752F" w:rsidRDefault="000E3F64" w:rsidP="000E3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27752F">
        <w:rPr>
          <w:rFonts w:ascii="Times New Roman" w:hAnsi="Times New Roman" w:cs="Times New Roman"/>
          <w:b/>
          <w:sz w:val="18"/>
          <w:szCs w:val="18"/>
        </w:rPr>
        <w:t>Лот №4:</w:t>
      </w:r>
      <w:r w:rsidRPr="0027752F">
        <w:rPr>
          <w:rFonts w:ascii="Times New Roman" w:hAnsi="Times New Roman" w:cs="Times New Roman"/>
          <w:sz w:val="18"/>
          <w:szCs w:val="18"/>
        </w:rPr>
        <w:t xml:space="preserve">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действия: с 08.09.2015; Реквизиты документа-основания: Постановление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от 24.02.2009 №160, </w:t>
      </w:r>
      <w:proofErr w:type="gramStart"/>
      <w:r w:rsidRPr="0027752F">
        <w:rPr>
          <w:rFonts w:ascii="Times New Roman" w:hAnsi="Times New Roman" w:cs="Times New Roman"/>
          <w:sz w:val="18"/>
          <w:szCs w:val="18"/>
        </w:rPr>
        <w:t>выдан</w:t>
      </w:r>
      <w:proofErr w:type="gramEnd"/>
      <w:r w:rsidRPr="0027752F">
        <w:rPr>
          <w:rFonts w:ascii="Times New Roman" w:hAnsi="Times New Roman" w:cs="Times New Roman"/>
          <w:sz w:val="18"/>
          <w:szCs w:val="18"/>
        </w:rPr>
        <w:t xml:space="preserve">: Правительство РФ.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действия: с 10.05.2016; Реквизиты документа-основания: Постановление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от 24.02.2009 №160, </w:t>
      </w:r>
      <w:proofErr w:type="gramStart"/>
      <w:r w:rsidRPr="0027752F">
        <w:rPr>
          <w:rFonts w:ascii="Times New Roman" w:hAnsi="Times New Roman" w:cs="Times New Roman"/>
          <w:sz w:val="18"/>
          <w:szCs w:val="18"/>
        </w:rPr>
        <w:t>выдан</w:t>
      </w:r>
      <w:proofErr w:type="gramEnd"/>
      <w:r w:rsidRPr="0027752F">
        <w:rPr>
          <w:rFonts w:ascii="Times New Roman" w:hAnsi="Times New Roman" w:cs="Times New Roman"/>
          <w:sz w:val="18"/>
          <w:szCs w:val="18"/>
        </w:rPr>
        <w:t xml:space="preserve">: Правительство РФ. </w:t>
      </w:r>
    </w:p>
    <w:p w:rsidR="00F56541" w:rsidRPr="0027752F" w:rsidRDefault="00F56541" w:rsidP="00F56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27752F">
        <w:rPr>
          <w:rFonts w:ascii="Times New Roman" w:hAnsi="Times New Roman" w:cs="Times New Roman"/>
          <w:b/>
          <w:sz w:val="18"/>
          <w:szCs w:val="18"/>
        </w:rPr>
        <w:t>Лот №5:</w:t>
      </w:r>
      <w:r w:rsidRPr="0027752F">
        <w:rPr>
          <w:rFonts w:ascii="Times New Roman" w:hAnsi="Times New Roman" w:cs="Times New Roman"/>
          <w:sz w:val="18"/>
          <w:szCs w:val="18"/>
        </w:rPr>
        <w:t xml:space="preserve">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действия: с 10.05.2016; Реквизиты документа-основания: Постановление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от 24.02.2009 №160, </w:t>
      </w:r>
      <w:proofErr w:type="gramStart"/>
      <w:r w:rsidRPr="0027752F">
        <w:rPr>
          <w:rFonts w:ascii="Times New Roman" w:hAnsi="Times New Roman" w:cs="Times New Roman"/>
          <w:sz w:val="18"/>
          <w:szCs w:val="18"/>
        </w:rPr>
        <w:t>выдан</w:t>
      </w:r>
      <w:proofErr w:type="gramEnd"/>
      <w:r w:rsidRPr="0027752F">
        <w:rPr>
          <w:rFonts w:ascii="Times New Roman" w:hAnsi="Times New Roman" w:cs="Times New Roman"/>
          <w:sz w:val="18"/>
          <w:szCs w:val="18"/>
        </w:rPr>
        <w:t xml:space="preserve">: Правительство РФ. </w:t>
      </w:r>
    </w:p>
    <w:p w:rsidR="006F79C5" w:rsidRPr="0027752F" w:rsidRDefault="006F79C5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7752F">
        <w:rPr>
          <w:rFonts w:ascii="Times New Roman" w:hAnsi="Times New Roman" w:cs="Times New Roman"/>
          <w:b/>
          <w:sz w:val="18"/>
          <w:szCs w:val="18"/>
        </w:rPr>
        <w:t>Для участия в аукционе:</w:t>
      </w:r>
    </w:p>
    <w:p w:rsidR="006F79C5" w:rsidRPr="0027752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7752F">
        <w:rPr>
          <w:rFonts w:ascii="Times New Roman" w:hAnsi="Times New Roman" w:cs="Times New Roman"/>
          <w:sz w:val="18"/>
          <w:szCs w:val="18"/>
        </w:rPr>
        <w:t>1) заявка на участие в аукционе по установленной в извещении о проведен</w:t>
      </w:r>
      <w:proofErr w:type="gramStart"/>
      <w:r w:rsidRPr="0027752F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27752F">
        <w:rPr>
          <w:rFonts w:ascii="Times New Roman" w:hAnsi="Times New Roman" w:cs="Times New Roman"/>
          <w:sz w:val="18"/>
          <w:szCs w:val="18"/>
        </w:rPr>
        <w:t>кциона форме с указанием банковских реквизитов счета для возврата задатка;</w:t>
      </w:r>
    </w:p>
    <w:p w:rsidR="006F79C5" w:rsidRPr="0027752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7752F">
        <w:rPr>
          <w:rFonts w:ascii="Times New Roman" w:hAnsi="Times New Roman" w:cs="Times New Roman"/>
          <w:sz w:val="18"/>
          <w:szCs w:val="18"/>
        </w:rPr>
        <w:t>2) копии документов, удостоверяющих личность заявителя (для граждан);</w:t>
      </w:r>
    </w:p>
    <w:p w:rsidR="006F79C5" w:rsidRPr="0027752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7752F">
        <w:rPr>
          <w:rFonts w:ascii="Times New Roman" w:hAnsi="Times New Roman" w:cs="Times New Roman"/>
          <w:sz w:val="18"/>
          <w:szCs w:val="18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79C5" w:rsidRPr="0027752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7752F">
        <w:rPr>
          <w:rFonts w:ascii="Times New Roman" w:hAnsi="Times New Roman" w:cs="Times New Roman"/>
          <w:sz w:val="18"/>
          <w:szCs w:val="18"/>
        </w:rPr>
        <w:t>4) документы, подтверждающие внесение задатка.</w:t>
      </w:r>
    </w:p>
    <w:p w:rsidR="006F79C5" w:rsidRPr="0027752F" w:rsidRDefault="006F79C5" w:rsidP="00334A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7752F">
        <w:rPr>
          <w:rFonts w:ascii="Times New Roman" w:hAnsi="Times New Roman" w:cs="Times New Roman"/>
          <w:b/>
          <w:sz w:val="18"/>
          <w:szCs w:val="18"/>
        </w:rPr>
        <w:t xml:space="preserve">Реквизиты для перечисления задатка: </w:t>
      </w:r>
    </w:p>
    <w:p w:rsidR="00D11AAE" w:rsidRPr="0027752F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7752F">
        <w:rPr>
          <w:rFonts w:ascii="Times New Roman" w:hAnsi="Times New Roman" w:cs="Times New Roman"/>
          <w:sz w:val="18"/>
          <w:szCs w:val="18"/>
        </w:rPr>
        <w:t>ИНН 5948060183 КПП 594801001</w:t>
      </w:r>
    </w:p>
    <w:p w:rsidR="00D11AAE" w:rsidRPr="0027752F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7752F">
        <w:rPr>
          <w:rFonts w:ascii="Times New Roman" w:hAnsi="Times New Roman" w:cs="Times New Roman"/>
          <w:sz w:val="18"/>
          <w:szCs w:val="18"/>
        </w:rPr>
        <w:t>УФК по Пермскому краю (Управление имущественных и земельных отношений администрации Добрянского городского округа)</w:t>
      </w:r>
    </w:p>
    <w:p w:rsidR="00D11AAE" w:rsidRPr="0027752F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27752F">
        <w:rPr>
          <w:rFonts w:ascii="Times New Roman" w:hAnsi="Times New Roman" w:cs="Times New Roman"/>
          <w:sz w:val="18"/>
          <w:szCs w:val="18"/>
        </w:rPr>
        <w:t>л</w:t>
      </w:r>
      <w:proofErr w:type="gramEnd"/>
      <w:r w:rsidRPr="0027752F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Pr="0027752F">
        <w:rPr>
          <w:rFonts w:ascii="Times New Roman" w:hAnsi="Times New Roman" w:cs="Times New Roman"/>
          <w:sz w:val="18"/>
          <w:szCs w:val="18"/>
        </w:rPr>
        <w:t>сч</w:t>
      </w:r>
      <w:proofErr w:type="spellEnd"/>
      <w:r w:rsidRPr="0027752F">
        <w:rPr>
          <w:rFonts w:ascii="Times New Roman" w:hAnsi="Times New Roman" w:cs="Times New Roman"/>
          <w:sz w:val="18"/>
          <w:szCs w:val="18"/>
        </w:rPr>
        <w:t xml:space="preserve"> 05563298120</w:t>
      </w:r>
    </w:p>
    <w:p w:rsidR="00D11AAE" w:rsidRPr="0027752F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27752F">
        <w:rPr>
          <w:rFonts w:ascii="Times New Roman" w:hAnsi="Times New Roman" w:cs="Times New Roman"/>
          <w:sz w:val="18"/>
          <w:szCs w:val="18"/>
        </w:rPr>
        <w:t>р</w:t>
      </w:r>
      <w:proofErr w:type="gramEnd"/>
      <w:r w:rsidRPr="0027752F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Pr="0027752F">
        <w:rPr>
          <w:rFonts w:ascii="Times New Roman" w:hAnsi="Times New Roman" w:cs="Times New Roman"/>
          <w:sz w:val="18"/>
          <w:szCs w:val="18"/>
        </w:rPr>
        <w:t>сч</w:t>
      </w:r>
      <w:proofErr w:type="spellEnd"/>
      <w:r w:rsidRPr="0027752F">
        <w:rPr>
          <w:rFonts w:ascii="Times New Roman" w:hAnsi="Times New Roman" w:cs="Times New Roman"/>
          <w:sz w:val="18"/>
          <w:szCs w:val="18"/>
        </w:rPr>
        <w:t xml:space="preserve"> 40302810565773300233 Отделение Пермь г. Пермь</w:t>
      </w:r>
    </w:p>
    <w:p w:rsidR="00D11AAE" w:rsidRPr="0027752F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7752F">
        <w:rPr>
          <w:rFonts w:ascii="Times New Roman" w:hAnsi="Times New Roman" w:cs="Times New Roman"/>
          <w:sz w:val="18"/>
          <w:szCs w:val="18"/>
        </w:rPr>
        <w:t>БИК 045773001</w:t>
      </w:r>
    </w:p>
    <w:p w:rsidR="00D11AAE" w:rsidRPr="0027752F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7752F">
        <w:rPr>
          <w:rFonts w:ascii="Times New Roman" w:hAnsi="Times New Roman" w:cs="Times New Roman"/>
          <w:sz w:val="18"/>
          <w:szCs w:val="18"/>
        </w:rPr>
        <w:t>ОКТМО 57718000</w:t>
      </w:r>
    </w:p>
    <w:p w:rsidR="006F79C5" w:rsidRPr="0027752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7752F">
        <w:rPr>
          <w:rFonts w:ascii="Times New Roman" w:hAnsi="Times New Roman" w:cs="Times New Roman"/>
          <w:sz w:val="18"/>
          <w:szCs w:val="18"/>
        </w:rPr>
        <w:t xml:space="preserve">Задаток за участие </w:t>
      </w:r>
      <w:r w:rsidRPr="0027752F">
        <w:rPr>
          <w:rFonts w:ascii="Times New Roman" w:hAnsi="Times New Roman" w:cs="Times New Roman"/>
          <w:bCs/>
          <w:sz w:val="18"/>
          <w:szCs w:val="18"/>
        </w:rPr>
        <w:t>в аукционе</w:t>
      </w:r>
      <w:r w:rsidR="00B3311B" w:rsidRPr="0027752F">
        <w:rPr>
          <w:rFonts w:ascii="Times New Roman" w:hAnsi="Times New Roman" w:cs="Times New Roman"/>
          <w:bCs/>
          <w:sz w:val="18"/>
          <w:szCs w:val="18"/>
        </w:rPr>
        <w:t xml:space="preserve"> на право заключения договора аренды или </w:t>
      </w:r>
      <w:r w:rsidRPr="0027752F">
        <w:rPr>
          <w:rFonts w:ascii="Times New Roman" w:hAnsi="Times New Roman" w:cs="Times New Roman"/>
          <w:bCs/>
          <w:sz w:val="18"/>
          <w:szCs w:val="18"/>
        </w:rPr>
        <w:t>продаже земельных участков</w:t>
      </w:r>
      <w:r w:rsidRPr="0027752F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6F79C5" w:rsidRPr="0027752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7752F">
        <w:rPr>
          <w:rFonts w:ascii="Times New Roman" w:hAnsi="Times New Roman" w:cs="Times New Roman"/>
          <w:b/>
          <w:sz w:val="18"/>
          <w:szCs w:val="18"/>
        </w:rPr>
        <w:t>Порядок внесения и возврата задатка:</w:t>
      </w:r>
      <w:r w:rsidR="00D11AAE" w:rsidRPr="0027752F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6F79C5" w:rsidRPr="0027752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27752F">
        <w:rPr>
          <w:rFonts w:ascii="Times New Roman" w:hAnsi="Times New Roman" w:cs="Times New Roman"/>
          <w:sz w:val="18"/>
          <w:szCs w:val="18"/>
        </w:rPr>
        <w:lastRenderedPageBreak/>
        <w:t xml:space="preserve">Претендент к моменту подачи заявки обязан </w:t>
      </w:r>
      <w:proofErr w:type="gramStart"/>
      <w:r w:rsidRPr="0027752F">
        <w:rPr>
          <w:rFonts w:ascii="Times New Roman" w:hAnsi="Times New Roman" w:cs="Times New Roman"/>
          <w:sz w:val="18"/>
          <w:szCs w:val="18"/>
        </w:rPr>
        <w:t>оплатить сумму задатка</w:t>
      </w:r>
      <w:proofErr w:type="gramEnd"/>
      <w:r w:rsidRPr="0027752F">
        <w:rPr>
          <w:rFonts w:ascii="Times New Roman" w:hAnsi="Times New Roman" w:cs="Times New Roman"/>
          <w:sz w:val="18"/>
          <w:szCs w:val="18"/>
        </w:rPr>
        <w:t xml:space="preserve"> на реквизиты, указанные в настоящем информационном сообщении.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Задаток, внесенный лицом, признанным победителем аукциона, с которым договор купли-продажи заключается, засчитываются в оплату приобретаемого земельного участка. Задатки, внесенные этим лицом, не заключившим в установленном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6F79C5" w:rsidRPr="00334A04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 xml:space="preserve"> Порядок приема заявок: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Физическое или юридическое лицо,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копию документа, удостоверяющего личность, - для физических лиц, платежный документ с отметкой банка-плательщика об исполнении, подтверждающий внесение задатка.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0720F3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334A04">
        <w:rPr>
          <w:rFonts w:ascii="Times New Roman" w:hAnsi="Times New Roman" w:cs="Times New Roman"/>
          <w:sz w:val="18"/>
          <w:szCs w:val="18"/>
        </w:rPr>
        <w:t>Юридическое лицо до</w:t>
      </w:r>
      <w:r w:rsidR="005D49FC">
        <w:rPr>
          <w:rFonts w:ascii="Times New Roman" w:hAnsi="Times New Roman" w:cs="Times New Roman"/>
          <w:sz w:val="18"/>
          <w:szCs w:val="18"/>
        </w:rPr>
        <w:t xml:space="preserve">полнительно прилагает к заявке </w:t>
      </w:r>
      <w:r w:rsidRPr="00334A04">
        <w:rPr>
          <w:rFonts w:ascii="Times New Roman" w:hAnsi="Times New Roman" w:cs="Times New Roman"/>
          <w:sz w:val="18"/>
          <w:szCs w:val="18"/>
        </w:rPr>
        <w:t xml:space="preserve">заверенные копии учредительных документов и свидетельства о государственной регистрации юридического лица, </w:t>
      </w:r>
      <w:r w:rsidR="000720F3" w:rsidRPr="00334A04">
        <w:rPr>
          <w:rFonts w:ascii="Times New Roman" w:hAnsi="Times New Roman" w:cs="Times New Roman"/>
          <w:sz w:val="18"/>
          <w:szCs w:val="18"/>
        </w:rPr>
        <w:t>документ, который подтверждает полномочия руководителя юридического лица на осуществление действий от имени юридического лица (заверенная надлежащим образом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</w:t>
      </w:r>
      <w:proofErr w:type="gramEnd"/>
      <w:r w:rsidR="000720F3" w:rsidRPr="00334A04">
        <w:rPr>
          <w:rFonts w:ascii="Times New Roman" w:hAnsi="Times New Roman" w:cs="Times New Roman"/>
          <w:sz w:val="18"/>
          <w:szCs w:val="18"/>
        </w:rPr>
        <w:t xml:space="preserve"> доверенности,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</w:t>
      </w:r>
    </w:p>
    <w:p w:rsidR="000720F3" w:rsidRPr="00334A04" w:rsidRDefault="000720F3" w:rsidP="00334A04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Представление документов, подтверждающих внесение задатка, признается заключением соглашения о задатке,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F79C5" w:rsidRPr="00334A04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Один заявитель вправе подать только одну заявку на участие в аукционе.</w:t>
      </w:r>
    </w:p>
    <w:p w:rsidR="006F79C5" w:rsidRPr="00334A04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6F79C5" w:rsidRPr="00334A04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sz w:val="18"/>
          <w:szCs w:val="18"/>
          <w:u w:val="single"/>
        </w:rPr>
        <w:t>Заявитель не допускается к участию в аукционе в следующих случаях: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2) </w:t>
      </w:r>
      <w:proofErr w:type="gramStart"/>
      <w:r w:rsidR="003E6BBD" w:rsidRPr="00334A04">
        <w:rPr>
          <w:rFonts w:ascii="Times New Roman" w:hAnsi="Times New Roman" w:cs="Times New Roman"/>
          <w:sz w:val="18"/>
          <w:szCs w:val="18"/>
        </w:rPr>
        <w:t>не поступление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задатка на дату рассмотрения заявок на участие в аукционе;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Дата, время и место определения участников аукцион</w:t>
      </w:r>
      <w:r w:rsidR="00FB3B22" w:rsidRPr="00334A04">
        <w:rPr>
          <w:rFonts w:ascii="Times New Roman" w:hAnsi="Times New Roman" w:cs="Times New Roman"/>
          <w:b/>
          <w:sz w:val="18"/>
          <w:szCs w:val="18"/>
        </w:rPr>
        <w:t>а</w:t>
      </w:r>
      <w:r w:rsidRPr="00334A04">
        <w:rPr>
          <w:rFonts w:ascii="Times New Roman" w:hAnsi="Times New Roman" w:cs="Times New Roman"/>
          <w:b/>
          <w:sz w:val="18"/>
          <w:szCs w:val="18"/>
        </w:rPr>
        <w:t xml:space="preserve"> – </w:t>
      </w:r>
      <w:r w:rsidR="00290AC0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8E2558">
        <w:rPr>
          <w:rFonts w:ascii="Times New Roman" w:hAnsi="Times New Roman" w:cs="Times New Roman"/>
          <w:b/>
          <w:sz w:val="18"/>
          <w:szCs w:val="18"/>
          <w:u w:val="single"/>
        </w:rPr>
        <w:t>10</w:t>
      </w:r>
      <w:r w:rsidR="00A30F98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8E2558">
        <w:rPr>
          <w:rFonts w:ascii="Times New Roman" w:hAnsi="Times New Roman" w:cs="Times New Roman"/>
          <w:b/>
          <w:sz w:val="18"/>
          <w:szCs w:val="18"/>
          <w:u w:val="single"/>
        </w:rPr>
        <w:t>августа</w:t>
      </w:r>
      <w:r w:rsidR="00090858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</w:t>
      </w:r>
      <w:r w:rsidR="00B3311B" w:rsidRPr="00334A04">
        <w:rPr>
          <w:rFonts w:ascii="Times New Roman" w:hAnsi="Times New Roman" w:cs="Times New Roman"/>
          <w:b/>
          <w:sz w:val="18"/>
          <w:szCs w:val="18"/>
          <w:u w:val="single"/>
        </w:rPr>
        <w:t>20</w:t>
      </w:r>
      <w:r w:rsidR="00090858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в </w:t>
      </w:r>
      <w:r w:rsidRPr="00334A04">
        <w:rPr>
          <w:rFonts w:ascii="Times New Roman" w:hAnsi="Times New Roman" w:cs="Times New Roman"/>
          <w:b/>
          <w:sz w:val="18"/>
          <w:szCs w:val="18"/>
          <w:u w:val="single"/>
        </w:rPr>
        <w:t>1</w:t>
      </w:r>
      <w:r w:rsidR="00D11AAE" w:rsidRPr="00334A04">
        <w:rPr>
          <w:rFonts w:ascii="Times New Roman" w:hAnsi="Times New Roman" w:cs="Times New Roman"/>
          <w:b/>
          <w:sz w:val="18"/>
          <w:szCs w:val="18"/>
          <w:u w:val="single"/>
        </w:rPr>
        <w:t>0</w:t>
      </w:r>
      <w:r w:rsidRPr="00334A04">
        <w:rPr>
          <w:rFonts w:ascii="Times New Roman" w:hAnsi="Times New Roman" w:cs="Times New Roman"/>
          <w:b/>
          <w:sz w:val="18"/>
          <w:szCs w:val="18"/>
          <w:u w:val="single"/>
        </w:rPr>
        <w:t>.00 час</w:t>
      </w:r>
      <w:proofErr w:type="gramStart"/>
      <w:r w:rsidRPr="00334A04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r w:rsidR="00090858" w:rsidRPr="00334A04">
        <w:rPr>
          <w:rFonts w:ascii="Times New Roman" w:hAnsi="Times New Roman" w:cs="Times New Roman"/>
          <w:b/>
          <w:sz w:val="18"/>
          <w:szCs w:val="18"/>
          <w:u w:val="single"/>
        </w:rPr>
        <w:t>,</w:t>
      </w:r>
      <w:r w:rsidR="00094FC8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по адресу: </w:t>
      </w:r>
      <w:r w:rsidR="0068400A" w:rsidRPr="00334A04"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Pr="00334A04">
        <w:rPr>
          <w:rFonts w:ascii="Times New Roman" w:hAnsi="Times New Roman" w:cs="Times New Roman"/>
          <w:sz w:val="18"/>
          <w:szCs w:val="18"/>
        </w:rPr>
        <w:t xml:space="preserve">г. Добрянка, ул. </w:t>
      </w:r>
      <w:r w:rsidR="00090858" w:rsidRPr="00334A04">
        <w:rPr>
          <w:rFonts w:ascii="Times New Roman" w:hAnsi="Times New Roman" w:cs="Times New Roman"/>
          <w:sz w:val="18"/>
          <w:szCs w:val="18"/>
        </w:rPr>
        <w:t>Советская</w:t>
      </w:r>
      <w:r w:rsidRPr="00334A04">
        <w:rPr>
          <w:rFonts w:ascii="Times New Roman" w:hAnsi="Times New Roman" w:cs="Times New Roman"/>
          <w:sz w:val="18"/>
          <w:szCs w:val="18"/>
        </w:rPr>
        <w:t xml:space="preserve">, </w:t>
      </w:r>
      <w:r w:rsidR="00090858" w:rsidRPr="00334A04">
        <w:rPr>
          <w:rFonts w:ascii="Times New Roman" w:hAnsi="Times New Roman" w:cs="Times New Roman"/>
          <w:sz w:val="18"/>
          <w:szCs w:val="18"/>
        </w:rPr>
        <w:t>14</w:t>
      </w:r>
      <w:r w:rsidRPr="00334A04">
        <w:rPr>
          <w:rFonts w:ascii="Times New Roman" w:hAnsi="Times New Roman" w:cs="Times New Roman"/>
          <w:sz w:val="18"/>
          <w:szCs w:val="18"/>
        </w:rPr>
        <w:t>, каб.</w:t>
      </w:r>
      <w:r w:rsidR="00090858" w:rsidRPr="00334A04">
        <w:rPr>
          <w:rFonts w:ascii="Times New Roman" w:hAnsi="Times New Roman" w:cs="Times New Roman"/>
          <w:sz w:val="18"/>
          <w:szCs w:val="18"/>
        </w:rPr>
        <w:t>20</w:t>
      </w:r>
      <w:r w:rsidR="00064B41" w:rsidRPr="00334A04">
        <w:rPr>
          <w:rFonts w:ascii="Times New Roman" w:hAnsi="Times New Roman" w:cs="Times New Roman"/>
          <w:sz w:val="18"/>
          <w:szCs w:val="18"/>
        </w:rPr>
        <w:t>5</w:t>
      </w:r>
      <w:r w:rsidRPr="00334A04">
        <w:rPr>
          <w:rFonts w:ascii="Times New Roman" w:hAnsi="Times New Roman" w:cs="Times New Roman"/>
          <w:sz w:val="18"/>
          <w:szCs w:val="18"/>
        </w:rPr>
        <w:t xml:space="preserve">, Управление имущественных и земельных отношений администрации Добрянского </w:t>
      </w:r>
      <w:r w:rsidR="00B3311B" w:rsidRPr="00334A04">
        <w:rPr>
          <w:rFonts w:ascii="Times New Roman" w:hAnsi="Times New Roman" w:cs="Times New Roman"/>
          <w:sz w:val="18"/>
          <w:szCs w:val="18"/>
        </w:rPr>
        <w:t xml:space="preserve">городского округа </w:t>
      </w:r>
      <w:r w:rsidR="000720F3" w:rsidRPr="00334A04">
        <w:rPr>
          <w:rFonts w:ascii="Times New Roman" w:hAnsi="Times New Roman" w:cs="Times New Roman"/>
          <w:bCs/>
          <w:sz w:val="18"/>
          <w:szCs w:val="18"/>
        </w:rPr>
        <w:t>(</w:t>
      </w:r>
      <w:r w:rsidR="000720F3" w:rsidRPr="00334A04">
        <w:rPr>
          <w:rFonts w:ascii="Times New Roman" w:hAnsi="Times New Roman" w:cs="Times New Roman"/>
          <w:bCs/>
          <w:i/>
          <w:sz w:val="18"/>
          <w:szCs w:val="18"/>
        </w:rPr>
        <w:t>присутствие участников не требуется</w:t>
      </w:r>
      <w:r w:rsidR="000720F3" w:rsidRPr="00334A04">
        <w:rPr>
          <w:rFonts w:ascii="Times New Roman" w:hAnsi="Times New Roman" w:cs="Times New Roman"/>
          <w:bCs/>
          <w:sz w:val="18"/>
          <w:szCs w:val="18"/>
        </w:rPr>
        <w:t>)</w:t>
      </w:r>
      <w:r w:rsidRPr="00334A04">
        <w:rPr>
          <w:rFonts w:ascii="Times New Roman" w:hAnsi="Times New Roman" w:cs="Times New Roman"/>
          <w:sz w:val="18"/>
          <w:szCs w:val="18"/>
        </w:rPr>
        <w:t>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Место и срок подведения итогов торгов</w:t>
      </w:r>
      <w:r w:rsidRPr="00334A04">
        <w:rPr>
          <w:rFonts w:ascii="Times New Roman" w:hAnsi="Times New Roman" w:cs="Times New Roman"/>
          <w:sz w:val="18"/>
          <w:szCs w:val="18"/>
        </w:rPr>
        <w:t xml:space="preserve">: </w:t>
      </w:r>
      <w:r w:rsidR="008E2558">
        <w:rPr>
          <w:rFonts w:ascii="Times New Roman" w:hAnsi="Times New Roman" w:cs="Times New Roman"/>
          <w:b/>
          <w:sz w:val="18"/>
          <w:szCs w:val="18"/>
          <w:u w:val="single"/>
        </w:rPr>
        <w:t>10</w:t>
      </w:r>
      <w:r w:rsidR="001612B8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8E2558">
        <w:rPr>
          <w:rFonts w:ascii="Times New Roman" w:hAnsi="Times New Roman" w:cs="Times New Roman"/>
          <w:b/>
          <w:sz w:val="18"/>
          <w:szCs w:val="18"/>
          <w:u w:val="single"/>
        </w:rPr>
        <w:t>августа</w:t>
      </w:r>
      <w:r w:rsidR="001239EB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</w:t>
      </w:r>
      <w:r w:rsidR="00B3311B" w:rsidRPr="00334A04">
        <w:rPr>
          <w:rFonts w:ascii="Times New Roman" w:hAnsi="Times New Roman" w:cs="Times New Roman"/>
          <w:b/>
          <w:sz w:val="18"/>
          <w:szCs w:val="18"/>
          <w:u w:val="single"/>
        </w:rPr>
        <w:t>20</w:t>
      </w:r>
      <w:r w:rsidR="001239EB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</w:t>
      </w:r>
      <w:r w:rsidR="001239EB" w:rsidRPr="00334A04">
        <w:rPr>
          <w:rFonts w:ascii="Times New Roman" w:hAnsi="Times New Roman" w:cs="Times New Roman"/>
          <w:sz w:val="18"/>
          <w:szCs w:val="18"/>
        </w:rPr>
        <w:t>,</w:t>
      </w:r>
      <w:r w:rsidRPr="00334A04">
        <w:rPr>
          <w:rFonts w:ascii="Times New Roman" w:hAnsi="Times New Roman" w:cs="Times New Roman"/>
          <w:sz w:val="18"/>
          <w:szCs w:val="18"/>
        </w:rPr>
        <w:t xml:space="preserve"> по адресу: г. Добрянка, ул. Советская, 14, каб.20</w:t>
      </w:r>
      <w:r w:rsidR="00064B41" w:rsidRPr="00334A04">
        <w:rPr>
          <w:rFonts w:ascii="Times New Roman" w:hAnsi="Times New Roman" w:cs="Times New Roman"/>
          <w:sz w:val="18"/>
          <w:szCs w:val="18"/>
        </w:rPr>
        <w:t>5</w:t>
      </w:r>
      <w:r w:rsidRPr="00334A04">
        <w:rPr>
          <w:rFonts w:ascii="Times New Roman" w:hAnsi="Times New Roman" w:cs="Times New Roman"/>
          <w:sz w:val="18"/>
          <w:szCs w:val="18"/>
        </w:rPr>
        <w:t>.</w:t>
      </w:r>
    </w:p>
    <w:p w:rsidR="006F79C5" w:rsidRPr="00334A04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Порядок проведения аукциона: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Началом торгов считается момент </w:t>
      </w:r>
      <w:bookmarkStart w:id="1" w:name="_Ref167105453"/>
      <w:r w:rsidRPr="00334A04">
        <w:rPr>
          <w:rFonts w:ascii="Times New Roman" w:hAnsi="Times New Roman" w:cs="Times New Roman"/>
          <w:sz w:val="18"/>
          <w:szCs w:val="18"/>
        </w:rPr>
        <w:t xml:space="preserve">объявления начальной цены  лота. </w:t>
      </w:r>
    </w:p>
    <w:bookmarkEnd w:id="1"/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После оглашения аукционистом начальной цены продажи земельного участка</w:t>
      </w:r>
      <w:r w:rsidR="0020049C" w:rsidRPr="00334A04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334A04">
        <w:rPr>
          <w:rFonts w:ascii="Times New Roman" w:hAnsi="Times New Roman" w:cs="Times New Roman"/>
          <w:sz w:val="18"/>
          <w:szCs w:val="18"/>
        </w:rPr>
        <w:t>, участникам аукциона предлагается заявить эту цену путем поднятия карточек.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После того, как участники согласились с начальной ценой, аукционист предлагает участникам аукциона заявлять свои предложения по цене продажи</w:t>
      </w:r>
      <w:r w:rsidR="0020049C" w:rsidRPr="00334A04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334A04">
        <w:rPr>
          <w:rFonts w:ascii="Times New Roman" w:hAnsi="Times New Roman" w:cs="Times New Roman"/>
          <w:sz w:val="18"/>
          <w:szCs w:val="18"/>
        </w:rPr>
        <w:t xml:space="preserve">, превышающей начальную цену. Каждая последующая цена, превышающая предыдущую цену на шаг аукциона,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заявляется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участниками аукциона путем поднятия карточек. 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В случае заявления цены, кратной шагу аукциона, эта цена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заявляется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аукциона аукционист повторяет эту 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 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По результатам аукциона на право заключения договора аренды земельного участка определяется ежегодный размер арендной платы.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 рассмотрения заявок на участие в аукционе, обязан направить </w:t>
      </w:r>
      <w:r w:rsidRPr="00334A04">
        <w:rPr>
          <w:rFonts w:ascii="Times New Roman" w:hAnsi="Times New Roman" w:cs="Times New Roman"/>
          <w:sz w:val="18"/>
          <w:szCs w:val="18"/>
        </w:rPr>
        <w:lastRenderedPageBreak/>
        <w:t>заявителю три экземпляра подписанного проекта договора купли-продажи/аренды земельного участка. При этом договор купли-продажи/аренды земельного участка заключается по начальной цене предмета аукциона.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проекта договора купли-продажи/аренды земельного участка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в десятидневный срок со дня составления протокола о результатах аукциона.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Не допускается заключение указанных договоров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ранее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если аукцион признан не состоявшимся и только один заявитель признан участником аукциона, договор заключается с данным участником в указанный в извещении срок, по начальной цене.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Сведения о победителе аукциона, и заявителе, признанном единственным участником аукциона, уклонившихся от заключения договора купли-продажи/аренды земельного участка, являющегося предметом аукциона, включаются в реестр недобросовестных участников аукциона.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В случае уклонения или прямого отказа от заключения договора в установленные сроки сумма задатка победителю аукциона не возвращается.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Если договор купли-продажи/аренды, в указанный в извещении срок, победителем не был подписан, то 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извещения о предложении заключить договор этот участник не подписал 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Условием для заключения договоров купли-продажи земельных участков является оплата за приобретенный земельный участок, внесенная в полном объеме, в указанный в извещении срок.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Информация о проведен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>кциона, проект договора купли-продажи, бланк заявки на участие в торгах опубликованы на сайте www.torgi.gov.ru, www.dobrraion.ru (в разделе земельные ресурсы)</w:t>
      </w:r>
      <w:r w:rsidR="003C651D" w:rsidRPr="00334A04">
        <w:rPr>
          <w:rFonts w:ascii="Times New Roman" w:hAnsi="Times New Roman" w:cs="Times New Roman"/>
          <w:sz w:val="18"/>
          <w:szCs w:val="18"/>
        </w:rPr>
        <w:t>,</w:t>
      </w:r>
      <w:r w:rsidR="00766F71" w:rsidRPr="00334A04">
        <w:rPr>
          <w:rFonts w:ascii="Times New Roman" w:hAnsi="Times New Roman" w:cs="Times New Roman"/>
          <w:sz w:val="18"/>
          <w:szCs w:val="18"/>
        </w:rPr>
        <w:t xml:space="preserve"> </w:t>
      </w:r>
      <w:hyperlink r:id="rId8" w:history="1">
        <w:r w:rsidR="00E54AB5" w:rsidRPr="00334A04">
          <w:rPr>
            <w:rStyle w:val="a9"/>
            <w:rFonts w:ascii="Times New Roman" w:hAnsi="Times New Roman" w:cs="Times New Roman"/>
            <w:sz w:val="18"/>
            <w:szCs w:val="18"/>
          </w:rPr>
          <w:t>http://dobr-pravo.ru</w:t>
        </w:r>
      </w:hyperlink>
      <w:r w:rsidR="00E54AB5" w:rsidRPr="00334A04">
        <w:rPr>
          <w:rFonts w:ascii="Times New Roman" w:hAnsi="Times New Roman" w:cs="Times New Roman"/>
          <w:sz w:val="18"/>
          <w:szCs w:val="18"/>
        </w:rPr>
        <w:t xml:space="preserve"> </w:t>
      </w:r>
      <w:r w:rsidR="00766F71" w:rsidRPr="00334A04">
        <w:rPr>
          <w:rFonts w:ascii="Times New Roman" w:hAnsi="Times New Roman" w:cs="Times New Roman"/>
          <w:sz w:val="18"/>
          <w:szCs w:val="18"/>
        </w:rPr>
        <w:t>,</w:t>
      </w:r>
      <w:r w:rsidR="003C651D" w:rsidRPr="00334A04">
        <w:rPr>
          <w:rFonts w:ascii="Times New Roman" w:hAnsi="Times New Roman" w:cs="Times New Roman"/>
          <w:sz w:val="18"/>
          <w:szCs w:val="18"/>
        </w:rPr>
        <w:t xml:space="preserve"> а также в </w:t>
      </w:r>
      <w:r w:rsidR="00AD009D" w:rsidRPr="00334A04">
        <w:rPr>
          <w:rFonts w:ascii="Times New Roman" w:hAnsi="Times New Roman" w:cs="Times New Roman"/>
          <w:sz w:val="18"/>
          <w:szCs w:val="18"/>
        </w:rPr>
        <w:t>периодическом печатном издании газете «Камские зори».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334A04">
        <w:rPr>
          <w:rFonts w:ascii="Times New Roman" w:hAnsi="Times New Roman" w:cs="Times New Roman"/>
          <w:sz w:val="18"/>
          <w:szCs w:val="18"/>
        </w:rPr>
        <w:t>С пакетом аукционной документации (</w:t>
      </w:r>
      <w:r w:rsidR="00AD009D" w:rsidRPr="00334A04">
        <w:rPr>
          <w:rFonts w:ascii="Times New Roman" w:hAnsi="Times New Roman" w:cs="Times New Roman"/>
          <w:sz w:val="18"/>
          <w:szCs w:val="18"/>
        </w:rPr>
        <w:t>выписка из Единого государственного реестра недвижимости об основных характеристиках и зарегистрированных правах об объекте недвижимости</w:t>
      </w:r>
      <w:r w:rsidRPr="00334A04">
        <w:rPr>
          <w:rFonts w:ascii="Times New Roman" w:hAnsi="Times New Roman" w:cs="Times New Roman"/>
          <w:sz w:val="18"/>
          <w:szCs w:val="18"/>
        </w:rPr>
        <w:t>, схема расположения</w:t>
      </w:r>
      <w:r w:rsidR="00AD009D" w:rsidRPr="00334A04">
        <w:rPr>
          <w:rFonts w:ascii="Times New Roman" w:hAnsi="Times New Roman" w:cs="Times New Roman"/>
          <w:sz w:val="18"/>
          <w:szCs w:val="18"/>
        </w:rPr>
        <w:t xml:space="preserve"> земельного участка</w:t>
      </w:r>
      <w:r w:rsidRPr="00334A04">
        <w:rPr>
          <w:rFonts w:ascii="Times New Roman" w:hAnsi="Times New Roman" w:cs="Times New Roman"/>
          <w:sz w:val="18"/>
          <w:szCs w:val="18"/>
        </w:rPr>
        <w:t xml:space="preserve">, письма эксплуатирующих организаций о возможности подключения к сетям) можно ознакомиться по адресу: г. Добрянка, ул. Советская, 14, </w:t>
      </w:r>
      <w:proofErr w:type="spellStart"/>
      <w:r w:rsidRPr="00334A04">
        <w:rPr>
          <w:rFonts w:ascii="Times New Roman" w:hAnsi="Times New Roman" w:cs="Times New Roman"/>
          <w:sz w:val="18"/>
          <w:szCs w:val="18"/>
        </w:rPr>
        <w:t>каб</w:t>
      </w:r>
      <w:proofErr w:type="spellEnd"/>
      <w:r w:rsidRPr="00334A04">
        <w:rPr>
          <w:rFonts w:ascii="Times New Roman" w:hAnsi="Times New Roman" w:cs="Times New Roman"/>
          <w:sz w:val="18"/>
          <w:szCs w:val="18"/>
        </w:rPr>
        <w:t>. 205, с 8.30 до 13.00 и с 13.48 до 17.30 часов, по пятницам – до 16.30 часов (кроме выходных и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праздничных дней), тел. (34265) 2-78-61. </w:t>
      </w:r>
    </w:p>
    <w:p w:rsidR="00A2424A" w:rsidRPr="00334A04" w:rsidRDefault="001612B8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Осмотреть земельный участок на местности претендент может самостоятельно. Также возможен выезд совместно с кадастровым инженером (по предварительной договоренности по телефону (34 265) 2-69-52) по следующим дням: </w:t>
      </w:r>
      <w:r w:rsidR="008E2558">
        <w:rPr>
          <w:rFonts w:ascii="Times New Roman" w:hAnsi="Times New Roman" w:cs="Times New Roman"/>
          <w:sz w:val="18"/>
          <w:szCs w:val="18"/>
        </w:rPr>
        <w:t>15</w:t>
      </w:r>
      <w:r w:rsidR="009847F5" w:rsidRPr="00334A04">
        <w:rPr>
          <w:rFonts w:ascii="Times New Roman" w:hAnsi="Times New Roman" w:cs="Times New Roman"/>
          <w:sz w:val="18"/>
          <w:szCs w:val="18"/>
        </w:rPr>
        <w:t>.</w:t>
      </w:r>
      <w:r w:rsidR="008E2558">
        <w:rPr>
          <w:rFonts w:ascii="Times New Roman" w:hAnsi="Times New Roman" w:cs="Times New Roman"/>
          <w:sz w:val="18"/>
          <w:szCs w:val="18"/>
        </w:rPr>
        <w:t>07</w:t>
      </w:r>
      <w:r w:rsidR="00AD009D" w:rsidRPr="00334A04">
        <w:rPr>
          <w:rFonts w:ascii="Times New Roman" w:hAnsi="Times New Roman" w:cs="Times New Roman"/>
          <w:sz w:val="18"/>
          <w:szCs w:val="18"/>
        </w:rPr>
        <w:t>.2020 г.</w:t>
      </w:r>
      <w:r w:rsidR="00290AC0" w:rsidRPr="00334A04">
        <w:rPr>
          <w:rFonts w:ascii="Times New Roman" w:hAnsi="Times New Roman" w:cs="Times New Roman"/>
          <w:sz w:val="18"/>
          <w:szCs w:val="18"/>
        </w:rPr>
        <w:t>– лоты №</w:t>
      </w:r>
      <w:r w:rsidR="00AD009D" w:rsidRPr="00334A04">
        <w:rPr>
          <w:rFonts w:ascii="Times New Roman" w:hAnsi="Times New Roman" w:cs="Times New Roman"/>
          <w:sz w:val="18"/>
          <w:szCs w:val="18"/>
        </w:rPr>
        <w:t>1-</w:t>
      </w:r>
      <w:r w:rsidR="008E2558">
        <w:rPr>
          <w:rFonts w:ascii="Times New Roman" w:hAnsi="Times New Roman" w:cs="Times New Roman"/>
          <w:sz w:val="18"/>
          <w:szCs w:val="18"/>
        </w:rPr>
        <w:t>5</w:t>
      </w:r>
      <w:r w:rsidR="00FA78CB" w:rsidRPr="00334A04">
        <w:rPr>
          <w:rFonts w:ascii="Times New Roman" w:hAnsi="Times New Roman" w:cs="Times New Roman"/>
          <w:sz w:val="18"/>
          <w:szCs w:val="18"/>
        </w:rPr>
        <w:t xml:space="preserve"> (Добрянский городской округ).</w:t>
      </w:r>
    </w:p>
    <w:sectPr w:rsidR="00A2424A" w:rsidRPr="00334A04" w:rsidSect="002C6777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2A4E"/>
    <w:multiLevelType w:val="hybridMultilevel"/>
    <w:tmpl w:val="3A60025C"/>
    <w:lvl w:ilvl="0" w:tplc="00000060">
      <w:start w:val="1"/>
      <w:numFmt w:val="bullet"/>
      <w:lvlText w:val="-"/>
      <w:lvlJc w:val="left"/>
      <w:pPr>
        <w:ind w:left="720" w:hanging="360"/>
      </w:pPr>
      <w:rPr>
        <w:rFonts w:ascii="StarSymbol" w:eastAsia="Star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73BA1"/>
    <w:multiLevelType w:val="hybridMultilevel"/>
    <w:tmpl w:val="A1D8598E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F2563"/>
    <w:multiLevelType w:val="hybridMultilevel"/>
    <w:tmpl w:val="46C6A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F1FF1"/>
    <w:multiLevelType w:val="hybridMultilevel"/>
    <w:tmpl w:val="2572FB02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556D1B"/>
    <w:multiLevelType w:val="hybridMultilevel"/>
    <w:tmpl w:val="279CD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2A0A96"/>
    <w:multiLevelType w:val="hybridMultilevel"/>
    <w:tmpl w:val="83D88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576BE4"/>
    <w:multiLevelType w:val="hybridMultilevel"/>
    <w:tmpl w:val="1DB2AEF6"/>
    <w:lvl w:ilvl="0" w:tplc="0152232E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56CC0FE9"/>
    <w:multiLevelType w:val="hybridMultilevel"/>
    <w:tmpl w:val="0152EE88"/>
    <w:lvl w:ilvl="0" w:tplc="928E00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812C1"/>
    <w:multiLevelType w:val="hybridMultilevel"/>
    <w:tmpl w:val="9DC2A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704E21"/>
    <w:multiLevelType w:val="hybridMultilevel"/>
    <w:tmpl w:val="BE566072"/>
    <w:lvl w:ilvl="0" w:tplc="0BF06D4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BF1418"/>
    <w:multiLevelType w:val="hybridMultilevel"/>
    <w:tmpl w:val="D25E1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10"/>
  </w:num>
  <w:num w:numId="5">
    <w:abstractNumId w:val="5"/>
  </w:num>
  <w:num w:numId="6">
    <w:abstractNumId w:val="9"/>
  </w:num>
  <w:num w:numId="7">
    <w:abstractNumId w:val="2"/>
  </w:num>
  <w:num w:numId="8">
    <w:abstractNumId w:val="7"/>
  </w:num>
  <w:num w:numId="9">
    <w:abstractNumId w:val="3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12"/>
    <w:rsid w:val="00003603"/>
    <w:rsid w:val="00012768"/>
    <w:rsid w:val="0001616B"/>
    <w:rsid w:val="00025C39"/>
    <w:rsid w:val="0003572B"/>
    <w:rsid w:val="000525E9"/>
    <w:rsid w:val="00054FA6"/>
    <w:rsid w:val="00056AB5"/>
    <w:rsid w:val="00057612"/>
    <w:rsid w:val="00060662"/>
    <w:rsid w:val="00062C38"/>
    <w:rsid w:val="00063280"/>
    <w:rsid w:val="00064073"/>
    <w:rsid w:val="00064B41"/>
    <w:rsid w:val="0006658A"/>
    <w:rsid w:val="000720F3"/>
    <w:rsid w:val="00072433"/>
    <w:rsid w:val="0007432D"/>
    <w:rsid w:val="00081626"/>
    <w:rsid w:val="00083D7B"/>
    <w:rsid w:val="00090858"/>
    <w:rsid w:val="0009329D"/>
    <w:rsid w:val="00094A77"/>
    <w:rsid w:val="00094FC8"/>
    <w:rsid w:val="000975AF"/>
    <w:rsid w:val="000A3B18"/>
    <w:rsid w:val="000A6DF9"/>
    <w:rsid w:val="000C1F12"/>
    <w:rsid w:val="000C300B"/>
    <w:rsid w:val="000C5DD8"/>
    <w:rsid w:val="000C5FED"/>
    <w:rsid w:val="000D22A7"/>
    <w:rsid w:val="000D54C1"/>
    <w:rsid w:val="000D7A5C"/>
    <w:rsid w:val="000E1FE5"/>
    <w:rsid w:val="000E232F"/>
    <w:rsid w:val="000E34D5"/>
    <w:rsid w:val="000E3F64"/>
    <w:rsid w:val="000E43CE"/>
    <w:rsid w:val="000E7B22"/>
    <w:rsid w:val="000F5942"/>
    <w:rsid w:val="000F5DEA"/>
    <w:rsid w:val="00112C2B"/>
    <w:rsid w:val="00113568"/>
    <w:rsid w:val="001205C9"/>
    <w:rsid w:val="001239EB"/>
    <w:rsid w:val="001365AB"/>
    <w:rsid w:val="00140E84"/>
    <w:rsid w:val="00143894"/>
    <w:rsid w:val="001612B8"/>
    <w:rsid w:val="00162419"/>
    <w:rsid w:val="00172DBF"/>
    <w:rsid w:val="00173C88"/>
    <w:rsid w:val="001816E9"/>
    <w:rsid w:val="00182820"/>
    <w:rsid w:val="00184927"/>
    <w:rsid w:val="00185266"/>
    <w:rsid w:val="001870E8"/>
    <w:rsid w:val="00192711"/>
    <w:rsid w:val="001A1966"/>
    <w:rsid w:val="001B362A"/>
    <w:rsid w:val="001B4BA1"/>
    <w:rsid w:val="001C7641"/>
    <w:rsid w:val="0020049C"/>
    <w:rsid w:val="00207332"/>
    <w:rsid w:val="0021379C"/>
    <w:rsid w:val="00214A16"/>
    <w:rsid w:val="0022617A"/>
    <w:rsid w:val="00227162"/>
    <w:rsid w:val="00233F06"/>
    <w:rsid w:val="00236412"/>
    <w:rsid w:val="00242C0F"/>
    <w:rsid w:val="0024731D"/>
    <w:rsid w:val="00255342"/>
    <w:rsid w:val="002613E2"/>
    <w:rsid w:val="00263572"/>
    <w:rsid w:val="00266F33"/>
    <w:rsid w:val="00270D29"/>
    <w:rsid w:val="00271831"/>
    <w:rsid w:val="0027752F"/>
    <w:rsid w:val="00283BFB"/>
    <w:rsid w:val="0028631F"/>
    <w:rsid w:val="00286465"/>
    <w:rsid w:val="00290AC0"/>
    <w:rsid w:val="00290F22"/>
    <w:rsid w:val="002A4615"/>
    <w:rsid w:val="002A4654"/>
    <w:rsid w:val="002C03FB"/>
    <w:rsid w:val="002C21A8"/>
    <w:rsid w:val="002C3410"/>
    <w:rsid w:val="002C6277"/>
    <w:rsid w:val="002C6777"/>
    <w:rsid w:val="002D4187"/>
    <w:rsid w:val="00307E9E"/>
    <w:rsid w:val="00311A7E"/>
    <w:rsid w:val="0031662F"/>
    <w:rsid w:val="0032108D"/>
    <w:rsid w:val="00331DBA"/>
    <w:rsid w:val="00334A04"/>
    <w:rsid w:val="00344A88"/>
    <w:rsid w:val="00344BF4"/>
    <w:rsid w:val="00347F21"/>
    <w:rsid w:val="00351E56"/>
    <w:rsid w:val="00353651"/>
    <w:rsid w:val="00353871"/>
    <w:rsid w:val="00356080"/>
    <w:rsid w:val="003563C9"/>
    <w:rsid w:val="003567E0"/>
    <w:rsid w:val="003620B4"/>
    <w:rsid w:val="0036309C"/>
    <w:rsid w:val="00364324"/>
    <w:rsid w:val="003807AD"/>
    <w:rsid w:val="00381DD9"/>
    <w:rsid w:val="003A75DF"/>
    <w:rsid w:val="003B54E6"/>
    <w:rsid w:val="003C1583"/>
    <w:rsid w:val="003C40D4"/>
    <w:rsid w:val="003C651D"/>
    <w:rsid w:val="003E5CE2"/>
    <w:rsid w:val="003E6BBD"/>
    <w:rsid w:val="003F04A4"/>
    <w:rsid w:val="003F40CD"/>
    <w:rsid w:val="003F41B9"/>
    <w:rsid w:val="003F6051"/>
    <w:rsid w:val="00407172"/>
    <w:rsid w:val="00414386"/>
    <w:rsid w:val="004208BA"/>
    <w:rsid w:val="00443B02"/>
    <w:rsid w:val="004612CC"/>
    <w:rsid w:val="004628B0"/>
    <w:rsid w:val="00476A2B"/>
    <w:rsid w:val="004838A8"/>
    <w:rsid w:val="00484F3C"/>
    <w:rsid w:val="00491277"/>
    <w:rsid w:val="004A3F20"/>
    <w:rsid w:val="004A516D"/>
    <w:rsid w:val="004A7D6B"/>
    <w:rsid w:val="004B60D5"/>
    <w:rsid w:val="004C0EF7"/>
    <w:rsid w:val="004C53C1"/>
    <w:rsid w:val="004E1C1D"/>
    <w:rsid w:val="004E4F18"/>
    <w:rsid w:val="004E6D36"/>
    <w:rsid w:val="004F2289"/>
    <w:rsid w:val="005009BE"/>
    <w:rsid w:val="005011F3"/>
    <w:rsid w:val="005072EF"/>
    <w:rsid w:val="005102F0"/>
    <w:rsid w:val="00525401"/>
    <w:rsid w:val="005325F0"/>
    <w:rsid w:val="0053686B"/>
    <w:rsid w:val="00541530"/>
    <w:rsid w:val="00557112"/>
    <w:rsid w:val="00560057"/>
    <w:rsid w:val="00566C49"/>
    <w:rsid w:val="005674B4"/>
    <w:rsid w:val="00583F7A"/>
    <w:rsid w:val="00585062"/>
    <w:rsid w:val="005967F9"/>
    <w:rsid w:val="005A575D"/>
    <w:rsid w:val="005A6AEC"/>
    <w:rsid w:val="005B7ECD"/>
    <w:rsid w:val="005D0796"/>
    <w:rsid w:val="005D2A06"/>
    <w:rsid w:val="005D49FC"/>
    <w:rsid w:val="005D5776"/>
    <w:rsid w:val="005D6A92"/>
    <w:rsid w:val="005E7493"/>
    <w:rsid w:val="005F0093"/>
    <w:rsid w:val="005F0872"/>
    <w:rsid w:val="00603FAE"/>
    <w:rsid w:val="00606659"/>
    <w:rsid w:val="006115C1"/>
    <w:rsid w:val="00623764"/>
    <w:rsid w:val="00623B8F"/>
    <w:rsid w:val="0062750C"/>
    <w:rsid w:val="00634847"/>
    <w:rsid w:val="00636E9D"/>
    <w:rsid w:val="006379F8"/>
    <w:rsid w:val="0064066B"/>
    <w:rsid w:val="0065417A"/>
    <w:rsid w:val="00656F03"/>
    <w:rsid w:val="006730F6"/>
    <w:rsid w:val="0067480E"/>
    <w:rsid w:val="0068400A"/>
    <w:rsid w:val="00690443"/>
    <w:rsid w:val="00693303"/>
    <w:rsid w:val="00694673"/>
    <w:rsid w:val="006954EE"/>
    <w:rsid w:val="006A0935"/>
    <w:rsid w:val="006A138C"/>
    <w:rsid w:val="006A2D51"/>
    <w:rsid w:val="006A46AB"/>
    <w:rsid w:val="006A4FA5"/>
    <w:rsid w:val="006A5AA9"/>
    <w:rsid w:val="006A6BA1"/>
    <w:rsid w:val="006B77F6"/>
    <w:rsid w:val="006C60D9"/>
    <w:rsid w:val="006D4CDC"/>
    <w:rsid w:val="006D4F23"/>
    <w:rsid w:val="006D5D6B"/>
    <w:rsid w:val="006E1B03"/>
    <w:rsid w:val="006F79C5"/>
    <w:rsid w:val="0070709E"/>
    <w:rsid w:val="00722DAF"/>
    <w:rsid w:val="00723F0E"/>
    <w:rsid w:val="00724F22"/>
    <w:rsid w:val="00732876"/>
    <w:rsid w:val="00734C66"/>
    <w:rsid w:val="00736F2C"/>
    <w:rsid w:val="00744558"/>
    <w:rsid w:val="007613CB"/>
    <w:rsid w:val="007623CB"/>
    <w:rsid w:val="00763B76"/>
    <w:rsid w:val="00766F71"/>
    <w:rsid w:val="00770E70"/>
    <w:rsid w:val="00773A96"/>
    <w:rsid w:val="00780C46"/>
    <w:rsid w:val="007843D4"/>
    <w:rsid w:val="007850B7"/>
    <w:rsid w:val="007879AC"/>
    <w:rsid w:val="00794FC6"/>
    <w:rsid w:val="00795A65"/>
    <w:rsid w:val="007A0B76"/>
    <w:rsid w:val="007A40DD"/>
    <w:rsid w:val="007A50FD"/>
    <w:rsid w:val="007A70D9"/>
    <w:rsid w:val="007B61FF"/>
    <w:rsid w:val="007C141C"/>
    <w:rsid w:val="007C4EF5"/>
    <w:rsid w:val="007C6C64"/>
    <w:rsid w:val="007D1657"/>
    <w:rsid w:val="007E4C8A"/>
    <w:rsid w:val="007E6AC9"/>
    <w:rsid w:val="007E6F03"/>
    <w:rsid w:val="007F48EB"/>
    <w:rsid w:val="008101B5"/>
    <w:rsid w:val="00810E56"/>
    <w:rsid w:val="00811A49"/>
    <w:rsid w:val="00823460"/>
    <w:rsid w:val="008252AF"/>
    <w:rsid w:val="008270B7"/>
    <w:rsid w:val="00834090"/>
    <w:rsid w:val="008353FB"/>
    <w:rsid w:val="00844DA6"/>
    <w:rsid w:val="0087187F"/>
    <w:rsid w:val="00883A04"/>
    <w:rsid w:val="00891FCF"/>
    <w:rsid w:val="00896A5B"/>
    <w:rsid w:val="008A2863"/>
    <w:rsid w:val="008A67C3"/>
    <w:rsid w:val="008C188A"/>
    <w:rsid w:val="008D052D"/>
    <w:rsid w:val="008D16F5"/>
    <w:rsid w:val="008E2558"/>
    <w:rsid w:val="008E3D7A"/>
    <w:rsid w:val="008E5717"/>
    <w:rsid w:val="00924D36"/>
    <w:rsid w:val="00927DC6"/>
    <w:rsid w:val="00950A6C"/>
    <w:rsid w:val="00956801"/>
    <w:rsid w:val="009712C3"/>
    <w:rsid w:val="009829D9"/>
    <w:rsid w:val="009847F5"/>
    <w:rsid w:val="00984F04"/>
    <w:rsid w:val="00992132"/>
    <w:rsid w:val="00995EAA"/>
    <w:rsid w:val="009961C5"/>
    <w:rsid w:val="009A000D"/>
    <w:rsid w:val="009A04F0"/>
    <w:rsid w:val="009A312A"/>
    <w:rsid w:val="009B01C1"/>
    <w:rsid w:val="009D2157"/>
    <w:rsid w:val="009D70C4"/>
    <w:rsid w:val="009E07A1"/>
    <w:rsid w:val="009E5533"/>
    <w:rsid w:val="009F260A"/>
    <w:rsid w:val="009F5292"/>
    <w:rsid w:val="009F5C95"/>
    <w:rsid w:val="00A00255"/>
    <w:rsid w:val="00A006AA"/>
    <w:rsid w:val="00A00818"/>
    <w:rsid w:val="00A00F3F"/>
    <w:rsid w:val="00A0362D"/>
    <w:rsid w:val="00A146E0"/>
    <w:rsid w:val="00A2424A"/>
    <w:rsid w:val="00A30F98"/>
    <w:rsid w:val="00A40889"/>
    <w:rsid w:val="00A416D4"/>
    <w:rsid w:val="00A45597"/>
    <w:rsid w:val="00A46005"/>
    <w:rsid w:val="00A47AC1"/>
    <w:rsid w:val="00A54C67"/>
    <w:rsid w:val="00A56136"/>
    <w:rsid w:val="00A71C30"/>
    <w:rsid w:val="00A75DEB"/>
    <w:rsid w:val="00A81E69"/>
    <w:rsid w:val="00A910EC"/>
    <w:rsid w:val="00AA6281"/>
    <w:rsid w:val="00AB6F59"/>
    <w:rsid w:val="00AB7935"/>
    <w:rsid w:val="00AC0D54"/>
    <w:rsid w:val="00AD009D"/>
    <w:rsid w:val="00AE0735"/>
    <w:rsid w:val="00AE1AB1"/>
    <w:rsid w:val="00AF2BF9"/>
    <w:rsid w:val="00B048C5"/>
    <w:rsid w:val="00B11070"/>
    <w:rsid w:val="00B1516B"/>
    <w:rsid w:val="00B17ADC"/>
    <w:rsid w:val="00B21D92"/>
    <w:rsid w:val="00B271CA"/>
    <w:rsid w:val="00B3311B"/>
    <w:rsid w:val="00B34292"/>
    <w:rsid w:val="00B349B8"/>
    <w:rsid w:val="00B34A0A"/>
    <w:rsid w:val="00B454E8"/>
    <w:rsid w:val="00B47A6E"/>
    <w:rsid w:val="00B524EC"/>
    <w:rsid w:val="00B5388D"/>
    <w:rsid w:val="00B60037"/>
    <w:rsid w:val="00B61492"/>
    <w:rsid w:val="00B61D46"/>
    <w:rsid w:val="00B721CF"/>
    <w:rsid w:val="00B76EDB"/>
    <w:rsid w:val="00B8702A"/>
    <w:rsid w:val="00B8768A"/>
    <w:rsid w:val="00BB2ADC"/>
    <w:rsid w:val="00BB67E6"/>
    <w:rsid w:val="00BC0722"/>
    <w:rsid w:val="00BC4174"/>
    <w:rsid w:val="00BD43C7"/>
    <w:rsid w:val="00BF28D2"/>
    <w:rsid w:val="00BF4945"/>
    <w:rsid w:val="00BF660E"/>
    <w:rsid w:val="00BF6680"/>
    <w:rsid w:val="00BF6BEC"/>
    <w:rsid w:val="00C0359C"/>
    <w:rsid w:val="00C035D9"/>
    <w:rsid w:val="00C05273"/>
    <w:rsid w:val="00C06D8E"/>
    <w:rsid w:val="00C073E8"/>
    <w:rsid w:val="00C119B9"/>
    <w:rsid w:val="00C14BCF"/>
    <w:rsid w:val="00C1520E"/>
    <w:rsid w:val="00C16E53"/>
    <w:rsid w:val="00C31E01"/>
    <w:rsid w:val="00C32B77"/>
    <w:rsid w:val="00C50586"/>
    <w:rsid w:val="00C60877"/>
    <w:rsid w:val="00C62F8D"/>
    <w:rsid w:val="00C64785"/>
    <w:rsid w:val="00C72ECF"/>
    <w:rsid w:val="00C7656A"/>
    <w:rsid w:val="00C83BCB"/>
    <w:rsid w:val="00C92A42"/>
    <w:rsid w:val="00CA4AC3"/>
    <w:rsid w:val="00CB07DD"/>
    <w:rsid w:val="00CB204F"/>
    <w:rsid w:val="00CB5DED"/>
    <w:rsid w:val="00CC52D8"/>
    <w:rsid w:val="00CC5F38"/>
    <w:rsid w:val="00CD7B5F"/>
    <w:rsid w:val="00CE4175"/>
    <w:rsid w:val="00CF2FD4"/>
    <w:rsid w:val="00CF4FB8"/>
    <w:rsid w:val="00CF58CC"/>
    <w:rsid w:val="00D0231B"/>
    <w:rsid w:val="00D0370D"/>
    <w:rsid w:val="00D06DB8"/>
    <w:rsid w:val="00D11AAE"/>
    <w:rsid w:val="00D130BE"/>
    <w:rsid w:val="00D145D3"/>
    <w:rsid w:val="00D171EA"/>
    <w:rsid w:val="00D2219D"/>
    <w:rsid w:val="00D26AD9"/>
    <w:rsid w:val="00D314E1"/>
    <w:rsid w:val="00D4080F"/>
    <w:rsid w:val="00D449B9"/>
    <w:rsid w:val="00D503C7"/>
    <w:rsid w:val="00D52BA7"/>
    <w:rsid w:val="00D67FF8"/>
    <w:rsid w:val="00D73064"/>
    <w:rsid w:val="00D730CC"/>
    <w:rsid w:val="00D7436F"/>
    <w:rsid w:val="00D82354"/>
    <w:rsid w:val="00D85134"/>
    <w:rsid w:val="00D95940"/>
    <w:rsid w:val="00D9667F"/>
    <w:rsid w:val="00D973B5"/>
    <w:rsid w:val="00DA0C62"/>
    <w:rsid w:val="00DA64BD"/>
    <w:rsid w:val="00DA7ED3"/>
    <w:rsid w:val="00DB3516"/>
    <w:rsid w:val="00DB6437"/>
    <w:rsid w:val="00DB72D2"/>
    <w:rsid w:val="00DC1206"/>
    <w:rsid w:val="00DC3169"/>
    <w:rsid w:val="00DC3185"/>
    <w:rsid w:val="00DD6545"/>
    <w:rsid w:val="00DE4937"/>
    <w:rsid w:val="00DE5F67"/>
    <w:rsid w:val="00DE76FB"/>
    <w:rsid w:val="00DF0511"/>
    <w:rsid w:val="00DF1218"/>
    <w:rsid w:val="00E22DB7"/>
    <w:rsid w:val="00E249C0"/>
    <w:rsid w:val="00E35057"/>
    <w:rsid w:val="00E35732"/>
    <w:rsid w:val="00E43B89"/>
    <w:rsid w:val="00E461B3"/>
    <w:rsid w:val="00E4751A"/>
    <w:rsid w:val="00E527EC"/>
    <w:rsid w:val="00E54AB5"/>
    <w:rsid w:val="00E576BB"/>
    <w:rsid w:val="00E6100E"/>
    <w:rsid w:val="00E72D93"/>
    <w:rsid w:val="00E740E7"/>
    <w:rsid w:val="00E750CF"/>
    <w:rsid w:val="00E80A9A"/>
    <w:rsid w:val="00E87062"/>
    <w:rsid w:val="00E9125B"/>
    <w:rsid w:val="00E96650"/>
    <w:rsid w:val="00EA1777"/>
    <w:rsid w:val="00EA1DAD"/>
    <w:rsid w:val="00EA307F"/>
    <w:rsid w:val="00EA7967"/>
    <w:rsid w:val="00EB7EEA"/>
    <w:rsid w:val="00EC1DEC"/>
    <w:rsid w:val="00EC4042"/>
    <w:rsid w:val="00EC5566"/>
    <w:rsid w:val="00ED2F59"/>
    <w:rsid w:val="00ED3599"/>
    <w:rsid w:val="00ED754E"/>
    <w:rsid w:val="00F009AF"/>
    <w:rsid w:val="00F02FE5"/>
    <w:rsid w:val="00F07186"/>
    <w:rsid w:val="00F224AF"/>
    <w:rsid w:val="00F270F4"/>
    <w:rsid w:val="00F3021F"/>
    <w:rsid w:val="00F3253B"/>
    <w:rsid w:val="00F37924"/>
    <w:rsid w:val="00F42B92"/>
    <w:rsid w:val="00F56541"/>
    <w:rsid w:val="00F7463B"/>
    <w:rsid w:val="00F80883"/>
    <w:rsid w:val="00F913AB"/>
    <w:rsid w:val="00F934C6"/>
    <w:rsid w:val="00FA38FA"/>
    <w:rsid w:val="00FA5FF1"/>
    <w:rsid w:val="00FA78CB"/>
    <w:rsid w:val="00FB1066"/>
    <w:rsid w:val="00FB3B22"/>
    <w:rsid w:val="00FB48C9"/>
    <w:rsid w:val="00FC5F72"/>
    <w:rsid w:val="00FD5D57"/>
    <w:rsid w:val="00FD6C90"/>
    <w:rsid w:val="00FE5035"/>
    <w:rsid w:val="00FF0A17"/>
    <w:rsid w:val="00FF5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7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br-pravo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STR;n=13879;fld=134;dst=1000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28844-1B3F-4238-8FFE-46B772D76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2539</TotalTime>
  <Pages>13</Pages>
  <Words>10901</Words>
  <Characters>62142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72898</CharactersWithSpaces>
  <SharedDoc>false</SharedDoc>
  <HLinks>
    <vt:vector size="30" baseType="variant">
      <vt:variant>
        <vt:i4>327704</vt:i4>
      </vt:variant>
      <vt:variant>
        <vt:i4>12</vt:i4>
      </vt:variant>
      <vt:variant>
        <vt:i4>0</vt:i4>
      </vt:variant>
      <vt:variant>
        <vt:i4>5</vt:i4>
      </vt:variant>
      <vt:variant>
        <vt:lpwstr>http://www.dobrraion.ru/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KornukiyN</cp:lastModifiedBy>
  <cp:revision>116</cp:revision>
  <cp:lastPrinted>2020-03-12T10:27:00Z</cp:lastPrinted>
  <dcterms:created xsi:type="dcterms:W3CDTF">2020-03-12T10:15:00Z</dcterms:created>
  <dcterms:modified xsi:type="dcterms:W3CDTF">2020-07-03T06:18:00Z</dcterms:modified>
</cp:coreProperties>
</file>