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690" w:rsidRDefault="00CC1690" w:rsidP="00CC1690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CC1690" w:rsidRDefault="00CC1690" w:rsidP="00CC1690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CC1690" w:rsidRPr="00CC1690" w:rsidRDefault="00CC1690" w:rsidP="00CC1690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>ГУБЕРНАТОР ПЕРМСКОГО КРАЯ</w:t>
      </w:r>
    </w:p>
    <w:p w:rsidR="00CC1690" w:rsidRPr="00CC1690" w:rsidRDefault="00CC1690" w:rsidP="00CC16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>УКАЗ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C1690">
        <w:rPr>
          <w:rFonts w:ascii="Times New Roman" w:hAnsi="Times New Roman" w:cs="Times New Roman"/>
          <w:sz w:val="26"/>
          <w:szCs w:val="26"/>
        </w:rPr>
        <w:t>от 8 мая 2020 г. N 60</w:t>
      </w:r>
    </w:p>
    <w:p w:rsidR="00CC1690" w:rsidRPr="00CC1690" w:rsidRDefault="00CC1690" w:rsidP="00CC16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CC1690" w:rsidRPr="00CC1690" w:rsidRDefault="00CC1690" w:rsidP="00CC16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>О ВНЕСЕНИИ ИЗМЕНЕНИЙ В УКАЗ ГУБЕРНАТОРА ПЕРМСКОГО КРАЯ</w:t>
      </w:r>
    </w:p>
    <w:p w:rsidR="00CC1690" w:rsidRPr="00CC1690" w:rsidRDefault="00CC1690" w:rsidP="00CC16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>ОТ 29 МАРТА 2020 Г. N 23 "О МЕРОПРИЯТИЯХ, РЕАЛИЗУЕМЫХ</w:t>
      </w:r>
    </w:p>
    <w:p w:rsidR="00CC1690" w:rsidRPr="00CC1690" w:rsidRDefault="00CC1690" w:rsidP="00CC16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>В СВЯЗИ С УГРОЗОЙ РАСПРОСТРАНЕНИЯ НОВОЙ КОРОНАВИРУСНОЙ</w:t>
      </w:r>
    </w:p>
    <w:p w:rsidR="00CC1690" w:rsidRPr="00CC1690" w:rsidRDefault="00CC1690" w:rsidP="00CC16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>ИНФЕКЦИИ (COVID-19) В ПЕРМСКОМ КРАЕ"</w:t>
      </w:r>
    </w:p>
    <w:p w:rsidR="00CC1690" w:rsidRP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Pr="00CC1690" w:rsidRDefault="00CC1690" w:rsidP="00CC169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1690">
        <w:rPr>
          <w:rFonts w:ascii="Times New Roman" w:hAnsi="Times New Roman" w:cs="Times New Roman"/>
          <w:sz w:val="26"/>
          <w:szCs w:val="26"/>
        </w:rPr>
        <w:t xml:space="preserve">В связи с введением в Пермском крае режима повышенной готовности ввиду угрозы распространения новой </w:t>
      </w:r>
      <w:proofErr w:type="spellStart"/>
      <w:r w:rsidRPr="00CC1690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CC1690">
        <w:rPr>
          <w:rFonts w:ascii="Times New Roman" w:hAnsi="Times New Roman" w:cs="Times New Roman"/>
          <w:sz w:val="26"/>
          <w:szCs w:val="26"/>
        </w:rPr>
        <w:t xml:space="preserve"> инфекции (COVID-19), в соответствии с </w:t>
      </w:r>
      <w:hyperlink r:id="rId4" w:history="1">
        <w:r w:rsidRPr="00CC1690">
          <w:rPr>
            <w:rFonts w:ascii="Times New Roman" w:hAnsi="Times New Roman" w:cs="Times New Roman"/>
            <w:color w:val="0000FF"/>
            <w:sz w:val="26"/>
            <w:szCs w:val="26"/>
          </w:rPr>
          <w:t>подпунктом "б" пункта 6 статьи 4.1</w:t>
        </w:r>
      </w:hyperlink>
      <w:r w:rsidRPr="00CC1690">
        <w:rPr>
          <w:rFonts w:ascii="Times New Roman" w:hAnsi="Times New Roman" w:cs="Times New Roman"/>
          <w:sz w:val="26"/>
          <w:szCs w:val="26"/>
        </w:rPr>
        <w:t xml:space="preserve"> Федерального закона от 21 декабря 1994 г. N 68-ФЗ "О защите населения и территорий от чрезвычайных ситуаций природного и техногенного характера", Федеральным </w:t>
      </w:r>
      <w:hyperlink r:id="rId5" w:history="1">
        <w:r w:rsidRPr="00CC1690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CC1690">
        <w:rPr>
          <w:rFonts w:ascii="Times New Roman" w:hAnsi="Times New Roman" w:cs="Times New Roman"/>
          <w:sz w:val="26"/>
          <w:szCs w:val="26"/>
        </w:rPr>
        <w:t xml:space="preserve"> от 30 марта 1999 г. N 52-ФЗ "О санитарно-эпидемиологическом благополучии населения</w:t>
      </w:r>
      <w:proofErr w:type="gramEnd"/>
      <w:r w:rsidRPr="00CC1690">
        <w:rPr>
          <w:rFonts w:ascii="Times New Roman" w:hAnsi="Times New Roman" w:cs="Times New Roman"/>
          <w:sz w:val="26"/>
          <w:szCs w:val="26"/>
        </w:rPr>
        <w:t xml:space="preserve">", </w:t>
      </w:r>
      <w:hyperlink r:id="rId6" w:history="1">
        <w:r w:rsidRPr="00CC1690">
          <w:rPr>
            <w:rFonts w:ascii="Times New Roman" w:hAnsi="Times New Roman" w:cs="Times New Roman"/>
            <w:color w:val="0000FF"/>
            <w:sz w:val="26"/>
            <w:szCs w:val="26"/>
          </w:rPr>
          <w:t>Указом</w:t>
        </w:r>
      </w:hyperlink>
      <w:r w:rsidRPr="00CC1690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2 апреля 2020 г. N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CC1690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CC1690">
        <w:rPr>
          <w:rFonts w:ascii="Times New Roman" w:hAnsi="Times New Roman" w:cs="Times New Roman"/>
          <w:sz w:val="26"/>
          <w:szCs w:val="26"/>
        </w:rPr>
        <w:t xml:space="preserve"> инфекции (COVID-19)", </w:t>
      </w:r>
      <w:hyperlink r:id="rId7" w:history="1">
        <w:r w:rsidRPr="00CC1690">
          <w:rPr>
            <w:rFonts w:ascii="Times New Roman" w:hAnsi="Times New Roman" w:cs="Times New Roman"/>
            <w:color w:val="0000FF"/>
            <w:sz w:val="26"/>
            <w:szCs w:val="26"/>
          </w:rPr>
          <w:t>пунктом "а" части 9 статьи 27</w:t>
        </w:r>
      </w:hyperlink>
      <w:r w:rsidRPr="00CC1690">
        <w:rPr>
          <w:rFonts w:ascii="Times New Roman" w:hAnsi="Times New Roman" w:cs="Times New Roman"/>
          <w:sz w:val="26"/>
          <w:szCs w:val="26"/>
        </w:rPr>
        <w:t xml:space="preserve"> Устава Пермского края постановляю:</w:t>
      </w:r>
    </w:p>
    <w:p w:rsidR="00CC1690" w:rsidRP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Pr="00CC1690" w:rsidRDefault="00CC1690" w:rsidP="00CC169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CC1690">
        <w:rPr>
          <w:rFonts w:ascii="Times New Roman" w:hAnsi="Times New Roman" w:cs="Times New Roman"/>
          <w:sz w:val="26"/>
          <w:szCs w:val="26"/>
        </w:rPr>
        <w:t xml:space="preserve">Утвердить прилагаемые </w:t>
      </w:r>
      <w:hyperlink w:anchor="P30" w:history="1">
        <w:r w:rsidRPr="00CC1690">
          <w:rPr>
            <w:rFonts w:ascii="Times New Roman" w:hAnsi="Times New Roman" w:cs="Times New Roman"/>
            <w:color w:val="0000FF"/>
            <w:sz w:val="26"/>
            <w:szCs w:val="26"/>
          </w:rPr>
          <w:t>изменения</w:t>
        </w:r>
      </w:hyperlink>
      <w:r w:rsidRPr="00CC1690">
        <w:rPr>
          <w:rFonts w:ascii="Times New Roman" w:hAnsi="Times New Roman" w:cs="Times New Roman"/>
          <w:sz w:val="26"/>
          <w:szCs w:val="26"/>
        </w:rPr>
        <w:t xml:space="preserve">, которые вносятся в </w:t>
      </w:r>
      <w:hyperlink r:id="rId8" w:history="1">
        <w:r w:rsidRPr="00CC1690">
          <w:rPr>
            <w:rFonts w:ascii="Times New Roman" w:hAnsi="Times New Roman" w:cs="Times New Roman"/>
            <w:color w:val="0000FF"/>
            <w:sz w:val="26"/>
            <w:szCs w:val="26"/>
          </w:rPr>
          <w:t>Указ</w:t>
        </w:r>
      </w:hyperlink>
      <w:r w:rsidRPr="00CC1690">
        <w:rPr>
          <w:rFonts w:ascii="Times New Roman" w:hAnsi="Times New Roman" w:cs="Times New Roman"/>
          <w:sz w:val="26"/>
          <w:szCs w:val="26"/>
        </w:rPr>
        <w:t xml:space="preserve"> губернатора Пермского края от 29 марта 2020 г. N 23 "О мероприятиях, реализуемых в связи с угрозой распространения новой </w:t>
      </w:r>
      <w:proofErr w:type="spellStart"/>
      <w:r w:rsidRPr="00CC1690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CC1690">
        <w:rPr>
          <w:rFonts w:ascii="Times New Roman" w:hAnsi="Times New Roman" w:cs="Times New Roman"/>
          <w:sz w:val="26"/>
          <w:szCs w:val="26"/>
        </w:rPr>
        <w:t xml:space="preserve"> инфекции (COVID-19) в Пермском крае" (в редакции указов губернатора Пермского края от 31 марта 2020 г. N 26, от 4 апреля 2020 г. N 30, от 6 апреля 2020 г. N 31, от</w:t>
      </w:r>
      <w:proofErr w:type="gramEnd"/>
      <w:r w:rsidRPr="00CC169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C1690">
        <w:rPr>
          <w:rFonts w:ascii="Times New Roman" w:hAnsi="Times New Roman" w:cs="Times New Roman"/>
          <w:sz w:val="26"/>
          <w:szCs w:val="26"/>
        </w:rPr>
        <w:t>13 апреля 2020 г. N 33, от 17 апреля 2020 г. N 40, от 24 апреля 2020 г. N 50, от 27 апреля 2020 г. N 51, от 30 апреля 2020 г. N 56, от 6 мая 2020 г. N 59).</w:t>
      </w:r>
      <w:proofErr w:type="gramEnd"/>
    </w:p>
    <w:p w:rsidR="00CC1690" w:rsidRPr="00CC1690" w:rsidRDefault="00CC1690" w:rsidP="00CC169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>2. Настоящий Указ вступает в силу с 11 мая 2020 года.</w:t>
      </w:r>
    </w:p>
    <w:p w:rsidR="00CC1690" w:rsidRP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Pr="00CC1690" w:rsidRDefault="00CC1690" w:rsidP="00CC169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 xml:space="preserve">Временно </w:t>
      </w:r>
      <w:proofErr w:type="gramStart"/>
      <w:r w:rsidRPr="00CC1690"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 w:rsidRPr="00CC1690">
        <w:rPr>
          <w:rFonts w:ascii="Times New Roman" w:hAnsi="Times New Roman" w:cs="Times New Roman"/>
          <w:sz w:val="26"/>
          <w:szCs w:val="26"/>
        </w:rPr>
        <w:t xml:space="preserve"> обязанности</w:t>
      </w:r>
    </w:p>
    <w:p w:rsidR="00CC1690" w:rsidRPr="00CC1690" w:rsidRDefault="00CC1690" w:rsidP="00CC169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>губернатора Пермского края</w:t>
      </w:r>
    </w:p>
    <w:p w:rsidR="00CC1690" w:rsidRPr="00CC1690" w:rsidRDefault="00CC1690" w:rsidP="00CC169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>Д.Н.МАХОНИН</w:t>
      </w:r>
    </w:p>
    <w:p w:rsidR="00CC1690" w:rsidRP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P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P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P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P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P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P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P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P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P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P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P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P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P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P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P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P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P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P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Pr="00CC1690" w:rsidRDefault="00CC1690" w:rsidP="00CC169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>УТВЕРЖДЕНЫ</w:t>
      </w:r>
    </w:p>
    <w:p w:rsidR="00CC1690" w:rsidRPr="00CC1690" w:rsidRDefault="00CC1690" w:rsidP="00CC169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>Указом</w:t>
      </w:r>
    </w:p>
    <w:p w:rsidR="00CC1690" w:rsidRPr="00CC1690" w:rsidRDefault="00CC1690" w:rsidP="00CC169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>губернатора</w:t>
      </w:r>
    </w:p>
    <w:p w:rsidR="00CC1690" w:rsidRPr="00CC1690" w:rsidRDefault="00CC1690" w:rsidP="00CC169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>Пермского края</w:t>
      </w:r>
    </w:p>
    <w:p w:rsidR="00CC1690" w:rsidRPr="00CC1690" w:rsidRDefault="00CC1690" w:rsidP="00CC169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>от 08.05.2020 N 60</w:t>
      </w:r>
    </w:p>
    <w:p w:rsidR="00CC1690" w:rsidRP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Pr="00CC1690" w:rsidRDefault="00CC1690" w:rsidP="00CC16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0"/>
      <w:bookmarkEnd w:id="0"/>
      <w:r w:rsidRPr="00CC1690">
        <w:rPr>
          <w:rFonts w:ascii="Times New Roman" w:hAnsi="Times New Roman" w:cs="Times New Roman"/>
          <w:sz w:val="26"/>
          <w:szCs w:val="26"/>
        </w:rPr>
        <w:t>ИЗМЕНЕНИЯ,</w:t>
      </w:r>
    </w:p>
    <w:p w:rsidR="00CC1690" w:rsidRPr="00CC1690" w:rsidRDefault="00CC1690" w:rsidP="00CC16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>КОТОРЫЕ ВНОСЯТСЯ В УКАЗ ГУБЕРНАТОРА ПЕРМСКОГО КРАЯ</w:t>
      </w:r>
    </w:p>
    <w:p w:rsidR="00CC1690" w:rsidRPr="00CC1690" w:rsidRDefault="00CC1690" w:rsidP="00CC16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>ОТ 29 МАРТА 2020 Г. N 23 "О МЕРОПРИЯТИЯХ, РЕАЛИЗУЕМЫХ</w:t>
      </w:r>
    </w:p>
    <w:p w:rsidR="00CC1690" w:rsidRPr="00CC1690" w:rsidRDefault="00CC1690" w:rsidP="00CC16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>В СВЯЗИ С УГРОЗОЙ РАСПРОСТРАНЕНИЯ НОВОЙ КОРОНАВИРУСНОЙ</w:t>
      </w:r>
    </w:p>
    <w:p w:rsidR="00CC1690" w:rsidRPr="00CC1690" w:rsidRDefault="00CC1690" w:rsidP="00CC16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>ИНФЕКЦИИ (COVID-19) В ПЕРМСКОМ КРАЕ"</w:t>
      </w:r>
    </w:p>
    <w:p w:rsidR="00CC1690" w:rsidRP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Pr="00CC1690" w:rsidRDefault="00CC1690" w:rsidP="00CC169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 xml:space="preserve">1. В </w:t>
      </w:r>
      <w:hyperlink r:id="rId9" w:history="1">
        <w:r w:rsidRPr="00CC1690">
          <w:rPr>
            <w:rFonts w:ascii="Times New Roman" w:hAnsi="Times New Roman" w:cs="Times New Roman"/>
            <w:color w:val="0000FF"/>
            <w:sz w:val="26"/>
            <w:szCs w:val="26"/>
          </w:rPr>
          <w:t>пункте 1</w:t>
        </w:r>
      </w:hyperlink>
      <w:r w:rsidRPr="00CC1690">
        <w:rPr>
          <w:rFonts w:ascii="Times New Roman" w:hAnsi="Times New Roman" w:cs="Times New Roman"/>
          <w:sz w:val="26"/>
          <w:szCs w:val="26"/>
        </w:rPr>
        <w:t xml:space="preserve"> слова "до 11 мая 2020 г." заменить словами "до 25 мая 2020 г.".</w:t>
      </w:r>
    </w:p>
    <w:p w:rsidR="00CC1690" w:rsidRPr="00CC1690" w:rsidRDefault="00CC1690" w:rsidP="00CC169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 xml:space="preserve">2. В </w:t>
      </w:r>
      <w:hyperlink r:id="rId10" w:history="1">
        <w:r w:rsidRPr="00CC1690">
          <w:rPr>
            <w:rFonts w:ascii="Times New Roman" w:hAnsi="Times New Roman" w:cs="Times New Roman"/>
            <w:color w:val="0000FF"/>
            <w:sz w:val="26"/>
            <w:szCs w:val="26"/>
          </w:rPr>
          <w:t>пункте 1.5</w:t>
        </w:r>
      </w:hyperlink>
      <w:r w:rsidRPr="00CC1690">
        <w:rPr>
          <w:rFonts w:ascii="Times New Roman" w:hAnsi="Times New Roman" w:cs="Times New Roman"/>
          <w:sz w:val="26"/>
          <w:szCs w:val="26"/>
        </w:rPr>
        <w:t xml:space="preserve"> слова "до 11 мая 2020 г." заменить словами "до 25 мая 2020 г.".</w:t>
      </w:r>
    </w:p>
    <w:p w:rsidR="00CC1690" w:rsidRPr="00CC1690" w:rsidRDefault="00CC1690" w:rsidP="00CC169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 xml:space="preserve">3. </w:t>
      </w:r>
      <w:hyperlink r:id="rId11" w:history="1">
        <w:r w:rsidRPr="00CC1690">
          <w:rPr>
            <w:rFonts w:ascii="Times New Roman" w:hAnsi="Times New Roman" w:cs="Times New Roman"/>
            <w:color w:val="0000FF"/>
            <w:sz w:val="26"/>
            <w:szCs w:val="26"/>
          </w:rPr>
          <w:t>Дополнить</w:t>
        </w:r>
      </w:hyperlink>
      <w:r w:rsidRPr="00CC1690">
        <w:rPr>
          <w:rFonts w:ascii="Times New Roman" w:hAnsi="Times New Roman" w:cs="Times New Roman"/>
          <w:sz w:val="26"/>
          <w:szCs w:val="26"/>
        </w:rPr>
        <w:t xml:space="preserve"> пунктом 1.8 следующего содержания:</w:t>
      </w:r>
    </w:p>
    <w:p w:rsidR="00CC1690" w:rsidRPr="00CC1690" w:rsidRDefault="00CC1690" w:rsidP="00CC169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>"1.8. эксплуатацию спортивных плоскостных сооружений, пляжей</w:t>
      </w:r>
      <w:proofErr w:type="gramStart"/>
      <w:r w:rsidRPr="00CC1690">
        <w:rPr>
          <w:rFonts w:ascii="Times New Roman" w:hAnsi="Times New Roman" w:cs="Times New Roman"/>
          <w:sz w:val="26"/>
          <w:szCs w:val="26"/>
        </w:rPr>
        <w:t>.".</w:t>
      </w:r>
      <w:proofErr w:type="gramEnd"/>
    </w:p>
    <w:p w:rsidR="00CC1690" w:rsidRPr="00CC1690" w:rsidRDefault="00CC1690" w:rsidP="00CC169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 xml:space="preserve">4. В </w:t>
      </w:r>
      <w:hyperlink r:id="rId12" w:history="1">
        <w:r w:rsidRPr="00CC1690">
          <w:rPr>
            <w:rFonts w:ascii="Times New Roman" w:hAnsi="Times New Roman" w:cs="Times New Roman"/>
            <w:color w:val="0000FF"/>
            <w:sz w:val="26"/>
            <w:szCs w:val="26"/>
          </w:rPr>
          <w:t>пункте 1(1)</w:t>
        </w:r>
      </w:hyperlink>
      <w:r w:rsidRPr="00CC1690">
        <w:rPr>
          <w:rFonts w:ascii="Times New Roman" w:hAnsi="Times New Roman" w:cs="Times New Roman"/>
          <w:sz w:val="26"/>
          <w:szCs w:val="26"/>
        </w:rPr>
        <w:t xml:space="preserve"> слова "до 11 мая 2020 г." заменить словами "до 25 мая 2020 г.".</w:t>
      </w:r>
    </w:p>
    <w:p w:rsidR="00CC1690" w:rsidRPr="00CC1690" w:rsidRDefault="00CC1690" w:rsidP="00CC169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 xml:space="preserve">5. </w:t>
      </w:r>
      <w:hyperlink r:id="rId13" w:history="1">
        <w:r w:rsidRPr="00CC1690">
          <w:rPr>
            <w:rFonts w:ascii="Times New Roman" w:hAnsi="Times New Roman" w:cs="Times New Roman"/>
            <w:color w:val="0000FF"/>
            <w:sz w:val="26"/>
            <w:szCs w:val="26"/>
          </w:rPr>
          <w:t>Пункт 2.7</w:t>
        </w:r>
      </w:hyperlink>
      <w:r w:rsidRPr="00CC1690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CC1690" w:rsidRPr="00CC1690" w:rsidRDefault="00CC1690" w:rsidP="00CC169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 xml:space="preserve">"2.7. организации, осуществляющие продажу товаров дистанционным способом, в том числе с условием доставки либо </w:t>
      </w:r>
      <w:proofErr w:type="spellStart"/>
      <w:r w:rsidRPr="00CC1690">
        <w:rPr>
          <w:rFonts w:ascii="Times New Roman" w:hAnsi="Times New Roman" w:cs="Times New Roman"/>
          <w:sz w:val="26"/>
          <w:szCs w:val="26"/>
        </w:rPr>
        <w:t>самовывоза</w:t>
      </w:r>
      <w:proofErr w:type="spellEnd"/>
      <w:r w:rsidRPr="00CC1690">
        <w:rPr>
          <w:rFonts w:ascii="Times New Roman" w:hAnsi="Times New Roman" w:cs="Times New Roman"/>
          <w:sz w:val="26"/>
          <w:szCs w:val="26"/>
        </w:rPr>
        <w:t>, включая приобретение авто и иных запчастей, сельскохозяйственной техники</w:t>
      </w:r>
      <w:proofErr w:type="gramStart"/>
      <w:r w:rsidRPr="00CC1690">
        <w:rPr>
          <w:rFonts w:ascii="Times New Roman" w:hAnsi="Times New Roman" w:cs="Times New Roman"/>
          <w:sz w:val="26"/>
          <w:szCs w:val="26"/>
        </w:rPr>
        <w:t>;"</w:t>
      </w:r>
      <w:proofErr w:type="gramEnd"/>
      <w:r w:rsidRPr="00CC1690">
        <w:rPr>
          <w:rFonts w:ascii="Times New Roman" w:hAnsi="Times New Roman" w:cs="Times New Roman"/>
          <w:sz w:val="26"/>
          <w:szCs w:val="26"/>
        </w:rPr>
        <w:t>.</w:t>
      </w:r>
    </w:p>
    <w:p w:rsidR="00CC1690" w:rsidRPr="00CC1690" w:rsidRDefault="00CC1690" w:rsidP="00CC169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 xml:space="preserve">6. В </w:t>
      </w:r>
      <w:hyperlink r:id="rId14" w:history="1">
        <w:r w:rsidRPr="00CC1690">
          <w:rPr>
            <w:rFonts w:ascii="Times New Roman" w:hAnsi="Times New Roman" w:cs="Times New Roman"/>
            <w:color w:val="0000FF"/>
            <w:sz w:val="26"/>
            <w:szCs w:val="26"/>
          </w:rPr>
          <w:t>пункте 2.23</w:t>
        </w:r>
      </w:hyperlink>
      <w:r w:rsidRPr="00CC1690">
        <w:rPr>
          <w:rFonts w:ascii="Times New Roman" w:hAnsi="Times New Roman" w:cs="Times New Roman"/>
          <w:sz w:val="26"/>
          <w:szCs w:val="26"/>
        </w:rPr>
        <w:t xml:space="preserve"> слова ", а также на Пермский краевой многофункциональный центр предоставления государственных и муниципальных услуг в части выездного обслуживания заявителей (по перечню, определяемому Пермским краевым многофункциональным центром предоставления государственных и муниципальных услуг) и дистанционного оказания услуг" исключить.</w:t>
      </w:r>
    </w:p>
    <w:p w:rsidR="00CC1690" w:rsidRPr="00CC1690" w:rsidRDefault="00CC1690" w:rsidP="00CC169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 xml:space="preserve">7. </w:t>
      </w:r>
      <w:hyperlink r:id="rId15" w:history="1">
        <w:r w:rsidRPr="00CC1690">
          <w:rPr>
            <w:rFonts w:ascii="Times New Roman" w:hAnsi="Times New Roman" w:cs="Times New Roman"/>
            <w:color w:val="0000FF"/>
            <w:sz w:val="26"/>
            <w:szCs w:val="26"/>
          </w:rPr>
          <w:t>Дополнить</w:t>
        </w:r>
      </w:hyperlink>
      <w:r w:rsidRPr="00CC1690">
        <w:rPr>
          <w:rFonts w:ascii="Times New Roman" w:hAnsi="Times New Roman" w:cs="Times New Roman"/>
          <w:sz w:val="26"/>
          <w:szCs w:val="26"/>
        </w:rPr>
        <w:t xml:space="preserve"> с 12 мая 2020 г. пунктами 2.29 - 2.35 следующего содержания:</w:t>
      </w:r>
    </w:p>
    <w:p w:rsidR="00CC1690" w:rsidRPr="00CC1690" w:rsidRDefault="00CC1690" w:rsidP="00CC169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>"2.29. организации (салоны красоты и парикмахерские), оказывающие парикмахерские услуги;</w:t>
      </w:r>
    </w:p>
    <w:p w:rsidR="00CC1690" w:rsidRPr="00CC1690" w:rsidRDefault="00CC1690" w:rsidP="00CC169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 xml:space="preserve">2.30. организации, осуществляющие торговлю автомобилями, прицепами, </w:t>
      </w:r>
      <w:proofErr w:type="spellStart"/>
      <w:r w:rsidRPr="00CC1690">
        <w:rPr>
          <w:rFonts w:ascii="Times New Roman" w:hAnsi="Times New Roman" w:cs="Times New Roman"/>
          <w:sz w:val="26"/>
          <w:szCs w:val="26"/>
        </w:rPr>
        <w:t>мототехникой</w:t>
      </w:r>
      <w:proofErr w:type="spellEnd"/>
      <w:r w:rsidRPr="00CC1690">
        <w:rPr>
          <w:rFonts w:ascii="Times New Roman" w:hAnsi="Times New Roman" w:cs="Times New Roman"/>
          <w:sz w:val="26"/>
          <w:szCs w:val="26"/>
        </w:rPr>
        <w:t>, а также осуществляющие ее сервисное обслуживание и ремонт;</w:t>
      </w:r>
    </w:p>
    <w:p w:rsidR="00CC1690" w:rsidRPr="00CC1690" w:rsidRDefault="00CC1690" w:rsidP="00CC169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 xml:space="preserve">2.31. организации, осуществляющие продажу непродовольственных товаров, имеющие торговый зал площадью не более 50 кв. м, оборудованные отдельным входом с улицы, при условии нахождения в торговом зале не более 5 покупателей и организации мероприятий по их </w:t>
      </w:r>
      <w:proofErr w:type="gramStart"/>
      <w:r w:rsidRPr="00CC1690">
        <w:rPr>
          <w:rFonts w:ascii="Times New Roman" w:hAnsi="Times New Roman" w:cs="Times New Roman"/>
          <w:sz w:val="26"/>
          <w:szCs w:val="26"/>
        </w:rPr>
        <w:t>социальному</w:t>
      </w:r>
      <w:proofErr w:type="gramEnd"/>
      <w:r w:rsidRPr="00CC16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1690">
        <w:rPr>
          <w:rFonts w:ascii="Times New Roman" w:hAnsi="Times New Roman" w:cs="Times New Roman"/>
          <w:sz w:val="26"/>
          <w:szCs w:val="26"/>
        </w:rPr>
        <w:t>дистанцированию</w:t>
      </w:r>
      <w:proofErr w:type="spellEnd"/>
      <w:r w:rsidRPr="00CC1690">
        <w:rPr>
          <w:rFonts w:ascii="Times New Roman" w:hAnsi="Times New Roman" w:cs="Times New Roman"/>
          <w:sz w:val="26"/>
          <w:szCs w:val="26"/>
        </w:rPr>
        <w:t xml:space="preserve"> с условием информирования покупателей об указанных требованиях при входе в торговый зал;</w:t>
      </w:r>
    </w:p>
    <w:p w:rsidR="00CC1690" w:rsidRPr="00CC1690" w:rsidRDefault="00CC1690" w:rsidP="00CC169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 xml:space="preserve">2.32. организации, оказывающие услуги по пошиву и ремонту обуви и одежды, услуги ателье, швейных мастерских, </w:t>
      </w:r>
      <w:proofErr w:type="spellStart"/>
      <w:r w:rsidRPr="00CC1690">
        <w:rPr>
          <w:rFonts w:ascii="Times New Roman" w:hAnsi="Times New Roman" w:cs="Times New Roman"/>
          <w:sz w:val="26"/>
          <w:szCs w:val="26"/>
        </w:rPr>
        <w:t>фотоуслуги</w:t>
      </w:r>
      <w:proofErr w:type="spellEnd"/>
      <w:r w:rsidRPr="00CC1690">
        <w:rPr>
          <w:rFonts w:ascii="Times New Roman" w:hAnsi="Times New Roman" w:cs="Times New Roman"/>
          <w:sz w:val="26"/>
          <w:szCs w:val="26"/>
        </w:rPr>
        <w:t>, услуги по изготовлению ключей;</w:t>
      </w:r>
    </w:p>
    <w:p w:rsidR="00CC1690" w:rsidRPr="00CC1690" w:rsidRDefault="00CC1690" w:rsidP="00CC169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>2.33. организации, осуществляющие ремонт компьютерной и бытовой техники, ее обслуживание и монтаж;</w:t>
      </w:r>
    </w:p>
    <w:p w:rsidR="00CC1690" w:rsidRPr="00CC1690" w:rsidRDefault="00CC1690" w:rsidP="00CC169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>2.34. организации, осуществляющие сервисное обслуживание, установку и ремонт машин и оборудования;</w:t>
      </w:r>
    </w:p>
    <w:p w:rsidR="00CC1690" w:rsidRPr="00CC1690" w:rsidRDefault="00CC1690" w:rsidP="00CC169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 xml:space="preserve">2.35. Пермский краевой многофункциональный центр предоставления государственных и муниципальных услуг (далее - учреждение) в части выездного обслуживания заявителей, дистанционного оказания услуг, а также оказания услуг по предварительной записи в филиалах учреждения по перечню услуг, структурных подразделений, окон приема, определяемому учреждением. Перечень санитарно-эпидемиологических мероприятий, реализуемых в ходе предоставления услуг, определяется </w:t>
      </w:r>
      <w:r w:rsidRPr="00CC1690">
        <w:rPr>
          <w:rFonts w:ascii="Times New Roman" w:hAnsi="Times New Roman" w:cs="Times New Roman"/>
          <w:sz w:val="26"/>
          <w:szCs w:val="26"/>
        </w:rPr>
        <w:lastRenderedPageBreak/>
        <w:t xml:space="preserve">учреждением по согласованию с Управлением </w:t>
      </w:r>
      <w:proofErr w:type="spellStart"/>
      <w:r w:rsidRPr="00CC1690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 w:rsidRPr="00CC1690">
        <w:rPr>
          <w:rFonts w:ascii="Times New Roman" w:hAnsi="Times New Roman" w:cs="Times New Roman"/>
          <w:sz w:val="26"/>
          <w:szCs w:val="26"/>
        </w:rPr>
        <w:t xml:space="preserve"> по Пермскому краю</w:t>
      </w:r>
      <w:proofErr w:type="gramStart"/>
      <w:r w:rsidRPr="00CC1690">
        <w:rPr>
          <w:rFonts w:ascii="Times New Roman" w:hAnsi="Times New Roman" w:cs="Times New Roman"/>
          <w:sz w:val="26"/>
          <w:szCs w:val="26"/>
        </w:rPr>
        <w:t>.".</w:t>
      </w:r>
      <w:proofErr w:type="gramEnd"/>
    </w:p>
    <w:p w:rsidR="00CC1690" w:rsidRPr="00CC1690" w:rsidRDefault="00CC1690" w:rsidP="00CC169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 xml:space="preserve">8. В </w:t>
      </w:r>
      <w:hyperlink r:id="rId16" w:history="1">
        <w:r w:rsidRPr="00CC1690">
          <w:rPr>
            <w:rFonts w:ascii="Times New Roman" w:hAnsi="Times New Roman" w:cs="Times New Roman"/>
            <w:color w:val="0000FF"/>
            <w:sz w:val="26"/>
            <w:szCs w:val="26"/>
          </w:rPr>
          <w:t>пункте 3</w:t>
        </w:r>
      </w:hyperlink>
      <w:r w:rsidRPr="00CC1690">
        <w:rPr>
          <w:rFonts w:ascii="Times New Roman" w:hAnsi="Times New Roman" w:cs="Times New Roman"/>
          <w:sz w:val="26"/>
          <w:szCs w:val="26"/>
        </w:rPr>
        <w:t xml:space="preserve"> слова "до 11 мая 2020 г." заменить словами "до 25 мая 2020 г.".</w:t>
      </w:r>
    </w:p>
    <w:p w:rsidR="00CC1690" w:rsidRPr="00CC1690" w:rsidRDefault="00CC1690" w:rsidP="00CC169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 xml:space="preserve">9. </w:t>
      </w:r>
      <w:hyperlink r:id="rId17" w:history="1">
        <w:r w:rsidRPr="00CC1690">
          <w:rPr>
            <w:rFonts w:ascii="Times New Roman" w:hAnsi="Times New Roman" w:cs="Times New Roman"/>
            <w:color w:val="0000FF"/>
            <w:sz w:val="26"/>
            <w:szCs w:val="26"/>
          </w:rPr>
          <w:t>Пункт 5.2</w:t>
        </w:r>
      </w:hyperlink>
      <w:r w:rsidRPr="00CC1690">
        <w:rPr>
          <w:rFonts w:ascii="Times New Roman" w:hAnsi="Times New Roman" w:cs="Times New Roman"/>
          <w:sz w:val="26"/>
          <w:szCs w:val="26"/>
        </w:rPr>
        <w:t xml:space="preserve"> дополнить абзацами следующего содержания:</w:t>
      </w:r>
    </w:p>
    <w:p w:rsidR="00CC1690" w:rsidRPr="00CC1690" w:rsidRDefault="00CC1690" w:rsidP="00CC169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>"на случаи одиночных прогулок либо прогулок совместно проживающих лиц (за исключением прогулок на детских площадках) в общественных местах, включая доступные для посещения парки, сады, скверы, улично-дорожную сеть, предназначенную для движения пешеходов;</w:t>
      </w:r>
    </w:p>
    <w:p w:rsidR="00CC1690" w:rsidRPr="00CC1690" w:rsidRDefault="00CC1690" w:rsidP="00CC169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>на случаи занятия спортом одиночно либо с совместно проживающими лицами в общественных местах, включая доступные для посещения парки, сады, скверы, улично-дорожную сеть, предназначенную для движения пешеходов</w:t>
      </w:r>
      <w:proofErr w:type="gramStart"/>
      <w:r w:rsidRPr="00CC1690">
        <w:rPr>
          <w:rFonts w:ascii="Times New Roman" w:hAnsi="Times New Roman" w:cs="Times New Roman"/>
          <w:sz w:val="26"/>
          <w:szCs w:val="26"/>
        </w:rPr>
        <w:t>;"</w:t>
      </w:r>
      <w:proofErr w:type="gramEnd"/>
      <w:r w:rsidRPr="00CC1690">
        <w:rPr>
          <w:rFonts w:ascii="Times New Roman" w:hAnsi="Times New Roman" w:cs="Times New Roman"/>
          <w:sz w:val="26"/>
          <w:szCs w:val="26"/>
        </w:rPr>
        <w:t>.</w:t>
      </w:r>
    </w:p>
    <w:p w:rsidR="00CC1690" w:rsidRPr="00CC1690" w:rsidRDefault="00CC1690" w:rsidP="00CC169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 xml:space="preserve">10. В </w:t>
      </w:r>
      <w:hyperlink r:id="rId18" w:history="1">
        <w:r w:rsidRPr="00CC1690">
          <w:rPr>
            <w:rFonts w:ascii="Times New Roman" w:hAnsi="Times New Roman" w:cs="Times New Roman"/>
            <w:color w:val="0000FF"/>
            <w:sz w:val="26"/>
            <w:szCs w:val="26"/>
          </w:rPr>
          <w:t>пункте 10.3</w:t>
        </w:r>
      </w:hyperlink>
      <w:r w:rsidRPr="00CC1690">
        <w:rPr>
          <w:rFonts w:ascii="Times New Roman" w:hAnsi="Times New Roman" w:cs="Times New Roman"/>
          <w:sz w:val="26"/>
          <w:szCs w:val="26"/>
        </w:rPr>
        <w:t xml:space="preserve"> слова "по 11 мая 2020 года" заменить словами "до 25 мая 2020 года".</w:t>
      </w:r>
    </w:p>
    <w:p w:rsidR="00CC1690" w:rsidRPr="00CC1690" w:rsidRDefault="00CC1690" w:rsidP="00CC169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 xml:space="preserve">11. </w:t>
      </w:r>
      <w:hyperlink r:id="rId19" w:history="1">
        <w:r w:rsidRPr="00CC1690">
          <w:rPr>
            <w:rFonts w:ascii="Times New Roman" w:hAnsi="Times New Roman" w:cs="Times New Roman"/>
            <w:color w:val="0000FF"/>
            <w:sz w:val="26"/>
            <w:szCs w:val="26"/>
          </w:rPr>
          <w:t>Дополнить</w:t>
        </w:r>
      </w:hyperlink>
      <w:r w:rsidRPr="00CC1690">
        <w:rPr>
          <w:rFonts w:ascii="Times New Roman" w:hAnsi="Times New Roman" w:cs="Times New Roman"/>
          <w:sz w:val="26"/>
          <w:szCs w:val="26"/>
        </w:rPr>
        <w:t xml:space="preserve"> пунктом 10.6 следующего содержания:</w:t>
      </w:r>
    </w:p>
    <w:p w:rsidR="00CC1690" w:rsidRPr="00CC1690" w:rsidRDefault="00CC1690" w:rsidP="00CC169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 xml:space="preserve">"10.6. соблюдать рекомендации </w:t>
      </w:r>
      <w:proofErr w:type="spellStart"/>
      <w:r w:rsidRPr="00CC1690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 w:rsidRPr="00CC1690">
        <w:rPr>
          <w:rFonts w:ascii="Times New Roman" w:hAnsi="Times New Roman" w:cs="Times New Roman"/>
          <w:sz w:val="26"/>
          <w:szCs w:val="26"/>
        </w:rPr>
        <w:t xml:space="preserve"> по организации работы сферы услуг по профилактике COVID-19.".</w:t>
      </w:r>
    </w:p>
    <w:p w:rsidR="00CC1690" w:rsidRPr="00CC1690" w:rsidRDefault="00CC1690" w:rsidP="00CC169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 xml:space="preserve">12. </w:t>
      </w:r>
      <w:hyperlink r:id="rId20" w:history="1">
        <w:r w:rsidRPr="00CC1690">
          <w:rPr>
            <w:rFonts w:ascii="Times New Roman" w:hAnsi="Times New Roman" w:cs="Times New Roman"/>
            <w:color w:val="0000FF"/>
            <w:sz w:val="26"/>
            <w:szCs w:val="26"/>
          </w:rPr>
          <w:t>Дополнить</w:t>
        </w:r>
      </w:hyperlink>
      <w:r w:rsidRPr="00CC1690">
        <w:rPr>
          <w:rFonts w:ascii="Times New Roman" w:hAnsi="Times New Roman" w:cs="Times New Roman"/>
          <w:sz w:val="26"/>
          <w:szCs w:val="26"/>
        </w:rPr>
        <w:t xml:space="preserve"> пунктом 24(3) следующего содержания:</w:t>
      </w:r>
    </w:p>
    <w:p w:rsidR="00CC1690" w:rsidRPr="00CC1690" w:rsidRDefault="00CC1690" w:rsidP="00CC169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 xml:space="preserve">"24(3). </w:t>
      </w:r>
      <w:proofErr w:type="gramStart"/>
      <w:r w:rsidRPr="00CC1690">
        <w:rPr>
          <w:rFonts w:ascii="Times New Roman" w:hAnsi="Times New Roman" w:cs="Times New Roman"/>
          <w:sz w:val="26"/>
          <w:szCs w:val="26"/>
        </w:rPr>
        <w:t>До начала возобновления деятельности организаций, указанных в пунктах 2.29 - 2.34 настоящего указа, организация направляет уведомление о возобновлении деятельности по форме согласно приложению 7 к настоящему указу по адресу электронной почты Министерства промышленности, предпринимательства и торговли Пермского края (</w:t>
      </w:r>
      <w:proofErr w:type="spellStart"/>
      <w:r w:rsidRPr="00CC1690">
        <w:rPr>
          <w:rFonts w:ascii="Times New Roman" w:hAnsi="Times New Roman" w:cs="Times New Roman"/>
          <w:sz w:val="26"/>
          <w:szCs w:val="26"/>
        </w:rPr>
        <w:t>info@minpromtorg.permkrai.ru</w:t>
      </w:r>
      <w:proofErr w:type="spellEnd"/>
      <w:r w:rsidRPr="00CC1690">
        <w:rPr>
          <w:rFonts w:ascii="Times New Roman" w:hAnsi="Times New Roman" w:cs="Times New Roman"/>
          <w:sz w:val="26"/>
          <w:szCs w:val="26"/>
        </w:rPr>
        <w:t xml:space="preserve">) и Управления </w:t>
      </w:r>
      <w:proofErr w:type="spellStart"/>
      <w:r w:rsidRPr="00CC1690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 w:rsidRPr="00CC1690">
        <w:rPr>
          <w:rFonts w:ascii="Times New Roman" w:hAnsi="Times New Roman" w:cs="Times New Roman"/>
          <w:sz w:val="26"/>
          <w:szCs w:val="26"/>
        </w:rPr>
        <w:t xml:space="preserve"> по Пермскому краю (urpn@59.rospotrebnadzor.ru) в виде электронного образа документа в формате </w:t>
      </w:r>
      <w:proofErr w:type="spellStart"/>
      <w:r w:rsidRPr="00CC1690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Pr="00CC1690">
        <w:rPr>
          <w:rFonts w:ascii="Times New Roman" w:hAnsi="Times New Roman" w:cs="Times New Roman"/>
          <w:sz w:val="26"/>
          <w:szCs w:val="26"/>
        </w:rPr>
        <w:t>.".</w:t>
      </w:r>
      <w:proofErr w:type="gramEnd"/>
    </w:p>
    <w:p w:rsidR="00CC1690" w:rsidRPr="00CC1690" w:rsidRDefault="00CC1690" w:rsidP="00CC169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 xml:space="preserve">13. </w:t>
      </w:r>
      <w:hyperlink r:id="rId21" w:history="1">
        <w:r w:rsidRPr="00CC1690">
          <w:rPr>
            <w:rFonts w:ascii="Times New Roman" w:hAnsi="Times New Roman" w:cs="Times New Roman"/>
            <w:color w:val="0000FF"/>
            <w:sz w:val="26"/>
            <w:szCs w:val="26"/>
          </w:rPr>
          <w:t>Дополнить</w:t>
        </w:r>
      </w:hyperlink>
      <w:r w:rsidRPr="00CC1690">
        <w:rPr>
          <w:rFonts w:ascii="Times New Roman" w:hAnsi="Times New Roman" w:cs="Times New Roman"/>
          <w:sz w:val="26"/>
          <w:szCs w:val="26"/>
        </w:rPr>
        <w:t xml:space="preserve"> приложением 7 согласно </w:t>
      </w:r>
      <w:hyperlink w:anchor="P85" w:history="1">
        <w:r w:rsidRPr="00CC1690">
          <w:rPr>
            <w:rFonts w:ascii="Times New Roman" w:hAnsi="Times New Roman" w:cs="Times New Roman"/>
            <w:color w:val="0000FF"/>
            <w:sz w:val="26"/>
            <w:szCs w:val="26"/>
          </w:rPr>
          <w:t>приложению</w:t>
        </w:r>
      </w:hyperlink>
      <w:r w:rsidRPr="00CC1690">
        <w:rPr>
          <w:rFonts w:ascii="Times New Roman" w:hAnsi="Times New Roman" w:cs="Times New Roman"/>
          <w:sz w:val="26"/>
          <w:szCs w:val="26"/>
        </w:rPr>
        <w:t xml:space="preserve"> к настоящим изменениям.</w:t>
      </w:r>
    </w:p>
    <w:p w:rsidR="00CC1690" w:rsidRP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P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P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Pr="00CC1690" w:rsidRDefault="00CC1690" w:rsidP="00CC169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>Приложение</w:t>
      </w:r>
    </w:p>
    <w:p w:rsidR="00CC1690" w:rsidRPr="00CC1690" w:rsidRDefault="00CC1690" w:rsidP="00CC169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>к изменениям,</w:t>
      </w:r>
    </w:p>
    <w:p w:rsidR="00CC1690" w:rsidRPr="00CC1690" w:rsidRDefault="00CC1690" w:rsidP="00CC169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CC1690">
        <w:rPr>
          <w:rFonts w:ascii="Times New Roman" w:hAnsi="Times New Roman" w:cs="Times New Roman"/>
          <w:sz w:val="26"/>
          <w:szCs w:val="26"/>
        </w:rPr>
        <w:t>которые</w:t>
      </w:r>
      <w:proofErr w:type="gramEnd"/>
      <w:r w:rsidRPr="00CC1690">
        <w:rPr>
          <w:rFonts w:ascii="Times New Roman" w:hAnsi="Times New Roman" w:cs="Times New Roman"/>
          <w:sz w:val="26"/>
          <w:szCs w:val="26"/>
        </w:rPr>
        <w:t xml:space="preserve"> вносятся в Указ</w:t>
      </w:r>
    </w:p>
    <w:p w:rsidR="00CC1690" w:rsidRPr="00CC1690" w:rsidRDefault="00CC1690" w:rsidP="00CC169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>губернатора Пермского края</w:t>
      </w:r>
    </w:p>
    <w:p w:rsidR="00CC1690" w:rsidRPr="00CC1690" w:rsidRDefault="00CC1690" w:rsidP="00CC169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>от 29 марта 2020 г. N 23</w:t>
      </w:r>
    </w:p>
    <w:p w:rsidR="00CC1690" w:rsidRPr="00CC1690" w:rsidRDefault="00CC1690" w:rsidP="00CC169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>"О мероприятиях, реализуемых</w:t>
      </w:r>
    </w:p>
    <w:p w:rsidR="00CC1690" w:rsidRPr="00CC1690" w:rsidRDefault="00CC1690" w:rsidP="00CC169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>в связи с угрозой распространения</w:t>
      </w:r>
    </w:p>
    <w:p w:rsidR="00CC1690" w:rsidRPr="00CC1690" w:rsidRDefault="00CC1690" w:rsidP="00CC169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 xml:space="preserve">новой </w:t>
      </w:r>
      <w:proofErr w:type="spellStart"/>
      <w:r w:rsidRPr="00CC1690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CC1690">
        <w:rPr>
          <w:rFonts w:ascii="Times New Roman" w:hAnsi="Times New Roman" w:cs="Times New Roman"/>
          <w:sz w:val="26"/>
          <w:szCs w:val="26"/>
        </w:rPr>
        <w:t xml:space="preserve"> инфекции</w:t>
      </w:r>
    </w:p>
    <w:p w:rsidR="00CC1690" w:rsidRPr="00CC1690" w:rsidRDefault="00CC1690" w:rsidP="00CC169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>(COVID-19) в Пермском крае"</w:t>
      </w:r>
    </w:p>
    <w:p w:rsidR="00CC1690" w:rsidRP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Pr="00CC1690" w:rsidRDefault="00CC1690" w:rsidP="00CC169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>"Приложение 7</w:t>
      </w:r>
    </w:p>
    <w:p w:rsidR="00CC1690" w:rsidRPr="00CC1690" w:rsidRDefault="00CC1690" w:rsidP="00CC169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>к Указу</w:t>
      </w:r>
    </w:p>
    <w:p w:rsidR="00CC1690" w:rsidRPr="00CC1690" w:rsidRDefault="00CC1690" w:rsidP="00CC169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>губернатора</w:t>
      </w:r>
    </w:p>
    <w:p w:rsidR="00CC1690" w:rsidRPr="00CC1690" w:rsidRDefault="00CC1690" w:rsidP="00CC169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>Пермского края</w:t>
      </w:r>
    </w:p>
    <w:p w:rsidR="00CC1690" w:rsidRPr="00CC1690" w:rsidRDefault="00CC1690" w:rsidP="00CC169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>от 29.03.2020 N 23</w:t>
      </w:r>
    </w:p>
    <w:p w:rsidR="00CC1690" w:rsidRP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Pr="00CC1690" w:rsidRDefault="00CC1690" w:rsidP="00CC169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1690">
        <w:rPr>
          <w:rFonts w:ascii="Times New Roman" w:hAnsi="Times New Roman" w:cs="Times New Roman"/>
          <w:sz w:val="26"/>
          <w:szCs w:val="26"/>
        </w:rPr>
        <w:t>ФОРМА</w:t>
      </w:r>
    </w:p>
    <w:p w:rsidR="00CC1690" w:rsidRP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2"/>
        <w:gridCol w:w="2211"/>
        <w:gridCol w:w="3465"/>
      </w:tblGrid>
      <w:tr w:rsidR="00CC1690" w:rsidRPr="00CC1690" w:rsidTr="00CC1690">
        <w:tc>
          <w:tcPr>
            <w:tcW w:w="10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1690" w:rsidRPr="00CC1690" w:rsidRDefault="00CC1690" w:rsidP="00CC16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85"/>
            <w:bookmarkEnd w:id="1"/>
            <w:r w:rsidRPr="00CC1690">
              <w:rPr>
                <w:rFonts w:ascii="Times New Roman" w:hAnsi="Times New Roman" w:cs="Times New Roman"/>
                <w:sz w:val="26"/>
                <w:szCs w:val="26"/>
              </w:rPr>
              <w:t>УВЕДОМЛЕНИЕ О ВОЗОБНОВЛЕНИИ ДЕЯТЕЛЬНОСТИ</w:t>
            </w:r>
          </w:p>
        </w:tc>
      </w:tr>
      <w:tr w:rsidR="00CC1690" w:rsidRPr="00CC1690" w:rsidTr="00CC1690">
        <w:tc>
          <w:tcPr>
            <w:tcW w:w="10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1690" w:rsidRPr="00CC1690" w:rsidRDefault="00CC1690" w:rsidP="00CC16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1690">
              <w:rPr>
                <w:rFonts w:ascii="Times New Roman" w:hAnsi="Times New Roman" w:cs="Times New Roman"/>
                <w:sz w:val="26"/>
                <w:szCs w:val="26"/>
              </w:rPr>
              <w:t>Уведомляю о возобновлении деятельности по оказанию услуг населению с _____________________ 2020 г.</w:t>
            </w:r>
          </w:p>
        </w:tc>
      </w:tr>
      <w:tr w:rsidR="00CC1690" w:rsidRPr="00CC1690" w:rsidTr="00CC1690">
        <w:tc>
          <w:tcPr>
            <w:tcW w:w="10268" w:type="dxa"/>
            <w:gridSpan w:val="3"/>
            <w:tcBorders>
              <w:top w:val="nil"/>
              <w:left w:val="nil"/>
              <w:right w:val="nil"/>
            </w:tcBorders>
          </w:tcPr>
          <w:p w:rsidR="00CC1690" w:rsidRPr="00CC1690" w:rsidRDefault="00CC1690" w:rsidP="00CC16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1690" w:rsidRPr="00CC1690" w:rsidTr="00CC1690">
        <w:tblPrEx>
          <w:tblBorders>
            <w:insideH w:val="single" w:sz="4" w:space="0" w:color="auto"/>
          </w:tblBorders>
        </w:tblPrEx>
        <w:tc>
          <w:tcPr>
            <w:tcW w:w="10268" w:type="dxa"/>
            <w:gridSpan w:val="3"/>
            <w:tcBorders>
              <w:left w:val="nil"/>
              <w:right w:val="nil"/>
            </w:tcBorders>
          </w:tcPr>
          <w:p w:rsidR="00CC1690" w:rsidRPr="00CC1690" w:rsidRDefault="00CC1690" w:rsidP="00CC16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1690" w:rsidRPr="00CC1690" w:rsidTr="00CC1690">
        <w:tblPrEx>
          <w:tblBorders>
            <w:insideH w:val="single" w:sz="4" w:space="0" w:color="auto"/>
          </w:tblBorders>
        </w:tblPrEx>
        <w:tc>
          <w:tcPr>
            <w:tcW w:w="10268" w:type="dxa"/>
            <w:gridSpan w:val="3"/>
            <w:tcBorders>
              <w:left w:val="nil"/>
              <w:right w:val="nil"/>
            </w:tcBorders>
          </w:tcPr>
          <w:p w:rsidR="00CC1690" w:rsidRPr="00CC1690" w:rsidRDefault="00CC1690" w:rsidP="00CC16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1690">
              <w:rPr>
                <w:rFonts w:ascii="Times New Roman" w:hAnsi="Times New Roman" w:cs="Times New Roman"/>
                <w:sz w:val="26"/>
                <w:szCs w:val="26"/>
              </w:rPr>
              <w:t>(полное наименование юридического лица, организационно-правовая форма/фамилия, имя и (в случае, если имеется) отчество индивидуального предпринимателя)</w:t>
            </w:r>
          </w:p>
        </w:tc>
      </w:tr>
      <w:tr w:rsidR="00CC1690" w:rsidRPr="00CC1690" w:rsidTr="00CC1690">
        <w:tblPrEx>
          <w:tblBorders>
            <w:insideH w:val="single" w:sz="4" w:space="0" w:color="auto"/>
          </w:tblBorders>
        </w:tblPrEx>
        <w:tc>
          <w:tcPr>
            <w:tcW w:w="4592" w:type="dxa"/>
            <w:tcBorders>
              <w:left w:val="nil"/>
              <w:right w:val="nil"/>
            </w:tcBorders>
          </w:tcPr>
          <w:p w:rsidR="00CC1690" w:rsidRPr="00CC1690" w:rsidRDefault="00CC1690" w:rsidP="00CC16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1690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5676" w:type="dxa"/>
            <w:gridSpan w:val="2"/>
            <w:tcBorders>
              <w:left w:val="nil"/>
              <w:right w:val="nil"/>
            </w:tcBorders>
          </w:tcPr>
          <w:p w:rsidR="00CC1690" w:rsidRPr="00CC1690" w:rsidRDefault="00CC1690" w:rsidP="00CC16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2" w:history="1">
              <w:r w:rsidRPr="00CC1690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ОКВЭД</w:t>
              </w:r>
            </w:hyperlink>
          </w:p>
        </w:tc>
      </w:tr>
      <w:tr w:rsidR="00CC1690" w:rsidRPr="00CC1690" w:rsidTr="00CC1690">
        <w:tblPrEx>
          <w:tblBorders>
            <w:insideH w:val="single" w:sz="4" w:space="0" w:color="auto"/>
          </w:tblBorders>
        </w:tblPrEx>
        <w:tc>
          <w:tcPr>
            <w:tcW w:w="10268" w:type="dxa"/>
            <w:gridSpan w:val="3"/>
            <w:tcBorders>
              <w:left w:val="nil"/>
              <w:right w:val="nil"/>
            </w:tcBorders>
          </w:tcPr>
          <w:p w:rsidR="00CC1690" w:rsidRPr="00CC1690" w:rsidRDefault="00CC1690" w:rsidP="00CC16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1690">
              <w:rPr>
                <w:rFonts w:ascii="Times New Roman" w:hAnsi="Times New Roman" w:cs="Times New Roman"/>
                <w:sz w:val="26"/>
                <w:szCs w:val="26"/>
              </w:rPr>
              <w:t>Место нахождения юридического лица/адрес места жительства индивидуального предпринимателя:</w:t>
            </w:r>
          </w:p>
        </w:tc>
      </w:tr>
      <w:tr w:rsidR="00CC1690" w:rsidRPr="00CC1690" w:rsidTr="00CC1690">
        <w:tblPrEx>
          <w:tblBorders>
            <w:insideH w:val="single" w:sz="4" w:space="0" w:color="auto"/>
          </w:tblBorders>
        </w:tblPrEx>
        <w:tc>
          <w:tcPr>
            <w:tcW w:w="10268" w:type="dxa"/>
            <w:gridSpan w:val="3"/>
            <w:tcBorders>
              <w:left w:val="nil"/>
              <w:right w:val="nil"/>
            </w:tcBorders>
          </w:tcPr>
          <w:p w:rsidR="00CC1690" w:rsidRPr="00CC1690" w:rsidRDefault="00CC1690" w:rsidP="00CC16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1690" w:rsidRPr="00CC1690" w:rsidTr="00CC1690">
        <w:tblPrEx>
          <w:tblBorders>
            <w:insideH w:val="single" w:sz="4" w:space="0" w:color="auto"/>
          </w:tblBorders>
        </w:tblPrEx>
        <w:tc>
          <w:tcPr>
            <w:tcW w:w="10268" w:type="dxa"/>
            <w:gridSpan w:val="3"/>
            <w:tcBorders>
              <w:left w:val="nil"/>
              <w:right w:val="nil"/>
            </w:tcBorders>
          </w:tcPr>
          <w:p w:rsidR="00CC1690" w:rsidRPr="00CC1690" w:rsidRDefault="00CC1690" w:rsidP="00CC16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1690">
              <w:rPr>
                <w:rFonts w:ascii="Times New Roman" w:hAnsi="Times New Roman" w:cs="Times New Roman"/>
                <w:sz w:val="26"/>
                <w:szCs w:val="26"/>
              </w:rPr>
              <w:t>ФИО руководителя:</w:t>
            </w:r>
          </w:p>
        </w:tc>
      </w:tr>
      <w:tr w:rsidR="00CC1690" w:rsidRPr="00CC1690" w:rsidTr="00CC1690">
        <w:tblPrEx>
          <w:tblBorders>
            <w:insideH w:val="single" w:sz="4" w:space="0" w:color="auto"/>
          </w:tblBorders>
        </w:tblPrEx>
        <w:tc>
          <w:tcPr>
            <w:tcW w:w="10268" w:type="dxa"/>
            <w:gridSpan w:val="3"/>
            <w:tcBorders>
              <w:left w:val="nil"/>
              <w:right w:val="nil"/>
            </w:tcBorders>
          </w:tcPr>
          <w:p w:rsidR="00CC1690" w:rsidRPr="00CC1690" w:rsidRDefault="00CC1690" w:rsidP="00CC16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1690">
              <w:rPr>
                <w:rFonts w:ascii="Times New Roman" w:hAnsi="Times New Roman" w:cs="Times New Roman"/>
                <w:sz w:val="26"/>
                <w:szCs w:val="26"/>
              </w:rPr>
              <w:t>Контактный телефон:</w:t>
            </w:r>
          </w:p>
        </w:tc>
      </w:tr>
      <w:tr w:rsidR="00CC1690" w:rsidRPr="00CC1690" w:rsidTr="00CC1690">
        <w:tblPrEx>
          <w:tblBorders>
            <w:insideH w:val="single" w:sz="4" w:space="0" w:color="auto"/>
          </w:tblBorders>
        </w:tblPrEx>
        <w:tc>
          <w:tcPr>
            <w:tcW w:w="10268" w:type="dxa"/>
            <w:gridSpan w:val="3"/>
            <w:tcBorders>
              <w:left w:val="nil"/>
              <w:right w:val="nil"/>
            </w:tcBorders>
          </w:tcPr>
          <w:p w:rsidR="00CC1690" w:rsidRPr="00CC1690" w:rsidRDefault="00CC1690" w:rsidP="00CC16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C1690">
              <w:rPr>
                <w:rFonts w:ascii="Times New Roman" w:hAnsi="Times New Roman" w:cs="Times New Roman"/>
                <w:sz w:val="26"/>
                <w:szCs w:val="26"/>
              </w:rPr>
              <w:t>E-mail</w:t>
            </w:r>
            <w:proofErr w:type="spellEnd"/>
            <w:r w:rsidRPr="00CC169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CC1690" w:rsidRPr="00CC1690" w:rsidTr="00CC1690">
        <w:tblPrEx>
          <w:tblBorders>
            <w:insideH w:val="single" w:sz="4" w:space="0" w:color="auto"/>
          </w:tblBorders>
        </w:tblPrEx>
        <w:tc>
          <w:tcPr>
            <w:tcW w:w="10268" w:type="dxa"/>
            <w:gridSpan w:val="3"/>
            <w:tcBorders>
              <w:left w:val="nil"/>
              <w:right w:val="nil"/>
            </w:tcBorders>
          </w:tcPr>
          <w:p w:rsidR="00CC1690" w:rsidRPr="00CC1690" w:rsidRDefault="00CC1690" w:rsidP="00CC16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1690">
              <w:rPr>
                <w:rFonts w:ascii="Times New Roman" w:hAnsi="Times New Roman" w:cs="Times New Roman"/>
                <w:sz w:val="26"/>
                <w:szCs w:val="26"/>
              </w:rPr>
              <w:t>Места осуществления деятельности (с указанием точного адреса):</w:t>
            </w:r>
          </w:p>
        </w:tc>
      </w:tr>
      <w:tr w:rsidR="00CC1690" w:rsidRPr="00CC1690" w:rsidTr="00CC1690">
        <w:tblPrEx>
          <w:tblBorders>
            <w:insideH w:val="single" w:sz="4" w:space="0" w:color="auto"/>
          </w:tblBorders>
        </w:tblPrEx>
        <w:tc>
          <w:tcPr>
            <w:tcW w:w="10268" w:type="dxa"/>
            <w:gridSpan w:val="3"/>
            <w:tcBorders>
              <w:left w:val="nil"/>
              <w:right w:val="nil"/>
            </w:tcBorders>
          </w:tcPr>
          <w:p w:rsidR="00CC1690" w:rsidRPr="00CC1690" w:rsidRDefault="00CC1690" w:rsidP="00CC16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1690" w:rsidRPr="00CC1690" w:rsidTr="00CC1690">
        <w:tblPrEx>
          <w:tblBorders>
            <w:insideH w:val="single" w:sz="4" w:space="0" w:color="auto"/>
          </w:tblBorders>
        </w:tblPrEx>
        <w:tc>
          <w:tcPr>
            <w:tcW w:w="10268" w:type="dxa"/>
            <w:gridSpan w:val="3"/>
            <w:tcBorders>
              <w:left w:val="nil"/>
              <w:right w:val="nil"/>
            </w:tcBorders>
          </w:tcPr>
          <w:p w:rsidR="00CC1690" w:rsidRPr="00CC1690" w:rsidRDefault="00CC1690" w:rsidP="00CC16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1690" w:rsidRPr="00CC1690" w:rsidTr="00CC1690">
        <w:tblPrEx>
          <w:tblBorders>
            <w:insideH w:val="single" w:sz="4" w:space="0" w:color="auto"/>
          </w:tblBorders>
        </w:tblPrEx>
        <w:tc>
          <w:tcPr>
            <w:tcW w:w="10268" w:type="dxa"/>
            <w:gridSpan w:val="3"/>
            <w:tcBorders>
              <w:left w:val="nil"/>
              <w:right w:val="nil"/>
            </w:tcBorders>
          </w:tcPr>
          <w:p w:rsidR="00CC1690" w:rsidRPr="00CC1690" w:rsidRDefault="00CC1690" w:rsidP="00CC16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1690" w:rsidRPr="00CC1690" w:rsidTr="00CC1690">
        <w:tblPrEx>
          <w:tblBorders>
            <w:insideH w:val="single" w:sz="4" w:space="0" w:color="auto"/>
          </w:tblBorders>
        </w:tblPrEx>
        <w:tc>
          <w:tcPr>
            <w:tcW w:w="10268" w:type="dxa"/>
            <w:gridSpan w:val="3"/>
            <w:tcBorders>
              <w:left w:val="nil"/>
              <w:right w:val="nil"/>
            </w:tcBorders>
          </w:tcPr>
          <w:p w:rsidR="00CC1690" w:rsidRPr="00CC1690" w:rsidRDefault="00CC1690" w:rsidP="00CC16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1690" w:rsidRPr="00CC1690" w:rsidTr="00CC1690">
        <w:tblPrEx>
          <w:tblBorders>
            <w:insideH w:val="single" w:sz="4" w:space="0" w:color="auto"/>
          </w:tblBorders>
        </w:tblPrEx>
        <w:tc>
          <w:tcPr>
            <w:tcW w:w="10268" w:type="dxa"/>
            <w:gridSpan w:val="3"/>
            <w:tcBorders>
              <w:left w:val="nil"/>
              <w:right w:val="nil"/>
            </w:tcBorders>
          </w:tcPr>
          <w:p w:rsidR="00CC1690" w:rsidRPr="00CC1690" w:rsidRDefault="00CC1690" w:rsidP="00CC16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16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Вид (виды) деятельности и выполняемые в ее составе работы (услуги):</w:t>
            </w:r>
          </w:p>
        </w:tc>
      </w:tr>
      <w:tr w:rsidR="00CC1690" w:rsidRPr="00CC1690" w:rsidTr="00CC1690">
        <w:tblPrEx>
          <w:tblBorders>
            <w:insideH w:val="single" w:sz="4" w:space="0" w:color="auto"/>
          </w:tblBorders>
        </w:tblPrEx>
        <w:tc>
          <w:tcPr>
            <w:tcW w:w="10268" w:type="dxa"/>
            <w:gridSpan w:val="3"/>
            <w:tcBorders>
              <w:left w:val="nil"/>
              <w:right w:val="nil"/>
            </w:tcBorders>
          </w:tcPr>
          <w:p w:rsidR="00CC1690" w:rsidRPr="00CC1690" w:rsidRDefault="00CC1690" w:rsidP="00CC16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1690" w:rsidRPr="00CC1690" w:rsidTr="00CC1690">
        <w:tblPrEx>
          <w:tblBorders>
            <w:insideH w:val="single" w:sz="4" w:space="0" w:color="auto"/>
          </w:tblBorders>
        </w:tblPrEx>
        <w:tc>
          <w:tcPr>
            <w:tcW w:w="10268" w:type="dxa"/>
            <w:gridSpan w:val="3"/>
            <w:tcBorders>
              <w:left w:val="nil"/>
              <w:right w:val="nil"/>
            </w:tcBorders>
          </w:tcPr>
          <w:p w:rsidR="00CC1690" w:rsidRPr="00CC1690" w:rsidRDefault="00CC1690" w:rsidP="00CC16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1690" w:rsidRPr="00CC1690" w:rsidTr="00CC1690">
        <w:tblPrEx>
          <w:tblBorders>
            <w:insideH w:val="single" w:sz="4" w:space="0" w:color="auto"/>
          </w:tblBorders>
        </w:tblPrEx>
        <w:tc>
          <w:tcPr>
            <w:tcW w:w="10268" w:type="dxa"/>
            <w:gridSpan w:val="3"/>
            <w:tcBorders>
              <w:left w:val="nil"/>
              <w:right w:val="nil"/>
            </w:tcBorders>
          </w:tcPr>
          <w:p w:rsidR="00CC1690" w:rsidRPr="00CC1690" w:rsidRDefault="00CC1690" w:rsidP="00CC16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1690" w:rsidRPr="00CC1690" w:rsidTr="00CC1690">
        <w:tblPrEx>
          <w:tblBorders>
            <w:insideH w:val="single" w:sz="4" w:space="0" w:color="auto"/>
          </w:tblBorders>
        </w:tblPrEx>
        <w:tc>
          <w:tcPr>
            <w:tcW w:w="10268" w:type="dxa"/>
            <w:gridSpan w:val="3"/>
            <w:tcBorders>
              <w:left w:val="nil"/>
              <w:right w:val="nil"/>
            </w:tcBorders>
          </w:tcPr>
          <w:p w:rsidR="00CC1690" w:rsidRPr="00CC1690" w:rsidRDefault="00CC1690" w:rsidP="00CC16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1690">
              <w:rPr>
                <w:rFonts w:ascii="Times New Roman" w:hAnsi="Times New Roman" w:cs="Times New Roman"/>
                <w:sz w:val="26"/>
                <w:szCs w:val="26"/>
              </w:rPr>
              <w:t>Количество работников по штатному расписанию:</w:t>
            </w:r>
          </w:p>
        </w:tc>
      </w:tr>
      <w:tr w:rsidR="00CC1690" w:rsidRPr="00CC1690" w:rsidTr="00CC1690">
        <w:tblPrEx>
          <w:tblBorders>
            <w:insideH w:val="single" w:sz="4" w:space="0" w:color="auto"/>
          </w:tblBorders>
        </w:tblPrEx>
        <w:tc>
          <w:tcPr>
            <w:tcW w:w="10268" w:type="dxa"/>
            <w:gridSpan w:val="3"/>
            <w:tcBorders>
              <w:left w:val="nil"/>
              <w:right w:val="nil"/>
            </w:tcBorders>
          </w:tcPr>
          <w:p w:rsidR="00CC1690" w:rsidRPr="00CC1690" w:rsidRDefault="00CC1690" w:rsidP="00CC16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1690" w:rsidRPr="00CC1690" w:rsidTr="00CC1690">
        <w:tblPrEx>
          <w:tblBorders>
            <w:insideH w:val="single" w:sz="4" w:space="0" w:color="auto"/>
          </w:tblBorders>
        </w:tblPrEx>
        <w:tc>
          <w:tcPr>
            <w:tcW w:w="10268" w:type="dxa"/>
            <w:gridSpan w:val="3"/>
            <w:tcBorders>
              <w:left w:val="nil"/>
              <w:right w:val="nil"/>
            </w:tcBorders>
          </w:tcPr>
          <w:p w:rsidR="00CC1690" w:rsidRPr="00CC1690" w:rsidRDefault="00CC1690" w:rsidP="00CC16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1690">
              <w:rPr>
                <w:rFonts w:ascii="Times New Roman" w:hAnsi="Times New Roman" w:cs="Times New Roman"/>
                <w:sz w:val="26"/>
                <w:szCs w:val="26"/>
              </w:rPr>
              <w:t>Количество привлекаемых работников с указанием специальности:</w:t>
            </w:r>
          </w:p>
        </w:tc>
      </w:tr>
      <w:tr w:rsidR="00CC1690" w:rsidRPr="00CC1690" w:rsidTr="00CC1690">
        <w:tblPrEx>
          <w:tblBorders>
            <w:insideH w:val="single" w:sz="4" w:space="0" w:color="auto"/>
          </w:tblBorders>
        </w:tblPrEx>
        <w:tc>
          <w:tcPr>
            <w:tcW w:w="10268" w:type="dxa"/>
            <w:gridSpan w:val="3"/>
            <w:tcBorders>
              <w:left w:val="nil"/>
              <w:right w:val="nil"/>
            </w:tcBorders>
          </w:tcPr>
          <w:p w:rsidR="00CC1690" w:rsidRPr="00CC1690" w:rsidRDefault="00CC1690" w:rsidP="00CC16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1690" w:rsidRPr="00CC1690" w:rsidTr="00CC1690">
        <w:tblPrEx>
          <w:tblBorders>
            <w:insideH w:val="single" w:sz="4" w:space="0" w:color="auto"/>
          </w:tblBorders>
        </w:tblPrEx>
        <w:tc>
          <w:tcPr>
            <w:tcW w:w="10268" w:type="dxa"/>
            <w:gridSpan w:val="3"/>
            <w:tcBorders>
              <w:left w:val="nil"/>
              <w:right w:val="nil"/>
            </w:tcBorders>
          </w:tcPr>
          <w:p w:rsidR="00CC1690" w:rsidRPr="00CC1690" w:rsidRDefault="00CC1690" w:rsidP="00CC16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1690" w:rsidRPr="00CC1690" w:rsidTr="00CC1690">
        <w:tc>
          <w:tcPr>
            <w:tcW w:w="10268" w:type="dxa"/>
            <w:gridSpan w:val="3"/>
            <w:tcBorders>
              <w:left w:val="nil"/>
              <w:bottom w:val="nil"/>
              <w:right w:val="nil"/>
            </w:tcBorders>
          </w:tcPr>
          <w:p w:rsidR="00CC1690" w:rsidRPr="00CC1690" w:rsidRDefault="00CC1690" w:rsidP="00CC16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C1690">
              <w:rPr>
                <w:rFonts w:ascii="Times New Roman" w:hAnsi="Times New Roman" w:cs="Times New Roman"/>
                <w:sz w:val="26"/>
                <w:szCs w:val="26"/>
              </w:rPr>
              <w:t xml:space="preserve">Подавая уведомление о возобновлении деятельности, подтверждаю, что ознакомлен с </w:t>
            </w:r>
            <w:hyperlink r:id="rId23" w:history="1">
              <w:r w:rsidRPr="00CC1690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Указом</w:t>
              </w:r>
            </w:hyperlink>
            <w:r w:rsidRPr="00CC1690">
              <w:rPr>
                <w:rFonts w:ascii="Times New Roman" w:hAnsi="Times New Roman" w:cs="Times New Roman"/>
                <w:sz w:val="26"/>
                <w:szCs w:val="26"/>
              </w:rPr>
              <w:t xml:space="preserve"> Президента Российской Федерации от 2 апреля 2020 г. N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      </w:r>
            <w:proofErr w:type="spellStart"/>
            <w:r w:rsidRPr="00CC1690">
              <w:rPr>
                <w:rFonts w:ascii="Times New Roman" w:hAnsi="Times New Roman" w:cs="Times New Roman"/>
                <w:sz w:val="26"/>
                <w:szCs w:val="26"/>
              </w:rPr>
              <w:t>коронавирусной</w:t>
            </w:r>
            <w:proofErr w:type="spellEnd"/>
            <w:r w:rsidRPr="00CC1690">
              <w:rPr>
                <w:rFonts w:ascii="Times New Roman" w:hAnsi="Times New Roman" w:cs="Times New Roman"/>
                <w:sz w:val="26"/>
                <w:szCs w:val="26"/>
              </w:rPr>
              <w:t xml:space="preserve"> инфекции (COVID-19)" и Указом губернатора Пермского края от 29 марта 2020 г. N 23 "О мероприятиях, реализуемых в связи с угрозой распространения новой</w:t>
            </w:r>
            <w:proofErr w:type="gramEnd"/>
            <w:r w:rsidRPr="00CC16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C1690">
              <w:rPr>
                <w:rFonts w:ascii="Times New Roman" w:hAnsi="Times New Roman" w:cs="Times New Roman"/>
                <w:sz w:val="26"/>
                <w:szCs w:val="26"/>
              </w:rPr>
              <w:t>коронавирусной</w:t>
            </w:r>
            <w:proofErr w:type="spellEnd"/>
            <w:r w:rsidRPr="00CC1690">
              <w:rPr>
                <w:rFonts w:ascii="Times New Roman" w:hAnsi="Times New Roman" w:cs="Times New Roman"/>
                <w:sz w:val="26"/>
                <w:szCs w:val="26"/>
              </w:rPr>
              <w:t xml:space="preserve"> инфекции (COVID-19) в Пермском крае" и несу ответственность за соблюдение санитарно-эпидемиологического режима с целью недопущения распространения новой </w:t>
            </w:r>
            <w:proofErr w:type="spellStart"/>
            <w:r w:rsidRPr="00CC1690">
              <w:rPr>
                <w:rFonts w:ascii="Times New Roman" w:hAnsi="Times New Roman" w:cs="Times New Roman"/>
                <w:sz w:val="26"/>
                <w:szCs w:val="26"/>
              </w:rPr>
              <w:t>коронавирусной</w:t>
            </w:r>
            <w:proofErr w:type="spellEnd"/>
            <w:r w:rsidRPr="00CC1690">
              <w:rPr>
                <w:rFonts w:ascii="Times New Roman" w:hAnsi="Times New Roman" w:cs="Times New Roman"/>
                <w:sz w:val="26"/>
                <w:szCs w:val="26"/>
              </w:rPr>
              <w:t xml:space="preserve"> инфекции (COVID-19), а также подтверждаю, что иная деятельность организации производиться не будет.</w:t>
            </w:r>
          </w:p>
        </w:tc>
      </w:tr>
      <w:tr w:rsidR="00CC1690" w:rsidRPr="00CC1690" w:rsidTr="00CC1690">
        <w:tc>
          <w:tcPr>
            <w:tcW w:w="10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1690" w:rsidRPr="00CC1690" w:rsidRDefault="00CC1690" w:rsidP="00CC16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1690" w:rsidRPr="00CC1690" w:rsidTr="00CC1690">
        <w:tc>
          <w:tcPr>
            <w:tcW w:w="6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690" w:rsidRPr="00CC1690" w:rsidRDefault="00CC1690" w:rsidP="00CC1690">
            <w:pPr>
              <w:pStyle w:val="ConsPlusNormal"/>
              <w:ind w:left="2268"/>
              <w:rPr>
                <w:rFonts w:ascii="Times New Roman" w:hAnsi="Times New Roman" w:cs="Times New Roman"/>
                <w:sz w:val="26"/>
                <w:szCs w:val="26"/>
              </w:rPr>
            </w:pPr>
            <w:r w:rsidRPr="00CC1690">
              <w:rPr>
                <w:rFonts w:ascii="Times New Roman" w:hAnsi="Times New Roman" w:cs="Times New Roman"/>
                <w:sz w:val="26"/>
                <w:szCs w:val="26"/>
              </w:rPr>
              <w:t>Уведомление сдал:</w:t>
            </w:r>
          </w:p>
        </w:tc>
        <w:tc>
          <w:tcPr>
            <w:tcW w:w="34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1690" w:rsidRPr="00CC1690" w:rsidRDefault="00CC1690" w:rsidP="00CC16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1690" w:rsidRPr="00CC1690" w:rsidTr="00CC1690">
        <w:tc>
          <w:tcPr>
            <w:tcW w:w="6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690" w:rsidRPr="00CC1690" w:rsidRDefault="00CC1690" w:rsidP="00CC169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1690">
              <w:rPr>
                <w:rFonts w:ascii="Times New Roman" w:hAnsi="Times New Roman" w:cs="Times New Roman"/>
                <w:sz w:val="26"/>
                <w:szCs w:val="26"/>
              </w:rPr>
              <w:t>Дата "___" ______________ 20___ г.</w:t>
            </w:r>
          </w:p>
          <w:p w:rsidR="00CC1690" w:rsidRPr="00CC1690" w:rsidRDefault="00CC1690" w:rsidP="00CC169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1690">
              <w:rPr>
                <w:rFonts w:ascii="Times New Roman" w:hAnsi="Times New Roman" w:cs="Times New Roman"/>
                <w:sz w:val="26"/>
                <w:szCs w:val="26"/>
              </w:rPr>
              <w:t>Подпись ______________________________________________</w:t>
            </w:r>
          </w:p>
          <w:p w:rsidR="00CC1690" w:rsidRPr="00CC1690" w:rsidRDefault="00CC1690" w:rsidP="00CC169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169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</w:t>
            </w:r>
          </w:p>
          <w:p w:rsidR="00CC1690" w:rsidRPr="00CC1690" w:rsidRDefault="00CC1690" w:rsidP="00CC16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1690">
              <w:rPr>
                <w:rFonts w:ascii="Times New Roman" w:hAnsi="Times New Roman" w:cs="Times New Roman"/>
                <w:sz w:val="26"/>
                <w:szCs w:val="26"/>
              </w:rPr>
              <w:t>(ФИО заявителя)</w:t>
            </w:r>
          </w:p>
          <w:p w:rsidR="00CC1690" w:rsidRPr="00CC1690" w:rsidRDefault="00CC1690" w:rsidP="00CC169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169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</w:t>
            </w:r>
          </w:p>
          <w:p w:rsidR="00CC1690" w:rsidRPr="00CC1690" w:rsidRDefault="00CC1690" w:rsidP="00CC16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1690">
              <w:rPr>
                <w:rFonts w:ascii="Times New Roman" w:hAnsi="Times New Roman" w:cs="Times New Roman"/>
                <w:sz w:val="26"/>
                <w:szCs w:val="26"/>
              </w:rPr>
              <w:t>(должность и (или) реквизиты доверенности)"</w:t>
            </w:r>
          </w:p>
        </w:tc>
        <w:tc>
          <w:tcPr>
            <w:tcW w:w="34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1690" w:rsidRPr="00CC1690" w:rsidRDefault="00CC1690" w:rsidP="00CC1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C1690" w:rsidRP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Pr="00CC1690" w:rsidRDefault="00CC1690" w:rsidP="00CC16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690" w:rsidRPr="00CC1690" w:rsidRDefault="00CC1690" w:rsidP="00CC1690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6"/>
          <w:szCs w:val="26"/>
        </w:rPr>
      </w:pPr>
    </w:p>
    <w:p w:rsidR="00B620E2" w:rsidRPr="00CC1690" w:rsidRDefault="00B620E2" w:rsidP="00CC169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B620E2" w:rsidRPr="00CC1690" w:rsidSect="00CC1690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CC1690"/>
    <w:rsid w:val="00343703"/>
    <w:rsid w:val="007D16AA"/>
    <w:rsid w:val="00904FA8"/>
    <w:rsid w:val="00A904A4"/>
    <w:rsid w:val="00B620E2"/>
    <w:rsid w:val="00CC1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16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16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16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BCF326384017900161F55309D8CCD4A59246D2D2E22FEA7F26E873D48A16FEC9D03112BC02E4439942DBCAA3221D1CD6fAEAG" TargetMode="External"/><Relationship Id="rId13" Type="http://schemas.openxmlformats.org/officeDocument/2006/relationships/hyperlink" Target="consultantplus://offline/ref=0ABCF326384017900161F55309D8CCD4A59246D2D2E22FEA7F26E873D48A16FEC9D03112AE02BC4F9840C7CBA7374B4D90FF64D00E3F561A605A6905f9E8G" TargetMode="External"/><Relationship Id="rId18" Type="http://schemas.openxmlformats.org/officeDocument/2006/relationships/hyperlink" Target="consultantplus://offline/ref=0ABCF326384017900161F55309D8CCD4A59246D2D2E22FEA7F26E873D48A16FEC9D03112AE02BC4F9840CDCFA0374B4D90FF64D00E3F561A605A6905f9E8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ABCF326384017900161F55309D8CCD4A59246D2D2E22FEA7F26E873D48A16FEC9D03112BC02E4439942DBCAA3221D1CD6fAEAG" TargetMode="External"/><Relationship Id="rId7" Type="http://schemas.openxmlformats.org/officeDocument/2006/relationships/hyperlink" Target="consultantplus://offline/ref=0ABCF326384017900161F55309D8CCD4A59246D2D2E12FE4792CE873D48A16FEC9D03112AE02BC4F9840C7C8A5374B4D90FF64D00E3F561A605A6905f9E8G" TargetMode="External"/><Relationship Id="rId12" Type="http://schemas.openxmlformats.org/officeDocument/2006/relationships/hyperlink" Target="consultantplus://offline/ref=0ABCF326384017900161F55309D8CCD4A59246D2D2E22FEA7F26E873D48A16FEC9D03112AE02BC4F9840CDC9A5374B4D90FF64D00E3F561A605A6905f9E8G" TargetMode="External"/><Relationship Id="rId17" Type="http://schemas.openxmlformats.org/officeDocument/2006/relationships/hyperlink" Target="consultantplus://offline/ref=0ABCF326384017900161F55309D8CCD4A59246D2D2E22FEA7F26E873D48A16FEC9D03112AE02BC4F9840C7C9A1374B4D90FF64D00E3F561A605A6905f9E8G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ABCF326384017900161F55309D8CCD4A59246D2D2E22FEA7F26E873D48A16FEC9D03112AE02BC4F9840CDC9A2374B4D90FF64D00E3F561A605A6905f9E8G" TargetMode="External"/><Relationship Id="rId20" Type="http://schemas.openxmlformats.org/officeDocument/2006/relationships/hyperlink" Target="consultantplus://offline/ref=0ABCF326384017900161F55309D8CCD4A59246D2D2E22FEA7F26E873D48A16FEC9D03112BC02E4439942DBCAA3221D1CD6fAEA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ABCF326384017900161EB5E1FB491DFAE9D11DDD2E62DBA2571EE248BDA10AB9B906F4BEC44AF4E9D5EC7CAA4f3ECG" TargetMode="External"/><Relationship Id="rId11" Type="http://schemas.openxmlformats.org/officeDocument/2006/relationships/hyperlink" Target="consultantplus://offline/ref=0ABCF326384017900161F55309D8CCD4A59246D2D2E22FEA7F26E873D48A16FEC9D03112BC02E4439942DBCAA3221D1CD6fAEAG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0ABCF326384017900161EB5E1FB491DFAE9A18DED1E62DBA2571EE248BDA10AB9B906F4BEC44AF4E9D5EC7CAA4f3ECG" TargetMode="External"/><Relationship Id="rId15" Type="http://schemas.openxmlformats.org/officeDocument/2006/relationships/hyperlink" Target="consultantplus://offline/ref=0ABCF326384017900161F55309D8CCD4A59246D2D2E22FEA7F26E873D48A16FEC9D03112BC02E4439942DBCAA3221D1CD6fAEAG" TargetMode="External"/><Relationship Id="rId23" Type="http://schemas.openxmlformats.org/officeDocument/2006/relationships/hyperlink" Target="consultantplus://offline/ref=0ABCF326384017900161EB5E1FB491DFAE9D11DDD2E62DBA2571EE248BDA10AB9B906F4BEC44AF4E9D5EC7CAA4f3ECG" TargetMode="External"/><Relationship Id="rId10" Type="http://schemas.openxmlformats.org/officeDocument/2006/relationships/hyperlink" Target="consultantplus://offline/ref=0ABCF326384017900161F55309D8CCD4A59246D2D2E22FEA7F26E873D48A16FEC9D03112AE02BC4F9840CDC9A4374B4D90FF64D00E3F561A605A6905f9E8G" TargetMode="External"/><Relationship Id="rId19" Type="http://schemas.openxmlformats.org/officeDocument/2006/relationships/hyperlink" Target="consultantplus://offline/ref=0ABCF326384017900161F55309D8CCD4A59246D2D2E22FEA7F26E873D48A16FEC9D03112BC02E4439942DBCAA3221D1CD6fAEAG" TargetMode="External"/><Relationship Id="rId4" Type="http://schemas.openxmlformats.org/officeDocument/2006/relationships/hyperlink" Target="consultantplus://offline/ref=0ABCF326384017900161EB5E1FB491DFAE9D11DDD3E12DBA2571EE248BDA10AB89903747EF4FBA1AC90490C7A73E011CD1B46BD10Ef2E1G" TargetMode="External"/><Relationship Id="rId9" Type="http://schemas.openxmlformats.org/officeDocument/2006/relationships/hyperlink" Target="consultantplus://offline/ref=0ABCF326384017900161F55309D8CCD4A59246D2D2E22FEA7F26E873D48A16FEC9D03112AE02BC4F9840CDC9A7374B4D90FF64D00E3F561A605A6905f9E8G" TargetMode="External"/><Relationship Id="rId14" Type="http://schemas.openxmlformats.org/officeDocument/2006/relationships/hyperlink" Target="consultantplus://offline/ref=0ABCF326384017900161F55309D8CCD4A59246D2D2E22FEA7F26E873D48A16FEC9D03112AE02BC4F9840C7C3A3374B4D90FF64D00E3F561A605A6905f9E8G" TargetMode="External"/><Relationship Id="rId22" Type="http://schemas.openxmlformats.org/officeDocument/2006/relationships/hyperlink" Target="consultantplus://offline/ref=0ABCF326384017900161EB5E1FB491DFAE9C18D7D2E62DBA2571EE248BDA10AB9B906F4BEC44AF4E9D5EC7CAA4f3E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1661</Words>
  <Characters>9470</Characters>
  <Application>Microsoft Office Word</Application>
  <DocSecurity>0</DocSecurity>
  <Lines>78</Lines>
  <Paragraphs>22</Paragraphs>
  <ScaleCrop>false</ScaleCrop>
  <Company/>
  <LinksUpToDate>false</LinksUpToDate>
  <CharactersWithSpaces>11109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Пользлватель</dc:creator>
  <cp:lastModifiedBy>Пользлватель</cp:lastModifiedBy>
  <cp:revision>2</cp:revision>
  <dcterms:created xsi:type="dcterms:W3CDTF">2020-05-12T06:04:00Z</dcterms:created>
  <dcterms:modified xsi:type="dcterms:W3CDTF">2020-05-12T06:06:00Z</dcterms:modified>
</cp:coreProperties>
</file>