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5C" w:rsidRPr="0092025C" w:rsidRDefault="0092025C" w:rsidP="009202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25C">
        <w:rPr>
          <w:rFonts w:ascii="Times New Roman" w:hAnsi="Times New Roman" w:cs="Times New Roman"/>
          <w:b/>
          <w:i/>
          <w:sz w:val="28"/>
          <w:szCs w:val="28"/>
        </w:rPr>
        <w:t xml:space="preserve">В силу Закона Пермского края от 10 мая 2017 г. № 88-ПК «О наделении органов местного самоуправления отдельными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администрация </w:t>
      </w:r>
      <w:proofErr w:type="spellStart"/>
      <w:r w:rsidRPr="0092025C">
        <w:rPr>
          <w:rFonts w:ascii="Times New Roman" w:hAnsi="Times New Roman" w:cs="Times New Roman"/>
          <w:b/>
          <w:i/>
          <w:sz w:val="28"/>
          <w:szCs w:val="28"/>
        </w:rPr>
        <w:t>Добрянского</w:t>
      </w:r>
      <w:proofErr w:type="spellEnd"/>
      <w:r w:rsidRPr="0092025C"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 наделена </w:t>
      </w:r>
      <w:r w:rsidRPr="0092025C">
        <w:rPr>
          <w:rFonts w:ascii="Times New Roman" w:hAnsi="Times New Roman" w:cs="Times New Roman"/>
          <w:b/>
          <w:i/>
          <w:sz w:val="28"/>
          <w:szCs w:val="28"/>
        </w:rPr>
        <w:t xml:space="preserve"> следующими государственными полномочиями:</w:t>
      </w:r>
    </w:p>
    <w:p w:rsidR="0092025C" w:rsidRPr="0092025C" w:rsidRDefault="0092025C" w:rsidP="0092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25C">
        <w:rPr>
          <w:rFonts w:ascii="Times New Roman" w:hAnsi="Times New Roman" w:cs="Times New Roman"/>
          <w:sz w:val="28"/>
          <w:szCs w:val="28"/>
        </w:rPr>
        <w:t>1) формирование муниципального специализированного жилищного фонда для детей-сирот;</w:t>
      </w:r>
    </w:p>
    <w:p w:rsidR="0092025C" w:rsidRPr="0092025C" w:rsidRDefault="0092025C" w:rsidP="0092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25C">
        <w:rPr>
          <w:rFonts w:ascii="Times New Roman" w:hAnsi="Times New Roman" w:cs="Times New Roman"/>
          <w:sz w:val="28"/>
          <w:szCs w:val="28"/>
        </w:rPr>
        <w:t>2) формирование списка детей-сирот, которые подлежат обеспечению жилыми помещениями муниципального специализированного жилищного фонда по договорам найма специализированных жилых помещений;</w:t>
      </w:r>
    </w:p>
    <w:p w:rsidR="0092025C" w:rsidRPr="0092025C" w:rsidRDefault="0092025C" w:rsidP="0092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25C">
        <w:rPr>
          <w:rFonts w:ascii="Times New Roman" w:hAnsi="Times New Roman" w:cs="Times New Roman"/>
          <w:sz w:val="28"/>
          <w:szCs w:val="28"/>
        </w:rPr>
        <w:t>3) принятие решений о предоставлении детям-сиротам жилых помещений муниципального специализированного жилищного фонда и заключение договоров найма специализированного жилого помещения;</w:t>
      </w:r>
    </w:p>
    <w:p w:rsidR="0092025C" w:rsidRPr="0092025C" w:rsidRDefault="0092025C" w:rsidP="0092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25C">
        <w:rPr>
          <w:rFonts w:ascii="Times New Roman" w:hAnsi="Times New Roman" w:cs="Times New Roman"/>
          <w:sz w:val="28"/>
          <w:szCs w:val="28"/>
        </w:rPr>
        <w:t>4) принятие решений о заключении договора найма специализированного жилого помещения на новый пятилетний срок на основании выявленных в установленном порядке обстоятельств, свидетельствующих о необходимости оказания детям-сиротам содействия в преодолении трудной жизненной ситуации;</w:t>
      </w:r>
    </w:p>
    <w:p w:rsidR="0092025C" w:rsidRPr="0092025C" w:rsidRDefault="0092025C" w:rsidP="0092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92025C">
        <w:rPr>
          <w:rFonts w:ascii="Times New Roman" w:hAnsi="Times New Roman" w:cs="Times New Roman"/>
          <w:sz w:val="28"/>
          <w:szCs w:val="28"/>
        </w:rPr>
        <w:t>5) принятие решений об исключении жилых помещений для детей-сирот из муниципального специализированного жилищного фонда и заключение с детьми-сиротами договоров социального найма в отношении данных жилых помещений в установленном порядке;</w:t>
      </w:r>
    </w:p>
    <w:p w:rsidR="0092025C" w:rsidRPr="0092025C" w:rsidRDefault="0092025C" w:rsidP="009202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25C">
        <w:rPr>
          <w:rFonts w:ascii="Times New Roman" w:hAnsi="Times New Roman" w:cs="Times New Roman"/>
          <w:sz w:val="28"/>
          <w:szCs w:val="28"/>
        </w:rPr>
        <w:t>6) обеспечение содержания жилых помещений специализированного жилищного фонда муниципальным образованием, на территории которого они расположены.</w:t>
      </w:r>
    </w:p>
    <w:p w:rsidR="00851C3D" w:rsidRPr="0092025C" w:rsidRDefault="00851C3D" w:rsidP="0092025C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51C3D" w:rsidRPr="0092025C" w:rsidSect="00851C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94"/>
    <w:rsid w:val="00851C3D"/>
    <w:rsid w:val="0092025C"/>
    <w:rsid w:val="009B63B6"/>
    <w:rsid w:val="00AE5B94"/>
    <w:rsid w:val="00F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2020-01-14T09:45:00Z</cp:lastPrinted>
  <dcterms:created xsi:type="dcterms:W3CDTF">2020-01-14T09:39:00Z</dcterms:created>
  <dcterms:modified xsi:type="dcterms:W3CDTF">2020-01-14T09:48:00Z</dcterms:modified>
</cp:coreProperties>
</file>