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1D" w:rsidRDefault="00751B95" w:rsidP="00581F8B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751B95" w:rsidRDefault="00751B95" w:rsidP="00581F8B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C9771D" w:rsidRDefault="00FB5403" w:rsidP="00581F8B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3921" w:rsidRPr="00CD3921">
        <w:rPr>
          <w:rFonts w:ascii="Times New Roman" w:hAnsi="Times New Roman"/>
          <w:sz w:val="28"/>
          <w:szCs w:val="28"/>
        </w:rPr>
        <w:t>«Проверка правомерности и обоснованности назначения и выплаты пенсии за выслугу лет лицам, замещавшим муниципальные должности муниципальной службы в органах местного самоуправления Добрянского муниципального района»</w:t>
      </w:r>
    </w:p>
    <w:p w:rsidR="00870236" w:rsidRPr="00F05D10" w:rsidRDefault="00870236" w:rsidP="00581F8B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F622DD" w:rsidRDefault="00C9771D" w:rsidP="00581F8B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F622DD" w:rsidP="00581F8B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771D"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 w:rsidR="00870236">
        <w:rPr>
          <w:rFonts w:ascii="Times New Roman" w:hAnsi="Times New Roman"/>
          <w:sz w:val="28"/>
          <w:szCs w:val="28"/>
        </w:rPr>
        <w:t>9</w:t>
      </w:r>
      <w:r w:rsidR="00C9771D" w:rsidRPr="00F622DD">
        <w:rPr>
          <w:rFonts w:ascii="Times New Roman" w:hAnsi="Times New Roman"/>
          <w:sz w:val="28"/>
          <w:szCs w:val="28"/>
        </w:rPr>
        <w:t xml:space="preserve"> год, распоряжени</w:t>
      </w:r>
      <w:r w:rsidR="00CD3921">
        <w:rPr>
          <w:rFonts w:ascii="Times New Roman" w:hAnsi="Times New Roman"/>
          <w:sz w:val="28"/>
          <w:szCs w:val="28"/>
        </w:rPr>
        <w:t>я</w:t>
      </w:r>
      <w:r w:rsidR="00C9771D" w:rsidRPr="004C380A">
        <w:rPr>
          <w:rFonts w:ascii="Times New Roman" w:hAnsi="Times New Roman"/>
          <w:sz w:val="28"/>
          <w:szCs w:val="28"/>
        </w:rPr>
        <w:t xml:space="preserve"> Контрольно-счетной палаты Добрянского муниципального района </w:t>
      </w:r>
      <w:r w:rsidR="00CD3921" w:rsidRPr="00CD3921">
        <w:rPr>
          <w:rFonts w:ascii="Times New Roman" w:hAnsi="Times New Roman"/>
          <w:sz w:val="28"/>
          <w:szCs w:val="28"/>
        </w:rPr>
        <w:t>№ 41 от 26.08.2019 г., № 44 от 27.09.2019 г.</w:t>
      </w:r>
    </w:p>
    <w:p w:rsidR="00C51AF6" w:rsidRDefault="00B51CDF" w:rsidP="00581F8B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Цел</w:t>
      </w:r>
      <w:r w:rsidR="00C51AF6">
        <w:rPr>
          <w:rFonts w:ascii="Times New Roman" w:hAnsi="Times New Roman"/>
          <w:sz w:val="28"/>
          <w:szCs w:val="28"/>
        </w:rPr>
        <w:t>и</w:t>
      </w:r>
      <w:r w:rsidRPr="00431E38">
        <w:rPr>
          <w:rFonts w:ascii="Times New Roman" w:hAnsi="Times New Roman"/>
          <w:sz w:val="28"/>
          <w:szCs w:val="28"/>
        </w:rPr>
        <w:t xml:space="preserve"> контрольного мероприятия:</w:t>
      </w:r>
    </w:p>
    <w:p w:rsidR="00CD3921" w:rsidRPr="00CD3921" w:rsidRDefault="00CD3921" w:rsidP="00581F8B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rFonts w:eastAsia="AVGmdBU"/>
          <w:sz w:val="28"/>
          <w:szCs w:val="28"/>
        </w:rPr>
      </w:pPr>
      <w:r w:rsidRPr="00CD3921">
        <w:rPr>
          <w:rFonts w:eastAsia="AVGmdBU"/>
          <w:sz w:val="28"/>
          <w:szCs w:val="28"/>
        </w:rPr>
        <w:t>определить правомерное и обоснованное назначение пенсии за выслугу лет лицам, замещавшим муниципальные должности муниципальной службы в органах местного самоуправления Добрянского муниципального района;</w:t>
      </w:r>
    </w:p>
    <w:p w:rsidR="00B51CDF" w:rsidRPr="00C51AF6" w:rsidRDefault="00CD3921" w:rsidP="00581F8B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D3921">
        <w:rPr>
          <w:rFonts w:eastAsia="AVGmdBU"/>
          <w:sz w:val="28"/>
          <w:szCs w:val="28"/>
        </w:rPr>
        <w:t xml:space="preserve"> определить правомерное использование бюджетных средств, направленных на выплату пенсии за выслугу лет лицам, замещавшим муниципальные должности муниципальной службы в органах местного самоуправления Добрянского муниципального района.</w:t>
      </w:r>
      <w:r w:rsidR="00B51CDF" w:rsidRPr="00C51AF6">
        <w:rPr>
          <w:sz w:val="28"/>
          <w:szCs w:val="28"/>
        </w:rPr>
        <w:t xml:space="preserve"> </w:t>
      </w:r>
    </w:p>
    <w:p w:rsidR="00B51CDF" w:rsidRDefault="00B51CDF" w:rsidP="00581F8B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Объект контрольного мероприятия:</w:t>
      </w:r>
    </w:p>
    <w:p w:rsidR="00B51CDF" w:rsidRDefault="00B51CDF" w:rsidP="00581F8B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- Муниципальное казенное учреждение «</w:t>
      </w:r>
      <w:r w:rsidR="005509CC">
        <w:rPr>
          <w:rFonts w:ascii="Times New Roman" w:hAnsi="Times New Roman"/>
          <w:sz w:val="28"/>
          <w:szCs w:val="28"/>
        </w:rPr>
        <w:t>А</w:t>
      </w:r>
      <w:r w:rsidRPr="00431E38">
        <w:rPr>
          <w:rFonts w:ascii="Times New Roman" w:hAnsi="Times New Roman"/>
          <w:sz w:val="28"/>
          <w:szCs w:val="28"/>
        </w:rPr>
        <w:t>дминистраци</w:t>
      </w:r>
      <w:r w:rsidR="005509CC">
        <w:rPr>
          <w:rFonts w:ascii="Times New Roman" w:hAnsi="Times New Roman"/>
          <w:sz w:val="28"/>
          <w:szCs w:val="28"/>
        </w:rPr>
        <w:t>я</w:t>
      </w:r>
      <w:r w:rsidRPr="00431E38">
        <w:rPr>
          <w:rFonts w:ascii="Times New Roman" w:hAnsi="Times New Roman"/>
          <w:sz w:val="28"/>
          <w:szCs w:val="28"/>
        </w:rPr>
        <w:t xml:space="preserve"> Добрянского муниципального района</w:t>
      </w:r>
      <w:r w:rsidRPr="00FC0D75">
        <w:rPr>
          <w:rFonts w:ascii="Times New Roman" w:hAnsi="Times New Roman"/>
          <w:sz w:val="28"/>
          <w:szCs w:val="28"/>
        </w:rPr>
        <w:t>» (далее –</w:t>
      </w:r>
      <w:r w:rsidRPr="00FC0D75">
        <w:rPr>
          <w:rFonts w:ascii="Times New Roman" w:eastAsia="AVGmdBU" w:hAnsi="Times New Roman"/>
          <w:sz w:val="28"/>
          <w:szCs w:val="28"/>
        </w:rPr>
        <w:t xml:space="preserve"> </w:t>
      </w:r>
      <w:r w:rsidR="005509CC" w:rsidRPr="00FC0D75">
        <w:rPr>
          <w:rFonts w:ascii="Times New Roman" w:hAnsi="Times New Roman"/>
          <w:sz w:val="28"/>
          <w:szCs w:val="28"/>
        </w:rPr>
        <w:t>Администрация</w:t>
      </w:r>
      <w:r w:rsidR="00750487" w:rsidRPr="00FC0D75">
        <w:rPr>
          <w:rFonts w:ascii="Times New Roman" w:hAnsi="Times New Roman"/>
          <w:sz w:val="28"/>
          <w:szCs w:val="28"/>
        </w:rPr>
        <w:t>)</w:t>
      </w:r>
      <w:r w:rsidR="005509CC" w:rsidRPr="00FC0D7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622DD" w:rsidRPr="004239E8" w:rsidRDefault="00F622DD" w:rsidP="00581F8B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sz w:val="28"/>
          <w:szCs w:val="28"/>
        </w:rPr>
        <w:t xml:space="preserve">Предмет контрольного мероприятия: </w:t>
      </w:r>
      <w:r w:rsidRPr="004239E8">
        <w:rPr>
          <w:rFonts w:eastAsia="AVGmdBU"/>
          <w:sz w:val="28"/>
          <w:szCs w:val="28"/>
        </w:rPr>
        <w:t>средств</w:t>
      </w:r>
      <w:r w:rsidR="005509CC" w:rsidRPr="004239E8">
        <w:rPr>
          <w:rFonts w:eastAsia="AVGmdBU"/>
          <w:sz w:val="28"/>
          <w:szCs w:val="28"/>
        </w:rPr>
        <w:t>а</w:t>
      </w:r>
      <w:r w:rsidRPr="004239E8">
        <w:rPr>
          <w:rFonts w:eastAsia="AVGmdBU"/>
          <w:sz w:val="28"/>
          <w:szCs w:val="28"/>
        </w:rPr>
        <w:t xml:space="preserve"> </w:t>
      </w:r>
      <w:r w:rsidR="004239E8" w:rsidRPr="004239E8">
        <w:rPr>
          <w:rFonts w:eastAsia="AVGmdBU"/>
          <w:sz w:val="28"/>
          <w:szCs w:val="28"/>
        </w:rPr>
        <w:t xml:space="preserve">бюджета </w:t>
      </w:r>
      <w:r w:rsidRPr="004239E8">
        <w:rPr>
          <w:rFonts w:eastAsia="AVGmdBU"/>
          <w:sz w:val="28"/>
          <w:szCs w:val="28"/>
        </w:rPr>
        <w:t>Добрянского муниципального района.</w:t>
      </w:r>
    </w:p>
    <w:p w:rsidR="00B51CDF" w:rsidRPr="004239E8" w:rsidRDefault="00B51CDF" w:rsidP="00581F8B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bCs/>
          <w:sz w:val="28"/>
          <w:szCs w:val="28"/>
        </w:rPr>
        <w:t xml:space="preserve">Проверяемый период деятельности: </w:t>
      </w:r>
      <w:r w:rsidR="00CD3921" w:rsidRPr="00CD3921">
        <w:rPr>
          <w:bCs/>
          <w:sz w:val="28"/>
          <w:szCs w:val="28"/>
        </w:rPr>
        <w:t>2018 г. – 1 полугодие 2019 г.</w:t>
      </w:r>
    </w:p>
    <w:p w:rsidR="00431E38" w:rsidRDefault="00431E38" w:rsidP="00581F8B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Срок проведени</w:t>
      </w:r>
      <w:r w:rsidR="005509CC">
        <w:rPr>
          <w:rFonts w:ascii="Times New Roman" w:hAnsi="Times New Roman"/>
          <w:sz w:val="28"/>
          <w:szCs w:val="28"/>
        </w:rPr>
        <w:t xml:space="preserve">я контрольного мероприятия: </w:t>
      </w:r>
      <w:r w:rsidR="00CD3921" w:rsidRPr="00CD3921">
        <w:rPr>
          <w:rFonts w:ascii="Times New Roman" w:hAnsi="Times New Roman"/>
          <w:sz w:val="28"/>
          <w:szCs w:val="28"/>
        </w:rPr>
        <w:t>с 02.09.2019 г. по 15.10.2019 г.</w:t>
      </w:r>
    </w:p>
    <w:p w:rsidR="00B51CDF" w:rsidRDefault="00431E38" w:rsidP="00581F8B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 xml:space="preserve">Объем проверенных бюджетных средств: </w:t>
      </w:r>
      <w:r w:rsidR="00CD3921" w:rsidRPr="00CD3921">
        <w:rPr>
          <w:sz w:val="28"/>
          <w:szCs w:val="28"/>
        </w:rPr>
        <w:t>11 037 551,30</w:t>
      </w:r>
      <w:r w:rsidR="00C16ECB" w:rsidRPr="00C16ECB">
        <w:rPr>
          <w:sz w:val="28"/>
          <w:szCs w:val="28"/>
        </w:rPr>
        <w:t xml:space="preserve"> руб.</w:t>
      </w:r>
    </w:p>
    <w:p w:rsidR="0015504C" w:rsidRPr="00286EAC" w:rsidRDefault="0015504C" w:rsidP="00581F8B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>В результате проведенного контрольного мероприятия установлено следующее</w:t>
      </w:r>
      <w:r w:rsidRPr="00286EAC">
        <w:rPr>
          <w:sz w:val="28"/>
          <w:szCs w:val="28"/>
        </w:rPr>
        <w:t>:</w:t>
      </w:r>
    </w:p>
    <w:p w:rsidR="00581F8B" w:rsidRPr="00FC0D75" w:rsidRDefault="00581F8B" w:rsidP="00FC0D75">
      <w:pPr>
        <w:pStyle w:val="a3"/>
        <w:numPr>
          <w:ilvl w:val="1"/>
          <w:numId w:val="17"/>
        </w:numPr>
        <w:ind w:left="0" w:right="-284" w:firstLine="709"/>
        <w:jc w:val="both"/>
        <w:rPr>
          <w:sz w:val="28"/>
          <w:szCs w:val="28"/>
        </w:rPr>
      </w:pPr>
      <w:r w:rsidRPr="00FC0D75">
        <w:rPr>
          <w:sz w:val="28"/>
          <w:szCs w:val="28"/>
        </w:rPr>
        <w:t>Правовые акты Добрянского муниципального района, определяющие условия и порядок установления и выплаты пенсии за выслугу лет требуют доработки и актуализации.</w:t>
      </w:r>
    </w:p>
    <w:p w:rsidR="00581F8B" w:rsidRPr="00581F8B" w:rsidRDefault="00581F8B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81F8B">
        <w:rPr>
          <w:rFonts w:ascii="Times New Roman" w:hAnsi="Times New Roman"/>
          <w:sz w:val="28"/>
          <w:szCs w:val="28"/>
        </w:rPr>
        <w:t>Информация об осуществлении выплаты пенсии за выслугу лет требует актуализации в Единой государственной информационной системе социального обеспечения.</w:t>
      </w:r>
    </w:p>
    <w:p w:rsidR="00581F8B" w:rsidRPr="005F7A49" w:rsidRDefault="00581F8B" w:rsidP="00581F8B">
      <w:pPr>
        <w:pStyle w:val="a3"/>
        <w:numPr>
          <w:ilvl w:val="1"/>
          <w:numId w:val="17"/>
        </w:numPr>
        <w:ind w:left="0" w:right="-284" w:firstLine="709"/>
        <w:jc w:val="both"/>
        <w:rPr>
          <w:sz w:val="28"/>
          <w:szCs w:val="28"/>
        </w:rPr>
      </w:pPr>
      <w:r w:rsidRPr="005F7A49">
        <w:rPr>
          <w:sz w:val="28"/>
          <w:szCs w:val="28"/>
        </w:rPr>
        <w:t>Нарушения и недостатки при предоставлении и использовании бюджетных средств:</w:t>
      </w:r>
    </w:p>
    <w:p w:rsidR="00581F8B" w:rsidRPr="005F7A49" w:rsidRDefault="00581F8B" w:rsidP="00581F8B">
      <w:pPr>
        <w:pStyle w:val="a3"/>
        <w:numPr>
          <w:ilvl w:val="2"/>
          <w:numId w:val="17"/>
        </w:numPr>
        <w:ind w:left="0" w:right="-284" w:firstLine="709"/>
        <w:jc w:val="both"/>
        <w:rPr>
          <w:sz w:val="28"/>
          <w:szCs w:val="28"/>
        </w:rPr>
      </w:pPr>
      <w:r w:rsidRPr="005F7A49">
        <w:rPr>
          <w:sz w:val="28"/>
          <w:szCs w:val="28"/>
        </w:rPr>
        <w:t>Нарушения требований Порядков, определяющих условия и порядок установления и выплаты пенсии за выслугу лет:</w:t>
      </w:r>
    </w:p>
    <w:p w:rsidR="00581F8B" w:rsidRPr="005459F3" w:rsidRDefault="00581F8B" w:rsidP="00581F8B">
      <w:pPr>
        <w:pStyle w:val="a3"/>
        <w:numPr>
          <w:ilvl w:val="0"/>
          <w:numId w:val="43"/>
        </w:numPr>
        <w:ind w:right="-284"/>
        <w:jc w:val="both"/>
        <w:rPr>
          <w:sz w:val="28"/>
          <w:szCs w:val="28"/>
        </w:rPr>
      </w:pPr>
      <w:r w:rsidRPr="005459F3">
        <w:rPr>
          <w:sz w:val="28"/>
          <w:szCs w:val="28"/>
        </w:rPr>
        <w:t>по двум получателям</w:t>
      </w:r>
      <w:r>
        <w:rPr>
          <w:sz w:val="28"/>
          <w:szCs w:val="28"/>
        </w:rPr>
        <w:t>:</w:t>
      </w:r>
    </w:p>
    <w:p w:rsidR="00581F8B" w:rsidRPr="005459F3" w:rsidRDefault="00581F8B" w:rsidP="00581F8B">
      <w:pPr>
        <w:pStyle w:val="a3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59F3">
        <w:rPr>
          <w:sz w:val="28"/>
          <w:szCs w:val="28"/>
        </w:rPr>
        <w:t xml:space="preserve"> в расчете к справке о денежном содержании (выплаты за последние 12 месяцев) не проведена индексация денежного содержания в связи с индексацией должностных окладов с 01.07.2017;</w:t>
      </w:r>
    </w:p>
    <w:p w:rsidR="00581F8B" w:rsidRPr="005F7A49" w:rsidRDefault="00581F8B" w:rsidP="00581F8B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Pr="005F7A49">
        <w:rPr>
          <w:rFonts w:ascii="Times New Roman" w:eastAsia="Times New Roman" w:hAnsi="Times New Roman"/>
          <w:sz w:val="28"/>
          <w:szCs w:val="28"/>
        </w:rPr>
        <w:t>размер месячного денежного содержания исчислен без применения правил для исчисления средней заработной платы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81F8B" w:rsidRPr="005F7A49" w:rsidRDefault="00581F8B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5F7A49">
        <w:rPr>
          <w:rFonts w:ascii="Times New Roman" w:eastAsia="Times New Roman" w:hAnsi="Times New Roman"/>
          <w:sz w:val="28"/>
          <w:szCs w:val="28"/>
        </w:rPr>
        <w:t>)</w:t>
      </w:r>
      <w:r w:rsidRPr="005F7A49">
        <w:rPr>
          <w:rFonts w:ascii="Times New Roman" w:eastAsia="Times New Roman" w:hAnsi="Times New Roman"/>
          <w:sz w:val="28"/>
          <w:szCs w:val="28"/>
        </w:rPr>
        <w:tab/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одному получателю</w:t>
      </w:r>
      <w:r w:rsidRPr="005F7A49">
        <w:rPr>
          <w:rFonts w:ascii="Times New Roman" w:eastAsia="Times New Roman" w:hAnsi="Times New Roman"/>
          <w:sz w:val="28"/>
          <w:szCs w:val="28"/>
        </w:rPr>
        <w:t>:</w:t>
      </w:r>
    </w:p>
    <w:p w:rsidR="00581F8B" w:rsidRPr="005F7A49" w:rsidRDefault="00581F8B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7A49">
        <w:rPr>
          <w:rFonts w:ascii="Times New Roman" w:eastAsia="Times New Roman" w:hAnsi="Times New Roman"/>
          <w:sz w:val="28"/>
          <w:szCs w:val="28"/>
        </w:rPr>
        <w:t xml:space="preserve">- в размер месячного денежного содержания не включены суммы единовременной выплаты при предоставлении ежегодного оплачиваемого отпуска и материальной помощи; </w:t>
      </w:r>
    </w:p>
    <w:p w:rsidR="00581F8B" w:rsidRPr="005F7A49" w:rsidRDefault="00581F8B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7A49">
        <w:rPr>
          <w:rFonts w:ascii="Times New Roman" w:eastAsia="Times New Roman" w:hAnsi="Times New Roman"/>
          <w:sz w:val="28"/>
          <w:szCs w:val="28"/>
        </w:rPr>
        <w:t>- в расчете пенсии за выслугу лет учитывается денежное содержание в размере 15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7A49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тыс. </w:t>
      </w:r>
      <w:r w:rsidRPr="005F7A49">
        <w:rPr>
          <w:rFonts w:ascii="Times New Roman" w:eastAsia="Times New Roman" w:hAnsi="Times New Roman"/>
          <w:sz w:val="28"/>
          <w:szCs w:val="28"/>
        </w:rPr>
        <w:t>руб., а в справке о размере месячного денежного содержания размер месячного денежного содержания определен в сумме 17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7A49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5F7A49">
        <w:rPr>
          <w:rFonts w:ascii="Times New Roman" w:eastAsia="Times New Roman" w:hAnsi="Times New Roman"/>
          <w:sz w:val="28"/>
          <w:szCs w:val="28"/>
        </w:rPr>
        <w:t xml:space="preserve"> руб.;</w:t>
      </w:r>
    </w:p>
    <w:p w:rsidR="00581F8B" w:rsidRPr="005F7A49" w:rsidRDefault="00581F8B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5F7A49">
        <w:rPr>
          <w:rFonts w:ascii="Times New Roman" w:eastAsia="Times New Roman" w:hAnsi="Times New Roman"/>
          <w:sz w:val="28"/>
          <w:szCs w:val="28"/>
        </w:rPr>
        <w:t>)</w:t>
      </w:r>
      <w:r w:rsidRPr="005F7A4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по одному получателю </w:t>
      </w:r>
      <w:r w:rsidRPr="005F7A49">
        <w:rPr>
          <w:rFonts w:ascii="Times New Roman" w:eastAsia="Times New Roman" w:hAnsi="Times New Roman"/>
          <w:sz w:val="28"/>
          <w:szCs w:val="28"/>
        </w:rPr>
        <w:t>установлена пенсия в отсутствие документа, подтверждающего прекращения пол</w:t>
      </w:r>
      <w:r w:rsidR="008C5926">
        <w:rPr>
          <w:rFonts w:ascii="Times New Roman" w:eastAsia="Times New Roman" w:hAnsi="Times New Roman"/>
          <w:sz w:val="28"/>
          <w:szCs w:val="28"/>
        </w:rPr>
        <w:t>номочий;</w:t>
      </w:r>
    </w:p>
    <w:p w:rsidR="00581F8B" w:rsidRDefault="00581F8B" w:rsidP="00581F8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по </w:t>
      </w:r>
      <w:r w:rsidR="008C5926">
        <w:rPr>
          <w:rFonts w:ascii="Times New Roman" w:eastAsia="Times New Roman" w:hAnsi="Times New Roman"/>
          <w:sz w:val="28"/>
          <w:szCs w:val="28"/>
        </w:rPr>
        <w:t>трем</w:t>
      </w:r>
      <w:r>
        <w:rPr>
          <w:rFonts w:ascii="Times New Roman" w:eastAsia="Times New Roman" w:hAnsi="Times New Roman"/>
          <w:sz w:val="28"/>
          <w:szCs w:val="28"/>
        </w:rPr>
        <w:t xml:space="preserve"> получателям</w:t>
      </w:r>
      <w:r w:rsidRPr="00FE4C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7A49">
        <w:rPr>
          <w:rFonts w:ascii="Times New Roman" w:eastAsia="Times New Roman" w:hAnsi="Times New Roman"/>
          <w:sz w:val="28"/>
          <w:szCs w:val="28"/>
        </w:rPr>
        <w:t xml:space="preserve">установлена пенсия в отсутствие </w:t>
      </w:r>
      <w:r w:rsidRPr="00FD64EE">
        <w:rPr>
          <w:rFonts w:ascii="Times New Roman" w:hAnsi="Times New Roman"/>
          <w:sz w:val="28"/>
          <w:szCs w:val="28"/>
        </w:rPr>
        <w:t>обязательных документов, необходимых для оформления пенсии за выслугу лет</w:t>
      </w:r>
      <w:r>
        <w:rPr>
          <w:rFonts w:ascii="Times New Roman" w:hAnsi="Times New Roman"/>
          <w:sz w:val="28"/>
          <w:szCs w:val="28"/>
        </w:rPr>
        <w:t>;</w:t>
      </w:r>
    </w:p>
    <w:p w:rsidR="00581F8B" w:rsidRPr="005F7A49" w:rsidRDefault="008C5926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581F8B">
        <w:rPr>
          <w:rFonts w:ascii="Times New Roman" w:hAnsi="Times New Roman"/>
          <w:sz w:val="28"/>
          <w:szCs w:val="28"/>
        </w:rPr>
        <w:t xml:space="preserve"> по одному получателю 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>выплаты пенсии производились в отсутствие учетного дела</w:t>
      </w:r>
      <w:r w:rsidR="00581F8B">
        <w:rPr>
          <w:rFonts w:ascii="Times New Roman" w:eastAsia="Times New Roman" w:hAnsi="Times New Roman"/>
          <w:sz w:val="28"/>
          <w:szCs w:val="28"/>
        </w:rPr>
        <w:t>, подт</w:t>
      </w:r>
      <w:r>
        <w:rPr>
          <w:rFonts w:ascii="Times New Roman" w:eastAsia="Times New Roman" w:hAnsi="Times New Roman"/>
          <w:sz w:val="28"/>
          <w:szCs w:val="28"/>
        </w:rPr>
        <w:t>верждающего установление пенсии;</w:t>
      </w:r>
    </w:p>
    <w:p w:rsidR="00581F8B" w:rsidRPr="005F7A49" w:rsidRDefault="008C5926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581F8B">
        <w:rPr>
          <w:rFonts w:ascii="Times New Roman" w:eastAsia="Times New Roman" w:hAnsi="Times New Roman"/>
          <w:sz w:val="28"/>
          <w:szCs w:val="28"/>
        </w:rPr>
        <w:t xml:space="preserve">) по одному получателю, 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>проживающ</w:t>
      </w:r>
      <w:r w:rsidR="00581F8B">
        <w:rPr>
          <w:rFonts w:ascii="Times New Roman" w:eastAsia="Times New Roman" w:hAnsi="Times New Roman"/>
          <w:sz w:val="28"/>
          <w:szCs w:val="28"/>
        </w:rPr>
        <w:t>ему</w:t>
      </w:r>
      <w:r>
        <w:rPr>
          <w:rFonts w:ascii="Times New Roman" w:eastAsia="Times New Roman" w:hAnsi="Times New Roman"/>
          <w:sz w:val="28"/>
          <w:szCs w:val="28"/>
        </w:rPr>
        <w:t xml:space="preserve"> за пределами Пермского края</w:t>
      </w:r>
      <w:r w:rsidR="007223B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 xml:space="preserve">выплачивалась пенсия без представления справок с места жительства на </w:t>
      </w:r>
      <w:r>
        <w:rPr>
          <w:rFonts w:ascii="Times New Roman" w:eastAsia="Times New Roman" w:hAnsi="Times New Roman"/>
          <w:sz w:val="28"/>
          <w:szCs w:val="28"/>
        </w:rPr>
        <w:t>территории Российской Федерации.</w:t>
      </w:r>
    </w:p>
    <w:p w:rsidR="00581F8B" w:rsidRPr="005F7A49" w:rsidRDefault="00581F8B" w:rsidP="00581F8B">
      <w:pPr>
        <w:pStyle w:val="a3"/>
        <w:numPr>
          <w:ilvl w:val="2"/>
          <w:numId w:val="17"/>
        </w:numPr>
        <w:ind w:left="0" w:right="-284" w:firstLine="709"/>
        <w:jc w:val="both"/>
        <w:rPr>
          <w:sz w:val="28"/>
          <w:szCs w:val="28"/>
        </w:rPr>
      </w:pPr>
      <w:r w:rsidRPr="005F7A49">
        <w:rPr>
          <w:sz w:val="28"/>
          <w:szCs w:val="28"/>
        </w:rPr>
        <w:t>Недостатки:</w:t>
      </w:r>
    </w:p>
    <w:p w:rsidR="00581F8B" w:rsidRPr="005F7A49" w:rsidRDefault="007223BA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в 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>справк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 xml:space="preserve"> о размере месячного денежного содержания</w:t>
      </w:r>
      <w:r>
        <w:rPr>
          <w:rFonts w:ascii="Times New Roman" w:eastAsia="Times New Roman" w:hAnsi="Times New Roman"/>
          <w:sz w:val="28"/>
          <w:szCs w:val="28"/>
        </w:rPr>
        <w:t xml:space="preserve"> установлены случаи з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>аполнен</w:t>
      </w:r>
      <w:r>
        <w:rPr>
          <w:rFonts w:ascii="Times New Roman" w:eastAsia="Times New Roman" w:hAnsi="Times New Roman"/>
          <w:sz w:val="28"/>
          <w:szCs w:val="28"/>
        </w:rPr>
        <w:t>ия не всех строк,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 xml:space="preserve"> отсутствия даты выдачи справки и печати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581F8B" w:rsidRPr="005F7A49">
        <w:rPr>
          <w:rFonts w:ascii="Times New Roman" w:eastAsia="Times New Roman" w:hAnsi="Times New Roman"/>
          <w:sz w:val="28"/>
          <w:szCs w:val="28"/>
        </w:rPr>
        <w:t xml:space="preserve"> не корректного указания периода, за который берется денежное содержание;</w:t>
      </w:r>
    </w:p>
    <w:p w:rsidR="00581F8B" w:rsidRPr="005F7A49" w:rsidRDefault="00581F8B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7A49">
        <w:rPr>
          <w:rFonts w:ascii="Times New Roman" w:eastAsia="Times New Roman" w:hAnsi="Times New Roman"/>
          <w:sz w:val="28"/>
          <w:szCs w:val="28"/>
        </w:rPr>
        <w:t>2)</w:t>
      </w:r>
      <w:r w:rsidRPr="005F7A49">
        <w:rPr>
          <w:rFonts w:ascii="Times New Roman" w:eastAsia="Times New Roman" w:hAnsi="Times New Roman"/>
          <w:sz w:val="28"/>
          <w:szCs w:val="28"/>
        </w:rPr>
        <w:tab/>
        <w:t xml:space="preserve">в 3 заявлениях отсутствуют </w:t>
      </w:r>
      <w:r w:rsidR="007223BA">
        <w:rPr>
          <w:rFonts w:ascii="Times New Roman" w:eastAsia="Times New Roman" w:hAnsi="Times New Roman"/>
          <w:sz w:val="28"/>
          <w:szCs w:val="28"/>
        </w:rPr>
        <w:t>обязательные реквизиты</w:t>
      </w:r>
      <w:r w:rsidRPr="005F7A4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81F8B" w:rsidRPr="008C5926" w:rsidRDefault="00581F8B" w:rsidP="008C5926">
      <w:pPr>
        <w:pStyle w:val="a3"/>
        <w:numPr>
          <w:ilvl w:val="1"/>
          <w:numId w:val="17"/>
        </w:numPr>
        <w:ind w:left="0" w:right="-284" w:firstLine="709"/>
        <w:jc w:val="both"/>
        <w:rPr>
          <w:sz w:val="28"/>
          <w:szCs w:val="28"/>
        </w:rPr>
      </w:pPr>
      <w:r w:rsidRPr="008C5926">
        <w:rPr>
          <w:sz w:val="28"/>
          <w:szCs w:val="28"/>
        </w:rPr>
        <w:t>В ходе проверки полноты начисления пенсии за выслугу лет установлено превышение начисленной и выплаченной пенсии по одному получателю на 0,7 тыс. руб.</w:t>
      </w:r>
    </w:p>
    <w:p w:rsidR="00581F8B" w:rsidRPr="007223BA" w:rsidRDefault="00581F8B" w:rsidP="00397E4B">
      <w:pPr>
        <w:pStyle w:val="a3"/>
        <w:numPr>
          <w:ilvl w:val="1"/>
          <w:numId w:val="17"/>
        </w:numPr>
        <w:ind w:left="0" w:right="-284" w:firstLine="709"/>
        <w:jc w:val="both"/>
        <w:rPr>
          <w:rFonts w:eastAsia="AVGmdBU"/>
          <w:sz w:val="28"/>
          <w:szCs w:val="28"/>
        </w:rPr>
      </w:pPr>
      <w:r w:rsidRPr="007223BA">
        <w:rPr>
          <w:sz w:val="28"/>
          <w:szCs w:val="28"/>
        </w:rPr>
        <w:t>В ходе проверки правильности перерасчета п</w:t>
      </w:r>
      <w:r w:rsidR="007223BA">
        <w:rPr>
          <w:sz w:val="28"/>
          <w:szCs w:val="28"/>
        </w:rPr>
        <w:t>енсии за выслугу лет установлены факты н</w:t>
      </w:r>
      <w:r w:rsidRPr="007223BA">
        <w:rPr>
          <w:rFonts w:eastAsia="AVGmdBU"/>
          <w:sz w:val="28"/>
          <w:szCs w:val="28"/>
        </w:rPr>
        <w:t>ачислен</w:t>
      </w:r>
      <w:r w:rsidR="007223BA">
        <w:rPr>
          <w:rFonts w:eastAsia="AVGmdBU"/>
          <w:sz w:val="28"/>
          <w:szCs w:val="28"/>
        </w:rPr>
        <w:t>ия</w:t>
      </w:r>
      <w:r w:rsidRPr="007223BA">
        <w:rPr>
          <w:rFonts w:eastAsia="AVGmdBU"/>
          <w:sz w:val="28"/>
          <w:szCs w:val="28"/>
        </w:rPr>
        <w:t xml:space="preserve"> и выпла</w:t>
      </w:r>
      <w:r w:rsidR="007223BA">
        <w:rPr>
          <w:rFonts w:eastAsia="AVGmdBU"/>
          <w:sz w:val="28"/>
          <w:szCs w:val="28"/>
        </w:rPr>
        <w:t>ты</w:t>
      </w:r>
      <w:r w:rsidRPr="007223BA">
        <w:rPr>
          <w:rFonts w:eastAsia="AVGmdBU"/>
          <w:sz w:val="28"/>
          <w:szCs w:val="28"/>
        </w:rPr>
        <w:t xml:space="preserve"> пенси</w:t>
      </w:r>
      <w:r w:rsidR="007223BA">
        <w:rPr>
          <w:rFonts w:eastAsia="AVGmdBU"/>
          <w:sz w:val="28"/>
          <w:szCs w:val="28"/>
        </w:rPr>
        <w:t>и</w:t>
      </w:r>
      <w:r w:rsidRPr="007223BA">
        <w:rPr>
          <w:rFonts w:eastAsia="AVGmdBU"/>
          <w:sz w:val="28"/>
          <w:szCs w:val="28"/>
        </w:rPr>
        <w:t xml:space="preserve"> за выслугу лет ниже установленного </w:t>
      </w:r>
      <w:r w:rsidRPr="007223BA">
        <w:rPr>
          <w:sz w:val="28"/>
          <w:szCs w:val="28"/>
        </w:rPr>
        <w:t>процента фиксированной выплаты к страховой пенсии</w:t>
      </w:r>
      <w:r w:rsidR="00FC0D75">
        <w:rPr>
          <w:rFonts w:eastAsia="AVGmdBU"/>
          <w:sz w:val="28"/>
          <w:szCs w:val="28"/>
        </w:rPr>
        <w:t>.</w:t>
      </w:r>
    </w:p>
    <w:p w:rsidR="00581F8B" w:rsidRPr="008C5926" w:rsidRDefault="00581F8B" w:rsidP="008C5926">
      <w:pPr>
        <w:pStyle w:val="a3"/>
        <w:numPr>
          <w:ilvl w:val="1"/>
          <w:numId w:val="17"/>
        </w:numPr>
        <w:ind w:left="0" w:right="-284" w:firstLine="709"/>
        <w:jc w:val="both"/>
        <w:rPr>
          <w:sz w:val="28"/>
          <w:szCs w:val="28"/>
        </w:rPr>
      </w:pPr>
      <w:r w:rsidRPr="008C5926">
        <w:rPr>
          <w:sz w:val="28"/>
          <w:szCs w:val="28"/>
        </w:rPr>
        <w:t xml:space="preserve">В ходе проверки перечисления пенсии за выслугу лет установлены факты нарушений сроков выплат по </w:t>
      </w:r>
      <w:r w:rsidR="008C5926">
        <w:rPr>
          <w:sz w:val="28"/>
          <w:szCs w:val="28"/>
        </w:rPr>
        <w:t>4</w:t>
      </w:r>
      <w:r w:rsidRPr="008C5926">
        <w:rPr>
          <w:sz w:val="28"/>
          <w:szCs w:val="28"/>
        </w:rPr>
        <w:t xml:space="preserve"> сельским поселениям. </w:t>
      </w:r>
    </w:p>
    <w:p w:rsidR="008C5926" w:rsidRDefault="008C5926" w:rsidP="008C5926">
      <w:pPr>
        <w:pStyle w:val="a3"/>
        <w:numPr>
          <w:ilvl w:val="0"/>
          <w:numId w:val="17"/>
        </w:numPr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Администрации направлено представление по устранению выявленных нарушений и недостатков.</w:t>
      </w:r>
    </w:p>
    <w:p w:rsidR="00581F8B" w:rsidRPr="002871B7" w:rsidRDefault="008C5926" w:rsidP="00581F8B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представления, </w:t>
      </w:r>
      <w:r w:rsidR="00581F8B" w:rsidRPr="002871B7">
        <w:rPr>
          <w:rFonts w:ascii="Times New Roman" w:hAnsi="Times New Roman"/>
          <w:sz w:val="28"/>
          <w:szCs w:val="28"/>
        </w:rPr>
        <w:t>Администрацией разработан план мероп</w:t>
      </w:r>
      <w:r>
        <w:rPr>
          <w:rFonts w:ascii="Times New Roman" w:hAnsi="Times New Roman"/>
          <w:sz w:val="28"/>
          <w:szCs w:val="28"/>
        </w:rPr>
        <w:t xml:space="preserve">риятий по устранению нарушений </w:t>
      </w:r>
      <w:r w:rsidR="00581F8B" w:rsidRPr="002871B7">
        <w:rPr>
          <w:rFonts w:ascii="Times New Roman" w:hAnsi="Times New Roman"/>
          <w:sz w:val="28"/>
          <w:szCs w:val="28"/>
        </w:rPr>
        <w:t>с установлением сроков устранения и ответственных исполнителей.</w:t>
      </w:r>
    </w:p>
    <w:sectPr w:rsidR="00581F8B" w:rsidRPr="002871B7" w:rsidSect="00272013">
      <w:head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4F" w:rsidRDefault="00C0764F" w:rsidP="00424941">
      <w:pPr>
        <w:spacing w:after="0" w:line="240" w:lineRule="auto"/>
      </w:pPr>
      <w:r>
        <w:separator/>
      </w:r>
    </w:p>
  </w:endnote>
  <w:endnote w:type="continuationSeparator" w:id="0">
    <w:p w:rsidR="00C0764F" w:rsidRDefault="00C0764F" w:rsidP="004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4F" w:rsidRDefault="00C0764F" w:rsidP="00424941">
      <w:pPr>
        <w:spacing w:after="0" w:line="240" w:lineRule="auto"/>
      </w:pPr>
      <w:r>
        <w:separator/>
      </w:r>
    </w:p>
  </w:footnote>
  <w:footnote w:type="continuationSeparator" w:id="0">
    <w:p w:rsidR="00C0764F" w:rsidRDefault="00C0764F" w:rsidP="004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577327"/>
      <w:docPartObj>
        <w:docPartGallery w:val="Page Numbers (Top of Page)"/>
        <w:docPartUnique/>
      </w:docPartObj>
    </w:sdtPr>
    <w:sdtEndPr/>
    <w:sdtContent>
      <w:p w:rsidR="00424941" w:rsidRDefault="00AE4B72">
        <w:pPr>
          <w:pStyle w:val="a7"/>
          <w:jc w:val="center"/>
        </w:pPr>
        <w:r>
          <w:fldChar w:fldCharType="begin"/>
        </w:r>
        <w:r w:rsidR="00424941">
          <w:instrText>PAGE   \* MERGEFORMAT</w:instrText>
        </w:r>
        <w:r>
          <w:fldChar w:fldCharType="separate"/>
        </w:r>
        <w:r w:rsidR="00FC0D75">
          <w:rPr>
            <w:noProof/>
          </w:rPr>
          <w:t>2</w:t>
        </w:r>
        <w:r>
          <w:fldChar w:fldCharType="end"/>
        </w:r>
      </w:p>
    </w:sdtContent>
  </w:sdt>
  <w:p w:rsidR="00424941" w:rsidRDefault="00424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35A7"/>
    <w:multiLevelType w:val="hybridMultilevel"/>
    <w:tmpl w:val="EC668E54"/>
    <w:lvl w:ilvl="0" w:tplc="7F7A0F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FD1A65"/>
    <w:multiLevelType w:val="multilevel"/>
    <w:tmpl w:val="C2723F3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1C4345"/>
    <w:multiLevelType w:val="multilevel"/>
    <w:tmpl w:val="3C28296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725B57"/>
    <w:multiLevelType w:val="hybridMultilevel"/>
    <w:tmpl w:val="26643B26"/>
    <w:lvl w:ilvl="0" w:tplc="DDB64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783D2A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16404085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 w15:restartNumberingAfterBreak="0">
    <w:nsid w:val="178F7390"/>
    <w:multiLevelType w:val="hybridMultilevel"/>
    <w:tmpl w:val="39F61AF2"/>
    <w:lvl w:ilvl="0" w:tplc="411A1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563204"/>
    <w:multiLevelType w:val="hybridMultilevel"/>
    <w:tmpl w:val="8D3CCBB6"/>
    <w:lvl w:ilvl="0" w:tplc="903E06F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3109BE"/>
    <w:multiLevelType w:val="hybridMultilevel"/>
    <w:tmpl w:val="90A0EF9C"/>
    <w:lvl w:ilvl="0" w:tplc="D62E6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BD0C8C"/>
    <w:multiLevelType w:val="multilevel"/>
    <w:tmpl w:val="00900E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25EA4438"/>
    <w:multiLevelType w:val="multilevel"/>
    <w:tmpl w:val="48986BF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423ADA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291C4514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6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2F4D5262"/>
    <w:multiLevelType w:val="hybridMultilevel"/>
    <w:tmpl w:val="139A6412"/>
    <w:lvl w:ilvl="0" w:tplc="3D0C7C1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E574FD8"/>
    <w:multiLevelType w:val="hybridMultilevel"/>
    <w:tmpl w:val="FD100908"/>
    <w:lvl w:ilvl="0" w:tplc="43EE8B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524296C"/>
    <w:multiLevelType w:val="hybridMultilevel"/>
    <w:tmpl w:val="B180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A6D76DD"/>
    <w:multiLevelType w:val="multilevel"/>
    <w:tmpl w:val="C2723F3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4B3A2BE6"/>
    <w:multiLevelType w:val="multilevel"/>
    <w:tmpl w:val="1D780ADE"/>
    <w:numStyleLink w:val="2"/>
  </w:abstractNum>
  <w:abstractNum w:abstractNumId="26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524F6855"/>
    <w:multiLevelType w:val="hybridMultilevel"/>
    <w:tmpl w:val="CAA824F0"/>
    <w:lvl w:ilvl="0" w:tplc="3D0C7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8A2F67"/>
    <w:multiLevelType w:val="hybridMultilevel"/>
    <w:tmpl w:val="2474C0FE"/>
    <w:lvl w:ilvl="0" w:tplc="3D0C7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516CEC"/>
    <w:multiLevelType w:val="hybridMultilevel"/>
    <w:tmpl w:val="C4A45F8C"/>
    <w:lvl w:ilvl="0" w:tplc="E09EC522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40E2F76"/>
    <w:multiLevelType w:val="hybridMultilevel"/>
    <w:tmpl w:val="E3663B80"/>
    <w:lvl w:ilvl="0" w:tplc="8BFA9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B36E3C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4" w15:restartNumberingAfterBreak="0">
    <w:nsid w:val="691A556F"/>
    <w:multiLevelType w:val="hybridMultilevel"/>
    <w:tmpl w:val="79F65090"/>
    <w:lvl w:ilvl="0" w:tplc="2D766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7D1A8A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6" w15:restartNumberingAfterBreak="0">
    <w:nsid w:val="6C5074F7"/>
    <w:multiLevelType w:val="hybridMultilevel"/>
    <w:tmpl w:val="3E48AB22"/>
    <w:lvl w:ilvl="0" w:tplc="8BFA939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2D22145"/>
    <w:multiLevelType w:val="multilevel"/>
    <w:tmpl w:val="0E425C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9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42B6868"/>
    <w:multiLevelType w:val="multilevel"/>
    <w:tmpl w:val="98964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41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6"/>
  </w:num>
  <w:num w:numId="3">
    <w:abstractNumId w:val="16"/>
  </w:num>
  <w:num w:numId="4">
    <w:abstractNumId w:val="25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23"/>
  </w:num>
  <w:num w:numId="6">
    <w:abstractNumId w:val="26"/>
  </w:num>
  <w:num w:numId="7">
    <w:abstractNumId w:val="18"/>
  </w:num>
  <w:num w:numId="8">
    <w:abstractNumId w:val="42"/>
  </w:num>
  <w:num w:numId="9">
    <w:abstractNumId w:val="2"/>
  </w:num>
  <w:num w:numId="10">
    <w:abstractNumId w:val="27"/>
  </w:num>
  <w:num w:numId="11">
    <w:abstractNumId w:val="32"/>
  </w:num>
  <w:num w:numId="12">
    <w:abstractNumId w:val="20"/>
  </w:num>
  <w:num w:numId="13">
    <w:abstractNumId w:val="37"/>
  </w:num>
  <w:num w:numId="14">
    <w:abstractNumId w:val="10"/>
  </w:num>
  <w:num w:numId="15">
    <w:abstractNumId w:val="22"/>
  </w:num>
  <w:num w:numId="16">
    <w:abstractNumId w:val="39"/>
  </w:num>
  <w:num w:numId="17">
    <w:abstractNumId w:val="13"/>
  </w:num>
  <w:num w:numId="18">
    <w:abstractNumId w:val="38"/>
  </w:num>
  <w:num w:numId="19">
    <w:abstractNumId w:val="4"/>
  </w:num>
  <w:num w:numId="20">
    <w:abstractNumId w:val="34"/>
  </w:num>
  <w:num w:numId="21">
    <w:abstractNumId w:val="21"/>
  </w:num>
  <w:num w:numId="22">
    <w:abstractNumId w:val="19"/>
  </w:num>
  <w:num w:numId="23">
    <w:abstractNumId w:val="30"/>
  </w:num>
  <w:num w:numId="24">
    <w:abstractNumId w:val="17"/>
  </w:num>
  <w:num w:numId="25">
    <w:abstractNumId w:val="8"/>
  </w:num>
  <w:num w:numId="26">
    <w:abstractNumId w:val="31"/>
  </w:num>
  <w:num w:numId="27">
    <w:abstractNumId w:val="0"/>
  </w:num>
  <w:num w:numId="28">
    <w:abstractNumId w:val="11"/>
  </w:num>
  <w:num w:numId="29">
    <w:abstractNumId w:val="12"/>
  </w:num>
  <w:num w:numId="30">
    <w:abstractNumId w:val="35"/>
  </w:num>
  <w:num w:numId="31">
    <w:abstractNumId w:val="33"/>
  </w:num>
  <w:num w:numId="32">
    <w:abstractNumId w:val="5"/>
  </w:num>
  <w:num w:numId="33">
    <w:abstractNumId w:val="40"/>
  </w:num>
  <w:num w:numId="34">
    <w:abstractNumId w:val="14"/>
  </w:num>
  <w:num w:numId="35">
    <w:abstractNumId w:val="7"/>
  </w:num>
  <w:num w:numId="36">
    <w:abstractNumId w:val="15"/>
  </w:num>
  <w:num w:numId="37">
    <w:abstractNumId w:val="29"/>
  </w:num>
  <w:num w:numId="38">
    <w:abstractNumId w:val="36"/>
  </w:num>
  <w:num w:numId="39">
    <w:abstractNumId w:val="28"/>
  </w:num>
  <w:num w:numId="40">
    <w:abstractNumId w:val="24"/>
  </w:num>
  <w:num w:numId="41">
    <w:abstractNumId w:val="1"/>
  </w:num>
  <w:num w:numId="42">
    <w:abstractNumId w:val="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7F"/>
    <w:rsid w:val="000023C2"/>
    <w:rsid w:val="00004ACC"/>
    <w:rsid w:val="00004F56"/>
    <w:rsid w:val="00006CEA"/>
    <w:rsid w:val="00007CD6"/>
    <w:rsid w:val="00010B08"/>
    <w:rsid w:val="0001566C"/>
    <w:rsid w:val="00022374"/>
    <w:rsid w:val="00024119"/>
    <w:rsid w:val="00037022"/>
    <w:rsid w:val="000551A0"/>
    <w:rsid w:val="0006142D"/>
    <w:rsid w:val="00065050"/>
    <w:rsid w:val="000720D1"/>
    <w:rsid w:val="000740B1"/>
    <w:rsid w:val="00074E52"/>
    <w:rsid w:val="00082C4A"/>
    <w:rsid w:val="00086E38"/>
    <w:rsid w:val="0008769F"/>
    <w:rsid w:val="0009102F"/>
    <w:rsid w:val="000943CF"/>
    <w:rsid w:val="000A0848"/>
    <w:rsid w:val="000A46A4"/>
    <w:rsid w:val="000B1CCB"/>
    <w:rsid w:val="000B6C76"/>
    <w:rsid w:val="000C015B"/>
    <w:rsid w:val="000C23C8"/>
    <w:rsid w:val="000C35E2"/>
    <w:rsid w:val="000C4E72"/>
    <w:rsid w:val="000D5202"/>
    <w:rsid w:val="000E1958"/>
    <w:rsid w:val="000E3669"/>
    <w:rsid w:val="000E3F26"/>
    <w:rsid w:val="001078A6"/>
    <w:rsid w:val="00120FF1"/>
    <w:rsid w:val="00121DC4"/>
    <w:rsid w:val="00124C88"/>
    <w:rsid w:val="001252AA"/>
    <w:rsid w:val="001254B6"/>
    <w:rsid w:val="00127762"/>
    <w:rsid w:val="00130E01"/>
    <w:rsid w:val="00140F2A"/>
    <w:rsid w:val="00153E22"/>
    <w:rsid w:val="0015504C"/>
    <w:rsid w:val="001622A1"/>
    <w:rsid w:val="00167D2F"/>
    <w:rsid w:val="0018108A"/>
    <w:rsid w:val="0019202C"/>
    <w:rsid w:val="00194925"/>
    <w:rsid w:val="001A77D9"/>
    <w:rsid w:val="001B1006"/>
    <w:rsid w:val="001B2B7B"/>
    <w:rsid w:val="001C2FF1"/>
    <w:rsid w:val="001D0566"/>
    <w:rsid w:val="001D17E6"/>
    <w:rsid w:val="001D3FD0"/>
    <w:rsid w:val="001F2CA3"/>
    <w:rsid w:val="0020485D"/>
    <w:rsid w:val="00206850"/>
    <w:rsid w:val="002123EF"/>
    <w:rsid w:val="00215D81"/>
    <w:rsid w:val="002341B9"/>
    <w:rsid w:val="002372F7"/>
    <w:rsid w:val="00242EDB"/>
    <w:rsid w:val="002554BA"/>
    <w:rsid w:val="00264885"/>
    <w:rsid w:val="00265990"/>
    <w:rsid w:val="002717E8"/>
    <w:rsid w:val="00272013"/>
    <w:rsid w:val="0027673C"/>
    <w:rsid w:val="00280FBB"/>
    <w:rsid w:val="00281B38"/>
    <w:rsid w:val="00284E89"/>
    <w:rsid w:val="00286320"/>
    <w:rsid w:val="00286EAC"/>
    <w:rsid w:val="00287A2D"/>
    <w:rsid w:val="00292925"/>
    <w:rsid w:val="002A01AE"/>
    <w:rsid w:val="002A7988"/>
    <w:rsid w:val="002B061D"/>
    <w:rsid w:val="002B0F23"/>
    <w:rsid w:val="002B1788"/>
    <w:rsid w:val="002B3123"/>
    <w:rsid w:val="002B7A6F"/>
    <w:rsid w:val="002C5B7F"/>
    <w:rsid w:val="002D1E73"/>
    <w:rsid w:val="002D21BC"/>
    <w:rsid w:val="002D51FD"/>
    <w:rsid w:val="002E2FF5"/>
    <w:rsid w:val="002F230D"/>
    <w:rsid w:val="002F37D2"/>
    <w:rsid w:val="00305D85"/>
    <w:rsid w:val="00312677"/>
    <w:rsid w:val="00325634"/>
    <w:rsid w:val="0033133E"/>
    <w:rsid w:val="00345B95"/>
    <w:rsid w:val="00382E71"/>
    <w:rsid w:val="003832FA"/>
    <w:rsid w:val="00386084"/>
    <w:rsid w:val="00391AC2"/>
    <w:rsid w:val="0039785F"/>
    <w:rsid w:val="003B2CAF"/>
    <w:rsid w:val="003B5B63"/>
    <w:rsid w:val="003C4B00"/>
    <w:rsid w:val="003D02ED"/>
    <w:rsid w:val="003D7A38"/>
    <w:rsid w:val="003E0C6A"/>
    <w:rsid w:val="003F78DE"/>
    <w:rsid w:val="004003EC"/>
    <w:rsid w:val="004021CC"/>
    <w:rsid w:val="004101EF"/>
    <w:rsid w:val="00417F81"/>
    <w:rsid w:val="00421F01"/>
    <w:rsid w:val="004239E8"/>
    <w:rsid w:val="00424941"/>
    <w:rsid w:val="004277C6"/>
    <w:rsid w:val="00431E38"/>
    <w:rsid w:val="00446C32"/>
    <w:rsid w:val="00460570"/>
    <w:rsid w:val="004620F5"/>
    <w:rsid w:val="00464DB7"/>
    <w:rsid w:val="00470ECC"/>
    <w:rsid w:val="00471CAA"/>
    <w:rsid w:val="00475EBE"/>
    <w:rsid w:val="00480149"/>
    <w:rsid w:val="004878DD"/>
    <w:rsid w:val="00493065"/>
    <w:rsid w:val="004A16FC"/>
    <w:rsid w:val="004A2CE7"/>
    <w:rsid w:val="004C271B"/>
    <w:rsid w:val="004C2743"/>
    <w:rsid w:val="004C2906"/>
    <w:rsid w:val="004C380A"/>
    <w:rsid w:val="004C4A68"/>
    <w:rsid w:val="004D304C"/>
    <w:rsid w:val="004D59EC"/>
    <w:rsid w:val="004D7075"/>
    <w:rsid w:val="004D741C"/>
    <w:rsid w:val="004E56C0"/>
    <w:rsid w:val="004E59B3"/>
    <w:rsid w:val="004F76D8"/>
    <w:rsid w:val="00501339"/>
    <w:rsid w:val="005028AF"/>
    <w:rsid w:val="005035B8"/>
    <w:rsid w:val="0050798F"/>
    <w:rsid w:val="00542AD2"/>
    <w:rsid w:val="00545EC0"/>
    <w:rsid w:val="005509CC"/>
    <w:rsid w:val="00550A30"/>
    <w:rsid w:val="00556ED4"/>
    <w:rsid w:val="005576CA"/>
    <w:rsid w:val="0056247C"/>
    <w:rsid w:val="00567D5D"/>
    <w:rsid w:val="005710C3"/>
    <w:rsid w:val="00571E1E"/>
    <w:rsid w:val="00575591"/>
    <w:rsid w:val="00581F8B"/>
    <w:rsid w:val="00582F48"/>
    <w:rsid w:val="00590D93"/>
    <w:rsid w:val="005A722D"/>
    <w:rsid w:val="005B2414"/>
    <w:rsid w:val="005B3EE9"/>
    <w:rsid w:val="005D128C"/>
    <w:rsid w:val="005E4B5A"/>
    <w:rsid w:val="005E5D19"/>
    <w:rsid w:val="005E6BA4"/>
    <w:rsid w:val="005F3079"/>
    <w:rsid w:val="00610BCD"/>
    <w:rsid w:val="00612E3D"/>
    <w:rsid w:val="00620A0F"/>
    <w:rsid w:val="00650C10"/>
    <w:rsid w:val="00650EBE"/>
    <w:rsid w:val="00670FEF"/>
    <w:rsid w:val="006779F4"/>
    <w:rsid w:val="006814ED"/>
    <w:rsid w:val="00681A1D"/>
    <w:rsid w:val="006827BF"/>
    <w:rsid w:val="00692BB1"/>
    <w:rsid w:val="006937D2"/>
    <w:rsid w:val="00694448"/>
    <w:rsid w:val="00694EF9"/>
    <w:rsid w:val="006B0076"/>
    <w:rsid w:val="006B4665"/>
    <w:rsid w:val="006B545F"/>
    <w:rsid w:val="006B741F"/>
    <w:rsid w:val="006C08C2"/>
    <w:rsid w:val="006C1251"/>
    <w:rsid w:val="006D0270"/>
    <w:rsid w:val="006D642C"/>
    <w:rsid w:val="006E0B0C"/>
    <w:rsid w:val="006E14AD"/>
    <w:rsid w:val="006F7968"/>
    <w:rsid w:val="00713164"/>
    <w:rsid w:val="007223BA"/>
    <w:rsid w:val="00723012"/>
    <w:rsid w:val="007375F5"/>
    <w:rsid w:val="0074479B"/>
    <w:rsid w:val="00744C53"/>
    <w:rsid w:val="00745A4C"/>
    <w:rsid w:val="00750487"/>
    <w:rsid w:val="00751B95"/>
    <w:rsid w:val="00753523"/>
    <w:rsid w:val="00761FD7"/>
    <w:rsid w:val="007660D8"/>
    <w:rsid w:val="00767C25"/>
    <w:rsid w:val="00775A8D"/>
    <w:rsid w:val="00780487"/>
    <w:rsid w:val="007816CC"/>
    <w:rsid w:val="00782218"/>
    <w:rsid w:val="00785F06"/>
    <w:rsid w:val="007917E4"/>
    <w:rsid w:val="00796084"/>
    <w:rsid w:val="0079695B"/>
    <w:rsid w:val="007B103E"/>
    <w:rsid w:val="007C3B5F"/>
    <w:rsid w:val="007D1AD2"/>
    <w:rsid w:val="007E123F"/>
    <w:rsid w:val="007E44E0"/>
    <w:rsid w:val="007E649A"/>
    <w:rsid w:val="007E6D06"/>
    <w:rsid w:val="007F350B"/>
    <w:rsid w:val="008013C0"/>
    <w:rsid w:val="0083356F"/>
    <w:rsid w:val="00841180"/>
    <w:rsid w:val="00843FF0"/>
    <w:rsid w:val="00844FB9"/>
    <w:rsid w:val="008532B0"/>
    <w:rsid w:val="0085543E"/>
    <w:rsid w:val="0085665C"/>
    <w:rsid w:val="00867D74"/>
    <w:rsid w:val="00870236"/>
    <w:rsid w:val="00873588"/>
    <w:rsid w:val="008756E5"/>
    <w:rsid w:val="00880041"/>
    <w:rsid w:val="00881156"/>
    <w:rsid w:val="00881AD5"/>
    <w:rsid w:val="0089128C"/>
    <w:rsid w:val="008B4466"/>
    <w:rsid w:val="008B6AE1"/>
    <w:rsid w:val="008B7FAF"/>
    <w:rsid w:val="008C0771"/>
    <w:rsid w:val="008C43EB"/>
    <w:rsid w:val="008C5926"/>
    <w:rsid w:val="008D0617"/>
    <w:rsid w:val="008F09DA"/>
    <w:rsid w:val="00907DC0"/>
    <w:rsid w:val="00912057"/>
    <w:rsid w:val="00923EB2"/>
    <w:rsid w:val="00946904"/>
    <w:rsid w:val="009479A9"/>
    <w:rsid w:val="00953953"/>
    <w:rsid w:val="00962DF6"/>
    <w:rsid w:val="00963903"/>
    <w:rsid w:val="00980E72"/>
    <w:rsid w:val="00982EFE"/>
    <w:rsid w:val="00990342"/>
    <w:rsid w:val="009A2520"/>
    <w:rsid w:val="009B15DE"/>
    <w:rsid w:val="009C08C9"/>
    <w:rsid w:val="009D2A2E"/>
    <w:rsid w:val="009D38E7"/>
    <w:rsid w:val="009D65A2"/>
    <w:rsid w:val="009E09B9"/>
    <w:rsid w:val="009E26E3"/>
    <w:rsid w:val="009E4774"/>
    <w:rsid w:val="009E496E"/>
    <w:rsid w:val="009E73EF"/>
    <w:rsid w:val="00A040B8"/>
    <w:rsid w:val="00A0716A"/>
    <w:rsid w:val="00A32147"/>
    <w:rsid w:val="00A4681D"/>
    <w:rsid w:val="00A47001"/>
    <w:rsid w:val="00A72C9C"/>
    <w:rsid w:val="00A74D29"/>
    <w:rsid w:val="00A776B5"/>
    <w:rsid w:val="00A847D0"/>
    <w:rsid w:val="00AA47FD"/>
    <w:rsid w:val="00AA4C2F"/>
    <w:rsid w:val="00AA5C45"/>
    <w:rsid w:val="00AD3380"/>
    <w:rsid w:val="00AE2A8D"/>
    <w:rsid w:val="00AE4B72"/>
    <w:rsid w:val="00B000E4"/>
    <w:rsid w:val="00B034CF"/>
    <w:rsid w:val="00B056EF"/>
    <w:rsid w:val="00B21F84"/>
    <w:rsid w:val="00B36BB2"/>
    <w:rsid w:val="00B44587"/>
    <w:rsid w:val="00B46A38"/>
    <w:rsid w:val="00B51CDF"/>
    <w:rsid w:val="00B65EFB"/>
    <w:rsid w:val="00B72D4A"/>
    <w:rsid w:val="00B8325A"/>
    <w:rsid w:val="00B84A9F"/>
    <w:rsid w:val="00BA6C74"/>
    <w:rsid w:val="00BB2C7A"/>
    <w:rsid w:val="00BB502A"/>
    <w:rsid w:val="00BC049E"/>
    <w:rsid w:val="00BC05A8"/>
    <w:rsid w:val="00BC0D6D"/>
    <w:rsid w:val="00BD2B9C"/>
    <w:rsid w:val="00BE3E98"/>
    <w:rsid w:val="00BE5AB8"/>
    <w:rsid w:val="00BF091B"/>
    <w:rsid w:val="00C0764F"/>
    <w:rsid w:val="00C07E13"/>
    <w:rsid w:val="00C1172D"/>
    <w:rsid w:val="00C132C0"/>
    <w:rsid w:val="00C1368F"/>
    <w:rsid w:val="00C1634B"/>
    <w:rsid w:val="00C16C7A"/>
    <w:rsid w:val="00C16ECB"/>
    <w:rsid w:val="00C224A8"/>
    <w:rsid w:val="00C31A89"/>
    <w:rsid w:val="00C344B9"/>
    <w:rsid w:val="00C36FD4"/>
    <w:rsid w:val="00C40ABF"/>
    <w:rsid w:val="00C43C58"/>
    <w:rsid w:val="00C44552"/>
    <w:rsid w:val="00C50728"/>
    <w:rsid w:val="00C51063"/>
    <w:rsid w:val="00C51AF6"/>
    <w:rsid w:val="00C52535"/>
    <w:rsid w:val="00C65533"/>
    <w:rsid w:val="00C73F18"/>
    <w:rsid w:val="00C743EF"/>
    <w:rsid w:val="00C76E4D"/>
    <w:rsid w:val="00C93E34"/>
    <w:rsid w:val="00C952A1"/>
    <w:rsid w:val="00C9771D"/>
    <w:rsid w:val="00CA081B"/>
    <w:rsid w:val="00CA371B"/>
    <w:rsid w:val="00CB03EA"/>
    <w:rsid w:val="00CB2E6F"/>
    <w:rsid w:val="00CC02FB"/>
    <w:rsid w:val="00CC40B9"/>
    <w:rsid w:val="00CC465A"/>
    <w:rsid w:val="00CD3921"/>
    <w:rsid w:val="00CF12A0"/>
    <w:rsid w:val="00CF4AFC"/>
    <w:rsid w:val="00CF580E"/>
    <w:rsid w:val="00D03304"/>
    <w:rsid w:val="00D17515"/>
    <w:rsid w:val="00D23CB5"/>
    <w:rsid w:val="00D243FC"/>
    <w:rsid w:val="00D76B35"/>
    <w:rsid w:val="00D81BF1"/>
    <w:rsid w:val="00D969FA"/>
    <w:rsid w:val="00DA31AA"/>
    <w:rsid w:val="00DA4681"/>
    <w:rsid w:val="00DB07CE"/>
    <w:rsid w:val="00DB450C"/>
    <w:rsid w:val="00DB5674"/>
    <w:rsid w:val="00DC5152"/>
    <w:rsid w:val="00DE000B"/>
    <w:rsid w:val="00DE3F06"/>
    <w:rsid w:val="00DE754D"/>
    <w:rsid w:val="00DE7A96"/>
    <w:rsid w:val="00DF0442"/>
    <w:rsid w:val="00DF7D26"/>
    <w:rsid w:val="00E047B6"/>
    <w:rsid w:val="00E06124"/>
    <w:rsid w:val="00E11B7A"/>
    <w:rsid w:val="00E1726A"/>
    <w:rsid w:val="00E23760"/>
    <w:rsid w:val="00E369C7"/>
    <w:rsid w:val="00E56152"/>
    <w:rsid w:val="00E56E3D"/>
    <w:rsid w:val="00E57DF1"/>
    <w:rsid w:val="00E7541D"/>
    <w:rsid w:val="00E85206"/>
    <w:rsid w:val="00EA3D9D"/>
    <w:rsid w:val="00EA7773"/>
    <w:rsid w:val="00EB74FD"/>
    <w:rsid w:val="00EC1558"/>
    <w:rsid w:val="00EC1653"/>
    <w:rsid w:val="00EC4AF5"/>
    <w:rsid w:val="00ED2C35"/>
    <w:rsid w:val="00ED55CA"/>
    <w:rsid w:val="00ED7316"/>
    <w:rsid w:val="00ED762F"/>
    <w:rsid w:val="00EF3836"/>
    <w:rsid w:val="00EF7F3D"/>
    <w:rsid w:val="00F0020A"/>
    <w:rsid w:val="00F011E4"/>
    <w:rsid w:val="00F22328"/>
    <w:rsid w:val="00F329BB"/>
    <w:rsid w:val="00F622DD"/>
    <w:rsid w:val="00F64654"/>
    <w:rsid w:val="00F73D67"/>
    <w:rsid w:val="00F86CD5"/>
    <w:rsid w:val="00F8762A"/>
    <w:rsid w:val="00FA09E0"/>
    <w:rsid w:val="00FB4706"/>
    <w:rsid w:val="00FB5403"/>
    <w:rsid w:val="00FC0D75"/>
    <w:rsid w:val="00FC4CF4"/>
    <w:rsid w:val="00FC7D25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9C7B1-0491-4DD5-9284-BD54CC62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9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94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86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582F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4272-148A-4378-A809-2C8E3025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</cp:lastModifiedBy>
  <cp:revision>26</cp:revision>
  <cp:lastPrinted>2019-11-08T11:03:00Z</cp:lastPrinted>
  <dcterms:created xsi:type="dcterms:W3CDTF">2017-10-11T07:32:00Z</dcterms:created>
  <dcterms:modified xsi:type="dcterms:W3CDTF">2020-01-09T06:39:00Z</dcterms:modified>
</cp:coreProperties>
</file>