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DF3" w:rsidRDefault="00472DF3" w:rsidP="00472DF3">
      <w:pPr>
        <w:widowControl w:val="0"/>
        <w:spacing w:after="0" w:line="235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2DF3" w:rsidRDefault="00472DF3" w:rsidP="00472DF3">
      <w:pPr>
        <w:widowControl w:val="0"/>
        <w:spacing w:after="0" w:line="235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2DF3" w:rsidRDefault="00472DF3" w:rsidP="00472DF3">
      <w:pPr>
        <w:widowControl w:val="0"/>
        <w:spacing w:after="0" w:line="235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3488" w:rsidRDefault="00472DF3" w:rsidP="00472DF3">
      <w:pPr>
        <w:widowControl w:val="0"/>
        <w:spacing w:after="0" w:line="235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контрольного мероприятия</w:t>
      </w:r>
    </w:p>
    <w:p w:rsidR="00472DF3" w:rsidRPr="00472DF3" w:rsidRDefault="00472DF3" w:rsidP="00472DF3">
      <w:pPr>
        <w:widowControl w:val="0"/>
        <w:spacing w:after="0" w:line="235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Pr="00472DF3">
        <w:rPr>
          <w:rFonts w:ascii="Times New Roman" w:eastAsia="Times New Roman" w:hAnsi="Times New Roman" w:cs="Times New Roman"/>
          <w:sz w:val="28"/>
          <w:szCs w:val="28"/>
        </w:rPr>
        <w:t>Проверка соблюдения процедуры приемки жилых помещений специализированного жилищного фонда для детей-сирот по адресу г. Добрянка, ул. Герцена, д. 40А» за 2017 год – полугодие 2019 года»</w:t>
      </w:r>
    </w:p>
    <w:p w:rsidR="007E3488" w:rsidRDefault="007E3488" w:rsidP="00472DF3">
      <w:pPr>
        <w:widowControl w:val="0"/>
        <w:spacing w:after="0" w:line="235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3488" w:rsidRDefault="007E3488" w:rsidP="00472DF3">
      <w:pPr>
        <w:widowControl w:val="0"/>
        <w:spacing w:after="0" w:line="235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2DF3" w:rsidRPr="00472DF3" w:rsidRDefault="007E3488" w:rsidP="00472DF3">
      <w:pPr>
        <w:widowControl w:val="0"/>
        <w:numPr>
          <w:ilvl w:val="0"/>
          <w:numId w:val="25"/>
        </w:numPr>
        <w:tabs>
          <w:tab w:val="left" w:pos="1134"/>
        </w:tabs>
        <w:spacing w:after="0" w:line="235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D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DF3" w:rsidRPr="00472DF3">
        <w:rPr>
          <w:rFonts w:ascii="Times New Roman" w:eastAsia="Times New Roman" w:hAnsi="Times New Roman" w:cs="Times New Roman"/>
          <w:sz w:val="28"/>
          <w:szCs w:val="28"/>
        </w:rPr>
        <w:t xml:space="preserve">Основание для проведения контрольного мероприятия: </w:t>
      </w:r>
      <w:r w:rsidR="00472DF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72DF3" w:rsidRPr="00472DF3">
        <w:rPr>
          <w:rFonts w:ascii="Times New Roman" w:eastAsia="Times New Roman" w:hAnsi="Times New Roman" w:cs="Times New Roman"/>
          <w:sz w:val="28"/>
          <w:szCs w:val="28"/>
        </w:rPr>
        <w:t>лан работы Контрольно – счетной палаты Добрянского муниципального района на 2019 год, распоряжение Контрольно – счетной палаты Добрянского муниципального района от 29.05.2019 № 28 «О проведении контрольного мероприятия».</w:t>
      </w:r>
    </w:p>
    <w:p w:rsidR="00472DF3" w:rsidRPr="00472DF3" w:rsidRDefault="00472DF3" w:rsidP="00472DF3">
      <w:pPr>
        <w:widowControl w:val="0"/>
        <w:numPr>
          <w:ilvl w:val="0"/>
          <w:numId w:val="25"/>
        </w:numPr>
        <w:tabs>
          <w:tab w:val="left" w:pos="1134"/>
        </w:tabs>
        <w:spacing w:after="0" w:line="235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DF3">
        <w:rPr>
          <w:rFonts w:ascii="Times New Roman" w:eastAsia="Times New Roman" w:hAnsi="Times New Roman" w:cs="Times New Roman"/>
          <w:sz w:val="28"/>
          <w:szCs w:val="28"/>
        </w:rPr>
        <w:t>Цель контрольного мероприятия: Проверка соблюдения порядка приема жилых помещений специализированного жилищного фонда для детей-сирот по адресу г. Добрянка, ул. Герцена, д.40 А, в собственность Добрянского муниципального района.</w:t>
      </w:r>
    </w:p>
    <w:p w:rsidR="00472DF3" w:rsidRPr="00472DF3" w:rsidRDefault="00472DF3" w:rsidP="00472DF3">
      <w:pPr>
        <w:widowControl w:val="0"/>
        <w:numPr>
          <w:ilvl w:val="0"/>
          <w:numId w:val="25"/>
        </w:numPr>
        <w:tabs>
          <w:tab w:val="left" w:pos="1134"/>
        </w:tabs>
        <w:spacing w:after="0" w:line="235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DF3">
        <w:rPr>
          <w:rFonts w:ascii="Times New Roman" w:eastAsia="Times New Roman" w:hAnsi="Times New Roman" w:cs="Times New Roman"/>
          <w:sz w:val="28"/>
          <w:szCs w:val="28"/>
        </w:rPr>
        <w:t>Объект контрольного мероприятия: Муниципальное казенное учреждение «Добрянское имущественное казначейство» (далее – МКУ «ДИК», Учреждение).</w:t>
      </w:r>
    </w:p>
    <w:p w:rsidR="00472DF3" w:rsidRPr="00472DF3" w:rsidRDefault="00472DF3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DF3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472DF3">
        <w:rPr>
          <w:rFonts w:ascii="Times New Roman" w:eastAsia="Times New Roman" w:hAnsi="Times New Roman" w:cs="Times New Roman"/>
          <w:sz w:val="28"/>
          <w:szCs w:val="28"/>
        </w:rPr>
        <w:tab/>
        <w:t>Предмет контрольного мероприятия: - имущество, специализированного жилищного фонда для детей-сирот по адресу г. Добрянка, ул. Герцена, д. 40А.</w:t>
      </w:r>
    </w:p>
    <w:p w:rsidR="00472DF3" w:rsidRPr="00472DF3" w:rsidRDefault="00472DF3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DF3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472DF3">
        <w:rPr>
          <w:rFonts w:ascii="Times New Roman" w:eastAsia="Times New Roman" w:hAnsi="Times New Roman" w:cs="Times New Roman"/>
          <w:sz w:val="28"/>
          <w:szCs w:val="28"/>
        </w:rPr>
        <w:tab/>
        <w:t>Проверяемый период деятельности: 2017 год – полугодие 2019 года.</w:t>
      </w:r>
    </w:p>
    <w:p w:rsidR="00472DF3" w:rsidRPr="00472DF3" w:rsidRDefault="00472DF3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72DF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2DF3">
        <w:rPr>
          <w:rFonts w:ascii="Times New Roman" w:eastAsia="Times New Roman" w:hAnsi="Times New Roman" w:cs="Times New Roman"/>
          <w:sz w:val="28"/>
          <w:szCs w:val="28"/>
        </w:rPr>
        <w:tab/>
        <w:t>Объем проверенных бюджетных средств: 185 715 420,00 руб. (балансовая стоимость принятых жилых помещений специализированного жилищного фонда для детей-сирот).</w:t>
      </w:r>
    </w:p>
    <w:p w:rsidR="00775890" w:rsidRPr="000767F2" w:rsidRDefault="00775890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7F2">
        <w:rPr>
          <w:rFonts w:ascii="Times New Roman" w:eastAsia="Times New Roman" w:hAnsi="Times New Roman" w:cs="Times New Roman"/>
          <w:sz w:val="28"/>
          <w:szCs w:val="28"/>
        </w:rPr>
        <w:t>По результатам контрольного мероприятия выявлены следующие нарушения и недостатки.</w:t>
      </w:r>
    </w:p>
    <w:p w:rsidR="00775890" w:rsidRPr="000767F2" w:rsidRDefault="00775890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7F2">
        <w:rPr>
          <w:rFonts w:ascii="Times New Roman" w:eastAsia="Times New Roman" w:hAnsi="Times New Roman" w:cs="Times New Roman"/>
          <w:sz w:val="28"/>
          <w:szCs w:val="28"/>
        </w:rPr>
        <w:t>1. Нарушения в сфере управления и распоряжения имуществом:</w:t>
      </w:r>
    </w:p>
    <w:p w:rsidR="00775890" w:rsidRPr="000767F2" w:rsidRDefault="00775890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7F2">
        <w:rPr>
          <w:rFonts w:ascii="Times New Roman" w:eastAsia="Times New Roman" w:hAnsi="Times New Roman" w:cs="Times New Roman"/>
          <w:sz w:val="28"/>
          <w:szCs w:val="28"/>
        </w:rPr>
        <w:t xml:space="preserve">1.1. Нарушение </w:t>
      </w:r>
      <w:r w:rsidRPr="000767F2">
        <w:rPr>
          <w:rFonts w:ascii="Times New Roman" w:eastAsia="Times New Roman" w:hAnsi="Times New Roman" w:cs="Times New Roman"/>
          <w:bCs/>
          <w:sz w:val="28"/>
          <w:szCs w:val="28"/>
        </w:rPr>
        <w:t>Положения о порядке приема имущества в собственность Добрянского муниципального района и передачи имущества из муниципальной собственности Добрянского муниципального района собственности в иные формы собственности, утвержденного решением Земского Собрания Добрянского муниципального района от 30.03.2007 № 309 (далее – Положение о порядке приема имущества в собственность ДМР):</w:t>
      </w:r>
    </w:p>
    <w:p w:rsidR="00775890" w:rsidRPr="000767F2" w:rsidRDefault="00775890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67F2">
        <w:rPr>
          <w:rFonts w:ascii="Times New Roman" w:eastAsia="Times New Roman" w:hAnsi="Times New Roman" w:cs="Times New Roman"/>
          <w:sz w:val="28"/>
          <w:szCs w:val="28"/>
        </w:rPr>
        <w:t xml:space="preserve">1.1.1. </w:t>
      </w:r>
      <w:r w:rsidRPr="000767F2">
        <w:rPr>
          <w:rFonts w:ascii="Times New Roman" w:eastAsia="Times New Roman" w:hAnsi="Times New Roman" w:cs="Times New Roman"/>
          <w:bCs/>
          <w:sz w:val="28"/>
          <w:szCs w:val="28"/>
        </w:rPr>
        <w:t xml:space="preserve">В нарушение подпункта 2.3 пункта 2 Положения о порядке приема имущества в собственность ДМР, при принятии решения о приеме имущества в собственность Добрянского муниципального района Учреждением, у передающей стороны, не затребованы выписки из Реестра государственной собственности и Единого государственного реестра недвижимости на принимаемое имущество. </w:t>
      </w:r>
    </w:p>
    <w:p w:rsidR="009E5DA8" w:rsidRPr="00734366" w:rsidRDefault="00775890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67F2">
        <w:rPr>
          <w:rFonts w:ascii="Times New Roman" w:eastAsia="Times New Roman" w:hAnsi="Times New Roman" w:cs="Times New Roman"/>
          <w:bCs/>
          <w:sz w:val="28"/>
          <w:szCs w:val="28"/>
        </w:rPr>
        <w:t>1.1.2</w:t>
      </w:r>
      <w:r w:rsidRPr="0073436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E5DA8" w:rsidRPr="0073436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нарушение пункта 2.2 Положения о порядке приема имущества в собственность:</w:t>
      </w:r>
    </w:p>
    <w:p w:rsidR="009E5DA8" w:rsidRPr="00734366" w:rsidRDefault="009E5DA8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4366">
        <w:rPr>
          <w:rFonts w:ascii="Times New Roman" w:eastAsia="Times New Roman" w:hAnsi="Times New Roman" w:cs="Times New Roman"/>
          <w:bCs/>
          <w:sz w:val="28"/>
          <w:szCs w:val="28"/>
        </w:rPr>
        <w:t>- 16 квартир специализированного жилищного фонда для детей-сирот приняты в состоянии, требующем ремонта, без передачи передающей стороной средств на производство ремонтных работ;</w:t>
      </w:r>
    </w:p>
    <w:p w:rsidR="00775890" w:rsidRPr="00734366" w:rsidRDefault="009E5DA8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4366">
        <w:rPr>
          <w:rFonts w:ascii="Times New Roman" w:eastAsia="Times New Roman" w:hAnsi="Times New Roman" w:cs="Times New Roman"/>
          <w:bCs/>
          <w:sz w:val="28"/>
          <w:szCs w:val="28"/>
        </w:rPr>
        <w:t xml:space="preserve">- 140 квартир специализированного жилищного фонда для детей-сирот </w:t>
      </w:r>
      <w:r w:rsidRPr="0073436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приняты без проведения комиссионного обследования технического состояния и </w:t>
      </w:r>
      <w:r w:rsidR="00775890" w:rsidRPr="00734366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оформления актов, содержащих информацию о техническом состоянии объектов, перечень замечаний, наличии (отсутствии) документации по каждому объекту и предложения передающей стороне. </w:t>
      </w:r>
    </w:p>
    <w:p w:rsidR="00775890" w:rsidRPr="000767F2" w:rsidRDefault="00775890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67F2">
        <w:rPr>
          <w:rFonts w:ascii="Times New Roman" w:eastAsia="Times New Roman" w:hAnsi="Times New Roman" w:cs="Times New Roman"/>
          <w:bCs/>
          <w:sz w:val="28"/>
          <w:szCs w:val="28"/>
        </w:rPr>
        <w:t>Риски – принятие имущества в ненадлежащем техническом состоянии.</w:t>
      </w:r>
    </w:p>
    <w:p w:rsidR="00C11E8B" w:rsidRPr="000767F2" w:rsidRDefault="009E5DA8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775890" w:rsidRPr="000767F2">
        <w:rPr>
          <w:rFonts w:ascii="Times New Roman" w:eastAsia="Times New Roman" w:hAnsi="Times New Roman" w:cs="Times New Roman"/>
          <w:bCs/>
          <w:sz w:val="28"/>
          <w:szCs w:val="28"/>
        </w:rPr>
        <w:t>огласно пояснений МКУ «ДИК»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767F2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комиссия для проведения </w:t>
      </w:r>
      <w:r w:rsidRPr="009E5DA8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обследования технического состояния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принимаемых помещений не создавалась</w:t>
      </w:r>
      <w:r w:rsidR="00775890" w:rsidRPr="000767F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B562CD" w:rsidRPr="000767F2" w:rsidRDefault="009E5DA8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 факту, с</w:t>
      </w:r>
      <w:r w:rsidR="00B562CD" w:rsidRPr="000767F2">
        <w:rPr>
          <w:rFonts w:ascii="Times New Roman" w:eastAsia="Times New Roman" w:hAnsi="Times New Roman" w:cs="Times New Roman"/>
          <w:bCs/>
          <w:sz w:val="28"/>
          <w:szCs w:val="28"/>
        </w:rPr>
        <w:t xml:space="preserve">огласно пояснений </w:t>
      </w:r>
      <w:r w:rsidR="00A86618" w:rsidRPr="000767F2">
        <w:rPr>
          <w:rFonts w:ascii="Times New Roman" w:eastAsia="Times New Roman" w:hAnsi="Times New Roman" w:cs="Times New Roman"/>
          <w:bCs/>
          <w:sz w:val="28"/>
          <w:szCs w:val="28"/>
        </w:rPr>
        <w:t>МКУ «ДИК»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проведен осмотр принимаемых помещений</w:t>
      </w:r>
      <w:r w:rsidR="00A86618" w:rsidRPr="000767F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B562CD" w:rsidRPr="000767F2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75890" w:rsidRPr="000767F2">
        <w:rPr>
          <w:rFonts w:ascii="Times New Roman" w:eastAsia="Times New Roman" w:hAnsi="Times New Roman" w:cs="Times New Roman"/>
          <w:bCs/>
          <w:sz w:val="28"/>
          <w:szCs w:val="28"/>
        </w:rPr>
        <w:t xml:space="preserve">ри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котором уча</w:t>
      </w:r>
      <w:r w:rsidR="00B562CD" w:rsidRPr="000767F2">
        <w:rPr>
          <w:rFonts w:ascii="Times New Roman" w:eastAsia="Times New Roman" w:hAnsi="Times New Roman" w:cs="Times New Roman"/>
          <w:bCs/>
          <w:sz w:val="28"/>
          <w:szCs w:val="28"/>
        </w:rPr>
        <w:t>ствовали</w:t>
      </w:r>
      <w:r w:rsidR="00C11E8B" w:rsidRPr="000767F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 стороны</w:t>
      </w:r>
      <w:r w:rsidR="00B562CD" w:rsidRPr="000767F2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B562CD" w:rsidRPr="000767F2" w:rsidRDefault="00B562CD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67F2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775890" w:rsidRPr="000767F2">
        <w:rPr>
          <w:rFonts w:ascii="Times New Roman" w:eastAsia="Times New Roman" w:hAnsi="Times New Roman" w:cs="Times New Roman"/>
          <w:bCs/>
          <w:sz w:val="28"/>
          <w:szCs w:val="28"/>
        </w:rPr>
        <w:t>Добрянского муниципального района</w:t>
      </w:r>
      <w:r w:rsidR="00472DF3">
        <w:rPr>
          <w:rFonts w:ascii="Times New Roman" w:eastAsia="Times New Roman" w:hAnsi="Times New Roman" w:cs="Times New Roman"/>
          <w:bCs/>
          <w:sz w:val="28"/>
          <w:szCs w:val="28"/>
        </w:rPr>
        <w:t xml:space="preserve"> -</w:t>
      </w:r>
      <w:r w:rsidR="00775890" w:rsidRPr="000767F2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инженер 1 категории</w:t>
      </w:r>
      <w:r w:rsidRPr="000767F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775890" w:rsidRPr="000767F2" w:rsidRDefault="00B562CD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67F2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775890" w:rsidRPr="000767F2">
        <w:rPr>
          <w:rFonts w:ascii="Times New Roman" w:eastAsia="Times New Roman" w:hAnsi="Times New Roman" w:cs="Times New Roman"/>
          <w:bCs/>
          <w:sz w:val="28"/>
          <w:szCs w:val="28"/>
        </w:rPr>
        <w:t>Добрянского городского поселения – специалист отдела градостроительства и специалист сектора распоряжения и учета муниципального имущества управления имущественных и з</w:t>
      </w:r>
      <w:r w:rsidR="00472DF3">
        <w:rPr>
          <w:rFonts w:ascii="Times New Roman" w:eastAsia="Times New Roman" w:hAnsi="Times New Roman" w:cs="Times New Roman"/>
          <w:bCs/>
          <w:sz w:val="28"/>
          <w:szCs w:val="28"/>
        </w:rPr>
        <w:t>емельных отношений.</w:t>
      </w:r>
    </w:p>
    <w:p w:rsidR="00A21970" w:rsidRPr="000767F2" w:rsidRDefault="00775890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67F2">
        <w:rPr>
          <w:rFonts w:ascii="Times New Roman" w:eastAsia="Times New Roman" w:hAnsi="Times New Roman" w:cs="Times New Roman"/>
          <w:bCs/>
          <w:sz w:val="28"/>
          <w:szCs w:val="28"/>
        </w:rPr>
        <w:t>При этом документы, подтверждающие полномочия вышеуказанных должностных лиц на проведение осмотра жилых помещений специализированного жилищного фонда для детей-сирот по адресу г. Добрянка, ул. Герцена, д. 40, в МКУ «ДИК» отсутствуют.</w:t>
      </w:r>
    </w:p>
    <w:p w:rsidR="00C5435B" w:rsidRPr="000767F2" w:rsidRDefault="00C5435B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67F2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пояснений, представленных </w:t>
      </w:r>
      <w:r w:rsidR="006971D5" w:rsidRPr="000767F2">
        <w:rPr>
          <w:rFonts w:ascii="Times New Roman" w:eastAsia="Times New Roman" w:hAnsi="Times New Roman" w:cs="Times New Roman"/>
          <w:bCs/>
          <w:sz w:val="28"/>
          <w:szCs w:val="28"/>
        </w:rPr>
        <w:t>МКУ «ДИК</w:t>
      </w:r>
      <w:r w:rsidRPr="000767F2">
        <w:rPr>
          <w:rFonts w:ascii="Times New Roman" w:eastAsia="Times New Roman" w:hAnsi="Times New Roman" w:cs="Times New Roman"/>
          <w:bCs/>
          <w:sz w:val="28"/>
          <w:szCs w:val="28"/>
        </w:rPr>
        <w:t>», акты обследования передаваемых жилых помещений, содержащие информацию о техническом состоянии объектов, перечень замечаний и предложения по их устранению, в случае их наличия, составлялись представителями Инспекции государственного жилищного надзора Пермского края (далее – Инспекция Госжилнадзора), и были подписаны специалистами органов местного самоуправления Добрянского муниципального района, в день проведения осмотра.</w:t>
      </w:r>
    </w:p>
    <w:p w:rsidR="00BE15A9" w:rsidRPr="000767F2" w:rsidRDefault="00D45726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67F2">
        <w:rPr>
          <w:rFonts w:ascii="Times New Roman" w:eastAsia="Times New Roman" w:hAnsi="Times New Roman" w:cs="Times New Roman"/>
          <w:bCs/>
          <w:sz w:val="28"/>
          <w:szCs w:val="28"/>
        </w:rPr>
        <w:t>Инспекцией Госжилнадзора представлены 2</w:t>
      </w:r>
      <w:r w:rsidR="00CF6364" w:rsidRPr="000767F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0767F2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актов осмотра фактического состояния помещений в многоквартирном доме</w:t>
      </w:r>
      <w:r w:rsidR="00CF6364" w:rsidRPr="000767F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адресу г. Добрянка, ул. Герцена, д. 40А</w:t>
      </w:r>
      <w:r w:rsidRPr="000767F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3857ED" w:rsidRPr="000767F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6618" w:rsidRPr="000767F2">
        <w:rPr>
          <w:rFonts w:ascii="Times New Roman" w:eastAsia="Times New Roman" w:hAnsi="Times New Roman" w:cs="Times New Roman"/>
          <w:bCs/>
          <w:sz w:val="28"/>
          <w:szCs w:val="28"/>
        </w:rPr>
        <w:t>из 166 квартир</w:t>
      </w:r>
      <w:r w:rsidR="000767F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86618" w:rsidRPr="000767F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принятых</w:t>
      </w:r>
      <w:r w:rsidR="003857ED" w:rsidRPr="000767F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муниципальную собственность До</w:t>
      </w:r>
      <w:r w:rsidR="00A86618" w:rsidRPr="000767F2">
        <w:rPr>
          <w:rFonts w:ascii="Times New Roman" w:eastAsia="Times New Roman" w:hAnsi="Times New Roman" w:cs="Times New Roman"/>
          <w:bCs/>
          <w:sz w:val="28"/>
          <w:szCs w:val="28"/>
        </w:rPr>
        <w:t>брянского муниципального района</w:t>
      </w:r>
      <w:r w:rsidR="002C4BFE" w:rsidRPr="000767F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45726" w:rsidRPr="000767F2" w:rsidRDefault="00D45726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67F2">
        <w:rPr>
          <w:rFonts w:ascii="Times New Roman" w:eastAsia="Times New Roman" w:hAnsi="Times New Roman" w:cs="Times New Roman"/>
          <w:bCs/>
          <w:sz w:val="28"/>
          <w:szCs w:val="28"/>
        </w:rPr>
        <w:t>Согласно актов</w:t>
      </w:r>
      <w:r w:rsidR="002C4BFE" w:rsidRPr="000767F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0767F2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осмотр проводился представителями Инспекции Госжилнадзора, Министерства социального развития Пермского края, </w:t>
      </w:r>
      <w:r w:rsidR="00A21970" w:rsidRPr="000767F2">
        <w:rPr>
          <w:rFonts w:ascii="Times New Roman" w:eastAsia="Times New Roman" w:hAnsi="Times New Roman" w:cs="Times New Roman"/>
          <w:bCs/>
          <w:sz w:val="28"/>
          <w:szCs w:val="28"/>
        </w:rPr>
        <w:t>Министерства строительства Пермского края, Администрации Добрянского муниципального района.</w:t>
      </w:r>
    </w:p>
    <w:p w:rsidR="00B6615B" w:rsidRPr="000767F2" w:rsidRDefault="00A21970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67F2">
        <w:rPr>
          <w:rFonts w:ascii="Times New Roman" w:eastAsia="Times New Roman" w:hAnsi="Times New Roman" w:cs="Times New Roman"/>
          <w:bCs/>
          <w:sz w:val="28"/>
          <w:szCs w:val="28"/>
        </w:rPr>
        <w:t>Из 2</w:t>
      </w:r>
      <w:r w:rsidR="00CF6364" w:rsidRPr="000767F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0767F2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актов</w:t>
      </w:r>
      <w:r w:rsidR="00A86618" w:rsidRPr="000767F2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="00B6615B" w:rsidRPr="000767F2">
        <w:rPr>
          <w:rFonts w:ascii="Times New Roman" w:eastAsia="Times New Roman" w:hAnsi="Times New Roman" w:cs="Times New Roman"/>
          <w:bCs/>
          <w:sz w:val="28"/>
          <w:szCs w:val="28"/>
        </w:rPr>
        <w:t xml:space="preserve"> 1</w:t>
      </w:r>
      <w:r w:rsidR="00CF6364" w:rsidRPr="000767F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B6615B" w:rsidRPr="000767F2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актах осмотра отражено, что в жилых помещениях присутствуют повреждения и дефекты</w:t>
      </w:r>
      <w:r w:rsidR="006971D5" w:rsidRPr="000767F2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стен, потолков, пола, сантехнического оборудования.</w:t>
      </w:r>
    </w:p>
    <w:p w:rsidR="00775890" w:rsidRPr="000767F2" w:rsidRDefault="00FC73EE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775890" w:rsidRPr="000767F2">
        <w:rPr>
          <w:rFonts w:ascii="Times New Roman" w:eastAsia="Times New Roman" w:hAnsi="Times New Roman" w:cs="Times New Roman"/>
          <w:bCs/>
          <w:sz w:val="28"/>
          <w:szCs w:val="28"/>
        </w:rPr>
        <w:t>.2. Нарушение Порядка ведения органами местного самоуправления реестров муниципального имущества, утвержденного Приказом Министерства экономического развития Российской Федерации от 30.08.2011 № 424:</w:t>
      </w:r>
    </w:p>
    <w:p w:rsidR="00775890" w:rsidRPr="000767F2" w:rsidRDefault="00775890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67F2">
        <w:rPr>
          <w:rFonts w:ascii="Times New Roman" w:eastAsia="Times New Roman" w:hAnsi="Times New Roman" w:cs="Times New Roman"/>
          <w:bCs/>
          <w:sz w:val="28"/>
          <w:szCs w:val="28"/>
        </w:rPr>
        <w:t>В нарушение пункта 6, сведения о полученных от Министерства по управлению имуществом и земельными отношениями Пермского края (далее – Министерство по управлению ИиЗО) жилых помещениях специализированного жилищного фонда, внесены в реестр муниципальной собственности на 34 календарных дня позже установленного срока.</w:t>
      </w:r>
    </w:p>
    <w:p w:rsidR="00775890" w:rsidRPr="000767F2" w:rsidRDefault="00775890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67F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2. Нарушения ведения бухгалтерского учета, составления и представления бухгалтерской (финансовой) отчетности в части н</w:t>
      </w:r>
      <w:r w:rsidR="00875A7A" w:rsidRPr="000767F2">
        <w:rPr>
          <w:rFonts w:ascii="Times New Roman" w:eastAsia="Times New Roman" w:hAnsi="Times New Roman" w:cs="Times New Roman"/>
          <w:bCs/>
          <w:sz w:val="28"/>
          <w:szCs w:val="28"/>
        </w:rPr>
        <w:t>арушения</w:t>
      </w:r>
      <w:r w:rsidRPr="000767F2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требований, предъявляемых к обязательным реквизитам первичных учетных документов:</w:t>
      </w:r>
    </w:p>
    <w:p w:rsidR="00775890" w:rsidRPr="000767F2" w:rsidRDefault="00775890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67F2">
        <w:rPr>
          <w:rFonts w:ascii="Times New Roman" w:eastAsia="Times New Roman" w:hAnsi="Times New Roman" w:cs="Times New Roman"/>
          <w:bCs/>
          <w:sz w:val="28"/>
          <w:szCs w:val="28"/>
        </w:rPr>
        <w:t xml:space="preserve">В нарушение части 2 статьи 9 Федерального закона от 06.12.2011 № 402-ФЗ «О бухгалтерском учете» на Актах о приеме – передаче имущества от Министерства по управлению ИиЗО в муниципальную казну Добрянского муниципального района от 04.09.2017, от 24.04.2018, от 06.06.2018 отсутствуют подпись и расшифровка подписи руководителя передающей стороны об утверждении Актов, подпись и расшифровка подписи должностного лица передающего имущество, даты передачи имущества и утверждения Актов со стороны Министерства по управлению имуществом и земельными отношениями Пермского края. </w:t>
      </w:r>
    </w:p>
    <w:p w:rsidR="00775890" w:rsidRPr="000767F2" w:rsidRDefault="00775890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7F2">
        <w:rPr>
          <w:rFonts w:ascii="Times New Roman" w:eastAsia="Times New Roman" w:hAnsi="Times New Roman" w:cs="Times New Roman"/>
          <w:sz w:val="28"/>
          <w:szCs w:val="28"/>
        </w:rPr>
        <w:t xml:space="preserve">В целях устранения, выявленных в ходе контрольного мероприятия нарушений и недостатков, предупреждения нарушения действующего законодательства, предотвращения неправомерного и незаконного использования бюджетных средств МКУ «ДИК» </w:t>
      </w:r>
      <w:r w:rsidR="00472DF3">
        <w:rPr>
          <w:rFonts w:ascii="Times New Roman" w:eastAsia="Times New Roman" w:hAnsi="Times New Roman" w:cs="Times New Roman"/>
          <w:sz w:val="28"/>
          <w:szCs w:val="28"/>
        </w:rPr>
        <w:t>направлено представление.</w:t>
      </w:r>
    </w:p>
    <w:p w:rsidR="00B56E2C" w:rsidRPr="000767F2" w:rsidRDefault="00472DF3" w:rsidP="00472DF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A55B04" w:rsidRPr="000767F2">
        <w:rPr>
          <w:rFonts w:ascii="Times New Roman" w:eastAsia="Times New Roman" w:hAnsi="Times New Roman" w:cs="Times New Roman"/>
          <w:sz w:val="28"/>
          <w:szCs w:val="28"/>
        </w:rPr>
        <w:t>олжностное лицо, по вине которого допущены выявленные нарушения установлено и привлечено к дисциплинарной ответственности в виде выговора</w:t>
      </w:r>
      <w:r w:rsidR="00A55B04" w:rsidRPr="000767F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C4BFE" w:rsidRPr="000767F2" w:rsidRDefault="00472DF3" w:rsidP="00472DF3">
      <w:pPr>
        <w:widowControl w:val="0"/>
        <w:tabs>
          <w:tab w:val="left" w:pos="993"/>
          <w:tab w:val="left" w:pos="7797"/>
        </w:tabs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857ED" w:rsidRPr="000767F2">
        <w:rPr>
          <w:rFonts w:ascii="Times New Roman" w:hAnsi="Times New Roman" w:cs="Times New Roman"/>
          <w:sz w:val="28"/>
          <w:szCs w:val="28"/>
        </w:rPr>
        <w:t>онтрольно-счетн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3857ED" w:rsidRPr="000767F2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3857ED" w:rsidRPr="000767F2">
        <w:rPr>
          <w:rFonts w:ascii="Times New Roman" w:hAnsi="Times New Roman" w:cs="Times New Roman"/>
          <w:sz w:val="28"/>
          <w:szCs w:val="28"/>
        </w:rPr>
        <w:t xml:space="preserve"> Добрянского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предложено </w:t>
      </w:r>
      <w:r w:rsidR="003857ED" w:rsidRPr="000767F2">
        <w:rPr>
          <w:rFonts w:ascii="Times New Roman" w:hAnsi="Times New Roman" w:cs="Times New Roman"/>
          <w:sz w:val="28"/>
          <w:szCs w:val="28"/>
        </w:rPr>
        <w:t>Земскому Собранию Добрянского муниципального района рекомендовать Админ</w:t>
      </w:r>
      <w:r w:rsidR="005C231C" w:rsidRPr="000767F2">
        <w:rPr>
          <w:rFonts w:ascii="Times New Roman" w:hAnsi="Times New Roman" w:cs="Times New Roman"/>
          <w:sz w:val="28"/>
          <w:szCs w:val="28"/>
        </w:rPr>
        <w:t>и</w:t>
      </w:r>
      <w:r w:rsidR="003857ED" w:rsidRPr="000767F2">
        <w:rPr>
          <w:rFonts w:ascii="Times New Roman" w:hAnsi="Times New Roman" w:cs="Times New Roman"/>
          <w:sz w:val="28"/>
          <w:szCs w:val="28"/>
        </w:rPr>
        <w:t>страции Добрянского муниципального района:</w:t>
      </w:r>
    </w:p>
    <w:p w:rsidR="003857ED" w:rsidRPr="00734366" w:rsidRDefault="003857ED" w:rsidP="00472DF3">
      <w:pPr>
        <w:pStyle w:val="ab"/>
        <w:widowControl w:val="0"/>
        <w:numPr>
          <w:ilvl w:val="0"/>
          <w:numId w:val="24"/>
        </w:numPr>
        <w:tabs>
          <w:tab w:val="left" w:pos="993"/>
          <w:tab w:val="left" w:pos="7797"/>
        </w:tabs>
        <w:spacing w:after="0"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F2">
        <w:rPr>
          <w:rFonts w:ascii="Times New Roman" w:hAnsi="Times New Roman" w:cs="Times New Roman"/>
          <w:sz w:val="28"/>
          <w:szCs w:val="28"/>
        </w:rPr>
        <w:t>Разработать</w:t>
      </w:r>
      <w:r w:rsidRPr="000767F2">
        <w:t xml:space="preserve"> </w:t>
      </w:r>
      <w:r w:rsidRPr="000767F2">
        <w:rPr>
          <w:rFonts w:ascii="Times New Roman" w:hAnsi="Times New Roman" w:cs="Times New Roman"/>
          <w:sz w:val="28"/>
          <w:szCs w:val="28"/>
        </w:rPr>
        <w:t xml:space="preserve">Положение о комиссии по проведению технического </w:t>
      </w:r>
      <w:r w:rsidRPr="00734366">
        <w:rPr>
          <w:rFonts w:ascii="Times New Roman" w:hAnsi="Times New Roman" w:cs="Times New Roman"/>
          <w:sz w:val="28"/>
          <w:szCs w:val="28"/>
        </w:rPr>
        <w:t>обследования</w:t>
      </w:r>
      <w:r w:rsidR="000060F9">
        <w:rPr>
          <w:rFonts w:ascii="Times New Roman" w:hAnsi="Times New Roman" w:cs="Times New Roman"/>
          <w:sz w:val="28"/>
          <w:szCs w:val="28"/>
        </w:rPr>
        <w:t xml:space="preserve"> движимого и</w:t>
      </w:r>
      <w:r w:rsidRPr="00734366">
        <w:rPr>
          <w:rFonts w:ascii="Times New Roman" w:hAnsi="Times New Roman" w:cs="Times New Roman"/>
          <w:sz w:val="28"/>
          <w:szCs w:val="28"/>
        </w:rPr>
        <w:t xml:space="preserve"> </w:t>
      </w:r>
      <w:r w:rsidR="007534CD" w:rsidRPr="00734366">
        <w:rPr>
          <w:rFonts w:ascii="Times New Roman" w:hAnsi="Times New Roman" w:cs="Times New Roman"/>
          <w:sz w:val="28"/>
          <w:szCs w:val="28"/>
        </w:rPr>
        <w:t xml:space="preserve">недвижимого </w:t>
      </w:r>
      <w:r w:rsidRPr="00734366">
        <w:rPr>
          <w:rFonts w:ascii="Times New Roman" w:hAnsi="Times New Roman" w:cs="Times New Roman"/>
          <w:sz w:val="28"/>
          <w:szCs w:val="28"/>
        </w:rPr>
        <w:t>имущества, принимаемого в казну Добрянского муниципального района, сформировать и утвердить состав комиссии.</w:t>
      </w:r>
    </w:p>
    <w:p w:rsidR="002F24DC" w:rsidRPr="00734366" w:rsidRDefault="009E5DA8" w:rsidP="00472DF3">
      <w:pPr>
        <w:pStyle w:val="ab"/>
        <w:widowControl w:val="0"/>
        <w:numPr>
          <w:ilvl w:val="0"/>
          <w:numId w:val="24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66">
        <w:rPr>
          <w:rFonts w:ascii="Times New Roman" w:hAnsi="Times New Roman" w:cs="Times New Roman"/>
          <w:sz w:val="28"/>
          <w:szCs w:val="28"/>
        </w:rPr>
        <w:t>Внести изменения в Положение</w:t>
      </w:r>
      <w:r w:rsidR="001F3BD8" w:rsidRPr="0073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3BD8" w:rsidRPr="00734366">
        <w:rPr>
          <w:rFonts w:ascii="Times New Roman" w:hAnsi="Times New Roman" w:cs="Times New Roman"/>
          <w:bCs/>
          <w:sz w:val="28"/>
          <w:szCs w:val="28"/>
        </w:rPr>
        <w:t>о порядке приема имущества в собственность Добрянского муниципального района и передачи имущества из муниципальной собственности Добрянского муниципального района собственности в иные формы собственности, утвержденного решением Земского Собрания Добрянского муниципального района от 30.03.2007 № 309 в части</w:t>
      </w:r>
      <w:r w:rsidR="002F24DC" w:rsidRPr="00734366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1F3BD8" w:rsidRPr="00734366">
        <w:rPr>
          <w:rFonts w:ascii="Times New Roman" w:hAnsi="Times New Roman" w:cs="Times New Roman"/>
          <w:bCs/>
          <w:sz w:val="28"/>
          <w:szCs w:val="28"/>
        </w:rPr>
        <w:t>азработки</w:t>
      </w:r>
      <w:r w:rsidR="001F3BD8" w:rsidRPr="00734366">
        <w:rPr>
          <w:rFonts w:ascii="Times New Roman" w:hAnsi="Times New Roman" w:cs="Times New Roman"/>
          <w:sz w:val="28"/>
          <w:szCs w:val="28"/>
        </w:rPr>
        <w:t xml:space="preserve"> и утверждения</w:t>
      </w:r>
      <w:r w:rsidR="003857ED" w:rsidRPr="00734366">
        <w:rPr>
          <w:rFonts w:ascii="Times New Roman" w:hAnsi="Times New Roman" w:cs="Times New Roman"/>
          <w:sz w:val="28"/>
          <w:szCs w:val="28"/>
        </w:rPr>
        <w:t xml:space="preserve"> форм</w:t>
      </w:r>
      <w:r w:rsidR="001F3BD8" w:rsidRPr="00734366">
        <w:rPr>
          <w:rFonts w:ascii="Times New Roman" w:hAnsi="Times New Roman" w:cs="Times New Roman"/>
          <w:sz w:val="28"/>
          <w:szCs w:val="28"/>
        </w:rPr>
        <w:t>ы</w:t>
      </w:r>
      <w:r w:rsidR="003857ED" w:rsidRPr="00734366">
        <w:rPr>
          <w:rFonts w:ascii="Times New Roman" w:hAnsi="Times New Roman" w:cs="Times New Roman"/>
          <w:sz w:val="28"/>
          <w:szCs w:val="28"/>
        </w:rPr>
        <w:t xml:space="preserve"> акт</w:t>
      </w:r>
      <w:r w:rsidR="000060F9">
        <w:rPr>
          <w:rFonts w:ascii="Times New Roman" w:hAnsi="Times New Roman" w:cs="Times New Roman"/>
          <w:sz w:val="28"/>
          <w:szCs w:val="28"/>
        </w:rPr>
        <w:t>ов</w:t>
      </w:r>
      <w:r w:rsidR="003857ED" w:rsidRPr="00734366">
        <w:rPr>
          <w:rFonts w:ascii="Times New Roman" w:hAnsi="Times New Roman" w:cs="Times New Roman"/>
          <w:sz w:val="28"/>
          <w:szCs w:val="28"/>
        </w:rPr>
        <w:t xml:space="preserve"> проведения технического обследования </w:t>
      </w:r>
      <w:r w:rsidR="000060F9"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="001F3BD8" w:rsidRPr="00734366">
        <w:rPr>
          <w:rFonts w:ascii="Times New Roman" w:hAnsi="Times New Roman" w:cs="Times New Roman"/>
          <w:sz w:val="28"/>
          <w:szCs w:val="28"/>
        </w:rPr>
        <w:t xml:space="preserve">недвижимого имущества и порядка </w:t>
      </w:r>
      <w:r w:rsidR="000060F9">
        <w:rPr>
          <w:rFonts w:ascii="Times New Roman" w:hAnsi="Times New Roman" w:cs="Times New Roman"/>
          <w:sz w:val="28"/>
          <w:szCs w:val="28"/>
        </w:rPr>
        <w:t>их</w:t>
      </w:r>
      <w:r w:rsidR="001F3BD8" w:rsidRPr="00734366">
        <w:rPr>
          <w:rFonts w:ascii="Times New Roman" w:hAnsi="Times New Roman" w:cs="Times New Roman"/>
          <w:sz w:val="28"/>
          <w:szCs w:val="28"/>
        </w:rPr>
        <w:t xml:space="preserve"> составления</w:t>
      </w:r>
      <w:r w:rsidR="00FC73EE" w:rsidRPr="00734366">
        <w:rPr>
          <w:rFonts w:ascii="Times New Roman" w:hAnsi="Times New Roman" w:cs="Times New Roman"/>
          <w:sz w:val="28"/>
          <w:szCs w:val="28"/>
        </w:rPr>
        <w:t>.</w:t>
      </w:r>
    </w:p>
    <w:p w:rsidR="008A268F" w:rsidRDefault="00FC73EE" w:rsidP="00472DF3">
      <w:pPr>
        <w:pStyle w:val="ab"/>
        <w:widowControl w:val="0"/>
        <w:numPr>
          <w:ilvl w:val="0"/>
          <w:numId w:val="24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66">
        <w:rPr>
          <w:rFonts w:ascii="Times New Roman" w:hAnsi="Times New Roman" w:cs="Times New Roman"/>
          <w:sz w:val="28"/>
          <w:szCs w:val="28"/>
        </w:rPr>
        <w:t>В случае выявления в ходе обследования дефектов, требующих</w:t>
      </w:r>
      <w:r w:rsidRPr="002F24DC">
        <w:rPr>
          <w:rFonts w:ascii="Times New Roman" w:hAnsi="Times New Roman" w:cs="Times New Roman"/>
          <w:sz w:val="28"/>
          <w:szCs w:val="28"/>
        </w:rPr>
        <w:t xml:space="preserve"> устранения, акты обследования должны содержать а</w:t>
      </w:r>
      <w:r w:rsidR="0084070C" w:rsidRPr="002F24DC">
        <w:rPr>
          <w:rFonts w:ascii="Times New Roman" w:hAnsi="Times New Roman" w:cs="Times New Roman"/>
          <w:sz w:val="28"/>
          <w:szCs w:val="28"/>
        </w:rPr>
        <w:t>дресны</w:t>
      </w:r>
      <w:r w:rsidRPr="002F24DC">
        <w:rPr>
          <w:rFonts w:ascii="Times New Roman" w:hAnsi="Times New Roman" w:cs="Times New Roman"/>
          <w:sz w:val="28"/>
          <w:szCs w:val="28"/>
        </w:rPr>
        <w:t>е</w:t>
      </w:r>
      <w:r w:rsidR="0084070C" w:rsidRPr="002F24DC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Pr="002F24DC">
        <w:rPr>
          <w:rFonts w:ascii="Times New Roman" w:hAnsi="Times New Roman" w:cs="Times New Roman"/>
          <w:sz w:val="28"/>
          <w:szCs w:val="28"/>
        </w:rPr>
        <w:t>й</w:t>
      </w:r>
      <w:r w:rsidR="0084070C" w:rsidRPr="002F24DC">
        <w:rPr>
          <w:rFonts w:ascii="Times New Roman" w:hAnsi="Times New Roman" w:cs="Times New Roman"/>
          <w:sz w:val="28"/>
          <w:szCs w:val="28"/>
        </w:rPr>
        <w:t xml:space="preserve"> по </w:t>
      </w:r>
      <w:r w:rsidRPr="002F24DC">
        <w:rPr>
          <w:rFonts w:ascii="Times New Roman" w:hAnsi="Times New Roman" w:cs="Times New Roman"/>
          <w:sz w:val="28"/>
          <w:szCs w:val="28"/>
        </w:rPr>
        <w:t xml:space="preserve">их </w:t>
      </w:r>
      <w:r w:rsidR="0084070C" w:rsidRPr="002F24DC">
        <w:rPr>
          <w:rFonts w:ascii="Times New Roman" w:hAnsi="Times New Roman" w:cs="Times New Roman"/>
          <w:sz w:val="28"/>
          <w:szCs w:val="28"/>
        </w:rPr>
        <w:t>устранению</w:t>
      </w:r>
      <w:r w:rsidRPr="002F24DC">
        <w:rPr>
          <w:rFonts w:ascii="Times New Roman" w:hAnsi="Times New Roman" w:cs="Times New Roman"/>
          <w:sz w:val="28"/>
          <w:szCs w:val="28"/>
        </w:rPr>
        <w:t>.</w:t>
      </w:r>
    </w:p>
    <w:p w:rsidR="000767F2" w:rsidRPr="008A268F" w:rsidRDefault="002C4BFE" w:rsidP="00472DF3">
      <w:pPr>
        <w:pStyle w:val="ab"/>
        <w:widowControl w:val="0"/>
        <w:numPr>
          <w:ilvl w:val="0"/>
          <w:numId w:val="24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68F">
        <w:rPr>
          <w:rFonts w:ascii="Times New Roman" w:hAnsi="Times New Roman" w:cs="Times New Roman"/>
          <w:sz w:val="28"/>
          <w:szCs w:val="28"/>
        </w:rPr>
        <w:t xml:space="preserve">Исключить случаи принятия в собственность Добрянского городского округа имущества, </w:t>
      </w:r>
      <w:r w:rsidR="005C231C" w:rsidRPr="008A268F">
        <w:rPr>
          <w:rFonts w:ascii="Times New Roman" w:hAnsi="Times New Roman" w:cs="Times New Roman"/>
          <w:sz w:val="28"/>
          <w:szCs w:val="28"/>
        </w:rPr>
        <w:t>имеющего дефекты и неисправности</w:t>
      </w:r>
      <w:r w:rsidR="00727E4B" w:rsidRPr="008A268F">
        <w:rPr>
          <w:rFonts w:ascii="Times New Roman" w:hAnsi="Times New Roman" w:cs="Times New Roman"/>
          <w:sz w:val="28"/>
          <w:szCs w:val="28"/>
        </w:rPr>
        <w:t xml:space="preserve"> либо </w:t>
      </w:r>
      <w:r w:rsidR="000767F2" w:rsidRPr="008A268F">
        <w:rPr>
          <w:rFonts w:ascii="Times New Roman" w:hAnsi="Times New Roman" w:cs="Times New Roman"/>
          <w:sz w:val="28"/>
          <w:szCs w:val="28"/>
        </w:rPr>
        <w:t>имущество,</w:t>
      </w:r>
      <w:r w:rsidR="000767F2" w:rsidRPr="000767F2">
        <w:t xml:space="preserve"> </w:t>
      </w:r>
      <w:r w:rsidR="000767F2" w:rsidRPr="008A268F">
        <w:rPr>
          <w:rFonts w:ascii="Times New Roman" w:hAnsi="Times New Roman" w:cs="Times New Roman"/>
          <w:sz w:val="28"/>
          <w:szCs w:val="28"/>
        </w:rPr>
        <w:t xml:space="preserve">имеющее дефекты и неисправности </w:t>
      </w:r>
      <w:r w:rsidR="00727E4B" w:rsidRPr="008A268F"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="000767F2" w:rsidRPr="008A268F">
        <w:rPr>
          <w:rFonts w:ascii="Times New Roman" w:hAnsi="Times New Roman" w:cs="Times New Roman"/>
          <w:sz w:val="28"/>
          <w:szCs w:val="28"/>
        </w:rPr>
        <w:t>с финансовым обеспечением передающей стороной ремонтных работ.</w:t>
      </w:r>
    </w:p>
    <w:p w:rsidR="006971D5" w:rsidRPr="000767F2" w:rsidRDefault="006971D5" w:rsidP="00472DF3">
      <w:pPr>
        <w:pStyle w:val="ab"/>
        <w:widowControl w:val="0"/>
        <w:tabs>
          <w:tab w:val="left" w:pos="1134"/>
          <w:tab w:val="left" w:pos="7797"/>
        </w:tabs>
        <w:spacing w:after="0"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1D5" w:rsidRPr="000767F2" w:rsidRDefault="006971D5" w:rsidP="00472DF3">
      <w:pPr>
        <w:widowControl w:val="0"/>
        <w:tabs>
          <w:tab w:val="left" w:pos="7797"/>
        </w:tabs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6364" w:rsidRPr="000767F2" w:rsidRDefault="00CF6364" w:rsidP="00472DF3">
      <w:pPr>
        <w:widowControl w:val="0"/>
        <w:tabs>
          <w:tab w:val="left" w:pos="7797"/>
        </w:tabs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F6364" w:rsidRPr="000767F2" w:rsidSect="00433A7D">
      <w:headerReference w:type="default" r:id="rId8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FA0" w:rsidRDefault="00E92FA0" w:rsidP="007637A9">
      <w:pPr>
        <w:spacing w:after="0" w:line="240" w:lineRule="auto"/>
      </w:pPr>
      <w:r>
        <w:separator/>
      </w:r>
    </w:p>
  </w:endnote>
  <w:endnote w:type="continuationSeparator" w:id="0">
    <w:p w:rsidR="00E92FA0" w:rsidRDefault="00E92FA0" w:rsidP="0076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FA0" w:rsidRDefault="00E92FA0" w:rsidP="007637A9">
      <w:pPr>
        <w:spacing w:after="0" w:line="240" w:lineRule="auto"/>
      </w:pPr>
      <w:r>
        <w:separator/>
      </w:r>
    </w:p>
  </w:footnote>
  <w:footnote w:type="continuationSeparator" w:id="0">
    <w:p w:rsidR="00E92FA0" w:rsidRDefault="00E92FA0" w:rsidP="00763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55000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D5085" w:rsidRPr="008D5085" w:rsidRDefault="00B549C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D508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D5085" w:rsidRPr="008D508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D508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2DF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D508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5318E" w:rsidRDefault="0075318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E1DAB"/>
    <w:multiLevelType w:val="hybridMultilevel"/>
    <w:tmpl w:val="2818AB7C"/>
    <w:lvl w:ilvl="0" w:tplc="CA98BC80">
      <w:start w:val="1"/>
      <w:numFmt w:val="decimal"/>
      <w:lvlText w:val="%1."/>
      <w:lvlJc w:val="left"/>
      <w:pPr>
        <w:ind w:left="1129" w:hanging="42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FF39C5"/>
    <w:multiLevelType w:val="multilevel"/>
    <w:tmpl w:val="9ACE61E6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2" w15:restartNumberingAfterBreak="0">
    <w:nsid w:val="11406CA9"/>
    <w:multiLevelType w:val="hybridMultilevel"/>
    <w:tmpl w:val="3BD481EA"/>
    <w:lvl w:ilvl="0" w:tplc="73F8762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B634C5"/>
    <w:multiLevelType w:val="hybridMultilevel"/>
    <w:tmpl w:val="29EEE6A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55B07C3"/>
    <w:multiLevelType w:val="hybridMultilevel"/>
    <w:tmpl w:val="22AA5E4E"/>
    <w:lvl w:ilvl="0" w:tplc="A89A9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925E45"/>
    <w:multiLevelType w:val="hybridMultilevel"/>
    <w:tmpl w:val="9A2C2B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0A6137"/>
    <w:multiLevelType w:val="hybridMultilevel"/>
    <w:tmpl w:val="2818AB7C"/>
    <w:lvl w:ilvl="0" w:tplc="CA98BC80">
      <w:start w:val="1"/>
      <w:numFmt w:val="decimal"/>
      <w:lvlText w:val="%1."/>
      <w:lvlJc w:val="left"/>
      <w:pPr>
        <w:ind w:left="6233" w:hanging="42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7" w15:restartNumberingAfterBreak="0">
    <w:nsid w:val="214A5375"/>
    <w:multiLevelType w:val="multilevel"/>
    <w:tmpl w:val="DFEAA0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5E84564"/>
    <w:multiLevelType w:val="hybridMultilevel"/>
    <w:tmpl w:val="ECFAC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F0C66"/>
    <w:multiLevelType w:val="hybridMultilevel"/>
    <w:tmpl w:val="8F0AE72E"/>
    <w:lvl w:ilvl="0" w:tplc="4762D388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1385E"/>
    <w:multiLevelType w:val="hybridMultilevel"/>
    <w:tmpl w:val="4B3E1E2E"/>
    <w:lvl w:ilvl="0" w:tplc="1F2E924E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1" w15:restartNumberingAfterBreak="0">
    <w:nsid w:val="45046EDB"/>
    <w:multiLevelType w:val="hybridMultilevel"/>
    <w:tmpl w:val="4EB0088C"/>
    <w:lvl w:ilvl="0" w:tplc="06345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6ED3083"/>
    <w:multiLevelType w:val="hybridMultilevel"/>
    <w:tmpl w:val="1B70219A"/>
    <w:lvl w:ilvl="0" w:tplc="2E6A2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BE4006"/>
    <w:multiLevelType w:val="multilevel"/>
    <w:tmpl w:val="BAD885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14" w15:restartNumberingAfterBreak="0">
    <w:nsid w:val="50691EB8"/>
    <w:multiLevelType w:val="hybridMultilevel"/>
    <w:tmpl w:val="BBECF8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B55FF"/>
    <w:multiLevelType w:val="multilevel"/>
    <w:tmpl w:val="24D0C1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5DA60405"/>
    <w:multiLevelType w:val="hybridMultilevel"/>
    <w:tmpl w:val="304C4002"/>
    <w:lvl w:ilvl="0" w:tplc="460A824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 w15:restartNumberingAfterBreak="0">
    <w:nsid w:val="60862D63"/>
    <w:multiLevelType w:val="hybridMultilevel"/>
    <w:tmpl w:val="2D56CB5C"/>
    <w:lvl w:ilvl="0" w:tplc="A0F0976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0AC650D"/>
    <w:multiLevelType w:val="hybridMultilevel"/>
    <w:tmpl w:val="EE304856"/>
    <w:lvl w:ilvl="0" w:tplc="94EA436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9" w15:restartNumberingAfterBreak="0">
    <w:nsid w:val="65386855"/>
    <w:multiLevelType w:val="multilevel"/>
    <w:tmpl w:val="A678F6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B572E16"/>
    <w:multiLevelType w:val="hybridMultilevel"/>
    <w:tmpl w:val="DA2EB9FE"/>
    <w:lvl w:ilvl="0" w:tplc="10AAD1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247570C"/>
    <w:multiLevelType w:val="multilevel"/>
    <w:tmpl w:val="ACC21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74510902"/>
    <w:multiLevelType w:val="hybridMultilevel"/>
    <w:tmpl w:val="3F10AC04"/>
    <w:lvl w:ilvl="0" w:tplc="2BEC507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E63AAF"/>
    <w:multiLevelType w:val="hybridMultilevel"/>
    <w:tmpl w:val="F1BC791E"/>
    <w:lvl w:ilvl="0" w:tplc="A0F09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72C1DBC"/>
    <w:multiLevelType w:val="hybridMultilevel"/>
    <w:tmpl w:val="19308938"/>
    <w:lvl w:ilvl="0" w:tplc="AD0E7AC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16"/>
  </w:num>
  <w:num w:numId="3">
    <w:abstractNumId w:val="20"/>
  </w:num>
  <w:num w:numId="4">
    <w:abstractNumId w:val="14"/>
  </w:num>
  <w:num w:numId="5">
    <w:abstractNumId w:val="1"/>
  </w:num>
  <w:num w:numId="6">
    <w:abstractNumId w:val="19"/>
  </w:num>
  <w:num w:numId="7">
    <w:abstractNumId w:val="5"/>
  </w:num>
  <w:num w:numId="8">
    <w:abstractNumId w:val="7"/>
  </w:num>
  <w:num w:numId="9">
    <w:abstractNumId w:val="11"/>
  </w:num>
  <w:num w:numId="10">
    <w:abstractNumId w:val="15"/>
  </w:num>
  <w:num w:numId="11">
    <w:abstractNumId w:val="21"/>
  </w:num>
  <w:num w:numId="12">
    <w:abstractNumId w:val="23"/>
  </w:num>
  <w:num w:numId="13">
    <w:abstractNumId w:val="17"/>
  </w:num>
  <w:num w:numId="14">
    <w:abstractNumId w:val="2"/>
  </w:num>
  <w:num w:numId="15">
    <w:abstractNumId w:val="6"/>
  </w:num>
  <w:num w:numId="16">
    <w:abstractNumId w:val="10"/>
  </w:num>
  <w:num w:numId="17">
    <w:abstractNumId w:val="0"/>
  </w:num>
  <w:num w:numId="18">
    <w:abstractNumId w:val="4"/>
  </w:num>
  <w:num w:numId="19">
    <w:abstractNumId w:val="22"/>
  </w:num>
  <w:num w:numId="20">
    <w:abstractNumId w:val="9"/>
  </w:num>
  <w:num w:numId="21">
    <w:abstractNumId w:val="12"/>
  </w:num>
  <w:num w:numId="22">
    <w:abstractNumId w:val="8"/>
  </w:num>
  <w:num w:numId="23">
    <w:abstractNumId w:val="3"/>
  </w:num>
  <w:num w:numId="24">
    <w:abstractNumId w:val="1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37A9"/>
    <w:rsid w:val="000060F9"/>
    <w:rsid w:val="00015466"/>
    <w:rsid w:val="00025A20"/>
    <w:rsid w:val="00026D5A"/>
    <w:rsid w:val="00061E39"/>
    <w:rsid w:val="000767F2"/>
    <w:rsid w:val="000A3624"/>
    <w:rsid w:val="000C0838"/>
    <w:rsid w:val="000E7B1C"/>
    <w:rsid w:val="00102869"/>
    <w:rsid w:val="0010453E"/>
    <w:rsid w:val="00106B2F"/>
    <w:rsid w:val="00114364"/>
    <w:rsid w:val="0013114D"/>
    <w:rsid w:val="00155260"/>
    <w:rsid w:val="00157C2F"/>
    <w:rsid w:val="0016308E"/>
    <w:rsid w:val="00170E79"/>
    <w:rsid w:val="00172B8C"/>
    <w:rsid w:val="00190A63"/>
    <w:rsid w:val="001964A7"/>
    <w:rsid w:val="001A3BA4"/>
    <w:rsid w:val="001A596C"/>
    <w:rsid w:val="001B5759"/>
    <w:rsid w:val="001D0C45"/>
    <w:rsid w:val="001E07F5"/>
    <w:rsid w:val="001E72F5"/>
    <w:rsid w:val="001F0DED"/>
    <w:rsid w:val="001F3269"/>
    <w:rsid w:val="001F3BD8"/>
    <w:rsid w:val="002044F6"/>
    <w:rsid w:val="00205BE6"/>
    <w:rsid w:val="002155B0"/>
    <w:rsid w:val="0023283C"/>
    <w:rsid w:val="0025277B"/>
    <w:rsid w:val="002610AA"/>
    <w:rsid w:val="0028578A"/>
    <w:rsid w:val="002B160A"/>
    <w:rsid w:val="002B1D99"/>
    <w:rsid w:val="002B7369"/>
    <w:rsid w:val="002C4BFE"/>
    <w:rsid w:val="002C7801"/>
    <w:rsid w:val="002E4185"/>
    <w:rsid w:val="002F24DC"/>
    <w:rsid w:val="002F42E6"/>
    <w:rsid w:val="00304C66"/>
    <w:rsid w:val="00333E66"/>
    <w:rsid w:val="00347E1A"/>
    <w:rsid w:val="0035069C"/>
    <w:rsid w:val="00365E2A"/>
    <w:rsid w:val="003711B3"/>
    <w:rsid w:val="00382150"/>
    <w:rsid w:val="003857ED"/>
    <w:rsid w:val="00387276"/>
    <w:rsid w:val="0039184C"/>
    <w:rsid w:val="003A43A8"/>
    <w:rsid w:val="003D4832"/>
    <w:rsid w:val="00425AFD"/>
    <w:rsid w:val="00426061"/>
    <w:rsid w:val="00431D2D"/>
    <w:rsid w:val="00433A7D"/>
    <w:rsid w:val="004405DD"/>
    <w:rsid w:val="00442D45"/>
    <w:rsid w:val="004541C5"/>
    <w:rsid w:val="00472DF3"/>
    <w:rsid w:val="00476A10"/>
    <w:rsid w:val="004929DF"/>
    <w:rsid w:val="004A23FA"/>
    <w:rsid w:val="004C734F"/>
    <w:rsid w:val="004C76EE"/>
    <w:rsid w:val="004D099B"/>
    <w:rsid w:val="004D4911"/>
    <w:rsid w:val="004D4FCF"/>
    <w:rsid w:val="004D5007"/>
    <w:rsid w:val="004D6883"/>
    <w:rsid w:val="004E6259"/>
    <w:rsid w:val="004F3663"/>
    <w:rsid w:val="00544B00"/>
    <w:rsid w:val="00553BBF"/>
    <w:rsid w:val="00570D5E"/>
    <w:rsid w:val="0057147E"/>
    <w:rsid w:val="005731D0"/>
    <w:rsid w:val="00574F17"/>
    <w:rsid w:val="0058321E"/>
    <w:rsid w:val="00592604"/>
    <w:rsid w:val="005A53D0"/>
    <w:rsid w:val="005C231C"/>
    <w:rsid w:val="005D6668"/>
    <w:rsid w:val="005E69F8"/>
    <w:rsid w:val="005E6B27"/>
    <w:rsid w:val="005F0866"/>
    <w:rsid w:val="005F4FD6"/>
    <w:rsid w:val="00603CDE"/>
    <w:rsid w:val="00623E75"/>
    <w:rsid w:val="006464FB"/>
    <w:rsid w:val="00660E0D"/>
    <w:rsid w:val="0066445E"/>
    <w:rsid w:val="0067246D"/>
    <w:rsid w:val="00681CDD"/>
    <w:rsid w:val="006971D5"/>
    <w:rsid w:val="006A3DAB"/>
    <w:rsid w:val="006B6573"/>
    <w:rsid w:val="006D6E37"/>
    <w:rsid w:val="006F09A5"/>
    <w:rsid w:val="007040FB"/>
    <w:rsid w:val="0071424B"/>
    <w:rsid w:val="00716248"/>
    <w:rsid w:val="00722D9A"/>
    <w:rsid w:val="007236C6"/>
    <w:rsid w:val="007257A0"/>
    <w:rsid w:val="00727E4B"/>
    <w:rsid w:val="00734366"/>
    <w:rsid w:val="00737D27"/>
    <w:rsid w:val="00745E3A"/>
    <w:rsid w:val="00750E35"/>
    <w:rsid w:val="0075318E"/>
    <w:rsid w:val="007534CD"/>
    <w:rsid w:val="007637A9"/>
    <w:rsid w:val="00763E3F"/>
    <w:rsid w:val="00775890"/>
    <w:rsid w:val="00777875"/>
    <w:rsid w:val="00781B92"/>
    <w:rsid w:val="007A5E71"/>
    <w:rsid w:val="007B2D66"/>
    <w:rsid w:val="007C16A9"/>
    <w:rsid w:val="007E2A5F"/>
    <w:rsid w:val="007E2E7E"/>
    <w:rsid w:val="007E3488"/>
    <w:rsid w:val="007F5EEB"/>
    <w:rsid w:val="008143B7"/>
    <w:rsid w:val="00826442"/>
    <w:rsid w:val="0084070C"/>
    <w:rsid w:val="0085310D"/>
    <w:rsid w:val="00875279"/>
    <w:rsid w:val="0087585F"/>
    <w:rsid w:val="00875A7A"/>
    <w:rsid w:val="00893BBA"/>
    <w:rsid w:val="00894D2B"/>
    <w:rsid w:val="008A268F"/>
    <w:rsid w:val="008B7377"/>
    <w:rsid w:val="008C32D4"/>
    <w:rsid w:val="008D5085"/>
    <w:rsid w:val="008E7A36"/>
    <w:rsid w:val="008F25AB"/>
    <w:rsid w:val="00905876"/>
    <w:rsid w:val="00906B5E"/>
    <w:rsid w:val="00933799"/>
    <w:rsid w:val="00936761"/>
    <w:rsid w:val="009627A7"/>
    <w:rsid w:val="00973377"/>
    <w:rsid w:val="00977DCB"/>
    <w:rsid w:val="00984138"/>
    <w:rsid w:val="009B071C"/>
    <w:rsid w:val="009D0925"/>
    <w:rsid w:val="009D763D"/>
    <w:rsid w:val="009E5DA8"/>
    <w:rsid w:val="009F5FC1"/>
    <w:rsid w:val="00A0420C"/>
    <w:rsid w:val="00A21970"/>
    <w:rsid w:val="00A25782"/>
    <w:rsid w:val="00A44794"/>
    <w:rsid w:val="00A50E8F"/>
    <w:rsid w:val="00A55B04"/>
    <w:rsid w:val="00A76BD7"/>
    <w:rsid w:val="00A76CC5"/>
    <w:rsid w:val="00A86618"/>
    <w:rsid w:val="00A92278"/>
    <w:rsid w:val="00A92D33"/>
    <w:rsid w:val="00AA6B46"/>
    <w:rsid w:val="00AB22A7"/>
    <w:rsid w:val="00AB30CA"/>
    <w:rsid w:val="00AC6A8A"/>
    <w:rsid w:val="00AD1DEF"/>
    <w:rsid w:val="00AE37D6"/>
    <w:rsid w:val="00AE446E"/>
    <w:rsid w:val="00AF5186"/>
    <w:rsid w:val="00B0675F"/>
    <w:rsid w:val="00B07595"/>
    <w:rsid w:val="00B1633F"/>
    <w:rsid w:val="00B20D19"/>
    <w:rsid w:val="00B46D46"/>
    <w:rsid w:val="00B549C8"/>
    <w:rsid w:val="00B562CD"/>
    <w:rsid w:val="00B56E2C"/>
    <w:rsid w:val="00B6615B"/>
    <w:rsid w:val="00B73827"/>
    <w:rsid w:val="00B77E4A"/>
    <w:rsid w:val="00BA114B"/>
    <w:rsid w:val="00BB7E70"/>
    <w:rsid w:val="00BE15A9"/>
    <w:rsid w:val="00C03672"/>
    <w:rsid w:val="00C06569"/>
    <w:rsid w:val="00C11E8B"/>
    <w:rsid w:val="00C121C3"/>
    <w:rsid w:val="00C1488E"/>
    <w:rsid w:val="00C312F7"/>
    <w:rsid w:val="00C373D2"/>
    <w:rsid w:val="00C5435B"/>
    <w:rsid w:val="00C91940"/>
    <w:rsid w:val="00CA2B71"/>
    <w:rsid w:val="00CC65AB"/>
    <w:rsid w:val="00CD1CCC"/>
    <w:rsid w:val="00CD2015"/>
    <w:rsid w:val="00CE2C7B"/>
    <w:rsid w:val="00CF462B"/>
    <w:rsid w:val="00CF6364"/>
    <w:rsid w:val="00CF6DDD"/>
    <w:rsid w:val="00D00882"/>
    <w:rsid w:val="00D217C8"/>
    <w:rsid w:val="00D45726"/>
    <w:rsid w:val="00D56BF8"/>
    <w:rsid w:val="00D5743C"/>
    <w:rsid w:val="00D844AB"/>
    <w:rsid w:val="00DB7360"/>
    <w:rsid w:val="00DC2033"/>
    <w:rsid w:val="00DD107A"/>
    <w:rsid w:val="00DD168C"/>
    <w:rsid w:val="00DE3BC5"/>
    <w:rsid w:val="00DF4C51"/>
    <w:rsid w:val="00E108B5"/>
    <w:rsid w:val="00E10E43"/>
    <w:rsid w:val="00E21152"/>
    <w:rsid w:val="00E2763B"/>
    <w:rsid w:val="00E35384"/>
    <w:rsid w:val="00E4461C"/>
    <w:rsid w:val="00E5700A"/>
    <w:rsid w:val="00E71D51"/>
    <w:rsid w:val="00E8510C"/>
    <w:rsid w:val="00E92FA0"/>
    <w:rsid w:val="00EA3B88"/>
    <w:rsid w:val="00ED4B1B"/>
    <w:rsid w:val="00EF70A2"/>
    <w:rsid w:val="00F145DA"/>
    <w:rsid w:val="00F34118"/>
    <w:rsid w:val="00F44DE7"/>
    <w:rsid w:val="00F53CFB"/>
    <w:rsid w:val="00F631AE"/>
    <w:rsid w:val="00F9492D"/>
    <w:rsid w:val="00FC370B"/>
    <w:rsid w:val="00FC69D6"/>
    <w:rsid w:val="00FC73EE"/>
    <w:rsid w:val="00FE3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4D2D3A-3B5C-4E57-929B-2739B35A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B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7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37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63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37A9"/>
  </w:style>
  <w:style w:type="paragraph" w:styleId="a8">
    <w:name w:val="footer"/>
    <w:basedOn w:val="a"/>
    <w:link w:val="a9"/>
    <w:uiPriority w:val="99"/>
    <w:unhideWhenUsed/>
    <w:rsid w:val="00763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37A9"/>
  </w:style>
  <w:style w:type="character" w:styleId="aa">
    <w:name w:val="Hyperlink"/>
    <w:basedOn w:val="a0"/>
    <w:uiPriority w:val="99"/>
    <w:unhideWhenUsed/>
    <w:rsid w:val="00B20D1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AE37D6"/>
    <w:pPr>
      <w:ind w:left="720"/>
      <w:contextualSpacing/>
    </w:pPr>
  </w:style>
  <w:style w:type="paragraph" w:customStyle="1" w:styleId="ConsPlusNormal">
    <w:name w:val="ConsPlusNormal"/>
    <w:rsid w:val="004929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929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2AC06-46A8-4FF8-A5FC-831541B9B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</cp:lastModifiedBy>
  <cp:revision>2</cp:revision>
  <cp:lastPrinted>2019-09-06T05:36:00Z</cp:lastPrinted>
  <dcterms:created xsi:type="dcterms:W3CDTF">2019-09-06T05:38:00Z</dcterms:created>
  <dcterms:modified xsi:type="dcterms:W3CDTF">2019-09-06T05:38:00Z</dcterms:modified>
</cp:coreProperties>
</file>