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</w:t>
      </w:r>
      <w:r w:rsidR="00E80A9A">
        <w:rPr>
          <w:rFonts w:ascii="Times New Roman" w:hAnsi="Times New Roman" w:cs="Times New Roman"/>
          <w:b/>
          <w:sz w:val="20"/>
          <w:szCs w:val="20"/>
        </w:rPr>
        <w:t>ов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аренды и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>участков, расположенных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</w:t>
      </w:r>
      <w:r w:rsidR="00F913AB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b/>
          <w:sz w:val="20"/>
          <w:szCs w:val="20"/>
        </w:rPr>
        <w:t>округа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5F0093">
        <w:rPr>
          <w:rFonts w:ascii="Times New Roman" w:hAnsi="Times New Roman" w:cs="Times New Roman"/>
          <w:sz w:val="20"/>
          <w:szCs w:val="20"/>
        </w:rPr>
        <w:t>на право заключения договор</w:t>
      </w:r>
      <w:r w:rsidR="00E80A9A">
        <w:rPr>
          <w:rFonts w:ascii="Times New Roman" w:hAnsi="Times New Roman" w:cs="Times New Roman"/>
          <w:sz w:val="20"/>
          <w:szCs w:val="20"/>
        </w:rPr>
        <w:t>ов</w:t>
      </w:r>
      <w:r w:rsidR="005F0093">
        <w:rPr>
          <w:rFonts w:ascii="Times New Roman" w:hAnsi="Times New Roman" w:cs="Times New Roman"/>
          <w:sz w:val="20"/>
          <w:szCs w:val="20"/>
        </w:rPr>
        <w:t xml:space="preserve"> аренды и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</w:t>
      </w:r>
      <w:r w:rsidR="00F913AB">
        <w:rPr>
          <w:rFonts w:ascii="Times New Roman" w:hAnsi="Times New Roman" w:cs="Times New Roman"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sz w:val="20"/>
          <w:szCs w:val="20"/>
        </w:rPr>
        <w:t>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35732" w:rsidRPr="00C64785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D0370D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администрации Добрянского муниципального района Пермского </w:t>
      </w:r>
      <w:r w:rsidRPr="00C64785">
        <w:rPr>
          <w:rFonts w:ascii="Times New Roman" w:hAnsi="Times New Roman" w:cs="Times New Roman"/>
          <w:sz w:val="20"/>
          <w:szCs w:val="20"/>
        </w:rPr>
        <w:t xml:space="preserve">края от </w:t>
      </w:r>
      <w:r w:rsidR="00C64785" w:rsidRPr="00C64785">
        <w:rPr>
          <w:rFonts w:ascii="Times New Roman" w:hAnsi="Times New Roman" w:cs="Times New Roman"/>
          <w:sz w:val="20"/>
          <w:szCs w:val="20"/>
        </w:rPr>
        <w:t>05</w:t>
      </w:r>
      <w:r w:rsidR="00E35732" w:rsidRPr="00C64785">
        <w:rPr>
          <w:rFonts w:ascii="Times New Roman" w:hAnsi="Times New Roman" w:cs="Times New Roman"/>
          <w:sz w:val="20"/>
          <w:szCs w:val="20"/>
        </w:rPr>
        <w:t>.</w:t>
      </w:r>
      <w:r w:rsidR="00C64785" w:rsidRPr="00C64785">
        <w:rPr>
          <w:rFonts w:ascii="Times New Roman" w:hAnsi="Times New Roman" w:cs="Times New Roman"/>
          <w:sz w:val="20"/>
          <w:szCs w:val="20"/>
        </w:rPr>
        <w:t>06</w:t>
      </w:r>
      <w:r w:rsidR="00E35732" w:rsidRPr="00C64785">
        <w:rPr>
          <w:rFonts w:ascii="Times New Roman" w:hAnsi="Times New Roman" w:cs="Times New Roman"/>
          <w:sz w:val="20"/>
          <w:szCs w:val="20"/>
        </w:rPr>
        <w:t>.201</w:t>
      </w:r>
      <w:r w:rsidR="00FC5F72" w:rsidRPr="00C64785">
        <w:rPr>
          <w:rFonts w:ascii="Times New Roman" w:hAnsi="Times New Roman" w:cs="Times New Roman"/>
          <w:sz w:val="20"/>
          <w:szCs w:val="20"/>
        </w:rPr>
        <w:t>9</w:t>
      </w:r>
      <w:r w:rsidR="00E35732" w:rsidRPr="00C64785">
        <w:rPr>
          <w:rFonts w:ascii="Times New Roman" w:hAnsi="Times New Roman" w:cs="Times New Roman"/>
          <w:sz w:val="20"/>
          <w:szCs w:val="20"/>
        </w:rPr>
        <w:t xml:space="preserve"> г. </w:t>
      </w:r>
      <w:r w:rsidR="00E35732" w:rsidRPr="00C64785">
        <w:rPr>
          <w:rFonts w:ascii="Times New Roman" w:hAnsi="Times New Roman" w:cs="Times New Roman"/>
          <w:bCs/>
          <w:sz w:val="20"/>
          <w:szCs w:val="20"/>
        </w:rPr>
        <w:t>№</w:t>
      </w:r>
      <w:r w:rsidR="00C64785" w:rsidRPr="00C64785">
        <w:rPr>
          <w:rFonts w:ascii="Times New Roman" w:hAnsi="Times New Roman" w:cs="Times New Roman"/>
          <w:bCs/>
          <w:sz w:val="20"/>
          <w:szCs w:val="20"/>
        </w:rPr>
        <w:t>642</w:t>
      </w:r>
      <w:r w:rsidR="00E35732" w:rsidRPr="00C64785">
        <w:rPr>
          <w:rFonts w:ascii="Times New Roman" w:hAnsi="Times New Roman" w:cs="Times New Roman"/>
          <w:bCs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F913AB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DF1218" w:rsidRPr="00DF121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913AB">
        <w:rPr>
          <w:rFonts w:ascii="Times New Roman" w:hAnsi="Times New Roman" w:cs="Times New Roman"/>
          <w:b/>
          <w:sz w:val="20"/>
          <w:szCs w:val="20"/>
          <w:u w:val="single"/>
        </w:rPr>
        <w:t>июля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F913AB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913AB">
        <w:rPr>
          <w:rFonts w:ascii="Times New Roman" w:hAnsi="Times New Roman" w:cs="Times New Roman"/>
          <w:b/>
          <w:sz w:val="20"/>
          <w:szCs w:val="20"/>
          <w:u w:val="single"/>
        </w:rPr>
        <w:t>июня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80A9A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F913AB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913AB">
        <w:rPr>
          <w:rFonts w:ascii="Times New Roman" w:hAnsi="Times New Roman" w:cs="Times New Roman"/>
          <w:b/>
          <w:sz w:val="20"/>
          <w:szCs w:val="20"/>
          <w:u w:val="single"/>
        </w:rPr>
        <w:t>июля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</w:t>
      </w:r>
      <w:proofErr w:type="gramStart"/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8E3D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</w:p>
    <w:p w:rsidR="000C1F12" w:rsidRPr="006A4FA5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обязан известить участников аукциона об отказе в проведении аукциона и возвратить его участникам внесенные </w:t>
      </w:r>
      <w:r w:rsidRPr="006A4FA5">
        <w:rPr>
          <w:rFonts w:ascii="Times New Roman" w:hAnsi="Times New Roman" w:cs="Times New Roman"/>
          <w:sz w:val="20"/>
          <w:szCs w:val="20"/>
        </w:rPr>
        <w:t>задатки.</w:t>
      </w:r>
    </w:p>
    <w:p w:rsidR="001612B8" w:rsidRPr="0006658A" w:rsidRDefault="001612B8" w:rsidP="001612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658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земельных участков в собственность</w:t>
      </w:r>
      <w:r w:rsidRPr="0006658A">
        <w:rPr>
          <w:rFonts w:ascii="Times New Roman" w:hAnsi="Times New Roman" w:cs="Times New Roman"/>
          <w:sz w:val="20"/>
          <w:szCs w:val="20"/>
        </w:rPr>
        <w:t xml:space="preserve"> по лотам </w:t>
      </w:r>
      <w:r w:rsidR="0006658A" w:rsidRPr="0006658A">
        <w:rPr>
          <w:rFonts w:ascii="Times New Roman" w:hAnsi="Times New Roman" w:cs="Times New Roman"/>
          <w:sz w:val="20"/>
          <w:szCs w:val="20"/>
        </w:rPr>
        <w:t>№№1,4,5,8,9,11,12,13,14,15 равной к</w:t>
      </w:r>
      <w:bookmarkStart w:id="0" w:name="_GoBack"/>
      <w:bookmarkEnd w:id="0"/>
      <w:r w:rsidR="0006658A" w:rsidRPr="0006658A">
        <w:rPr>
          <w:rFonts w:ascii="Times New Roman" w:hAnsi="Times New Roman" w:cs="Times New Roman"/>
          <w:sz w:val="20"/>
          <w:szCs w:val="20"/>
        </w:rPr>
        <w:t>адастровой стоимости</w:t>
      </w:r>
    </w:p>
    <w:p w:rsidR="001612B8" w:rsidRPr="0006658A" w:rsidRDefault="001612B8" w:rsidP="001612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658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на право заключения договор</w:t>
      </w:r>
      <w:r w:rsidR="00A006AA" w:rsidRPr="0006658A">
        <w:rPr>
          <w:rFonts w:ascii="Times New Roman" w:hAnsi="Times New Roman" w:cs="Times New Roman"/>
          <w:b/>
          <w:sz w:val="20"/>
          <w:szCs w:val="20"/>
        </w:rPr>
        <w:t>ов</w:t>
      </w:r>
      <w:r w:rsidRPr="0006658A">
        <w:rPr>
          <w:rFonts w:ascii="Times New Roman" w:hAnsi="Times New Roman" w:cs="Times New Roman"/>
          <w:b/>
          <w:sz w:val="20"/>
          <w:szCs w:val="20"/>
        </w:rPr>
        <w:t xml:space="preserve"> аренды земельн</w:t>
      </w:r>
      <w:r w:rsidR="00A006AA" w:rsidRPr="0006658A">
        <w:rPr>
          <w:rFonts w:ascii="Times New Roman" w:hAnsi="Times New Roman" w:cs="Times New Roman"/>
          <w:b/>
          <w:sz w:val="20"/>
          <w:szCs w:val="20"/>
        </w:rPr>
        <w:t>ых</w:t>
      </w:r>
      <w:r w:rsidRPr="0006658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A006AA" w:rsidRPr="0006658A">
        <w:rPr>
          <w:rFonts w:ascii="Times New Roman" w:hAnsi="Times New Roman" w:cs="Times New Roman"/>
          <w:b/>
          <w:sz w:val="20"/>
          <w:szCs w:val="20"/>
        </w:rPr>
        <w:t>ов</w:t>
      </w:r>
      <w:r w:rsidRPr="0006658A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A006AA" w:rsidRPr="0006658A">
        <w:rPr>
          <w:rFonts w:ascii="Times New Roman" w:hAnsi="Times New Roman" w:cs="Times New Roman"/>
          <w:sz w:val="20"/>
          <w:szCs w:val="20"/>
        </w:rPr>
        <w:t>ам</w:t>
      </w:r>
      <w:r w:rsidRPr="0006658A">
        <w:rPr>
          <w:rFonts w:ascii="Times New Roman" w:hAnsi="Times New Roman" w:cs="Times New Roman"/>
          <w:sz w:val="20"/>
          <w:szCs w:val="20"/>
        </w:rPr>
        <w:t xml:space="preserve"> </w:t>
      </w:r>
      <w:r w:rsidR="0006658A" w:rsidRPr="0006658A">
        <w:rPr>
          <w:rFonts w:ascii="Times New Roman" w:hAnsi="Times New Roman" w:cs="Times New Roman"/>
          <w:sz w:val="20"/>
          <w:szCs w:val="20"/>
        </w:rPr>
        <w:t>№2,3,6,7,10 в размере 15% кадастровой стоимости земельного участка</w:t>
      </w:r>
    </w:p>
    <w:p w:rsidR="000C1F12" w:rsidRPr="008E3D7A" w:rsidRDefault="000C1F12" w:rsidP="00136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1816E9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№ лота, его краткая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для участия в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F913AB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59:18:0010109:223,  общая площадь – 942,0 кв.м., расположенный по адресу: </w:t>
            </w:r>
            <w:proofErr w:type="gramStart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Пермский край, г. Добрянка, ул. Леонова, д.18, разрешенное использование – индивидуальные жилые дома на земельных участках 1-3 этажа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174806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8740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5244</w:t>
            </w:r>
          </w:p>
        </w:tc>
      </w:tr>
      <w:tr w:rsidR="00F913AB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59:18:0010109:811,  общая площадь – 1654,0 кв.м., расположенный по адресу: </w:t>
            </w:r>
            <w:proofErr w:type="gramStart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Пермский край, г. Добрянка, ул. Леонова, д.24, разрешенное использование – индивидуальные жилые дома на земельных участках 1-3 этажа (Ж-2), срок аренды: 20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46040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2302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1381</w:t>
            </w:r>
          </w:p>
        </w:tc>
      </w:tr>
      <w:tr w:rsidR="00F913AB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№3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59:18:0010306:565,  общая площадь – 1563,0 кв.м., расположенный по адресу: Пермский край, г. Добрянка, ул. Комсомольская, 81, разрешенное использование – малоэтажная жилая застройка. Индивидуальное жилищное строительство (Ж-2),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49412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</w:tr>
      <w:tr w:rsidR="00F913AB" w:rsidRPr="00ED2F59" w:rsidTr="00F913AB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№4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59:18:0010407:116,  общая площадь – 1172,0 кв.м., расположенный по адресу: Пермский край, г. Добрянка, </w:t>
            </w:r>
            <w:proofErr w:type="spellStart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. Задобрянка-1, поз.116,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231552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11558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6946</w:t>
            </w:r>
          </w:p>
        </w:tc>
      </w:tr>
      <w:tr w:rsidR="00F913AB" w:rsidRPr="00ED2F59" w:rsidTr="00F913A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№5 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59:18:0010407:133,  общая площадь – 1200,0 кв.м., расположенный по адресу: Пермский край, г. Добрянка, </w:t>
            </w:r>
            <w:proofErr w:type="spellStart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. Задобрянка-1, поз.133, разрешенное использование </w:t>
            </w:r>
            <w:proofErr w:type="gramStart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ля строительства индивидуального жилого дома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239016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11950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7170</w:t>
            </w:r>
          </w:p>
        </w:tc>
      </w:tr>
      <w:tr w:rsidR="00F913AB" w:rsidRPr="00ED2F59" w:rsidTr="00F913AB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№6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59:18:0010407:526,  общая площадь – 1500,0 кв.м., расположенный по адресу: </w:t>
            </w:r>
            <w:proofErr w:type="gramStart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Пермский край, г. Добрянка, ул. Радужная, разрешенное использование – малоэтажная жилая застройка (индивидуальное жилищное строительство) (Ж-2), срок аренды: 20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44930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2246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1348</w:t>
            </w:r>
          </w:p>
        </w:tc>
      </w:tr>
      <w:tr w:rsidR="00F913AB" w:rsidRPr="00ED2F59" w:rsidTr="00F913AB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Лот №7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59:18:0010407:547,  общая площадь – 1463,0 кв.м., расположенный по адресу: </w:t>
            </w:r>
            <w:proofErr w:type="gramStart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Пермский край, г. Добрянка, ул. Нефтяников, микрорайон Задобрянка, разрешенное использование – малоэтажная жилая застройка (индивидуальное жилищное строительство)  (Ж-2), срок аренды: 20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43822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2191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</w:tr>
      <w:tr w:rsidR="00F913AB" w:rsidRPr="00ED2F59" w:rsidTr="00F913AB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№8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59:18:0010407:548,  общая площадь – 1200,0 кв.м., расположенный по адресу: Пермский край, г. Добрянка, микрорайон «Задобрянка», разрешенное использование – малоэтажная жилая застройка. Индивидуальное жилищное строительство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239628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11981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7189</w:t>
            </w:r>
          </w:p>
        </w:tc>
      </w:tr>
      <w:tr w:rsidR="00F913AB" w:rsidRPr="00ED2F59" w:rsidTr="00F913AB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№9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59:18:0010407:671,  общая площадь – 1060,0 кв.м., расположенный по адресу: </w:t>
            </w:r>
            <w:proofErr w:type="gramStart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Пермский край, г. Добрянка, ул. Братская, разрешенное использование – малоэтажная жилая застройка (индивидуальное жилищное строительство) 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211671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10584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6350</w:t>
            </w:r>
          </w:p>
        </w:tc>
      </w:tr>
      <w:tr w:rsidR="00F913AB" w:rsidRPr="00ED2F59" w:rsidTr="00F913AB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№10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59:18:0010407:677,  общая площадь – 1518,0 кв.м., расположенный по адресу: Пермский край, г. Добрянка, разрешенное использование – малоэтажная жилая застройка (индивидуальное жилищное строительство) (Ж-2),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45469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</w:tr>
      <w:tr w:rsidR="00F913AB" w:rsidRPr="00ED2F59" w:rsidTr="00F913AB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№11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59:18:0110101:531,  общая площадь – 1500,0 кв.м., расположенный по адресу: Пермский край, Добрянский р-н, д. Лунежки,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91875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4594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2756</w:t>
            </w:r>
          </w:p>
        </w:tc>
      </w:tr>
      <w:tr w:rsidR="00F913AB" w:rsidRPr="00ED2F59" w:rsidTr="00F913AB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№12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59:18:0110101:653,  общая площадь – 834,0 кв.м., расположенный по адресу: </w:t>
            </w:r>
            <w:proofErr w:type="gramStart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Пермский край, г. Добрянка, д. Лунежки, разрешенное использование – малоэтажная жилая застройка (индивидуальное жилищное строительство)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51082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2554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1532</w:t>
            </w:r>
          </w:p>
        </w:tc>
      </w:tr>
      <w:tr w:rsidR="00F913AB" w:rsidRPr="00ED2F59" w:rsidTr="00F913AB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№13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59:18:0110101:532,  общая площадь – 1050,0 кв.м., расположенный по адресу: Пермский край, Добрянский р-н, д. Лунежки, разрешенное использование – малоэтажная жилая застройка (индивидуальное жилищное строительство) 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64312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3216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</w:tc>
      </w:tr>
      <w:tr w:rsidR="00F913AB" w:rsidRPr="00ED2F59" w:rsidTr="00F913AB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8A24C7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№14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59:18:1350101:203,  общая площадь – 2000,0 кв.м., расположенный по адресу: Пермский край, Добрянский р-н, Добрянское г/</w:t>
            </w:r>
            <w:proofErr w:type="gramStart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, д. Ярино, ул. Лесная, д. № 8, разрешенное использование – индивидуальные жилые дома на земельных участках – 1-3 этажа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75760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3788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</w:p>
        </w:tc>
      </w:tr>
      <w:tr w:rsidR="00F913AB" w:rsidRPr="00ED2F59" w:rsidTr="00F913AB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B" w:rsidRPr="00F913AB" w:rsidRDefault="00F913AB" w:rsidP="00182820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F913AB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="001828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59:18:1340101:276,  общая площадь – 1983,0 кв.м., расположенный по адресу: </w:t>
            </w:r>
            <w:proofErr w:type="gramStart"/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Пермский край, г. Добрянка, д. Фоминка, разрешенное использование – малоэтажная жилая застройка (индивидуальное жилищное строительство) (Ж-2), вид права: собственность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pStyle w:val="a6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68380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3419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B" w:rsidRPr="00F913AB" w:rsidRDefault="00F913AB" w:rsidP="00F9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2051</w:t>
            </w:r>
          </w:p>
        </w:tc>
      </w:tr>
    </w:tbl>
    <w:p w:rsidR="005F0872" w:rsidRDefault="005F0872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0872">
        <w:rPr>
          <w:rFonts w:ascii="Times New Roman" w:hAnsi="Times New Roman" w:cs="Times New Roman"/>
          <w:sz w:val="20"/>
          <w:szCs w:val="20"/>
        </w:rPr>
        <w:t xml:space="preserve">* по результатам аукциона устанавливается размер ежегодной арендной </w:t>
      </w:r>
      <w:proofErr w:type="gramStart"/>
      <w:r w:rsidRPr="005F0872">
        <w:rPr>
          <w:rFonts w:ascii="Times New Roman" w:hAnsi="Times New Roman" w:cs="Times New Roman"/>
          <w:sz w:val="20"/>
          <w:szCs w:val="20"/>
        </w:rPr>
        <w:t>платы на весь период действия договора аренды земельного участка</w:t>
      </w:r>
      <w:proofErr w:type="gramEnd"/>
    </w:p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6A2D51">
        <w:rPr>
          <w:rFonts w:ascii="Times New Roman" w:hAnsi="Times New Roman" w:cs="Times New Roman"/>
          <w:sz w:val="20"/>
          <w:szCs w:val="20"/>
        </w:rPr>
        <w:t xml:space="preserve">муниципальной собственности и право 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собственност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и</w:t>
      </w:r>
      <w:proofErr w:type="gramEnd"/>
      <w:r w:rsidR="006A2D51">
        <w:rPr>
          <w:rFonts w:ascii="Times New Roman" w:hAnsi="Times New Roman" w:cs="Times New Roman"/>
          <w:sz w:val="20"/>
          <w:szCs w:val="20"/>
          <w:lang w:eastAsia="en-US"/>
        </w:rPr>
        <w:t xml:space="preserve"> на которые не </w:t>
      </w:r>
      <w:proofErr w:type="spellStart"/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но</w:t>
      </w:r>
      <w:proofErr w:type="spellEnd"/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:rsidR="00583F7A" w:rsidRPr="000C300B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300B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1C7641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641">
        <w:rPr>
          <w:rFonts w:ascii="Times New Roman" w:hAnsi="Times New Roman" w:cs="Times New Roman"/>
          <w:sz w:val="20"/>
          <w:szCs w:val="20"/>
        </w:rPr>
        <w:t>И</w:t>
      </w:r>
      <w:r w:rsidR="00B76EDB" w:rsidRPr="001C7641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1C7641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1C7641">
        <w:rPr>
          <w:rFonts w:ascii="Times New Roman" w:hAnsi="Times New Roman" w:cs="Times New Roman"/>
          <w:b/>
          <w:sz w:val="20"/>
          <w:szCs w:val="20"/>
        </w:rPr>
        <w:t>лот</w:t>
      </w:r>
      <w:r w:rsidR="00D06DB8" w:rsidRPr="001C7641">
        <w:rPr>
          <w:rFonts w:ascii="Times New Roman" w:hAnsi="Times New Roman" w:cs="Times New Roman"/>
          <w:b/>
          <w:sz w:val="20"/>
          <w:szCs w:val="20"/>
        </w:rPr>
        <w:t>ов</w:t>
      </w:r>
      <w:r w:rsidR="00263572" w:rsidRPr="001C7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7641" w:rsidRPr="001C7641">
        <w:rPr>
          <w:rFonts w:ascii="Times New Roman" w:hAnsi="Times New Roman" w:cs="Times New Roman"/>
          <w:b/>
          <w:sz w:val="20"/>
          <w:szCs w:val="20"/>
        </w:rPr>
        <w:t>1,2,3,9,10,13</w:t>
      </w:r>
      <w:r w:rsidR="00B76EDB" w:rsidRPr="001C7641">
        <w:rPr>
          <w:rFonts w:ascii="Times New Roman" w:hAnsi="Times New Roman" w:cs="Times New Roman"/>
          <w:sz w:val="20"/>
          <w:szCs w:val="20"/>
        </w:rPr>
        <w:t xml:space="preserve">: </w:t>
      </w:r>
      <w:r w:rsidR="00D06DB8" w:rsidRPr="001C7641">
        <w:rPr>
          <w:rFonts w:ascii="Times New Roman" w:hAnsi="Times New Roman" w:cs="Times New Roman"/>
          <w:sz w:val="20"/>
          <w:szCs w:val="20"/>
        </w:rPr>
        <w:t xml:space="preserve">есть </w:t>
      </w:r>
      <w:r w:rsidRPr="001C7641">
        <w:rPr>
          <w:rFonts w:ascii="Times New Roman" w:hAnsi="Times New Roman" w:cs="Times New Roman"/>
          <w:sz w:val="20"/>
          <w:szCs w:val="20"/>
        </w:rPr>
        <w:t>источник</w:t>
      </w:r>
      <w:r w:rsidR="00D06DB8" w:rsidRPr="001C7641">
        <w:rPr>
          <w:rFonts w:ascii="Times New Roman" w:hAnsi="Times New Roman" w:cs="Times New Roman"/>
          <w:sz w:val="20"/>
          <w:szCs w:val="20"/>
        </w:rPr>
        <w:t>и</w:t>
      </w:r>
      <w:r w:rsidRPr="001C7641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1C7641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1C7641">
        <w:rPr>
          <w:rFonts w:ascii="Times New Roman" w:hAnsi="Times New Roman" w:cs="Times New Roman"/>
          <w:sz w:val="20"/>
          <w:szCs w:val="20"/>
        </w:rPr>
        <w:t>водоснабжения</w:t>
      </w:r>
      <w:r w:rsidR="00C72ECF" w:rsidRPr="001C7641">
        <w:rPr>
          <w:rFonts w:ascii="Times New Roman" w:hAnsi="Times New Roman" w:cs="Times New Roman"/>
          <w:sz w:val="20"/>
          <w:szCs w:val="20"/>
        </w:rPr>
        <w:t xml:space="preserve">, </w:t>
      </w:r>
      <w:r w:rsidR="00C72ECF" w:rsidRPr="001C7641">
        <w:rPr>
          <w:rFonts w:ascii="Times New Roman" w:hAnsi="Times New Roman" w:cs="Times New Roman"/>
          <w:b/>
          <w:sz w:val="20"/>
          <w:szCs w:val="20"/>
        </w:rPr>
        <w:t xml:space="preserve">кроме лотов </w:t>
      </w:r>
      <w:r w:rsidR="001C7641" w:rsidRPr="001C7641">
        <w:rPr>
          <w:rFonts w:ascii="Times New Roman" w:hAnsi="Times New Roman" w:cs="Times New Roman"/>
          <w:b/>
          <w:sz w:val="20"/>
          <w:szCs w:val="20"/>
        </w:rPr>
        <w:t>4-8,11,12,14,15</w:t>
      </w:r>
      <w:r w:rsidR="00172DBF" w:rsidRPr="001C7641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1C7641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1C7641" w:rsidRPr="001C7641">
        <w:rPr>
          <w:rFonts w:ascii="Times New Roman" w:hAnsi="Times New Roman" w:cs="Times New Roman"/>
          <w:b/>
          <w:sz w:val="20"/>
          <w:szCs w:val="20"/>
        </w:rPr>
        <w:t>1-15</w:t>
      </w:r>
      <w:r w:rsidR="00172DBF" w:rsidRPr="001C7641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1C7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7641" w:rsidRPr="001C7641">
        <w:rPr>
          <w:rFonts w:ascii="Times New Roman" w:hAnsi="Times New Roman" w:cs="Times New Roman"/>
          <w:sz w:val="20"/>
          <w:szCs w:val="20"/>
        </w:rPr>
        <w:t>нет</w:t>
      </w:r>
      <w:r w:rsidR="0065417A" w:rsidRPr="001C7641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1C7641">
        <w:rPr>
          <w:rFonts w:ascii="Times New Roman" w:hAnsi="Times New Roman" w:cs="Times New Roman"/>
          <w:sz w:val="20"/>
          <w:szCs w:val="20"/>
        </w:rPr>
        <w:t>источник</w:t>
      </w:r>
      <w:r w:rsidR="001C7641" w:rsidRPr="001C7641">
        <w:rPr>
          <w:rFonts w:ascii="Times New Roman" w:hAnsi="Times New Roman" w:cs="Times New Roman"/>
          <w:sz w:val="20"/>
          <w:szCs w:val="20"/>
        </w:rPr>
        <w:t>ов</w:t>
      </w:r>
      <w:r w:rsidR="00CE4175" w:rsidRPr="001C7641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1C7641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1C7641">
        <w:rPr>
          <w:rFonts w:ascii="Times New Roman" w:hAnsi="Times New Roman" w:cs="Times New Roman"/>
          <w:sz w:val="20"/>
          <w:szCs w:val="20"/>
        </w:rPr>
        <w:t>газоснабжения</w:t>
      </w:r>
      <w:r w:rsidR="00172DBF" w:rsidRPr="001C7641">
        <w:rPr>
          <w:rFonts w:ascii="Times New Roman" w:hAnsi="Times New Roman" w:cs="Times New Roman"/>
          <w:sz w:val="20"/>
          <w:szCs w:val="20"/>
        </w:rPr>
        <w:t>.</w:t>
      </w:r>
      <w:r w:rsidR="00C073E8" w:rsidRPr="001C7641">
        <w:rPr>
          <w:rFonts w:ascii="Times New Roman" w:hAnsi="Times New Roman" w:cs="Times New Roman"/>
          <w:b/>
          <w:sz w:val="20"/>
          <w:szCs w:val="20"/>
        </w:rPr>
        <w:t xml:space="preserve"> Для лот</w:t>
      </w:r>
      <w:r w:rsidR="001C7641" w:rsidRPr="001C7641">
        <w:rPr>
          <w:rFonts w:ascii="Times New Roman" w:hAnsi="Times New Roman" w:cs="Times New Roman"/>
          <w:b/>
          <w:sz w:val="20"/>
          <w:szCs w:val="20"/>
        </w:rPr>
        <w:t>ов 1,2,3,9,10</w:t>
      </w:r>
      <w:r w:rsidR="00364324" w:rsidRPr="001C7641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1C7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38FA" w:rsidRPr="001C7641">
        <w:rPr>
          <w:rFonts w:ascii="Times New Roman" w:hAnsi="Times New Roman" w:cs="Times New Roman"/>
          <w:sz w:val="20"/>
          <w:szCs w:val="20"/>
        </w:rPr>
        <w:t>есть</w:t>
      </w:r>
      <w:r w:rsidR="00364324" w:rsidRPr="001C7641">
        <w:rPr>
          <w:rFonts w:ascii="Times New Roman" w:hAnsi="Times New Roman" w:cs="Times New Roman"/>
          <w:sz w:val="20"/>
          <w:szCs w:val="20"/>
        </w:rPr>
        <w:t xml:space="preserve"> источник подключения к электроснабжению, принадлежащие </w:t>
      </w:r>
      <w:r w:rsidR="001C7641" w:rsidRPr="001C7641"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 w:rsidR="001C7641" w:rsidRPr="001C7641">
        <w:rPr>
          <w:rFonts w:ascii="Times New Roman" w:hAnsi="Times New Roman" w:cs="Times New Roman"/>
          <w:sz w:val="20"/>
          <w:szCs w:val="20"/>
        </w:rPr>
        <w:t>Энерго</w:t>
      </w:r>
      <w:proofErr w:type="spellEnd"/>
      <w:r w:rsidR="001C7641" w:rsidRPr="001C7641">
        <w:rPr>
          <w:rFonts w:ascii="Times New Roman" w:hAnsi="Times New Roman" w:cs="Times New Roman"/>
          <w:sz w:val="20"/>
          <w:szCs w:val="20"/>
        </w:rPr>
        <w:t>-Альянс»</w:t>
      </w:r>
      <w:r w:rsidR="00FA38FA" w:rsidRPr="001C7641">
        <w:rPr>
          <w:rFonts w:ascii="Times New Roman" w:hAnsi="Times New Roman" w:cs="Times New Roman"/>
          <w:sz w:val="20"/>
          <w:szCs w:val="20"/>
        </w:rPr>
        <w:t>,</w:t>
      </w:r>
      <w:r w:rsidR="00FA38FA" w:rsidRPr="001C7641">
        <w:rPr>
          <w:rFonts w:ascii="Times New Roman" w:hAnsi="Times New Roman" w:cs="Times New Roman"/>
          <w:b/>
          <w:sz w:val="20"/>
          <w:szCs w:val="20"/>
        </w:rPr>
        <w:t xml:space="preserve"> кроме лотов </w:t>
      </w:r>
      <w:r w:rsidR="001C7641" w:rsidRPr="001C7641">
        <w:rPr>
          <w:rFonts w:ascii="Times New Roman" w:hAnsi="Times New Roman" w:cs="Times New Roman"/>
          <w:b/>
          <w:sz w:val="20"/>
          <w:szCs w:val="20"/>
        </w:rPr>
        <w:t xml:space="preserve">4-8,11,12,13,14,15. Для лотов 1,2,4,5: </w:t>
      </w:r>
      <w:r w:rsidR="001C7641" w:rsidRPr="001C7641">
        <w:rPr>
          <w:rFonts w:ascii="Times New Roman" w:hAnsi="Times New Roman" w:cs="Times New Roman"/>
          <w:sz w:val="20"/>
          <w:szCs w:val="20"/>
        </w:rPr>
        <w:t xml:space="preserve">есть источник подключения к теплоснабжению, </w:t>
      </w:r>
      <w:r w:rsidR="001C7641" w:rsidRPr="001C7641">
        <w:rPr>
          <w:rFonts w:ascii="Times New Roman" w:hAnsi="Times New Roman" w:cs="Times New Roman"/>
          <w:b/>
          <w:sz w:val="20"/>
          <w:szCs w:val="20"/>
        </w:rPr>
        <w:t>кроме лотов 3,6-15</w:t>
      </w:r>
      <w:r w:rsidR="00E461B3" w:rsidRPr="001C7641">
        <w:rPr>
          <w:rFonts w:ascii="Times New Roman" w:hAnsi="Times New Roman" w:cs="Times New Roman"/>
          <w:b/>
          <w:sz w:val="20"/>
          <w:szCs w:val="20"/>
        </w:rPr>
        <w:t>.</w:t>
      </w:r>
    </w:p>
    <w:p w:rsidR="0032108D" w:rsidRPr="000E7B22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7B22">
        <w:rPr>
          <w:rFonts w:ascii="Times New Roman" w:hAnsi="Times New Roman" w:cs="Times New Roman"/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0E7B22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0E7B22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0E7B22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</w:t>
      </w: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C83BCB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C83BCB">
        <w:rPr>
          <w:i w:val="0"/>
          <w:sz w:val="20"/>
          <w:szCs w:val="20"/>
          <w:lang w:eastAsia="ru-RU"/>
        </w:rPr>
        <w:t>для лот</w:t>
      </w:r>
      <w:r w:rsidR="005F0093" w:rsidRPr="00C83BCB">
        <w:rPr>
          <w:i w:val="0"/>
          <w:sz w:val="20"/>
          <w:szCs w:val="20"/>
          <w:lang w:eastAsia="ru-RU"/>
        </w:rPr>
        <w:t>ов №</w:t>
      </w:r>
      <w:r w:rsidR="00EA307F" w:rsidRPr="00C83BCB">
        <w:rPr>
          <w:i w:val="0"/>
          <w:sz w:val="20"/>
          <w:szCs w:val="20"/>
          <w:lang w:eastAsia="ru-RU"/>
        </w:rPr>
        <w:t>№</w:t>
      </w:r>
      <w:r w:rsidR="0068400A">
        <w:rPr>
          <w:i w:val="0"/>
          <w:sz w:val="20"/>
          <w:szCs w:val="20"/>
          <w:lang w:eastAsia="ru-RU"/>
        </w:rPr>
        <w:t>1-16</w:t>
      </w:r>
      <w:r w:rsidRPr="00C83BCB">
        <w:rPr>
          <w:i w:val="0"/>
          <w:sz w:val="20"/>
          <w:szCs w:val="20"/>
          <w:lang w:eastAsia="ru-RU"/>
        </w:rPr>
        <w:t xml:space="preserve"> - Ж-2</w:t>
      </w:r>
      <w:r w:rsidRPr="00C83BCB">
        <w:rPr>
          <w:b w:val="0"/>
          <w:i w:val="0"/>
          <w:sz w:val="20"/>
          <w:szCs w:val="20"/>
          <w:lang w:eastAsia="ru-RU"/>
        </w:rPr>
        <w:t xml:space="preserve">. </w:t>
      </w:r>
      <w:r w:rsidRPr="00C83BCB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C83BCB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83BCB">
        <w:rPr>
          <w:rFonts w:ascii="Times New Roman" w:hAnsi="Times New Roman" w:cs="Times New Roman"/>
          <w:color w:val="auto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C83BCB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C83BCB">
          <w:rPr>
            <w:rFonts w:ascii="Times New Roman" w:hAnsi="Times New Roman" w:cs="Times New Roman"/>
            <w:sz w:val="20"/>
            <w:szCs w:val="20"/>
          </w:rPr>
          <w:t>;</w:t>
        </w:r>
      </w:smartTag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C83BCB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C83BCB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14. Максимальное количество </w:t>
      </w:r>
      <w:proofErr w:type="spellStart"/>
      <w:r w:rsidRPr="00C83BCB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C83BCB">
        <w:rPr>
          <w:rFonts w:ascii="Times New Roman" w:hAnsi="Times New Roman" w:cs="Times New Roman"/>
          <w:sz w:val="20"/>
          <w:szCs w:val="20"/>
        </w:rPr>
        <w:t xml:space="preserve"> на гостевых стоянках не более 10.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C83BCB">
          <w:rPr>
            <w:rStyle w:val="a9"/>
            <w:rFonts w:ascii="Times New Roman" w:hAnsi="Times New Roman" w:cs="Times New Roman"/>
            <w:bCs/>
            <w:iCs/>
            <w:color w:val="auto"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C83BCB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A56136" w:rsidRPr="00566C49" w:rsidRDefault="00A56136" w:rsidP="00A56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C49">
        <w:rPr>
          <w:rFonts w:ascii="Times New Roman" w:hAnsi="Times New Roman" w:cs="Times New Roman"/>
          <w:b/>
          <w:sz w:val="20"/>
          <w:szCs w:val="20"/>
        </w:rPr>
        <w:t>ОСОБЫЕ ОТМЕТКИ:</w:t>
      </w:r>
    </w:p>
    <w:p w:rsidR="00414386" w:rsidRDefault="00414386" w:rsidP="00566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6C49">
        <w:rPr>
          <w:rFonts w:ascii="Times New Roman" w:hAnsi="Times New Roman" w:cs="Times New Roman"/>
          <w:b/>
          <w:sz w:val="20"/>
          <w:szCs w:val="20"/>
        </w:rPr>
        <w:t>Лот №</w:t>
      </w:r>
      <w:r w:rsidR="00566C49" w:rsidRPr="00566C49">
        <w:rPr>
          <w:rFonts w:ascii="Times New Roman" w:hAnsi="Times New Roman" w:cs="Times New Roman"/>
          <w:b/>
          <w:sz w:val="20"/>
          <w:szCs w:val="20"/>
        </w:rPr>
        <w:t>14</w:t>
      </w:r>
      <w:r w:rsidRPr="00566C49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66C49" w:rsidRPr="00566C49">
        <w:rPr>
          <w:rFonts w:ascii="Times New Roman" w:hAnsi="Times New Roman" w:cs="Times New Roman"/>
          <w:sz w:val="20"/>
          <w:szCs w:val="20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земли общего пользования.</w:t>
      </w:r>
    </w:p>
    <w:p w:rsidR="00566C49" w:rsidRPr="00566C49" w:rsidRDefault="00566C49" w:rsidP="00566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6C49">
        <w:rPr>
          <w:rFonts w:ascii="Times New Roman" w:hAnsi="Times New Roman" w:cs="Times New Roman"/>
          <w:b/>
          <w:sz w:val="20"/>
          <w:szCs w:val="20"/>
        </w:rPr>
        <w:t>Лот №15</w:t>
      </w:r>
      <w:r>
        <w:rPr>
          <w:rFonts w:ascii="Times New Roman" w:hAnsi="Times New Roman" w:cs="Times New Roman"/>
          <w:sz w:val="20"/>
          <w:szCs w:val="20"/>
        </w:rPr>
        <w:t>: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р/с 403 0281 065 7733 000 119 Отделение Пермь г. Пермь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140E84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140E84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140E84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140E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0E84" w:rsidRPr="00140E84">
        <w:rPr>
          <w:rFonts w:ascii="Times New Roman" w:hAnsi="Times New Roman" w:cs="Times New Roman"/>
          <w:b/>
          <w:sz w:val="20"/>
          <w:szCs w:val="20"/>
        </w:rPr>
        <w:t>05563290100</w:t>
      </w:r>
      <w:r w:rsidRPr="00140E84">
        <w:rPr>
          <w:rFonts w:ascii="Times New Roman" w:hAnsi="Times New Roman" w:cs="Times New Roman"/>
          <w:b/>
          <w:sz w:val="20"/>
          <w:szCs w:val="20"/>
        </w:rPr>
        <w:t>.</w:t>
      </w:r>
      <w:r w:rsidRPr="00140E84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140E84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140E84">
        <w:rPr>
          <w:rFonts w:ascii="Times New Roman" w:hAnsi="Times New Roman" w:cs="Times New Roman"/>
          <w:sz w:val="20"/>
          <w:szCs w:val="20"/>
        </w:rPr>
        <w:t>.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r w:rsidR="003E6BBD" w:rsidRPr="00D171EA">
        <w:rPr>
          <w:rFonts w:ascii="Times New Roman" w:hAnsi="Times New Roman" w:cs="Times New Roman"/>
          <w:sz w:val="20"/>
          <w:szCs w:val="20"/>
        </w:rPr>
        <w:t>не поступление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90A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8400A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290A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8400A">
        <w:rPr>
          <w:rFonts w:ascii="Times New Roman" w:hAnsi="Times New Roman" w:cs="Times New Roman"/>
          <w:b/>
          <w:sz w:val="20"/>
          <w:szCs w:val="20"/>
          <w:u w:val="single"/>
        </w:rPr>
        <w:t>июля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.00 </w:t>
      </w:r>
      <w:proofErr w:type="spellStart"/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час.</w:t>
      </w:r>
      <w:proofErr w:type="gramStart"/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D171EA">
        <w:rPr>
          <w:rFonts w:ascii="Times New Roman" w:hAnsi="Times New Roman" w:cs="Times New Roman"/>
          <w:sz w:val="20"/>
          <w:szCs w:val="20"/>
        </w:rPr>
        <w:t xml:space="preserve"> адресу: </w:t>
      </w:r>
      <w:r w:rsidR="0068400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68400A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8400A">
        <w:rPr>
          <w:rFonts w:ascii="Times New Roman" w:hAnsi="Times New Roman" w:cs="Times New Roman"/>
          <w:b/>
          <w:sz w:val="20"/>
          <w:szCs w:val="20"/>
          <w:u w:val="single"/>
        </w:rPr>
        <w:t>июля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</w:t>
      </w:r>
      <w:r w:rsidRPr="00407172">
        <w:rPr>
          <w:rFonts w:ascii="Times New Roman" w:hAnsi="Times New Roman" w:cs="Times New Roman"/>
          <w:sz w:val="20"/>
          <w:szCs w:val="20"/>
        </w:rPr>
        <w:lastRenderedPageBreak/>
        <w:t>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проведении аукциона, проект договора купли-продажи, бланк заявки на участие в торгах опубликованы на сайте www.torgi.gov.ru, www.dobrraion.ru (в разделе земельные ресурсы).</w:t>
      </w:r>
    </w:p>
    <w:p w:rsidR="00407172" w:rsidRPr="00062C38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. 205, с 8.30 до 13.00 и с 13.48 до 17.30 часов, по пятницам – до 16.30 часов (кроме выходных и </w:t>
      </w:r>
      <w:r w:rsidRPr="00062C38">
        <w:rPr>
          <w:rFonts w:ascii="Times New Roman" w:hAnsi="Times New Roman" w:cs="Times New Roman"/>
          <w:sz w:val="20"/>
          <w:szCs w:val="20"/>
        </w:rPr>
        <w:t xml:space="preserve">праздничных дней), тел. (34265) 2-78-61. </w:t>
      </w:r>
    </w:p>
    <w:p w:rsidR="00A2424A" w:rsidRPr="00112C2B" w:rsidRDefault="001612B8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A78CB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FA78CB" w:rsidRPr="00FA78CB">
        <w:rPr>
          <w:rFonts w:ascii="Times New Roman" w:hAnsi="Times New Roman" w:cs="Times New Roman"/>
          <w:sz w:val="20"/>
          <w:szCs w:val="20"/>
        </w:rPr>
        <w:t>11</w:t>
      </w:r>
      <w:r w:rsidR="00112C2B" w:rsidRPr="00FA78CB">
        <w:rPr>
          <w:rFonts w:ascii="Times New Roman" w:hAnsi="Times New Roman" w:cs="Times New Roman"/>
          <w:sz w:val="20"/>
          <w:szCs w:val="20"/>
        </w:rPr>
        <w:t>.</w:t>
      </w:r>
      <w:r w:rsidR="00FA78CB" w:rsidRPr="00FA78CB">
        <w:rPr>
          <w:rFonts w:ascii="Times New Roman" w:hAnsi="Times New Roman" w:cs="Times New Roman"/>
          <w:sz w:val="20"/>
          <w:szCs w:val="20"/>
        </w:rPr>
        <w:t>06</w:t>
      </w:r>
      <w:r w:rsidR="00290AC0" w:rsidRPr="00FA78CB">
        <w:rPr>
          <w:rFonts w:ascii="Times New Roman" w:hAnsi="Times New Roman" w:cs="Times New Roman"/>
          <w:sz w:val="20"/>
          <w:szCs w:val="20"/>
        </w:rPr>
        <w:t>.2019 – лоты №</w:t>
      </w:r>
      <w:r w:rsidR="00FA78CB" w:rsidRPr="00FA78CB">
        <w:rPr>
          <w:rFonts w:ascii="Times New Roman" w:hAnsi="Times New Roman" w:cs="Times New Roman"/>
          <w:sz w:val="20"/>
          <w:szCs w:val="20"/>
        </w:rPr>
        <w:t>1-15 (Добрянский городской округ).</w:t>
      </w:r>
    </w:p>
    <w:sectPr w:rsidR="00A2424A" w:rsidRPr="00112C2B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F12"/>
    <w:rsid w:val="00012768"/>
    <w:rsid w:val="0003572B"/>
    <w:rsid w:val="00056AB5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90858"/>
    <w:rsid w:val="0009329D"/>
    <w:rsid w:val="000A3B18"/>
    <w:rsid w:val="000C1F12"/>
    <w:rsid w:val="000C300B"/>
    <w:rsid w:val="000C5DD8"/>
    <w:rsid w:val="000D22A7"/>
    <w:rsid w:val="000D54C1"/>
    <w:rsid w:val="000E34D5"/>
    <w:rsid w:val="000E7B22"/>
    <w:rsid w:val="000F5942"/>
    <w:rsid w:val="00112C2B"/>
    <w:rsid w:val="00113568"/>
    <w:rsid w:val="001239EB"/>
    <w:rsid w:val="001365AB"/>
    <w:rsid w:val="00140E84"/>
    <w:rsid w:val="001612B8"/>
    <w:rsid w:val="00172DBF"/>
    <w:rsid w:val="00173C88"/>
    <w:rsid w:val="001816E9"/>
    <w:rsid w:val="00182820"/>
    <w:rsid w:val="001870E8"/>
    <w:rsid w:val="001A1966"/>
    <w:rsid w:val="001C7641"/>
    <w:rsid w:val="0020049C"/>
    <w:rsid w:val="00227162"/>
    <w:rsid w:val="0024731D"/>
    <w:rsid w:val="00263572"/>
    <w:rsid w:val="00266F33"/>
    <w:rsid w:val="00270D29"/>
    <w:rsid w:val="00271831"/>
    <w:rsid w:val="0028631F"/>
    <w:rsid w:val="00290AC0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6309C"/>
    <w:rsid w:val="00364324"/>
    <w:rsid w:val="003807AD"/>
    <w:rsid w:val="003E6BBD"/>
    <w:rsid w:val="003F40CD"/>
    <w:rsid w:val="003F6051"/>
    <w:rsid w:val="00407172"/>
    <w:rsid w:val="00414386"/>
    <w:rsid w:val="00443B02"/>
    <w:rsid w:val="004628B0"/>
    <w:rsid w:val="00476A2B"/>
    <w:rsid w:val="004838A8"/>
    <w:rsid w:val="00484F3C"/>
    <w:rsid w:val="004A516D"/>
    <w:rsid w:val="004A7D6B"/>
    <w:rsid w:val="004C53C1"/>
    <w:rsid w:val="004E1C1D"/>
    <w:rsid w:val="004E6D36"/>
    <w:rsid w:val="004F2289"/>
    <w:rsid w:val="005072EF"/>
    <w:rsid w:val="005325F0"/>
    <w:rsid w:val="00541530"/>
    <w:rsid w:val="00560057"/>
    <w:rsid w:val="00566C49"/>
    <w:rsid w:val="005674B4"/>
    <w:rsid w:val="00583F7A"/>
    <w:rsid w:val="00585062"/>
    <w:rsid w:val="005967F9"/>
    <w:rsid w:val="005A6AEC"/>
    <w:rsid w:val="005D5776"/>
    <w:rsid w:val="005D6A92"/>
    <w:rsid w:val="005F0093"/>
    <w:rsid w:val="005F0872"/>
    <w:rsid w:val="00603FAE"/>
    <w:rsid w:val="00623764"/>
    <w:rsid w:val="00636E9D"/>
    <w:rsid w:val="006379F8"/>
    <w:rsid w:val="0064066B"/>
    <w:rsid w:val="0065417A"/>
    <w:rsid w:val="006730F6"/>
    <w:rsid w:val="0067480E"/>
    <w:rsid w:val="0068400A"/>
    <w:rsid w:val="00690443"/>
    <w:rsid w:val="00693303"/>
    <w:rsid w:val="006954EE"/>
    <w:rsid w:val="006A138C"/>
    <w:rsid w:val="006A2D51"/>
    <w:rsid w:val="006A46AB"/>
    <w:rsid w:val="006A4FA5"/>
    <w:rsid w:val="006B77F6"/>
    <w:rsid w:val="006D4CDC"/>
    <w:rsid w:val="006D4F23"/>
    <w:rsid w:val="006E1B03"/>
    <w:rsid w:val="006F79C5"/>
    <w:rsid w:val="0070709E"/>
    <w:rsid w:val="00724F22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34090"/>
    <w:rsid w:val="0087187F"/>
    <w:rsid w:val="00891FCF"/>
    <w:rsid w:val="008A2863"/>
    <w:rsid w:val="008D16F5"/>
    <w:rsid w:val="008E3D7A"/>
    <w:rsid w:val="008E5717"/>
    <w:rsid w:val="00956801"/>
    <w:rsid w:val="009829D9"/>
    <w:rsid w:val="00984F04"/>
    <w:rsid w:val="00992132"/>
    <w:rsid w:val="00995EAA"/>
    <w:rsid w:val="009A000D"/>
    <w:rsid w:val="009A312A"/>
    <w:rsid w:val="009D2157"/>
    <w:rsid w:val="009E07A1"/>
    <w:rsid w:val="009F260A"/>
    <w:rsid w:val="009F5292"/>
    <w:rsid w:val="009F5C95"/>
    <w:rsid w:val="00A006AA"/>
    <w:rsid w:val="00A00F3F"/>
    <w:rsid w:val="00A2424A"/>
    <w:rsid w:val="00A416D4"/>
    <w:rsid w:val="00A45597"/>
    <w:rsid w:val="00A47AC1"/>
    <w:rsid w:val="00A56136"/>
    <w:rsid w:val="00A75DEB"/>
    <w:rsid w:val="00A910EC"/>
    <w:rsid w:val="00AB6F59"/>
    <w:rsid w:val="00AB7935"/>
    <w:rsid w:val="00AC0D54"/>
    <w:rsid w:val="00AE0735"/>
    <w:rsid w:val="00AE1AB1"/>
    <w:rsid w:val="00B048C5"/>
    <w:rsid w:val="00B34292"/>
    <w:rsid w:val="00B47A6E"/>
    <w:rsid w:val="00B524EC"/>
    <w:rsid w:val="00B721CF"/>
    <w:rsid w:val="00B76EDB"/>
    <w:rsid w:val="00B8702A"/>
    <w:rsid w:val="00B8768A"/>
    <w:rsid w:val="00BB2ADC"/>
    <w:rsid w:val="00BC0722"/>
    <w:rsid w:val="00BC4174"/>
    <w:rsid w:val="00BF660E"/>
    <w:rsid w:val="00BF6680"/>
    <w:rsid w:val="00BF6BEC"/>
    <w:rsid w:val="00C035D9"/>
    <w:rsid w:val="00C06D8E"/>
    <w:rsid w:val="00C073E8"/>
    <w:rsid w:val="00C14BCF"/>
    <w:rsid w:val="00C1520E"/>
    <w:rsid w:val="00C31E01"/>
    <w:rsid w:val="00C32B77"/>
    <w:rsid w:val="00C62F8D"/>
    <w:rsid w:val="00C64785"/>
    <w:rsid w:val="00C72ECF"/>
    <w:rsid w:val="00C7656A"/>
    <w:rsid w:val="00C83BCB"/>
    <w:rsid w:val="00CA4AC3"/>
    <w:rsid w:val="00CB204F"/>
    <w:rsid w:val="00CB5DED"/>
    <w:rsid w:val="00CC52D8"/>
    <w:rsid w:val="00CC5F38"/>
    <w:rsid w:val="00CE4175"/>
    <w:rsid w:val="00CF4FB8"/>
    <w:rsid w:val="00D0370D"/>
    <w:rsid w:val="00D06DB8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973B5"/>
    <w:rsid w:val="00DA0C62"/>
    <w:rsid w:val="00DA64BD"/>
    <w:rsid w:val="00DA7ED3"/>
    <w:rsid w:val="00DB3516"/>
    <w:rsid w:val="00DB6437"/>
    <w:rsid w:val="00DB72D2"/>
    <w:rsid w:val="00DC1206"/>
    <w:rsid w:val="00DC3185"/>
    <w:rsid w:val="00DE4937"/>
    <w:rsid w:val="00DE5F67"/>
    <w:rsid w:val="00DE76FB"/>
    <w:rsid w:val="00DF0511"/>
    <w:rsid w:val="00DF1218"/>
    <w:rsid w:val="00E22DB7"/>
    <w:rsid w:val="00E249C0"/>
    <w:rsid w:val="00E35732"/>
    <w:rsid w:val="00E43B89"/>
    <w:rsid w:val="00E461B3"/>
    <w:rsid w:val="00E527EC"/>
    <w:rsid w:val="00E576BB"/>
    <w:rsid w:val="00E72D93"/>
    <w:rsid w:val="00E80A9A"/>
    <w:rsid w:val="00E87062"/>
    <w:rsid w:val="00E9125B"/>
    <w:rsid w:val="00EA1777"/>
    <w:rsid w:val="00EA307F"/>
    <w:rsid w:val="00EA7967"/>
    <w:rsid w:val="00EC4042"/>
    <w:rsid w:val="00ED2F59"/>
    <w:rsid w:val="00ED754E"/>
    <w:rsid w:val="00F07186"/>
    <w:rsid w:val="00F224AF"/>
    <w:rsid w:val="00F270F4"/>
    <w:rsid w:val="00F3021F"/>
    <w:rsid w:val="00F3253B"/>
    <w:rsid w:val="00F80883"/>
    <w:rsid w:val="00F913AB"/>
    <w:rsid w:val="00F934C6"/>
    <w:rsid w:val="00FA38FA"/>
    <w:rsid w:val="00FA5FF1"/>
    <w:rsid w:val="00FA78CB"/>
    <w:rsid w:val="00FB3B22"/>
    <w:rsid w:val="00FC5F72"/>
    <w:rsid w:val="00FD5D57"/>
    <w:rsid w:val="00FD6C90"/>
    <w:rsid w:val="00FF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B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A198-64EA-46C9-90DB-AB1EFC79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5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23712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KornukiyN</cp:lastModifiedBy>
  <cp:revision>91</cp:revision>
  <cp:lastPrinted>2018-09-24T04:40:00Z</cp:lastPrinted>
  <dcterms:created xsi:type="dcterms:W3CDTF">2018-02-16T06:02:00Z</dcterms:created>
  <dcterms:modified xsi:type="dcterms:W3CDTF">2019-06-05T10:28:00Z</dcterms:modified>
</cp:coreProperties>
</file>