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D1D" w:rsidRPr="00575D1D" w:rsidRDefault="00575D1D" w:rsidP="00575D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ИНФОРМАЦИОННОЕ СООБЩЕНИЕ</w:t>
      </w:r>
    </w:p>
    <w:p w:rsidR="00575D1D" w:rsidRPr="00575D1D" w:rsidRDefault="00575D1D" w:rsidP="00575D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ПРОДАЖЕ МУНИЦИПАЛЬНОГО ИМУЩЕСТВА ДОБРЯНСКОГО МУНИЦИПАЛЬНОГО РАЙОНА</w:t>
      </w:r>
    </w:p>
    <w:p w:rsidR="00575D1D" w:rsidRPr="00575D1D" w:rsidRDefault="00575D1D" w:rsidP="00575D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имущественных и земельных отношений администрации </w:t>
      </w:r>
      <w:proofErr w:type="spellStart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(продавец) сообщает о приватизации муниципального имущества.</w:t>
      </w:r>
    </w:p>
    <w:p w:rsidR="00575D1D" w:rsidRPr="00575D1D" w:rsidRDefault="00575D1D" w:rsidP="00575D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 приватизации утверждены постановлением администрации </w:t>
      </w:r>
      <w:proofErr w:type="spellStart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от </w:t>
      </w:r>
      <w:r w:rsidR="00635806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2083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045C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42083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635806">
        <w:rPr>
          <w:rFonts w:ascii="Times New Roman" w:eastAsia="Times New Roman" w:hAnsi="Times New Roman" w:cs="Times New Roman"/>
          <w:sz w:val="28"/>
          <w:szCs w:val="28"/>
          <w:lang w:eastAsia="ru-RU"/>
        </w:rPr>
        <w:t>565</w:t>
      </w:r>
      <w:bookmarkStart w:id="0" w:name="_GoBack"/>
      <w:bookmarkEnd w:id="0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5D1D" w:rsidRPr="00575D1D" w:rsidRDefault="00575D1D" w:rsidP="00575D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Собственник выставляемого на торги имущества – муниципальное образование </w:t>
      </w:r>
      <w:proofErr w:type="spellStart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Добрянский</w:t>
      </w:r>
      <w:proofErr w:type="spellEnd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район.</w:t>
      </w:r>
    </w:p>
    <w:p w:rsidR="00575D1D" w:rsidRPr="00575D1D" w:rsidRDefault="00575D1D" w:rsidP="00575D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Продажа состоится </w:t>
      </w:r>
      <w:r w:rsidR="007565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</w:t>
      </w: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64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сентября</w:t>
      </w: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</w:t>
      </w:r>
      <w:r w:rsidR="004208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в 12 час. 00 мин.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здании администрации </w:t>
      </w:r>
      <w:proofErr w:type="spellStart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по адресу: г. Добрянка, ул. Советская, 14, </w:t>
      </w:r>
      <w:proofErr w:type="spellStart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. 207.</w:t>
      </w:r>
    </w:p>
    <w:p w:rsidR="00575D1D" w:rsidRPr="00575D1D" w:rsidRDefault="00575D1D" w:rsidP="00575D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575D1D" w:rsidRPr="00575D1D" w:rsidRDefault="00575D1D" w:rsidP="00575D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75D1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На аукцион с открытой формой подачи предложений о цене имущества выставляется:</w:t>
      </w:r>
    </w:p>
    <w:p w:rsidR="007565FB" w:rsidRDefault="00575D1D" w:rsidP="007565FB">
      <w:pPr>
        <w:pStyle w:val="a6"/>
        <w:tabs>
          <w:tab w:val="left" w:pos="70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Лот № 1: </w:t>
      </w:r>
      <w:r w:rsidR="007565FB" w:rsidRPr="004B38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Бревенчатое нежилое здание, общая площадь 113,3 </w:t>
      </w:r>
      <w:proofErr w:type="spellStart"/>
      <w:r w:rsidR="007565FB" w:rsidRPr="004B38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</w:t>
      </w:r>
      <w:proofErr w:type="gramStart"/>
      <w:r w:rsidR="007565FB" w:rsidRPr="004B38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.м</w:t>
      </w:r>
      <w:proofErr w:type="spellEnd"/>
      <w:proofErr w:type="gramEnd"/>
      <w:r w:rsidR="007565FB" w:rsidRPr="004B38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земельным участком общей площадью 855 кв. м, кадастровый № 59:18:0010118, расположенные по адресу: Пермский край, г. Добрянка, ул. Розы Люксембург, д.64</w:t>
      </w:r>
      <w:r w:rsidR="007565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7565FB" w:rsidRDefault="007565FB" w:rsidP="007565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Характеристика здания: 2-этажное здание административного назначения, бревенчатое. </w:t>
      </w:r>
      <w:r w:rsidRPr="00DD4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Техническое состояние: здание, как и все конструктивные элементы, находится в неудовлетворительном состоянии. Здание может быть использовано в соответствии со своим назначением. </w:t>
      </w:r>
      <w:r w:rsidRPr="00822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Используется как мечеть. </w:t>
      </w:r>
    </w:p>
    <w:p w:rsidR="007565FB" w:rsidRPr="0082213A" w:rsidRDefault="007565FB" w:rsidP="007565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13A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Ограничение: с 30.03.2016 г. на 2 года аренда здания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арендатор -</w:t>
      </w:r>
      <w:r w:rsidRPr="00822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213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822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мусульманск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 религиозная</w:t>
      </w:r>
      <w:r w:rsidRPr="00822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22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82213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Махалля</w:t>
      </w:r>
      <w:proofErr w:type="spellEnd"/>
      <w:r w:rsidRPr="00822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Добрянка Пермского </w:t>
      </w:r>
      <w:proofErr w:type="spellStart"/>
      <w:r w:rsidRPr="0082213A">
        <w:rPr>
          <w:rFonts w:ascii="Times New Roman" w:eastAsia="Times New Roman" w:hAnsi="Times New Roman" w:cs="Times New Roman"/>
          <w:sz w:val="28"/>
          <w:szCs w:val="28"/>
          <w:lang w:eastAsia="ru-RU"/>
        </w:rPr>
        <w:t>Муфтията</w:t>
      </w:r>
      <w:proofErr w:type="spellEnd"/>
      <w:r w:rsidRPr="00822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  </w:t>
      </w:r>
    </w:p>
    <w:p w:rsidR="007565FB" w:rsidRDefault="007565FB" w:rsidP="007565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13A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Земельный участок площадью 855 кв. м, кадастровый номер 59:18:0010118:100,</w:t>
      </w:r>
      <w:r w:rsidRPr="008221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2213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категория земель: земли населенных пунктов, разрешенное использование: для размещения административного здания.</w:t>
      </w:r>
    </w:p>
    <w:p w:rsidR="007565FB" w:rsidRPr="00575D1D" w:rsidRDefault="007565FB" w:rsidP="007565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Цена за земельный участок составляет </w:t>
      </w:r>
      <w:r w:rsidRPr="0082213A">
        <w:rPr>
          <w:rFonts w:ascii="Times New Roman" w:eastAsia="Times New Roman" w:hAnsi="Times New Roman" w:cs="Times New Roman"/>
          <w:sz w:val="28"/>
          <w:szCs w:val="28"/>
          <w:lang w:eastAsia="ru-RU"/>
        </w:rPr>
        <w:t>383 040,00 (Триста восемьдесят три тысячи сорок) рублей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2213A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входит в начальную стоимость за имущество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22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остается неизменной в ходе аукциона и оплачивается покупателем одновременно с оплатой приобретенного недвижимого имущества.</w:t>
      </w:r>
    </w:p>
    <w:p w:rsidR="007565FB" w:rsidRDefault="007565FB" w:rsidP="007565FB">
      <w:pPr>
        <w:tabs>
          <w:tab w:val="left" w:pos="708"/>
          <w:tab w:val="left" w:pos="851"/>
          <w:tab w:val="left" w:pos="283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1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Предыдущие торги:</w:t>
      </w:r>
      <w:r w:rsidRPr="008221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2213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Выставляется впервые.</w:t>
      </w:r>
    </w:p>
    <w:p w:rsidR="00464B3A" w:rsidRDefault="00464B3A" w:rsidP="007565FB">
      <w:pPr>
        <w:tabs>
          <w:tab w:val="left" w:pos="851"/>
          <w:tab w:val="left" w:pos="283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63C" w:rsidRPr="00E2363C" w:rsidRDefault="0082213A" w:rsidP="007565FB">
      <w:pPr>
        <w:pStyle w:val="a6"/>
        <w:tabs>
          <w:tab w:val="left" w:pos="70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Лот № 2: </w:t>
      </w:r>
      <w:r w:rsidR="00E236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E2363C" w:rsidRPr="00E236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ежилого помещения общей площадью 118,4 </w:t>
      </w:r>
      <w:proofErr w:type="spellStart"/>
      <w:r w:rsidR="00E2363C" w:rsidRPr="00E236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</w:t>
      </w:r>
      <w:proofErr w:type="gramStart"/>
      <w:r w:rsidR="00E2363C" w:rsidRPr="00E236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.м</w:t>
      </w:r>
      <w:proofErr w:type="spellEnd"/>
      <w:proofErr w:type="gramEnd"/>
      <w:r w:rsidR="00E2363C" w:rsidRPr="00E236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расположенного в здании по адресу: Пермский край, г. Добрянка, пер. Строителей, д.5в (вход с торца здания).</w:t>
      </w:r>
    </w:p>
    <w:p w:rsidR="00E2363C" w:rsidRDefault="00E2363C" w:rsidP="0082213A">
      <w:pPr>
        <w:tabs>
          <w:tab w:val="left" w:pos="708"/>
          <w:tab w:val="left" w:pos="851"/>
          <w:tab w:val="left" w:pos="283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Характеристика объекта: нежилое помещение общей площадью 118,4 </w:t>
      </w:r>
      <w:proofErr w:type="spellStart"/>
      <w:r w:rsidRPr="00E2363C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 w:rsidRPr="00E2363C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 w:rsidRPr="00E2363C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кадастровый № 59:18:0010601:4040, расположенное в цокольном этаже по адресу: Пермский край,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3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Добрянка, пер. Строителей, 5В. </w:t>
      </w:r>
      <w:proofErr w:type="gramStart"/>
      <w:r w:rsidRPr="00E23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Состояние помещения – удовлетворительное: стены оклеены обоями, окна деревянные, на окнах имеются металлические решетки, дверь входная металлическая, в </w:t>
      </w:r>
      <w:r w:rsidRPr="00E236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кабинетах двери деревянные, потолок в коридоре подвесной, в кабинетах потолок побелен, пол бетонный, линолеум, имеется санузел, подведены все коммуникации, батареи имеются, электропроводка скрыта коробами, осветительные приборы – люстры, лампы дневного света, имеется телефонизация.</w:t>
      </w:r>
      <w:proofErr w:type="gramEnd"/>
    </w:p>
    <w:p w:rsidR="00E2363C" w:rsidRPr="0082213A" w:rsidRDefault="00E2363C" w:rsidP="0082213A">
      <w:pPr>
        <w:tabs>
          <w:tab w:val="left" w:pos="708"/>
          <w:tab w:val="left" w:pos="851"/>
          <w:tab w:val="left" w:pos="283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6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Предыдущие продажи: 1. Аукцион 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.05.</w:t>
      </w:r>
      <w:r w:rsidRPr="00E2363C">
        <w:rPr>
          <w:rFonts w:ascii="Times New Roman" w:eastAsia="Times New Roman" w:hAnsi="Times New Roman" w:cs="Times New Roman"/>
          <w:sz w:val="28"/>
          <w:szCs w:val="28"/>
          <w:lang w:eastAsia="ru-RU"/>
        </w:rPr>
        <w:t>2016 г. не состоялся по причине отсутствия заявок от претендентов.</w:t>
      </w:r>
    </w:p>
    <w:p w:rsidR="00E2363C" w:rsidRDefault="00E2363C" w:rsidP="00464B3A">
      <w:pPr>
        <w:pStyle w:val="a6"/>
        <w:tabs>
          <w:tab w:val="left" w:pos="708"/>
        </w:tabs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5D1D" w:rsidRPr="00575D1D" w:rsidRDefault="00575D1D" w:rsidP="00464B3A">
      <w:pPr>
        <w:pStyle w:val="a6"/>
        <w:tabs>
          <w:tab w:val="left" w:pos="708"/>
        </w:tabs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ПРИВАТИЗАЦИИ: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2"/>
        <w:gridCol w:w="2836"/>
        <w:gridCol w:w="2551"/>
      </w:tblGrid>
      <w:tr w:rsidR="007565FB" w:rsidRPr="00575D1D" w:rsidTr="007565FB">
        <w:trPr>
          <w:trHeight w:val="804"/>
        </w:trPr>
        <w:tc>
          <w:tcPr>
            <w:tcW w:w="4502" w:type="dxa"/>
            <w:shd w:val="clear" w:color="auto" w:fill="auto"/>
          </w:tcPr>
          <w:p w:rsidR="007565FB" w:rsidRPr="00575D1D" w:rsidRDefault="007565FB" w:rsidP="00575D1D">
            <w:pPr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lang w:eastAsia="ru-RU"/>
              </w:rPr>
            </w:pPr>
            <w:r w:rsidRPr="00575D1D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907B64A" wp14:editId="17E92534">
                      <wp:simplePos x="0" y="0"/>
                      <wp:positionH relativeFrom="column">
                        <wp:posOffset>-68458</wp:posOffset>
                      </wp:positionH>
                      <wp:positionV relativeFrom="paragraph">
                        <wp:posOffset>1891</wp:posOffset>
                      </wp:positionV>
                      <wp:extent cx="2850204" cy="787941"/>
                      <wp:effectExtent l="0" t="0" r="26670" b="317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50204" cy="78794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-5.4pt;margin-top:.15pt;width:224.45pt;height:62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"/>
                  </w:pict>
                </mc:Fallback>
              </mc:AlternateContent>
            </w:r>
            <w:r w:rsidRPr="00575D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Pr="00575D1D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lang w:eastAsia="ru-RU"/>
              </w:rPr>
              <w:t>Наименование, № лота</w:t>
            </w:r>
          </w:p>
          <w:p w:rsidR="007565FB" w:rsidRPr="00575D1D" w:rsidRDefault="007565FB" w:rsidP="00575D1D">
            <w:pPr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lang w:eastAsia="ru-RU"/>
              </w:rPr>
            </w:pPr>
          </w:p>
          <w:p w:rsidR="007565FB" w:rsidRPr="00575D1D" w:rsidRDefault="007565FB" w:rsidP="00575D1D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lang w:eastAsia="ru-RU"/>
              </w:rPr>
            </w:pPr>
          </w:p>
          <w:p w:rsidR="007565FB" w:rsidRPr="00575D1D" w:rsidRDefault="007565FB" w:rsidP="00575D1D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lang w:eastAsia="ru-RU"/>
              </w:rPr>
            </w:pPr>
            <w:r w:rsidRPr="00575D1D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lang w:eastAsia="ru-RU"/>
              </w:rPr>
              <w:t>Условия приватизации</w:t>
            </w:r>
          </w:p>
        </w:tc>
        <w:tc>
          <w:tcPr>
            <w:tcW w:w="2836" w:type="dxa"/>
          </w:tcPr>
          <w:p w:rsidR="007565FB" w:rsidRPr="00575D1D" w:rsidRDefault="007565FB" w:rsidP="00A31E5F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18"/>
                <w:szCs w:val="18"/>
                <w:u w:val="single"/>
                <w:lang w:eastAsia="ru-RU"/>
              </w:rPr>
            </w:pPr>
            <w:r w:rsidRPr="00575D1D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18"/>
                <w:szCs w:val="18"/>
                <w:u w:val="single"/>
                <w:lang w:eastAsia="ru-RU"/>
              </w:rPr>
              <w:t xml:space="preserve">Лот № 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18"/>
                <w:szCs w:val="18"/>
                <w:u w:val="single"/>
                <w:lang w:eastAsia="ru-RU"/>
              </w:rPr>
              <w:t>1</w:t>
            </w:r>
          </w:p>
          <w:p w:rsidR="007565FB" w:rsidRDefault="007565FB" w:rsidP="00464B3A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18"/>
                <w:szCs w:val="18"/>
                <w:u w:val="single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18"/>
                <w:szCs w:val="18"/>
                <w:lang w:eastAsia="ru-RU"/>
              </w:rPr>
              <w:t>Нежилое здание</w:t>
            </w:r>
            <w:r w:rsidRPr="00575D1D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575D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Пермский край, г. Добрянка, ул.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Р.Люксембург</w:t>
            </w:r>
            <w:proofErr w:type="spellEnd"/>
            <w:r w:rsidRPr="00575D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 д. 6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2551" w:type="dxa"/>
          </w:tcPr>
          <w:p w:rsidR="007565FB" w:rsidRPr="00575D1D" w:rsidRDefault="007565FB" w:rsidP="00A31E5F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18"/>
                <w:szCs w:val="18"/>
                <w:u w:val="single"/>
                <w:lang w:eastAsia="ru-RU"/>
              </w:rPr>
            </w:pPr>
            <w:r w:rsidRPr="00575D1D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18"/>
                <w:szCs w:val="18"/>
                <w:u w:val="single"/>
                <w:lang w:eastAsia="ru-RU"/>
              </w:rPr>
              <w:t xml:space="preserve">Лот № 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18"/>
                <w:szCs w:val="18"/>
                <w:u w:val="single"/>
                <w:lang w:eastAsia="ru-RU"/>
              </w:rPr>
              <w:t>2</w:t>
            </w:r>
          </w:p>
          <w:p w:rsidR="007565FB" w:rsidRDefault="007565FB" w:rsidP="00464B3A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18"/>
                <w:szCs w:val="18"/>
                <w:lang w:eastAsia="ru-RU"/>
              </w:rPr>
              <w:t>Нежилое помещение</w:t>
            </w:r>
            <w:r w:rsidRPr="00575D1D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575D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Пермский край, г. Добрянка,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пер</w:t>
            </w:r>
            <w:r w:rsidRPr="00575D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 С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троителей, д. 5в</w:t>
            </w:r>
          </w:p>
        </w:tc>
      </w:tr>
      <w:tr w:rsidR="00464B3A" w:rsidRPr="00575D1D" w:rsidTr="007565FB">
        <w:tc>
          <w:tcPr>
            <w:tcW w:w="4502" w:type="dxa"/>
            <w:shd w:val="clear" w:color="auto" w:fill="auto"/>
          </w:tcPr>
          <w:p w:rsidR="00464B3A" w:rsidRPr="00575D1D" w:rsidRDefault="00464B3A" w:rsidP="00575D1D">
            <w:pPr>
              <w:tabs>
                <w:tab w:val="left" w:pos="1560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575D1D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Способ приватизации</w:t>
            </w:r>
          </w:p>
        </w:tc>
        <w:tc>
          <w:tcPr>
            <w:tcW w:w="5387" w:type="dxa"/>
            <w:gridSpan w:val="2"/>
          </w:tcPr>
          <w:p w:rsidR="00464B3A" w:rsidRPr="00575D1D" w:rsidRDefault="00464B3A" w:rsidP="00464B3A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575D1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Аукцион</w:t>
            </w:r>
          </w:p>
        </w:tc>
      </w:tr>
      <w:tr w:rsidR="00464B3A" w:rsidRPr="00575D1D" w:rsidTr="007565FB">
        <w:tc>
          <w:tcPr>
            <w:tcW w:w="4502" w:type="dxa"/>
            <w:shd w:val="clear" w:color="auto" w:fill="auto"/>
          </w:tcPr>
          <w:p w:rsidR="00464B3A" w:rsidRPr="00575D1D" w:rsidRDefault="00464B3A" w:rsidP="00575D1D">
            <w:pPr>
              <w:tabs>
                <w:tab w:val="left" w:pos="1560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575D1D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Форма подачи предложений о цене</w:t>
            </w:r>
          </w:p>
        </w:tc>
        <w:tc>
          <w:tcPr>
            <w:tcW w:w="5387" w:type="dxa"/>
            <w:gridSpan w:val="2"/>
          </w:tcPr>
          <w:p w:rsidR="00464B3A" w:rsidRPr="00575D1D" w:rsidRDefault="00464B3A" w:rsidP="00464B3A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575D1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Открытая</w:t>
            </w:r>
          </w:p>
        </w:tc>
      </w:tr>
      <w:tr w:rsidR="007565FB" w:rsidRPr="00575D1D" w:rsidTr="007565FB">
        <w:tc>
          <w:tcPr>
            <w:tcW w:w="4502" w:type="dxa"/>
            <w:shd w:val="clear" w:color="auto" w:fill="auto"/>
          </w:tcPr>
          <w:p w:rsidR="007565FB" w:rsidRPr="00575D1D" w:rsidRDefault="007565FB" w:rsidP="00575D1D">
            <w:pPr>
              <w:tabs>
                <w:tab w:val="left" w:pos="1560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575D1D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Начальная цена (для аукциона) /Цена первоначального предложения (для публичного. предложения)(с учетом НДС), руб.</w:t>
            </w:r>
          </w:p>
        </w:tc>
        <w:tc>
          <w:tcPr>
            <w:tcW w:w="2836" w:type="dxa"/>
          </w:tcPr>
          <w:p w:rsidR="007565FB" w:rsidRDefault="007565FB" w:rsidP="00575D1D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7565FB" w:rsidRPr="00575D1D" w:rsidRDefault="007565FB" w:rsidP="00575D1D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464B3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593 160,00</w:t>
            </w:r>
          </w:p>
        </w:tc>
        <w:tc>
          <w:tcPr>
            <w:tcW w:w="2551" w:type="dxa"/>
          </w:tcPr>
          <w:p w:rsidR="007565FB" w:rsidRDefault="007565FB" w:rsidP="00575D1D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7565FB" w:rsidRPr="00575D1D" w:rsidRDefault="007565FB" w:rsidP="00575D1D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2224B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4 607 424,00</w:t>
            </w:r>
          </w:p>
        </w:tc>
      </w:tr>
      <w:tr w:rsidR="007565FB" w:rsidRPr="00575D1D" w:rsidTr="007565FB">
        <w:tc>
          <w:tcPr>
            <w:tcW w:w="4502" w:type="dxa"/>
            <w:shd w:val="clear" w:color="auto" w:fill="auto"/>
          </w:tcPr>
          <w:p w:rsidR="007565FB" w:rsidRPr="00575D1D" w:rsidRDefault="007565FB" w:rsidP="008A50B1">
            <w:pPr>
              <w:tabs>
                <w:tab w:val="left" w:pos="156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575D1D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Величина повышения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начальной </w:t>
            </w:r>
            <w:r w:rsidRPr="00575D1D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цен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ы</w:t>
            </w:r>
            <w:r w:rsidRPr="00575D1D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 («шаг аукциона»), руб.</w:t>
            </w:r>
          </w:p>
        </w:tc>
        <w:tc>
          <w:tcPr>
            <w:tcW w:w="2836" w:type="dxa"/>
          </w:tcPr>
          <w:p w:rsidR="007565FB" w:rsidRDefault="007565FB" w:rsidP="00575D1D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7565FB" w:rsidRPr="00575D1D" w:rsidRDefault="007565FB" w:rsidP="00575D1D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464B3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29 658,00</w:t>
            </w:r>
          </w:p>
        </w:tc>
        <w:tc>
          <w:tcPr>
            <w:tcW w:w="2551" w:type="dxa"/>
          </w:tcPr>
          <w:p w:rsidR="007565FB" w:rsidRDefault="007565FB" w:rsidP="00575D1D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7565FB" w:rsidRPr="00575D1D" w:rsidRDefault="007565FB" w:rsidP="00575D1D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2224B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230 371,00</w:t>
            </w:r>
          </w:p>
        </w:tc>
      </w:tr>
      <w:tr w:rsidR="007565FB" w:rsidRPr="00575D1D" w:rsidTr="007565FB">
        <w:tc>
          <w:tcPr>
            <w:tcW w:w="4502" w:type="dxa"/>
            <w:shd w:val="clear" w:color="auto" w:fill="auto"/>
          </w:tcPr>
          <w:p w:rsidR="007565FB" w:rsidRPr="00575D1D" w:rsidRDefault="007565FB" w:rsidP="00575D1D">
            <w:pPr>
              <w:tabs>
                <w:tab w:val="left" w:pos="1560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575D1D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Размер задатка, руб.</w:t>
            </w:r>
          </w:p>
        </w:tc>
        <w:tc>
          <w:tcPr>
            <w:tcW w:w="2836" w:type="dxa"/>
          </w:tcPr>
          <w:p w:rsidR="007565FB" w:rsidRPr="00575D1D" w:rsidRDefault="007565FB" w:rsidP="00526F03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464B3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118 632,00</w:t>
            </w:r>
          </w:p>
        </w:tc>
        <w:tc>
          <w:tcPr>
            <w:tcW w:w="2551" w:type="dxa"/>
          </w:tcPr>
          <w:p w:rsidR="007565FB" w:rsidRPr="00575D1D" w:rsidRDefault="007565FB" w:rsidP="00526F03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2224B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921 485,00</w:t>
            </w:r>
          </w:p>
        </w:tc>
      </w:tr>
      <w:tr w:rsidR="0073555E" w:rsidRPr="00575D1D" w:rsidTr="007565FB">
        <w:tc>
          <w:tcPr>
            <w:tcW w:w="4502" w:type="dxa"/>
            <w:shd w:val="clear" w:color="auto" w:fill="auto"/>
          </w:tcPr>
          <w:p w:rsidR="0073555E" w:rsidRPr="00575D1D" w:rsidRDefault="0073555E" w:rsidP="00575D1D">
            <w:pPr>
              <w:tabs>
                <w:tab w:val="left" w:pos="1560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575D1D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Форма подачи заявки</w:t>
            </w:r>
          </w:p>
        </w:tc>
        <w:tc>
          <w:tcPr>
            <w:tcW w:w="5387" w:type="dxa"/>
            <w:gridSpan w:val="2"/>
          </w:tcPr>
          <w:p w:rsidR="0073555E" w:rsidRPr="00575D1D" w:rsidRDefault="0073555E" w:rsidP="00575D1D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575D1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Письменная</w:t>
            </w:r>
          </w:p>
        </w:tc>
      </w:tr>
      <w:tr w:rsidR="0073555E" w:rsidRPr="00575D1D" w:rsidTr="007565FB">
        <w:tc>
          <w:tcPr>
            <w:tcW w:w="4502" w:type="dxa"/>
            <w:shd w:val="clear" w:color="auto" w:fill="auto"/>
          </w:tcPr>
          <w:p w:rsidR="0073555E" w:rsidRPr="00575D1D" w:rsidRDefault="0073555E" w:rsidP="00575D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3555E" w:rsidRPr="00575D1D" w:rsidRDefault="0073555E" w:rsidP="00575D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D1D">
              <w:rPr>
                <w:rFonts w:ascii="Times New Roman" w:eastAsia="Times New Roman" w:hAnsi="Times New Roman" w:cs="Times New Roman"/>
                <w:lang w:eastAsia="ru-RU"/>
              </w:rPr>
              <w:t>Срок приема заявок</w:t>
            </w:r>
          </w:p>
        </w:tc>
        <w:tc>
          <w:tcPr>
            <w:tcW w:w="5387" w:type="dxa"/>
            <w:gridSpan w:val="2"/>
          </w:tcPr>
          <w:p w:rsidR="0073555E" w:rsidRDefault="0073555E" w:rsidP="0089238E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575D1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с </w:t>
            </w:r>
            <w:r w:rsidR="007565F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24</w:t>
            </w:r>
            <w:r w:rsidRPr="00575D1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0</w:t>
            </w:r>
            <w:r w:rsidR="00464B3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8</w:t>
            </w:r>
            <w:r w:rsidRPr="00575D1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6 г.</w:t>
            </w:r>
            <w:r w:rsidRPr="00575D1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08-30 час. </w:t>
            </w:r>
          </w:p>
          <w:p w:rsidR="0073555E" w:rsidRPr="00575D1D" w:rsidRDefault="0073555E" w:rsidP="007565FB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по </w:t>
            </w:r>
            <w:r w:rsidR="007565F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.0</w:t>
            </w:r>
            <w:r w:rsidR="00464B3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.2016 г. 1</w:t>
            </w:r>
            <w:r w:rsidR="007565F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-30 час.</w:t>
            </w:r>
          </w:p>
        </w:tc>
      </w:tr>
      <w:tr w:rsidR="00464B3A" w:rsidRPr="00575D1D" w:rsidTr="007565FB">
        <w:tc>
          <w:tcPr>
            <w:tcW w:w="4502" w:type="dxa"/>
            <w:shd w:val="clear" w:color="auto" w:fill="auto"/>
          </w:tcPr>
          <w:p w:rsidR="00464B3A" w:rsidRPr="00575D1D" w:rsidRDefault="00464B3A" w:rsidP="00575D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D1D">
              <w:rPr>
                <w:rFonts w:ascii="Times New Roman" w:eastAsia="Times New Roman" w:hAnsi="Times New Roman" w:cs="Times New Roman"/>
                <w:lang w:eastAsia="ru-RU"/>
              </w:rPr>
              <w:t>Дата и время рассмотрения заявок и документов претендентов на участие в торгах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признания претендентов участниками аукциона</w:t>
            </w:r>
          </w:p>
        </w:tc>
        <w:tc>
          <w:tcPr>
            <w:tcW w:w="5387" w:type="dxa"/>
            <w:gridSpan w:val="2"/>
          </w:tcPr>
          <w:p w:rsidR="00464B3A" w:rsidRDefault="00464B3A" w:rsidP="0089238E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464B3A" w:rsidRDefault="007565FB" w:rsidP="00464B3A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23</w:t>
            </w:r>
            <w:r w:rsidR="00464B3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.09.2016 г. в 11-00 час.</w:t>
            </w:r>
          </w:p>
        </w:tc>
      </w:tr>
      <w:tr w:rsidR="00464B3A" w:rsidRPr="00575D1D" w:rsidTr="007565FB">
        <w:tc>
          <w:tcPr>
            <w:tcW w:w="4502" w:type="dxa"/>
            <w:shd w:val="clear" w:color="auto" w:fill="auto"/>
          </w:tcPr>
          <w:p w:rsidR="00464B3A" w:rsidRPr="00575D1D" w:rsidRDefault="00464B3A" w:rsidP="00575D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D1D">
              <w:rPr>
                <w:rFonts w:ascii="Times New Roman" w:eastAsia="Times New Roman" w:hAnsi="Times New Roman" w:cs="Times New Roman"/>
                <w:lang w:eastAsia="ru-RU"/>
              </w:rPr>
              <w:t>Место рассмотрения заявок и документов претендентов на участие в торгах</w:t>
            </w:r>
          </w:p>
        </w:tc>
        <w:tc>
          <w:tcPr>
            <w:tcW w:w="5387" w:type="dxa"/>
            <w:gridSpan w:val="2"/>
          </w:tcPr>
          <w:p w:rsidR="00464B3A" w:rsidRPr="00575D1D" w:rsidRDefault="00464B3A" w:rsidP="00575D1D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575D1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В Управлении имущественных и земельных отношений по адресу: г.Добрянка, ул.Копылова, д.10, каб.11</w:t>
            </w:r>
          </w:p>
        </w:tc>
      </w:tr>
      <w:tr w:rsidR="00464B3A" w:rsidRPr="00575D1D" w:rsidTr="007565FB">
        <w:tc>
          <w:tcPr>
            <w:tcW w:w="4502" w:type="dxa"/>
            <w:shd w:val="clear" w:color="auto" w:fill="auto"/>
          </w:tcPr>
          <w:p w:rsidR="00464B3A" w:rsidRPr="00575D1D" w:rsidRDefault="00464B3A" w:rsidP="00575D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D1D">
              <w:rPr>
                <w:rFonts w:ascii="Times New Roman" w:eastAsia="Times New Roman" w:hAnsi="Times New Roman" w:cs="Times New Roman"/>
                <w:lang w:eastAsia="ru-RU"/>
              </w:rPr>
              <w:t>Место проведения торгов, подведения итогов продажи</w:t>
            </w:r>
          </w:p>
        </w:tc>
        <w:tc>
          <w:tcPr>
            <w:tcW w:w="5387" w:type="dxa"/>
            <w:gridSpan w:val="2"/>
          </w:tcPr>
          <w:p w:rsidR="00464B3A" w:rsidRPr="00575D1D" w:rsidRDefault="00464B3A" w:rsidP="00575D1D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575D1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В здании администрации Добрянского муниципального района по адресу: г.Добрянка, ул.Советская,14, каб. 207</w:t>
            </w:r>
          </w:p>
        </w:tc>
      </w:tr>
      <w:tr w:rsidR="00464B3A" w:rsidRPr="00575D1D" w:rsidTr="007565FB">
        <w:tc>
          <w:tcPr>
            <w:tcW w:w="4502" w:type="dxa"/>
            <w:shd w:val="clear" w:color="auto" w:fill="auto"/>
          </w:tcPr>
          <w:p w:rsidR="00464B3A" w:rsidRPr="00575D1D" w:rsidRDefault="00464B3A" w:rsidP="00476F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D1D">
              <w:rPr>
                <w:rFonts w:ascii="Times New Roman" w:eastAsia="Times New Roman" w:hAnsi="Times New Roman" w:cs="Times New Roman"/>
                <w:lang w:eastAsia="ru-RU"/>
              </w:rPr>
              <w:t>Дата подведения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75D1D">
              <w:rPr>
                <w:rFonts w:ascii="Times New Roman" w:eastAsia="Times New Roman" w:hAnsi="Times New Roman" w:cs="Times New Roman"/>
                <w:lang w:eastAsia="ru-RU"/>
              </w:rPr>
              <w:t xml:space="preserve">итогов продажи </w:t>
            </w:r>
          </w:p>
        </w:tc>
        <w:tc>
          <w:tcPr>
            <w:tcW w:w="5387" w:type="dxa"/>
            <w:gridSpan w:val="2"/>
          </w:tcPr>
          <w:p w:rsidR="00464B3A" w:rsidRPr="00575D1D" w:rsidRDefault="007565FB" w:rsidP="007565FB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27</w:t>
            </w:r>
            <w:r w:rsidR="00464B3A" w:rsidRPr="00575D1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64B3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сентября</w:t>
            </w:r>
            <w:r w:rsidR="00464B3A" w:rsidRPr="00575D1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201</w:t>
            </w:r>
            <w:r w:rsidR="00464B3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6</w:t>
            </w:r>
            <w:r w:rsidR="00464B3A" w:rsidRPr="00575D1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г. </w:t>
            </w:r>
          </w:p>
        </w:tc>
      </w:tr>
      <w:tr w:rsidR="00464B3A" w:rsidRPr="00575D1D" w:rsidTr="007565FB">
        <w:tc>
          <w:tcPr>
            <w:tcW w:w="4502" w:type="dxa"/>
            <w:shd w:val="clear" w:color="auto" w:fill="auto"/>
          </w:tcPr>
          <w:p w:rsidR="00464B3A" w:rsidRPr="00575D1D" w:rsidRDefault="00464B3A" w:rsidP="00575D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D1D">
              <w:rPr>
                <w:rFonts w:ascii="Times New Roman" w:eastAsia="Times New Roman" w:hAnsi="Times New Roman" w:cs="Times New Roman"/>
                <w:lang w:eastAsia="ru-RU"/>
              </w:rPr>
              <w:t>Срок заключения договора купли-продажи с победителем</w:t>
            </w:r>
          </w:p>
        </w:tc>
        <w:tc>
          <w:tcPr>
            <w:tcW w:w="5387" w:type="dxa"/>
            <w:gridSpan w:val="2"/>
          </w:tcPr>
          <w:p w:rsidR="00464B3A" w:rsidRDefault="00464B3A" w:rsidP="007565FB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0</w:t>
            </w:r>
            <w:r w:rsidR="007565F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</w:t>
            </w:r>
            <w:r w:rsidRPr="00575D1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565F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ок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тябр</w:t>
            </w:r>
            <w:r w:rsidRPr="00575D1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я 201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6</w:t>
            </w:r>
            <w:r w:rsidRPr="00575D1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464B3A" w:rsidRPr="00575D1D" w:rsidTr="007565FB">
        <w:tc>
          <w:tcPr>
            <w:tcW w:w="4502" w:type="dxa"/>
            <w:shd w:val="clear" w:color="auto" w:fill="auto"/>
          </w:tcPr>
          <w:p w:rsidR="00464B3A" w:rsidRPr="00575D1D" w:rsidRDefault="00464B3A" w:rsidP="00575D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D1D">
              <w:rPr>
                <w:rFonts w:ascii="Times New Roman" w:eastAsia="Times New Roman" w:hAnsi="Times New Roman" w:cs="Times New Roman"/>
                <w:lang w:eastAsia="ru-RU"/>
              </w:rPr>
              <w:t>Срок оплаты приобретаемого имущества</w:t>
            </w:r>
          </w:p>
        </w:tc>
        <w:tc>
          <w:tcPr>
            <w:tcW w:w="5387" w:type="dxa"/>
            <w:gridSpan w:val="2"/>
          </w:tcPr>
          <w:p w:rsidR="00464B3A" w:rsidRDefault="00464B3A" w:rsidP="007565FB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В течение 20 календарных дней с момента заключения договора купли-продажи, не позднее </w:t>
            </w:r>
            <w:r w:rsidR="007565F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октября 2016 г.</w:t>
            </w:r>
          </w:p>
        </w:tc>
      </w:tr>
    </w:tbl>
    <w:p w:rsidR="00575D1D" w:rsidRPr="00575D1D" w:rsidRDefault="00575D1D" w:rsidP="00575D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Порядок внесения, возвращения задатка, реквизиты счета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задаток для участия в продаже перечисляется претендентами </w:t>
      </w: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 позднее </w:t>
      </w:r>
      <w:r w:rsidR="007565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</w:t>
      </w: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224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сентябр</w:t>
      </w:r>
      <w:r w:rsidR="00476F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 2016</w:t>
      </w: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единым платежом в валюте Российской Федерации на специальный счет Продавца: УФК по Пермскому краю (МКУ «Управление имущественных и земельных отношений администрации </w:t>
      </w:r>
      <w:proofErr w:type="spellStart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района) ИНН 5914026314, КПП 591401001, </w:t>
      </w:r>
      <w:proofErr w:type="gramStart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/с 403 0281 065 7733 000 119, Отделение Пермь г. Пермь, БИК 045773001. В назначении 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платежа указать: </w:t>
      </w: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лицевой счет 05563055890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Задаток за участие в приватизации муниципального имущества. </w:t>
      </w:r>
    </w:p>
    <w:p w:rsidR="00575D1D" w:rsidRPr="00575D1D" w:rsidRDefault="00575D1D" w:rsidP="00575D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575D1D" w:rsidRPr="00575D1D" w:rsidRDefault="00575D1D" w:rsidP="00575D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Документом, подтверждающим поступление задатка на счет продавца, является выписка с этого счета.</w:t>
      </w:r>
    </w:p>
    <w:p w:rsidR="00575D1D" w:rsidRPr="00575D1D" w:rsidRDefault="00575D1D" w:rsidP="00575D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</w:t>
      </w:r>
      <w:proofErr w:type="gramStart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пять дней со дня поступления уведомления об отзыве заявки. </w:t>
      </w:r>
    </w:p>
    <w:p w:rsidR="00575D1D" w:rsidRPr="00575D1D" w:rsidRDefault="00575D1D" w:rsidP="00575D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Суммы задатков возвращаются в течение пяти дней </w:t>
      </w:r>
      <w:proofErr w:type="gramStart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подведения</w:t>
      </w:r>
      <w:proofErr w:type="gramEnd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итогов продажи:</w:t>
      </w:r>
    </w:p>
    <w:p w:rsidR="00575D1D" w:rsidRPr="00575D1D" w:rsidRDefault="00575D1D" w:rsidP="00575D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участникам продажи, за исключением его победителя,</w:t>
      </w:r>
    </w:p>
    <w:p w:rsidR="00575D1D" w:rsidRPr="00575D1D" w:rsidRDefault="00575D1D" w:rsidP="00575D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претендентам, отозвавшим свои заявки позднее даты окончания приема заявок.</w:t>
      </w:r>
    </w:p>
    <w:p w:rsidR="00575D1D" w:rsidRPr="00575D1D" w:rsidRDefault="00575D1D" w:rsidP="00575D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Условия, форма и сроки платежа, реквизиты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оплата производится в валюте Российской Федерации. Денежные средства должны быть внесены единовременно в безналичном порядке </w:t>
      </w:r>
      <w:r w:rsidR="006A51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течение 20 календарных дней с момента заключения договора купли-продажи</w:t>
      </w:r>
      <w:r w:rsidR="008221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но не позднее </w:t>
      </w:r>
      <w:r w:rsidR="007565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  <w:r w:rsidR="008221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октября 2016 г.</w:t>
      </w: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специальный счет Продавца, указанный в договоре купли-продажи.</w:t>
      </w:r>
    </w:p>
    <w:p w:rsidR="00575D1D" w:rsidRPr="00575D1D" w:rsidRDefault="00575D1D" w:rsidP="00575D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Задаток, перечисленный победителем для участия в аукционе, засчитывается в счет оплаты за имущество.</w:t>
      </w:r>
    </w:p>
    <w:p w:rsidR="00575D1D" w:rsidRPr="00575D1D" w:rsidRDefault="00575D1D" w:rsidP="00575D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75D1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Порядок подачи заявок на приобретение имущества:</w:t>
      </w:r>
    </w:p>
    <w:p w:rsidR="00575D1D" w:rsidRPr="00575D1D" w:rsidRDefault="00575D1D" w:rsidP="00575D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подачи заявки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: письменная, по утвержденной продавцом форме, в 2-х экземплярах.</w:t>
      </w:r>
    </w:p>
    <w:p w:rsidR="00575D1D" w:rsidRPr="00575D1D" w:rsidRDefault="00575D1D" w:rsidP="00575D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Физическое или юридическое лицо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отвечающее признакам покупателя в соответствии с Федеральным законом «О приватизации государственного и муниципального имущества» от 21.12.2001 № 178-ФЗ и желающее приобрести имущество на торгах (далее – претендент), обязано </w:t>
      </w: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 или через своего представителя представить продавцу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заявку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5D1D" w:rsidRPr="00575D1D" w:rsidRDefault="00575D1D" w:rsidP="00575D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заявке должны быть приложены следующие документы: </w:t>
      </w:r>
    </w:p>
    <w:p w:rsidR="00575D1D" w:rsidRPr="00575D1D" w:rsidRDefault="00575D1D" w:rsidP="00575D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платежный документ с отметкой банка-плательщика об исполнении, подтверждающий внесение задатка;</w:t>
      </w:r>
    </w:p>
    <w:p w:rsidR="00575D1D" w:rsidRPr="00575D1D" w:rsidRDefault="00575D1D" w:rsidP="00575D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копии всех листов документа, удостоверяющего личность претендента (уполномоченного представителя претендента);</w:t>
      </w:r>
    </w:p>
    <w:p w:rsidR="00575D1D" w:rsidRPr="00575D1D" w:rsidRDefault="00575D1D" w:rsidP="00575D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опись представленных документов, подписанная претендентом или его уполномоченным представителем, в 2-х экземплярах;</w:t>
      </w:r>
    </w:p>
    <w:p w:rsidR="00575D1D" w:rsidRPr="00575D1D" w:rsidRDefault="00575D1D" w:rsidP="00575D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Претенденты – </w:t>
      </w: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физические лица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 представляют:</w:t>
      </w:r>
    </w:p>
    <w:p w:rsidR="00575D1D" w:rsidRPr="00575D1D" w:rsidRDefault="00575D1D" w:rsidP="00575D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свидетельство о присвоении идентификационного номера налогоплательщика (ИНН);</w:t>
      </w:r>
    </w:p>
    <w:p w:rsidR="00575D1D" w:rsidRPr="00575D1D" w:rsidRDefault="00575D1D" w:rsidP="00575D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Претенденты – </w:t>
      </w: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юридические лица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 представляют:</w:t>
      </w:r>
    </w:p>
    <w:p w:rsidR="00575D1D" w:rsidRPr="00575D1D" w:rsidRDefault="00575D1D" w:rsidP="00575D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заверенные копии учредительных документов, свидетельства о государственной регистрации юридического лица;</w:t>
      </w:r>
    </w:p>
    <w:p w:rsidR="00575D1D" w:rsidRPr="00575D1D" w:rsidRDefault="00575D1D" w:rsidP="00575D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надлежащим образом оформленные и заверенные документы, подтверждающие полномочия органов управления и должностных лиц претендента;</w:t>
      </w:r>
    </w:p>
    <w:p w:rsidR="00575D1D" w:rsidRPr="00575D1D" w:rsidRDefault="00575D1D" w:rsidP="00575D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письменное решение соответствующего органа управления претендента, разрешающее приобретение имущества, если это необходимо в соответствии с учредительными документами претендента;</w:t>
      </w:r>
    </w:p>
    <w:p w:rsidR="00575D1D" w:rsidRPr="00575D1D" w:rsidRDefault="00575D1D" w:rsidP="00575D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сведения о доле Российской Федерации, субъектов Российской Федерации, муниципальных образований в уставном капитале юридического лица в виде выписки из реестра владельцев акций или справки из него – для акционерных обществ, или письменного заверения за подписью руководителя с приложением печати – для иных обществ;</w:t>
      </w:r>
    </w:p>
    <w:p w:rsidR="00575D1D" w:rsidRPr="00575D1D" w:rsidRDefault="00575D1D" w:rsidP="00575D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выписку из ЕГРЮЛ (ЕГРИП) полученную не ранее 30 дней на момент подачи заявки.</w:t>
      </w:r>
    </w:p>
    <w:p w:rsidR="00575D1D" w:rsidRPr="00575D1D" w:rsidRDefault="00575D1D" w:rsidP="00575D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575D1D" w:rsidRPr="00575D1D" w:rsidRDefault="00575D1D" w:rsidP="00575D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принимаются одновременно с полным комплектом документов.</w:t>
      </w:r>
    </w:p>
    <w:p w:rsidR="00575D1D" w:rsidRPr="00575D1D" w:rsidRDefault="00575D1D" w:rsidP="00575D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заявок осуществляется продавцом в течение указанного в настоящем информационном сообщении срока.</w:t>
      </w:r>
    </w:p>
    <w:p w:rsidR="00575D1D" w:rsidRPr="00575D1D" w:rsidRDefault="00575D1D" w:rsidP="00575D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Один 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экземпляр зарегистрированной заявки на участие в торгах с описью представленных документов, удостоверенной подписью Продавца, возвращается претенденту с указанием даты и времени (часы, минуты) приема заявки.</w:t>
      </w:r>
    </w:p>
    <w:p w:rsidR="00575D1D" w:rsidRPr="00575D1D" w:rsidRDefault="00575D1D" w:rsidP="00575D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Указанные документы в части их оформления и содержания должны соответствовать требованиям законодательства Российской Федерации. </w:t>
      </w:r>
    </w:p>
    <w:p w:rsidR="00575D1D" w:rsidRPr="00575D1D" w:rsidRDefault="00575D1D" w:rsidP="00575D1D">
      <w:pPr>
        <w:spacing w:after="0" w:line="240" w:lineRule="auto"/>
        <w:ind w:right="-82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75D1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Требования к оформлению предоставляемых покупателями документов:</w:t>
      </w:r>
    </w:p>
    <w:p w:rsidR="00575D1D" w:rsidRPr="00575D1D" w:rsidRDefault="00575D1D" w:rsidP="00575D1D">
      <w:pPr>
        <w:widowControl w:val="0"/>
        <w:autoSpaceDE w:val="0"/>
        <w:autoSpaceDN w:val="0"/>
        <w:adjustRightInd w:val="0"/>
        <w:spacing w:after="0" w:line="240" w:lineRule="auto"/>
        <w:ind w:right="-8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Документы в части их оформления и содержания должны соответствовать требованиям, указанным в настоящем информационном сообщении и требованиям законодательства Российской Федерации.</w:t>
      </w:r>
    </w:p>
    <w:p w:rsidR="00575D1D" w:rsidRPr="00575D1D" w:rsidRDefault="00575D1D" w:rsidP="00575D1D">
      <w:pPr>
        <w:widowControl w:val="0"/>
        <w:autoSpaceDE w:val="0"/>
        <w:autoSpaceDN w:val="0"/>
        <w:adjustRightInd w:val="0"/>
        <w:spacing w:after="0" w:line="240" w:lineRule="auto"/>
        <w:ind w:right="-8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</w:t>
      </w:r>
    </w:p>
    <w:p w:rsidR="00575D1D" w:rsidRPr="00575D1D" w:rsidRDefault="00575D1D" w:rsidP="00575D1D">
      <w:pPr>
        <w:widowControl w:val="0"/>
        <w:autoSpaceDE w:val="0"/>
        <w:autoSpaceDN w:val="0"/>
        <w:adjustRightInd w:val="0"/>
        <w:spacing w:after="0" w:line="240" w:lineRule="auto"/>
        <w:ind w:right="-8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- у претендента.</w:t>
      </w:r>
    </w:p>
    <w:p w:rsidR="00575D1D" w:rsidRPr="00575D1D" w:rsidRDefault="00575D1D" w:rsidP="00575D1D">
      <w:pPr>
        <w:widowControl w:val="0"/>
        <w:autoSpaceDE w:val="0"/>
        <w:autoSpaceDN w:val="0"/>
        <w:adjustRightInd w:val="0"/>
        <w:spacing w:after="0" w:line="240" w:lineRule="auto"/>
        <w:ind w:right="-8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Исправления по тексту представленных документов не допускаются, 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 исключением тех случаев, когда они лично подписаны (завизированы) лицом (лицами), подписывающими заявку.</w:t>
      </w:r>
    </w:p>
    <w:p w:rsidR="00575D1D" w:rsidRPr="00575D1D" w:rsidRDefault="00575D1D" w:rsidP="00575D1D">
      <w:pPr>
        <w:widowControl w:val="0"/>
        <w:autoSpaceDE w:val="0"/>
        <w:autoSpaceDN w:val="0"/>
        <w:adjustRightInd w:val="0"/>
        <w:spacing w:after="0" w:line="240" w:lineRule="auto"/>
        <w:ind w:right="-8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Подготовленная Участником заявка, а также вся корреспонденция и документация, связанные с этой заявкой, должны быть написаны на русском языке.</w:t>
      </w:r>
    </w:p>
    <w:p w:rsidR="00575D1D" w:rsidRPr="00575D1D" w:rsidRDefault="00575D1D" w:rsidP="00575D1D">
      <w:pPr>
        <w:widowControl w:val="0"/>
        <w:autoSpaceDE w:val="0"/>
        <w:autoSpaceDN w:val="0"/>
        <w:adjustRightInd w:val="0"/>
        <w:spacing w:after="0" w:line="240" w:lineRule="auto"/>
        <w:ind w:right="-8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4. Все суммы денежных средств должны быть выражены в рублях.</w:t>
      </w:r>
    </w:p>
    <w:p w:rsidR="00575D1D" w:rsidRPr="00575D1D" w:rsidRDefault="00575D1D" w:rsidP="00575D1D">
      <w:pPr>
        <w:widowControl w:val="0"/>
        <w:autoSpaceDE w:val="0"/>
        <w:autoSpaceDN w:val="0"/>
        <w:adjustRightInd w:val="0"/>
        <w:spacing w:after="0" w:line="240" w:lineRule="auto"/>
        <w:ind w:right="-8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Продавцом не принимаются заявки, поступившие после истечения срока приема заявок, указанного в информационном сообщении.</w:t>
      </w:r>
    </w:p>
    <w:p w:rsidR="00575D1D" w:rsidRPr="00575D1D" w:rsidRDefault="00575D1D" w:rsidP="00575D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 лицо имеет право подать только одну заявку и одно предложение о цене имущества.</w:t>
      </w:r>
    </w:p>
    <w:p w:rsidR="00575D1D" w:rsidRPr="00575D1D" w:rsidRDefault="00575D1D" w:rsidP="00575D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Претендент не допускается к участию в торгах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заявка представлена по истечении срока приема заявок, указанного в информационном сообщении, заявка представлена лицом, не уполномоченным претендентом на осуществление таких действий; заявка оформлена с нарушением требований, установленных продавцом; представлены не все документы, предусмотренные информационным сообщением, либо они оформлены ненадлежащим образом; представленные документы не подтверждают право претендента быть покупателем имущества в соответствии с законодательством Российской Федерации и законодательством Пермского края.</w:t>
      </w:r>
    </w:p>
    <w:p w:rsidR="00575D1D" w:rsidRPr="00575D1D" w:rsidRDefault="00575D1D" w:rsidP="00575D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Ограничения участия отдельных категорий физических лиц и юридических лиц в приватизации имущества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государственные и муниципальные унитарные предприятия, государственные и муниципальные учреждения, а также юридические лица, в уставном капитале которых доля Российской Федерации, субъектов Российской Федерации и муниципальных образований превышает 25%.</w:t>
      </w:r>
    </w:p>
    <w:p w:rsidR="00575D1D" w:rsidRPr="00575D1D" w:rsidRDefault="00575D1D" w:rsidP="00575D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Порядок определения победителей при проведен</w:t>
      </w:r>
      <w:proofErr w:type="gramStart"/>
      <w:r w:rsidRPr="00575D1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ии ау</w:t>
      </w:r>
      <w:proofErr w:type="gramEnd"/>
      <w:r w:rsidRPr="00575D1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кциона</w:t>
      </w: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</w:t>
      </w:r>
      <w:r w:rsidRPr="00575D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75D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Победителем аукциона признается участник, номер карточки которого и заявленная им цена были названы аукционистом последними.</w:t>
      </w:r>
    </w:p>
    <w:p w:rsidR="00575D1D" w:rsidRPr="00575D1D" w:rsidRDefault="00575D1D" w:rsidP="00575D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Аукцион, в котором принял участие только один участник, признается несостоявшимся. </w:t>
      </w:r>
    </w:p>
    <w:p w:rsidR="00575D1D" w:rsidRPr="00575D1D" w:rsidRDefault="00575D1D" w:rsidP="00575D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 признании участника торгов победителем и один экземпляр протокола об итогах торгов выдаются победителю, либо его представителю под расписку в день утверждения продавцом протокола об итогах торгов, либо высылаются в их адрес по почте заказным письмом на следующий после дня подведения итогов продажи имущества день.</w:t>
      </w:r>
    </w:p>
    <w:p w:rsidR="00575D1D" w:rsidRPr="00575D1D" w:rsidRDefault="00575D1D" w:rsidP="00575D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 купли-продажи с победителем заключается </w:t>
      </w:r>
      <w:r w:rsidR="0082213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565F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65FB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="0082213A">
        <w:rPr>
          <w:rFonts w:ascii="Times New Roman" w:eastAsia="Times New Roman" w:hAnsi="Times New Roman" w:cs="Times New Roman"/>
          <w:sz w:val="28"/>
          <w:szCs w:val="28"/>
          <w:lang w:eastAsia="ru-RU"/>
        </w:rPr>
        <w:t>тября</w:t>
      </w:r>
      <w:r w:rsidR="006A5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адресу: г. Добрянка, ул. Копылова, 10, </w:t>
      </w:r>
      <w:proofErr w:type="spellStart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. 11.</w:t>
      </w:r>
    </w:p>
    <w:p w:rsidR="00575D1D" w:rsidRPr="00575D1D" w:rsidRDefault="00575D1D" w:rsidP="00575D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Порядок ознакомления покупателей с иной информацией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75D1D" w:rsidRPr="00575D1D" w:rsidRDefault="00575D1D" w:rsidP="00575D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Получить иные сведения, ознакомиться с договором купли-продажи, перечнем документов, необходимых для подачи заявки, а также подать заявку можно в Управлении имущественных и земельных отношений администрации </w:t>
      </w:r>
      <w:proofErr w:type="spellStart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по адресу: г. Добрянка, ул. Копылова, 10, третий этаж, </w:t>
      </w:r>
      <w:proofErr w:type="spellStart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. № 11 в рабочие дни с 08-30 до 13-00 и с 13-48 до 17-30 часов, в пятницу с 08-30 до 13-00 и с</w:t>
      </w:r>
      <w:proofErr w:type="gramEnd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13-48 до 16-30, кроме 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субботы, воскресенья и праздничных дней (т. (34 265) 2-78-61)</w:t>
      </w:r>
      <w:r w:rsidR="00822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контактное лицо – </w:t>
      </w:r>
      <w:proofErr w:type="spellStart"/>
      <w:r w:rsidR="0082213A">
        <w:rPr>
          <w:rFonts w:ascii="Times New Roman" w:eastAsia="Times New Roman" w:hAnsi="Times New Roman" w:cs="Times New Roman"/>
          <w:sz w:val="28"/>
          <w:szCs w:val="28"/>
          <w:lang w:eastAsia="ru-RU"/>
        </w:rPr>
        <w:t>Сюзёва</w:t>
      </w:r>
      <w:proofErr w:type="spellEnd"/>
      <w:r w:rsidR="00822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Татьяна Валентиновна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75D1D" w:rsidRPr="00575D1D" w:rsidRDefault="00575D1D" w:rsidP="00575D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информацией можно ознакомиться на официальном сайте Российской Федерации </w:t>
      </w:r>
      <w:hyperlink r:id="rId7" w:history="1">
        <w:proofErr w:type="spellStart"/>
        <w:r w:rsidRPr="00575D1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torgi</w:t>
        </w:r>
        <w:proofErr w:type="spellEnd"/>
        <w:r w:rsidRPr="00575D1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575D1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gov</w:t>
        </w:r>
        <w:proofErr w:type="spellEnd"/>
        <w:r w:rsidRPr="00575D1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575D1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575D1D" w:rsidRPr="00575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BE8" w:rsidRDefault="008B4BE8" w:rsidP="00575D1D">
      <w:pPr>
        <w:spacing w:after="0" w:line="240" w:lineRule="auto"/>
      </w:pPr>
      <w:r>
        <w:separator/>
      </w:r>
    </w:p>
  </w:endnote>
  <w:endnote w:type="continuationSeparator" w:id="0">
    <w:p w:rsidR="008B4BE8" w:rsidRDefault="008B4BE8" w:rsidP="00575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BE8" w:rsidRDefault="008B4BE8" w:rsidP="00575D1D">
      <w:pPr>
        <w:spacing w:after="0" w:line="240" w:lineRule="auto"/>
      </w:pPr>
      <w:r>
        <w:separator/>
      </w:r>
    </w:p>
  </w:footnote>
  <w:footnote w:type="continuationSeparator" w:id="0">
    <w:p w:rsidR="008B4BE8" w:rsidRDefault="008B4BE8" w:rsidP="00575D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D1D"/>
    <w:rsid w:val="001D54A8"/>
    <w:rsid w:val="002224BB"/>
    <w:rsid w:val="0042083C"/>
    <w:rsid w:val="00464B3A"/>
    <w:rsid w:val="00476F64"/>
    <w:rsid w:val="004B384B"/>
    <w:rsid w:val="00526F03"/>
    <w:rsid w:val="00575D1D"/>
    <w:rsid w:val="006045CE"/>
    <w:rsid w:val="00613BA5"/>
    <w:rsid w:val="00635806"/>
    <w:rsid w:val="0066566B"/>
    <w:rsid w:val="006A5158"/>
    <w:rsid w:val="006E77C2"/>
    <w:rsid w:val="0073555E"/>
    <w:rsid w:val="007565FB"/>
    <w:rsid w:val="007E01E7"/>
    <w:rsid w:val="0082213A"/>
    <w:rsid w:val="008A50B1"/>
    <w:rsid w:val="008B4BE8"/>
    <w:rsid w:val="008F4241"/>
    <w:rsid w:val="009B2E14"/>
    <w:rsid w:val="00A31E5F"/>
    <w:rsid w:val="00AA3CCB"/>
    <w:rsid w:val="00D161EF"/>
    <w:rsid w:val="00DD4B49"/>
    <w:rsid w:val="00E02B25"/>
    <w:rsid w:val="00E2363C"/>
    <w:rsid w:val="00F8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75D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575D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575D1D"/>
    <w:rPr>
      <w:rFonts w:cs="Times New Roman"/>
      <w:vertAlign w:val="superscript"/>
    </w:rPr>
  </w:style>
  <w:style w:type="paragraph" w:styleId="a6">
    <w:name w:val="Body Text"/>
    <w:basedOn w:val="a"/>
    <w:link w:val="a7"/>
    <w:uiPriority w:val="99"/>
    <w:unhideWhenUsed/>
    <w:rsid w:val="00D161E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D161EF"/>
  </w:style>
  <w:style w:type="paragraph" w:customStyle="1" w:styleId="a8">
    <w:name w:val="Знак"/>
    <w:basedOn w:val="a"/>
    <w:rsid w:val="00D161E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9">
    <w:name w:val="Знак"/>
    <w:basedOn w:val="a"/>
    <w:rsid w:val="00464B3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613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13B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75D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575D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575D1D"/>
    <w:rPr>
      <w:rFonts w:cs="Times New Roman"/>
      <w:vertAlign w:val="superscript"/>
    </w:rPr>
  </w:style>
  <w:style w:type="paragraph" w:styleId="a6">
    <w:name w:val="Body Text"/>
    <w:basedOn w:val="a"/>
    <w:link w:val="a7"/>
    <w:uiPriority w:val="99"/>
    <w:unhideWhenUsed/>
    <w:rsid w:val="00D161E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D161EF"/>
  </w:style>
  <w:style w:type="paragraph" w:customStyle="1" w:styleId="a8">
    <w:name w:val="Знак"/>
    <w:basedOn w:val="a"/>
    <w:rsid w:val="00D161E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9">
    <w:name w:val="Знак"/>
    <w:basedOn w:val="a"/>
    <w:rsid w:val="00464B3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613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13B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1874</Words>
  <Characters>10685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suzeva</dc:creator>
  <cp:lastModifiedBy>suzeva</cp:lastModifiedBy>
  <cp:revision>9</cp:revision>
  <cp:lastPrinted>2016-07-29T08:41:00Z</cp:lastPrinted>
  <dcterms:created xsi:type="dcterms:W3CDTF">2016-07-29T08:41:00Z</dcterms:created>
  <dcterms:modified xsi:type="dcterms:W3CDTF">2016-08-24T07:45:00Z</dcterms:modified>
</cp:coreProperties>
</file>