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E3" w:rsidRDefault="00E429E3" w:rsidP="00E429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Управление имущественных и земельных отношений администрации Добрянского муниципального района (продавец) сообщает результаты продажи муниципального имущества, состоявшейся 07 декабря 2012 г. в 15.00 часов в здании администрации Добрянского муниципального района по адресу: г. Добрянка, ул. Советская, 14, каб. 207:</w:t>
      </w:r>
    </w:p>
    <w:p w:rsidR="00E429E3" w:rsidRDefault="00E429E3" w:rsidP="00E429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Style w:val="a4"/>
          <w:rFonts w:ascii="Arial" w:hAnsi="Arial" w:cs="Arial"/>
          <w:color w:val="4B4B4B"/>
          <w:sz w:val="20"/>
          <w:szCs w:val="20"/>
        </w:rPr>
        <w:t>Лот № 1:</w:t>
      </w:r>
      <w:r>
        <w:rPr>
          <w:rStyle w:val="apple-converted-space"/>
          <w:rFonts w:ascii="Arial" w:hAnsi="Arial" w:cs="Arial"/>
          <w:b/>
          <w:bCs/>
          <w:color w:val="4B4B4B"/>
          <w:sz w:val="20"/>
          <w:szCs w:val="20"/>
        </w:rPr>
        <w:t> </w:t>
      </w:r>
      <w:r>
        <w:rPr>
          <w:rStyle w:val="a4"/>
          <w:rFonts w:ascii="Arial" w:hAnsi="Arial" w:cs="Arial"/>
          <w:color w:val="4B4B4B"/>
          <w:sz w:val="20"/>
          <w:szCs w:val="20"/>
        </w:rPr>
        <w:t>Транспортное средство КО-520, машина вакуумная, 2000 года выпуска, идентификационный № (VIN)</w:t>
      </w:r>
      <w:r>
        <w:rPr>
          <w:rStyle w:val="apple-converted-space"/>
          <w:rFonts w:ascii="Arial" w:hAnsi="Arial" w:cs="Arial"/>
          <w:b/>
          <w:bCs/>
          <w:color w:val="4B4B4B"/>
          <w:sz w:val="20"/>
          <w:szCs w:val="20"/>
        </w:rPr>
        <w:t> </w:t>
      </w:r>
      <w:r>
        <w:rPr>
          <w:rStyle w:val="a4"/>
          <w:rFonts w:ascii="Arial" w:hAnsi="Arial" w:cs="Arial"/>
          <w:color w:val="4B4B4B"/>
          <w:sz w:val="20"/>
          <w:szCs w:val="20"/>
        </w:rPr>
        <w:t>XVL482320Y0000100.</w:t>
      </w:r>
    </w:p>
    <w:p w:rsidR="00E429E3" w:rsidRDefault="00E429E3" w:rsidP="00E429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Продажа посредством публичного предложения состоялась.</w:t>
      </w:r>
    </w:p>
    <w:p w:rsidR="00E429E3" w:rsidRDefault="00E429E3" w:rsidP="00E429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Цена сделки - 148 020 (Сто сорок восемь тысяч двадцать) рублей.</w:t>
      </w:r>
    </w:p>
    <w:p w:rsidR="00E429E3" w:rsidRDefault="00E429E3" w:rsidP="00E429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Покупатель - Копытовский Константин Владимирович.</w:t>
      </w:r>
    </w:p>
    <w:p w:rsidR="00E429E3" w:rsidRDefault="00E429E3" w:rsidP="00E429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Style w:val="a4"/>
          <w:rFonts w:ascii="Arial" w:hAnsi="Arial" w:cs="Arial"/>
          <w:color w:val="4B4B4B"/>
          <w:sz w:val="20"/>
          <w:szCs w:val="20"/>
        </w:rPr>
        <w:t>Лот № 1:</w:t>
      </w:r>
      <w:r>
        <w:rPr>
          <w:rStyle w:val="apple-converted-space"/>
          <w:rFonts w:ascii="Arial" w:hAnsi="Arial" w:cs="Arial"/>
          <w:b/>
          <w:bCs/>
          <w:color w:val="4B4B4B"/>
          <w:sz w:val="20"/>
          <w:szCs w:val="20"/>
        </w:rPr>
        <w:t> </w:t>
      </w:r>
      <w:r>
        <w:rPr>
          <w:rFonts w:ascii="Arial" w:hAnsi="Arial" w:cs="Arial"/>
          <w:color w:val="4B4B4B"/>
          <w:sz w:val="20"/>
          <w:szCs w:val="20"/>
        </w:rPr>
        <w:t>Автобус ГАЗ-3221, специальный, 1999 года выпуска, VIN XTH322100Х0148961.</w:t>
      </w:r>
    </w:p>
    <w:p w:rsidR="00E429E3" w:rsidRDefault="00E429E3" w:rsidP="00E429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Продажа без объявления цены за имущество состоялась.</w:t>
      </w:r>
    </w:p>
    <w:p w:rsidR="00E429E3" w:rsidRDefault="00E429E3" w:rsidP="00E429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Цена сделки - 25 000 (Двадцать пять тысяч) рублей.</w:t>
      </w:r>
    </w:p>
    <w:p w:rsidR="00E429E3" w:rsidRDefault="00E429E3" w:rsidP="00E429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Покупатель - Смирнов Андрей Александрович.</w:t>
      </w:r>
    </w:p>
    <w:p w:rsidR="00E429E3" w:rsidRDefault="00E429E3" w:rsidP="00E429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 </w:t>
      </w:r>
    </w:p>
    <w:p w:rsidR="00E429E3" w:rsidRDefault="00E429E3" w:rsidP="00E429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Аукцион по продаже</w:t>
      </w:r>
      <w:r>
        <w:rPr>
          <w:rStyle w:val="apple-converted-space"/>
          <w:rFonts w:ascii="Arial" w:hAnsi="Arial" w:cs="Arial"/>
          <w:color w:val="4B4B4B"/>
          <w:sz w:val="20"/>
          <w:szCs w:val="20"/>
        </w:rPr>
        <w:t> </w:t>
      </w:r>
      <w:r>
        <w:rPr>
          <w:rStyle w:val="a4"/>
          <w:rFonts w:ascii="Arial" w:hAnsi="Arial" w:cs="Arial"/>
          <w:color w:val="4B4B4B"/>
          <w:sz w:val="20"/>
          <w:szCs w:val="20"/>
        </w:rPr>
        <w:t>нежилого помещения общей площадью 174,9 кв.м</w:t>
      </w:r>
      <w:r>
        <w:rPr>
          <w:rStyle w:val="apple-converted-space"/>
          <w:rFonts w:ascii="Arial" w:hAnsi="Arial" w:cs="Arial"/>
          <w:color w:val="4B4B4B"/>
          <w:sz w:val="20"/>
          <w:szCs w:val="20"/>
        </w:rPr>
        <w:t> </w:t>
      </w:r>
      <w:r>
        <w:rPr>
          <w:rFonts w:ascii="Arial" w:hAnsi="Arial" w:cs="Arial"/>
          <w:color w:val="4B4B4B"/>
          <w:sz w:val="20"/>
          <w:szCs w:val="20"/>
        </w:rPr>
        <w:t>(лит. А), расположенное на 1 этаже жилого дома по адресу: Пермский край, Добрянский район, г.Добрянка, ул.Лизы Чайкиной, д.26</w:t>
      </w:r>
      <w:r>
        <w:rPr>
          <w:rStyle w:val="a4"/>
          <w:rFonts w:ascii="Arial" w:hAnsi="Arial" w:cs="Arial"/>
          <w:color w:val="4B4B4B"/>
          <w:sz w:val="20"/>
          <w:szCs w:val="20"/>
        </w:rPr>
        <w:t>(лот № 1)</w:t>
      </w:r>
      <w:r>
        <w:rPr>
          <w:rStyle w:val="apple-converted-space"/>
          <w:rFonts w:ascii="Arial" w:hAnsi="Arial" w:cs="Arial"/>
          <w:color w:val="4B4B4B"/>
          <w:sz w:val="20"/>
          <w:szCs w:val="20"/>
        </w:rPr>
        <w:t> </w:t>
      </w:r>
      <w:r>
        <w:rPr>
          <w:rFonts w:ascii="Arial" w:hAnsi="Arial" w:cs="Arial"/>
          <w:color w:val="4B4B4B"/>
          <w:sz w:val="20"/>
          <w:szCs w:val="20"/>
        </w:rPr>
        <w:t>и</w:t>
      </w:r>
      <w:r>
        <w:rPr>
          <w:rStyle w:val="apple-converted-space"/>
          <w:rFonts w:ascii="Arial" w:hAnsi="Arial" w:cs="Arial"/>
          <w:color w:val="4B4B4B"/>
          <w:sz w:val="20"/>
          <w:szCs w:val="20"/>
        </w:rPr>
        <w:t> </w:t>
      </w:r>
      <w:r>
        <w:rPr>
          <w:rStyle w:val="a4"/>
          <w:rFonts w:ascii="Arial" w:hAnsi="Arial" w:cs="Arial"/>
          <w:color w:val="4B4B4B"/>
          <w:sz w:val="20"/>
          <w:szCs w:val="20"/>
        </w:rPr>
        <w:t>транспортного средства - автомобиля ГАЗ-3102</w:t>
      </w:r>
      <w:r>
        <w:rPr>
          <w:rFonts w:ascii="Arial" w:hAnsi="Arial" w:cs="Arial"/>
          <w:color w:val="4B4B4B"/>
          <w:sz w:val="20"/>
          <w:szCs w:val="20"/>
        </w:rPr>
        <w:t>, легкового, 2000 года выпуска, VIN: XTH310200Y0915203</w:t>
      </w:r>
      <w:r>
        <w:rPr>
          <w:rStyle w:val="apple-converted-space"/>
          <w:rFonts w:ascii="Arial" w:hAnsi="Arial" w:cs="Arial"/>
          <w:color w:val="4B4B4B"/>
          <w:sz w:val="20"/>
          <w:szCs w:val="20"/>
        </w:rPr>
        <w:t> </w:t>
      </w:r>
      <w:r>
        <w:rPr>
          <w:rStyle w:val="a4"/>
          <w:rFonts w:ascii="Arial" w:hAnsi="Arial" w:cs="Arial"/>
          <w:color w:val="4B4B4B"/>
          <w:sz w:val="20"/>
          <w:szCs w:val="20"/>
        </w:rPr>
        <w:t>(лот № 2)</w:t>
      </w:r>
      <w:r>
        <w:rPr>
          <w:rStyle w:val="apple-converted-space"/>
          <w:rFonts w:ascii="Arial" w:hAnsi="Arial" w:cs="Arial"/>
          <w:color w:val="4B4B4B"/>
          <w:sz w:val="20"/>
          <w:szCs w:val="20"/>
        </w:rPr>
        <w:t> </w:t>
      </w:r>
      <w:r>
        <w:rPr>
          <w:rFonts w:ascii="Arial" w:hAnsi="Arial" w:cs="Arial"/>
          <w:color w:val="4B4B4B"/>
          <w:sz w:val="20"/>
          <w:szCs w:val="20"/>
        </w:rPr>
        <w:t>не состоялся по причине отсутствия заявок от претендентов.</w:t>
      </w:r>
    </w:p>
    <w:p w:rsidR="00995416" w:rsidRDefault="00995416">
      <w:bookmarkStart w:id="0" w:name="_GoBack"/>
      <w:bookmarkEnd w:id="0"/>
    </w:p>
    <w:sectPr w:rsidR="0099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E3"/>
    <w:rsid w:val="00995416"/>
    <w:rsid w:val="00E4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9E3"/>
    <w:rPr>
      <w:b/>
      <w:bCs/>
    </w:rPr>
  </w:style>
  <w:style w:type="character" w:customStyle="1" w:styleId="apple-converted-space">
    <w:name w:val="apple-converted-space"/>
    <w:basedOn w:val="a0"/>
    <w:rsid w:val="00E42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9E3"/>
    <w:rPr>
      <w:b/>
      <w:bCs/>
    </w:rPr>
  </w:style>
  <w:style w:type="character" w:customStyle="1" w:styleId="apple-converted-space">
    <w:name w:val="apple-converted-space"/>
    <w:basedOn w:val="a0"/>
    <w:rsid w:val="00E4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2012-12-11T11:06:00Z</dcterms:created>
  <dcterms:modified xsi:type="dcterms:W3CDTF">2012-12-11T11:06:00Z</dcterms:modified>
</cp:coreProperties>
</file>