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6C" w:rsidRPr="002B186C" w:rsidRDefault="002B186C" w:rsidP="002B186C">
      <w:pPr>
        <w:tabs>
          <w:tab w:val="left" w:pos="-1134"/>
        </w:tabs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bookmarkStart w:id="0" w:name="_GoBack"/>
      <w:bookmarkEnd w:id="0"/>
      <w:r w:rsidRPr="002B186C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0038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КОНТРОЛЬНО-СЧЕТНАЯ ПАЛАТА</w:t>
      </w:r>
    </w:p>
    <w:p w:rsidR="002B186C" w:rsidRPr="002B186C" w:rsidRDefault="002B186C" w:rsidP="002B186C">
      <w:pPr>
        <w:tabs>
          <w:tab w:val="left" w:pos="-1134"/>
          <w:tab w:val="left" w:pos="6840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ru-RU"/>
        </w:rPr>
        <w:t>ДОБРЯНСКОГО МУНИЦИПАЛЬНОГО РАЙОНА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pacing w:val="34"/>
          <w:szCs w:val="20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34"/>
          <w:szCs w:val="20"/>
          <w:lang w:eastAsia="ru-RU"/>
        </w:rPr>
        <w:t>ул. Советская, 10,  г. Добрянка</w:t>
      </w:r>
    </w:p>
    <w:p w:rsidR="002B186C" w:rsidRPr="002B186C" w:rsidRDefault="002B186C" w:rsidP="002B186C">
      <w:pPr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186C">
        <w:rPr>
          <w:rFonts w:ascii="Times New Roman" w:eastAsia="Times New Roman" w:hAnsi="Times New Roman" w:cs="Times New Roman"/>
          <w:b/>
          <w:lang w:eastAsia="ru-RU"/>
        </w:rPr>
        <w:t>Пермский Край,  618740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B186C">
        <w:rPr>
          <w:rFonts w:ascii="Times New Roman" w:eastAsia="Times New Roman" w:hAnsi="Times New Roman" w:cs="Times New Roman"/>
          <w:spacing w:val="30"/>
          <w:sz w:val="20"/>
          <w:szCs w:val="20"/>
          <w:lang w:eastAsia="ru-RU"/>
        </w:rPr>
        <w:t>Тел</w:t>
      </w:r>
      <w:r w:rsidRPr="002B186C">
        <w:rPr>
          <w:rFonts w:ascii="Times New Roman" w:eastAsia="Times New Roman" w:hAnsi="Times New Roman" w:cs="Times New Roman"/>
          <w:spacing w:val="30"/>
          <w:sz w:val="20"/>
          <w:szCs w:val="20"/>
          <w:lang w:val="en-US" w:eastAsia="ru-RU"/>
        </w:rPr>
        <w:t>. (34-265) 2-78-68</w:t>
      </w:r>
      <w:r w:rsidRPr="002B18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E-mail: kspdmr.@mail.ru </w:t>
      </w:r>
      <w:r w:rsidRPr="002B18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</w:t>
      </w:r>
      <w:r w:rsidRPr="002B18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1065914006388</w:t>
      </w:r>
    </w:p>
    <w:p w:rsidR="002B186C" w:rsidRPr="002B186C" w:rsidRDefault="002B186C" w:rsidP="002B186C">
      <w:pPr>
        <w:widowControl w:val="0"/>
        <w:tabs>
          <w:tab w:val="left" w:pos="-1134"/>
          <w:tab w:val="left" w:pos="7513"/>
        </w:tabs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186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ОКПО 93960313ИНН/КПП 5914021073/ 591401001</w:t>
      </w: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B186C" w:rsidRPr="002B186C" w:rsidRDefault="002B186C" w:rsidP="002B186C">
      <w:pPr>
        <w:widowControl w:val="0"/>
        <w:tabs>
          <w:tab w:val="left" w:pos="-1134"/>
        </w:tabs>
        <w:spacing w:after="0" w:line="240" w:lineRule="auto"/>
        <w:ind w:right="283" w:firstLine="709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B186C" w:rsidRPr="00312BD4" w:rsidRDefault="002B186C" w:rsidP="002B186C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проект 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Земского Собрания Добрянского муниципального</w:t>
      </w:r>
    </w:p>
    <w:p w:rsidR="002B186C" w:rsidRPr="00312BD4" w:rsidRDefault="002B186C" w:rsidP="002B186C">
      <w:pPr>
        <w:widowControl w:val="0"/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района «О бюджете Добрянского муниципального района на 201</w:t>
      </w:r>
      <w:r w:rsidR="00612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201</w:t>
      </w:r>
      <w:r w:rsidR="00612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201</w:t>
      </w:r>
      <w:r w:rsidR="00612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</w:t>
      </w:r>
    </w:p>
    <w:p w:rsidR="0073196F" w:rsidRPr="002B186C" w:rsidRDefault="0073196F" w:rsidP="002B186C">
      <w:pPr>
        <w:tabs>
          <w:tab w:val="left" w:pos="-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</w:p>
    <w:p w:rsidR="002B186C" w:rsidRPr="002B186C" w:rsidRDefault="002B186C" w:rsidP="009A1DD6">
      <w:pPr>
        <w:widowControl w:val="0"/>
        <w:tabs>
          <w:tab w:val="left" w:pos="-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Pr="0097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Добрянка                                 </w:t>
      </w:r>
      <w:r w:rsidR="009A1DD6" w:rsidRPr="0097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97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="00312BD4" w:rsidRPr="0097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973FFC" w:rsidRPr="0097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201</w:t>
      </w:r>
      <w:r w:rsidR="00612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B1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2B186C" w:rsidRDefault="002B186C" w:rsidP="002B186C">
      <w:pPr>
        <w:tabs>
          <w:tab w:val="left" w:pos="-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</w:pPr>
      <w:r w:rsidRPr="002B186C">
        <w:rPr>
          <w:rFonts w:ascii="Times New Roman" w:eastAsia="Times New Roman" w:hAnsi="Times New Roman" w:cs="Times New Roman"/>
          <w:b/>
          <w:spacing w:val="58"/>
          <w:sz w:val="28"/>
          <w:szCs w:val="28"/>
          <w:lang w:eastAsia="ru-RU"/>
        </w:rPr>
        <w:t xml:space="preserve"> </w:t>
      </w:r>
    </w:p>
    <w:p w:rsidR="00FC16FA" w:rsidRDefault="005F1185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палатой Добрянского муниципального района </w:t>
      </w:r>
      <w:r w:rsidRPr="005F1185">
        <w:rPr>
          <w:rFonts w:ascii="Times New Roman" w:hAnsi="Times New Roman"/>
          <w:sz w:val="28"/>
          <w:szCs w:val="28"/>
        </w:rPr>
        <w:t>в соответствии с</w:t>
      </w:r>
      <w:r w:rsidRPr="005F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кодексом Российской Федерации, Положением о бюджетном процессе в Добрянском муниципальном районе, утвержденном решением Земского Собрания Добрянского муниципального района от 16.10.2013 № 683 (в ред. от 02.11.</w:t>
      </w:r>
      <w:r w:rsidRPr="006D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№ </w:t>
      </w:r>
      <w:r w:rsidR="006D3D2C" w:rsidRPr="006D3D2C">
        <w:rPr>
          <w:rFonts w:ascii="Times New Roman" w:eastAsia="Times New Roman" w:hAnsi="Times New Roman" w:cs="Times New Roman"/>
          <w:sz w:val="28"/>
          <w:szCs w:val="28"/>
          <w:lang w:eastAsia="ru-RU"/>
        </w:rPr>
        <w:t>1033</w:t>
      </w:r>
      <w:r w:rsidRPr="006D3D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C16FA" w:rsidRPr="00FC1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16FA">
        <w:rPr>
          <w:rFonts w:ascii="Times New Roman" w:hAnsi="Times New Roman"/>
          <w:sz w:val="28"/>
          <w:szCs w:val="28"/>
        </w:rPr>
        <w:t xml:space="preserve"> Положением о Контрольно-счетной палате Добрянского муниципального района, утвержденным решением Земского Собрания Добрянского муниципального района от 17.04.2015 № 951, </w:t>
      </w:r>
      <w:r w:rsidR="00FC16FA" w:rsidRPr="00FC16FA">
        <w:rPr>
          <w:rFonts w:ascii="Times New Roman" w:hAnsi="Times New Roman"/>
          <w:sz w:val="28"/>
          <w:szCs w:val="28"/>
        </w:rPr>
        <w:t xml:space="preserve">проведена финансово-экономическая экспертиза (далее – Экспертиза) проекта решения </w:t>
      </w:r>
      <w:r w:rsidR="00FC16FA" w:rsidRPr="00FC16FA">
        <w:rPr>
          <w:rFonts w:ascii="Times New Roman" w:hAnsi="Times New Roman"/>
          <w:bCs/>
          <w:sz w:val="28"/>
          <w:szCs w:val="28"/>
          <w:lang w:eastAsia="ru-RU"/>
        </w:rPr>
        <w:t>Земского Собрания Добрянского муниципального района</w:t>
      </w:r>
      <w:r w:rsidR="00FC16FA" w:rsidRPr="00FC1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</w:t>
      </w:r>
      <w:r w:rsidR="00FC16FA" w:rsidRPr="00FC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бюджете</w:t>
      </w:r>
      <w:r w:rsidR="00FC16FA"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Добрянского муниципального района на 201</w:t>
      </w:r>
      <w:r w:rsidR="00FC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C16FA"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на плановый период 201</w:t>
      </w:r>
      <w:r w:rsidR="00FC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FC16FA"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201</w:t>
      </w:r>
      <w:r w:rsidR="00FC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FC16FA" w:rsidRPr="00312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</w:t>
      </w:r>
      <w:r w:rsidR="00C17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Проект решения)</w:t>
      </w:r>
      <w:r w:rsidR="00FC16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73E9" w:rsidRDefault="00C173E9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проведена на соответствие:</w:t>
      </w:r>
    </w:p>
    <w:p w:rsidR="005166CE" w:rsidRDefault="005166CE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Бюджетному кодексу Российской Федерации </w:t>
      </w:r>
      <w:r w:rsidRPr="005F118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БК РФ)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166CE" w:rsidRPr="00290C05" w:rsidRDefault="005166CE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Положению о бюджетном процессе в Добрянском муниципальном районе,</w:t>
      </w:r>
      <w:r w:rsidRPr="0051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18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1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Земского Собрания Добрянского муниципального района от 16.10.2013 № 683 (в ред. от 02.11.</w:t>
      </w:r>
      <w:r w:rsidRPr="006D3D2C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1033)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C05" w:rsidRPr="00290C0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ПоБП).</w:t>
      </w:r>
    </w:p>
    <w:p w:rsidR="00C173E9" w:rsidRDefault="00C173E9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Экспертиза </w:t>
      </w:r>
      <w:r w:rsidR="00AB27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роекта решения проведена в целях:</w:t>
      </w:r>
    </w:p>
    <w:p w:rsidR="00AB2781" w:rsidRPr="00290C05" w:rsidRDefault="00AB2781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осуществления предварительного контроля формирования бюджета Добрянского муниципального района на 2016 год и на плановый период 2017-2018 гг.;</w:t>
      </w:r>
    </w:p>
    <w:p w:rsidR="00290C05" w:rsidRPr="00290C05" w:rsidRDefault="0002362F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E2221"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определения соответствия </w:t>
      </w:r>
      <w:r w:rsidR="00290C05"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решения, а также документов и материалов, представляемых одновременно с ним  </w:t>
      </w:r>
      <w:r w:rsidR="008E2221"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 БК РФ, ПоБП и другим муниципальным правовым актам</w:t>
      </w:r>
      <w:r w:rsidR="00290C05"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B2781" w:rsidRPr="00290C05" w:rsidRDefault="008E2221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2781"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определения достоверности и обоснованности показателей Проекта решения</w:t>
      </w:r>
      <w:r w:rsidR="0002362F" w:rsidRPr="0029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173E9" w:rsidRDefault="00703A07" w:rsidP="004840B1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результатам Экспертизы Проект</w:t>
      </w:r>
      <w:r w:rsidR="00BB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решения  подготовлено </w:t>
      </w:r>
      <w:r w:rsidR="00BB4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r w:rsidR="005B7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Заключение)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7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931BC" w:rsidRPr="00C51D3E" w:rsidRDefault="00283A9D" w:rsidP="004931B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Заключения Контрольно-счетная палата Добрянского муниципального района (далее</w:t>
      </w:r>
      <w:r w:rsidR="004840B1" w:rsidRPr="00E4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КСП ДМР) учитывала </w:t>
      </w:r>
      <w:r w:rsidR="00F816BC" w:rsidRPr="00E45F00">
        <w:rPr>
          <w:rFonts w:ascii="Times New Roman" w:hAnsi="Times New Roman" w:cs="Times New Roman"/>
          <w:sz w:val="28"/>
          <w:szCs w:val="28"/>
        </w:rPr>
        <w:t>необходимость реализации положений Бюджетного послания Президента Российской Федерации от 13 июня 2013 года «О бюджетной политике в 2014 - 2016 годах» (далее – Бюджетное послание</w:t>
      </w:r>
      <w:r w:rsidR="00F816BC" w:rsidRPr="0084779B">
        <w:rPr>
          <w:rFonts w:ascii="Times New Roman" w:hAnsi="Times New Roman" w:cs="Times New Roman"/>
          <w:sz w:val="28"/>
          <w:szCs w:val="28"/>
        </w:rPr>
        <w:t>)</w:t>
      </w:r>
      <w:r w:rsidR="004931BC" w:rsidRPr="0084779B">
        <w:rPr>
          <w:rFonts w:ascii="Times New Roman" w:hAnsi="Times New Roman" w:cs="Times New Roman"/>
          <w:sz w:val="28"/>
          <w:szCs w:val="28"/>
        </w:rPr>
        <w:t>,</w:t>
      </w:r>
      <w:r w:rsidR="004931BC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комплексного социально-экономического развития Добрянского муниципального района до 201</w:t>
      </w:r>
      <w:r w:rsidR="0084779B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1BC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утвержденной решением Земского Собрания Добрянского муниципального района от 20.03.2013 № 568</w:t>
      </w:r>
      <w:r w:rsidR="0084779B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от 20.02.2015 № 918)</w:t>
      </w:r>
      <w:r w:rsidR="004931BC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4840B1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1BC" w:rsidRPr="0084779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Программа СЭР ДМР) и</w:t>
      </w:r>
      <w:r w:rsidR="004931BC" w:rsidRPr="00E966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605C3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направлений бюджетной и налоговой политики Добрянского муниципального района на 201</w:t>
      </w:r>
      <w:r w:rsidR="0084779B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05C3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84779B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05C3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4931BC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A9D" w:rsidRPr="00C51D3E" w:rsidRDefault="00283A9D" w:rsidP="00CF7CA0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Проекта </w:t>
      </w:r>
      <w:r w:rsidR="00C51D3E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КСП ДМР в разрезе муниципальных программ Добрянского муниципального района на основе сравнительного анализа показателей Проекта</w:t>
      </w:r>
      <w:r w:rsidR="00C51D3E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7EC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показателями</w:t>
      </w:r>
      <w:r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уточненного бюджета До</w:t>
      </w:r>
      <w:r w:rsidR="00D877EC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 муниципального района, утвержденными решением Земского Собрания Добрянского муниципального района от</w:t>
      </w:r>
      <w:r w:rsidR="00851D10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D3E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28.07.2015</w:t>
      </w:r>
      <w:r w:rsidR="00D877EC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1D10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D3E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="00D877EC" w:rsidRPr="00C51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показателями ожидаемого исполнения бюджета Добрянского муниципального района  за текущий финансовый год (по оценке администрации Добрянского муниципального района).</w:t>
      </w:r>
    </w:p>
    <w:p w:rsidR="002B186C" w:rsidRDefault="002B186C" w:rsidP="002B186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</w:t>
      </w:r>
      <w:r w:rsidR="009C6019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аключении </w:t>
      </w:r>
      <w:r w:rsidR="00714DC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ДМР</w:t>
      </w:r>
      <w:r w:rsidR="00EF662A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E78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</w:t>
      </w:r>
      <w:r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DE5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 следующие сокращения:</w:t>
      </w:r>
    </w:p>
    <w:p w:rsidR="00886099" w:rsidRPr="000F5174" w:rsidRDefault="00886099" w:rsidP="002B186C">
      <w:pPr>
        <w:tabs>
          <w:tab w:val="left" w:pos="-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налоговый кодекс Российской Федерации;</w:t>
      </w:r>
    </w:p>
    <w:p w:rsidR="002B186C" w:rsidRPr="000F5174" w:rsidRDefault="00C60B5E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2B186C" w:rsidRPr="000F51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ервоначально утвержденный бюджет –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Земского Собрания Добрянского муниципального района от </w:t>
      </w:r>
      <w:r w:rsidR="000F5174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 w:rsidR="000F5174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F5174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933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Добрянского муниципального района на 201</w:t>
      </w:r>
      <w:r w:rsidR="000F5174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0F5174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0F5174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B186C" w:rsidRPr="000F5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годов»;</w:t>
      </w:r>
    </w:p>
    <w:p w:rsidR="00AF5FFC" w:rsidRPr="00BB6485" w:rsidRDefault="00AF5FF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бюджет района</w:t>
      </w:r>
      <w:r w:rsidR="00460A58" w:rsidRPr="00BB6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бюджет Добрянского муниципального района</w:t>
      </w:r>
      <w:r w:rsidRPr="00BB64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2C2" w:rsidRPr="00BB6485" w:rsidRDefault="007A62C2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4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пояснительная записка к проекту </w:t>
      </w:r>
      <w:r w:rsidRPr="00BB6485">
        <w:rPr>
          <w:rFonts w:ascii="Times New Roman" w:hAnsi="Times New Roman" w:cs="Times New Roman"/>
          <w:i/>
          <w:sz w:val="28"/>
          <w:szCs w:val="28"/>
        </w:rPr>
        <w:t xml:space="preserve">решения– </w:t>
      </w:r>
      <w:r w:rsidRPr="00BB6485">
        <w:rPr>
          <w:rFonts w:ascii="Times New Roman" w:hAnsi="Times New Roman" w:cs="Times New Roman"/>
          <w:sz w:val="28"/>
          <w:szCs w:val="28"/>
        </w:rPr>
        <w:t xml:space="preserve">Пояснительная записка  к проекту решения Земского Собрания «О бюджете </w:t>
      </w:r>
      <w:r w:rsidR="00276EFD" w:rsidRPr="00BB6485">
        <w:rPr>
          <w:rFonts w:ascii="Times New Roman" w:hAnsi="Times New Roman" w:cs="Times New Roman"/>
          <w:sz w:val="28"/>
          <w:szCs w:val="28"/>
        </w:rPr>
        <w:t xml:space="preserve">Добрянского муниципального </w:t>
      </w:r>
      <w:r w:rsidRPr="00BB6485">
        <w:rPr>
          <w:rFonts w:ascii="Times New Roman" w:hAnsi="Times New Roman" w:cs="Times New Roman"/>
          <w:sz w:val="28"/>
          <w:szCs w:val="28"/>
        </w:rPr>
        <w:t>района на 201</w:t>
      </w:r>
      <w:r w:rsidR="00BB6485" w:rsidRPr="00BB6485">
        <w:rPr>
          <w:rFonts w:ascii="Times New Roman" w:hAnsi="Times New Roman" w:cs="Times New Roman"/>
          <w:sz w:val="28"/>
          <w:szCs w:val="28"/>
        </w:rPr>
        <w:t>6</w:t>
      </w:r>
      <w:r w:rsidRPr="00BB6485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B6485" w:rsidRPr="00BB6485">
        <w:rPr>
          <w:rFonts w:ascii="Times New Roman" w:hAnsi="Times New Roman" w:cs="Times New Roman"/>
          <w:sz w:val="28"/>
          <w:szCs w:val="28"/>
        </w:rPr>
        <w:t xml:space="preserve">на </w:t>
      </w:r>
      <w:r w:rsidRPr="00BB6485">
        <w:rPr>
          <w:rFonts w:ascii="Times New Roman" w:hAnsi="Times New Roman" w:cs="Times New Roman"/>
          <w:sz w:val="28"/>
          <w:szCs w:val="28"/>
        </w:rPr>
        <w:t>плановый период 201</w:t>
      </w:r>
      <w:r w:rsidR="00AB6C2C" w:rsidRPr="00BB6485">
        <w:rPr>
          <w:rFonts w:ascii="Times New Roman" w:hAnsi="Times New Roman" w:cs="Times New Roman"/>
          <w:sz w:val="28"/>
          <w:szCs w:val="28"/>
        </w:rPr>
        <w:t>6 и 2017</w:t>
      </w:r>
      <w:r w:rsidRPr="00BB6485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2B186C" w:rsidRDefault="002B186C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9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Методика планирования бюджетных  ассигнований – </w:t>
      </w:r>
      <w:r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Управления финансов и казначейства администрации Добрянского муниципального района от </w:t>
      </w:r>
      <w:r w:rsidR="00DB3916"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 w:rsidR="00DB3916"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СЭД-01-14-</w:t>
      </w:r>
      <w:r w:rsidR="00DB3916"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B39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0B5E" w:rsidRPr="00C60B5E" w:rsidRDefault="00C60B5E" w:rsidP="00B94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B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прогноз СЭР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социально-экономического развития Добрянского муниципального района;</w:t>
      </w:r>
    </w:p>
    <w:p w:rsidR="002B186C" w:rsidRPr="001E7E65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ГРБС – 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бюджетных средств;</w:t>
      </w:r>
    </w:p>
    <w:p w:rsidR="00EB6574" w:rsidRPr="001E7E65" w:rsidRDefault="00EB6574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Администрация </w:t>
      </w:r>
      <w:r w:rsidR="0045449E"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района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Администрация Добрянского муниципального района; </w:t>
      </w:r>
    </w:p>
    <w:p w:rsidR="002B186C" w:rsidRPr="001E7E65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УО –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образования администрации  Добрянского муниципального района;</w:t>
      </w:r>
    </w:p>
    <w:p w:rsidR="002B186C" w:rsidRPr="001E7E65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УФиК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финансов и казначейства администрации Добрянского муниципального района;</w:t>
      </w:r>
    </w:p>
    <w:p w:rsidR="002B186C" w:rsidRPr="001E7E65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УИиЗО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имущественных и земельных отношений   администрации Добрянского муниципального района;</w:t>
      </w:r>
    </w:p>
    <w:p w:rsidR="002B186C" w:rsidRPr="001E7E65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УГиИ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градостроительства и инфраструктуры администрации Добрянского муниципального района;</w:t>
      </w:r>
    </w:p>
    <w:p w:rsidR="002B186C" w:rsidRDefault="002B186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3E4E05" w:rsidRPr="001E7E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правление по культуре</w:t>
      </w:r>
      <w:r w:rsidRPr="001E7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по культуре, спорту, молодежной и семейной политике администрации До</w:t>
      </w:r>
      <w:r w:rsidR="0021434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 муниципального района;</w:t>
      </w:r>
    </w:p>
    <w:p w:rsidR="0021434C" w:rsidRPr="001E7E65" w:rsidRDefault="0021434C" w:rsidP="002B186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8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Управление экономического развития администрации До</w:t>
      </w:r>
      <w:r w:rsidR="00C60B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брянского муниципального района в Прогнозе СЭР</w:t>
      </w:r>
      <w:r w:rsidR="008860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186C" w:rsidRDefault="002B186C" w:rsidP="002B186C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8B5B1B" w:rsidRDefault="002B186C" w:rsidP="002B186C">
      <w:pPr>
        <w:keepLines/>
        <w:widowControl w:val="0"/>
        <w:spacing w:after="0" w:line="228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AE074A"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</w:t>
      </w:r>
      <w:r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. Анализ параметров прогноза </w:t>
      </w:r>
      <w:r w:rsidR="008B5B1B" w:rsidRPr="008B5B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социально-экономического развития</w:t>
      </w:r>
    </w:p>
    <w:p w:rsidR="002B186C" w:rsidRPr="008B5B1B" w:rsidRDefault="00AD5726" w:rsidP="002B186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Добрянского муниципального района</w:t>
      </w:r>
      <w:r w:rsidR="008B5B1B"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</w:t>
      </w:r>
      <w:r w:rsidR="004C0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B5B1B"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-201</w:t>
      </w:r>
      <w:r w:rsidR="004C0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B5B1B" w:rsidRPr="008B5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2B186C" w:rsidRPr="00181D45" w:rsidRDefault="002B186C" w:rsidP="002B18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A2621" w:rsidRDefault="00C635C1" w:rsidP="009A26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В соответствии 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со 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ст</w:t>
      </w:r>
      <w:r w:rsidR="00277A94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атьями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169</w:t>
      </w:r>
      <w:r w:rsid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, 172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Б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К РФ</w:t>
      </w:r>
      <w:r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 xml:space="preserve"> </w:t>
      </w:r>
      <w:r w:rsidR="009A2621" w:rsidRPr="009A2621">
        <w:rPr>
          <w:rFonts w:ascii="Times New Roman" w:eastAsia="Times New Roman" w:hAnsi="Times New Roman" w:cs="Times New Roman"/>
          <w:bCs/>
          <w:spacing w:val="-3"/>
          <w:sz w:val="28"/>
          <w:szCs w:val="28"/>
          <w:lang w:eastAsia="ru-RU"/>
        </w:rPr>
        <w:t>п</w:t>
      </w:r>
      <w:r w:rsidR="009A2621" w:rsidRPr="009A2621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A2621">
        <w:rPr>
          <w:rFonts w:ascii="Times New Roman" w:hAnsi="Times New Roman" w:cs="Times New Roman"/>
          <w:sz w:val="28"/>
          <w:szCs w:val="28"/>
        </w:rPr>
        <w:t>бюджета составляется на основе прогноза социально-экономического развития</w:t>
      </w:r>
      <w:r w:rsidR="00FF661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44E34">
        <w:rPr>
          <w:rFonts w:ascii="Times New Roman" w:hAnsi="Times New Roman" w:cs="Times New Roman"/>
          <w:sz w:val="28"/>
          <w:szCs w:val="28"/>
        </w:rPr>
        <w:t xml:space="preserve"> - П</w:t>
      </w:r>
      <w:r w:rsidR="00FF661A">
        <w:rPr>
          <w:rFonts w:ascii="Times New Roman" w:hAnsi="Times New Roman" w:cs="Times New Roman"/>
          <w:sz w:val="28"/>
          <w:szCs w:val="28"/>
        </w:rPr>
        <w:t>рогноз СЭР)</w:t>
      </w:r>
      <w:r w:rsidR="009A2621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расходных обязательств </w:t>
      </w:r>
      <w:r w:rsidR="0026421C">
        <w:rPr>
          <w:rFonts w:ascii="Times New Roman" w:hAnsi="Times New Roman" w:cs="Times New Roman"/>
          <w:sz w:val="28"/>
          <w:szCs w:val="28"/>
        </w:rPr>
        <w:t>района</w:t>
      </w:r>
      <w:r w:rsidR="009A2621">
        <w:rPr>
          <w:rFonts w:ascii="Times New Roman" w:hAnsi="Times New Roman" w:cs="Times New Roman"/>
          <w:sz w:val="28"/>
          <w:szCs w:val="28"/>
        </w:rPr>
        <w:t>.</w:t>
      </w:r>
    </w:p>
    <w:p w:rsidR="00DA5A48" w:rsidRPr="004B5E81" w:rsidRDefault="00827157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173 БК РФ порядок разработки прогноза социально-экономического развития Добрянского муниципального района утвержден постановлением </w:t>
      </w:r>
      <w:r w:rsidR="00B469AA" w:rsidRPr="00536E85">
        <w:rPr>
          <w:rFonts w:ascii="Times New Roman" w:hAnsi="Times New Roman" w:cs="Times New Roman"/>
          <w:sz w:val="28"/>
          <w:szCs w:val="28"/>
        </w:rPr>
        <w:t xml:space="preserve">администрации Добрянского муниципального района от </w:t>
      </w:r>
      <w:r w:rsidR="00536E85" w:rsidRPr="00536E85">
        <w:rPr>
          <w:rFonts w:ascii="Times New Roman" w:hAnsi="Times New Roman" w:cs="Times New Roman"/>
          <w:sz w:val="28"/>
          <w:szCs w:val="28"/>
        </w:rPr>
        <w:t>02</w:t>
      </w:r>
      <w:r w:rsidR="00B469AA" w:rsidRPr="00536E85">
        <w:rPr>
          <w:rFonts w:ascii="Times New Roman" w:hAnsi="Times New Roman" w:cs="Times New Roman"/>
          <w:sz w:val="28"/>
          <w:szCs w:val="28"/>
        </w:rPr>
        <w:t>.</w:t>
      </w:r>
      <w:r w:rsidR="00536E85" w:rsidRPr="00536E85">
        <w:rPr>
          <w:rFonts w:ascii="Times New Roman" w:hAnsi="Times New Roman" w:cs="Times New Roman"/>
          <w:sz w:val="28"/>
          <w:szCs w:val="28"/>
        </w:rPr>
        <w:t>09</w:t>
      </w:r>
      <w:r w:rsidR="00B469AA" w:rsidRPr="00536E85">
        <w:rPr>
          <w:rFonts w:ascii="Times New Roman" w:hAnsi="Times New Roman" w:cs="Times New Roman"/>
          <w:sz w:val="28"/>
          <w:szCs w:val="28"/>
        </w:rPr>
        <w:t>.201</w:t>
      </w:r>
      <w:r w:rsidR="00536E85" w:rsidRPr="00536E85">
        <w:rPr>
          <w:rFonts w:ascii="Times New Roman" w:hAnsi="Times New Roman" w:cs="Times New Roman"/>
          <w:sz w:val="28"/>
          <w:szCs w:val="28"/>
        </w:rPr>
        <w:t>3</w:t>
      </w:r>
      <w:r w:rsidR="00B469AA" w:rsidRPr="00536E85">
        <w:rPr>
          <w:rFonts w:ascii="Times New Roman" w:hAnsi="Times New Roman" w:cs="Times New Roman"/>
          <w:sz w:val="28"/>
          <w:szCs w:val="28"/>
        </w:rPr>
        <w:t xml:space="preserve"> № 1</w:t>
      </w:r>
      <w:r w:rsidR="00536E85" w:rsidRPr="00536E85">
        <w:rPr>
          <w:rFonts w:ascii="Times New Roman" w:hAnsi="Times New Roman" w:cs="Times New Roman"/>
          <w:sz w:val="28"/>
          <w:szCs w:val="28"/>
        </w:rPr>
        <w:t>69</w:t>
      </w:r>
      <w:r w:rsidR="00B469AA" w:rsidRPr="00536E85">
        <w:rPr>
          <w:rFonts w:ascii="Times New Roman" w:hAnsi="Times New Roman" w:cs="Times New Roman"/>
          <w:sz w:val="28"/>
          <w:szCs w:val="28"/>
        </w:rPr>
        <w:t>7</w:t>
      </w:r>
      <w:r w:rsidR="00812FD7">
        <w:rPr>
          <w:rFonts w:ascii="Times New Roman" w:hAnsi="Times New Roman" w:cs="Times New Roman"/>
          <w:sz w:val="28"/>
          <w:szCs w:val="28"/>
        </w:rPr>
        <w:t xml:space="preserve"> (в ред. от 23.07.2015 № 817)</w:t>
      </w:r>
      <w:r w:rsidR="00536E85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837CC4">
        <w:rPr>
          <w:rFonts w:ascii="Times New Roman" w:hAnsi="Times New Roman" w:cs="Times New Roman"/>
          <w:sz w:val="28"/>
          <w:szCs w:val="28"/>
        </w:rPr>
        <w:t>Порядок разработки прогноза СЭР</w:t>
      </w:r>
      <w:r w:rsidR="00536E85">
        <w:rPr>
          <w:rFonts w:ascii="Times New Roman" w:hAnsi="Times New Roman" w:cs="Times New Roman"/>
          <w:sz w:val="28"/>
          <w:szCs w:val="28"/>
        </w:rPr>
        <w:t>)</w:t>
      </w:r>
      <w:r w:rsidR="00DA5A48" w:rsidRPr="004B5E81">
        <w:rPr>
          <w:rFonts w:ascii="Times New Roman" w:hAnsi="Times New Roman" w:cs="Times New Roman"/>
          <w:sz w:val="28"/>
          <w:szCs w:val="28"/>
        </w:rPr>
        <w:t>.</w:t>
      </w:r>
    </w:p>
    <w:p w:rsidR="00E339F3" w:rsidRDefault="00E339F3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E81">
        <w:rPr>
          <w:rFonts w:ascii="Times New Roman" w:hAnsi="Times New Roman" w:cs="Times New Roman"/>
          <w:sz w:val="28"/>
          <w:szCs w:val="28"/>
        </w:rPr>
        <w:t>Прогноз</w:t>
      </w:r>
      <w:r w:rsidR="00A643DD" w:rsidRPr="004B5E81">
        <w:rPr>
          <w:rFonts w:ascii="Times New Roman" w:hAnsi="Times New Roman" w:cs="Times New Roman"/>
          <w:sz w:val="28"/>
          <w:szCs w:val="28"/>
        </w:rPr>
        <w:t xml:space="preserve"> </w:t>
      </w:r>
      <w:r w:rsidRPr="004B5E81">
        <w:rPr>
          <w:rFonts w:ascii="Times New Roman" w:hAnsi="Times New Roman" w:cs="Times New Roman"/>
          <w:sz w:val="28"/>
          <w:szCs w:val="28"/>
        </w:rPr>
        <w:t xml:space="preserve">СЭР, как основополагающий документ для формирования проекта бюджета </w:t>
      </w:r>
      <w:r w:rsidR="00DA5A48" w:rsidRPr="004B5E81">
        <w:rPr>
          <w:rFonts w:ascii="Times New Roman" w:hAnsi="Times New Roman" w:cs="Times New Roman"/>
          <w:sz w:val="28"/>
          <w:szCs w:val="28"/>
        </w:rPr>
        <w:t>района</w:t>
      </w:r>
      <w:r w:rsidRPr="004B5E81">
        <w:rPr>
          <w:rFonts w:ascii="Times New Roman" w:hAnsi="Times New Roman" w:cs="Times New Roman"/>
          <w:sz w:val="28"/>
          <w:szCs w:val="28"/>
        </w:rPr>
        <w:t>,</w:t>
      </w:r>
      <w:r w:rsidRPr="004B5E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B5E81">
        <w:rPr>
          <w:rFonts w:ascii="Times New Roman" w:hAnsi="Times New Roman" w:cs="Times New Roman"/>
          <w:sz w:val="28"/>
          <w:szCs w:val="28"/>
        </w:rPr>
        <w:t xml:space="preserve">представлен в пакете документов к </w:t>
      </w:r>
      <w:r w:rsidR="00857F0F">
        <w:rPr>
          <w:rFonts w:ascii="Times New Roman" w:hAnsi="Times New Roman" w:cs="Times New Roman"/>
          <w:sz w:val="28"/>
          <w:szCs w:val="28"/>
        </w:rPr>
        <w:t>П</w:t>
      </w:r>
      <w:r w:rsidR="00DA5A48" w:rsidRPr="004B5E81">
        <w:rPr>
          <w:rFonts w:ascii="Times New Roman" w:hAnsi="Times New Roman" w:cs="Times New Roman"/>
          <w:sz w:val="28"/>
          <w:szCs w:val="28"/>
        </w:rPr>
        <w:t>роекту</w:t>
      </w:r>
      <w:r w:rsidRPr="00F35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5C74">
        <w:rPr>
          <w:rFonts w:ascii="Times New Roman" w:hAnsi="Times New Roman" w:cs="Times New Roman"/>
          <w:sz w:val="28"/>
          <w:szCs w:val="28"/>
        </w:rPr>
        <w:t xml:space="preserve">разработан в </w:t>
      </w:r>
      <w:r w:rsidR="00DA5A48" w:rsidRPr="00655C74">
        <w:rPr>
          <w:rFonts w:ascii="Times New Roman" w:hAnsi="Times New Roman" w:cs="Times New Roman"/>
          <w:sz w:val="28"/>
          <w:szCs w:val="28"/>
        </w:rPr>
        <w:t>двух</w:t>
      </w:r>
      <w:r w:rsidRPr="00655C74">
        <w:rPr>
          <w:rFonts w:ascii="Times New Roman" w:hAnsi="Times New Roman" w:cs="Times New Roman"/>
          <w:sz w:val="28"/>
          <w:szCs w:val="28"/>
        </w:rPr>
        <w:t xml:space="preserve"> вариантах сценарных условий </w:t>
      </w:r>
      <w:r w:rsidRPr="004B5E81">
        <w:rPr>
          <w:rFonts w:ascii="Times New Roman" w:hAnsi="Times New Roman" w:cs="Times New Roman"/>
          <w:sz w:val="28"/>
          <w:szCs w:val="28"/>
        </w:rPr>
        <w:t xml:space="preserve">развития экономики </w:t>
      </w:r>
      <w:r w:rsidR="00DA5A48" w:rsidRPr="004B5E81">
        <w:rPr>
          <w:rFonts w:ascii="Times New Roman" w:hAnsi="Times New Roman" w:cs="Times New Roman"/>
          <w:sz w:val="28"/>
          <w:szCs w:val="28"/>
        </w:rPr>
        <w:t>района</w:t>
      </w:r>
      <w:r w:rsidR="00110550">
        <w:rPr>
          <w:rFonts w:ascii="Times New Roman" w:hAnsi="Times New Roman" w:cs="Times New Roman"/>
          <w:sz w:val="28"/>
          <w:szCs w:val="28"/>
        </w:rPr>
        <w:t>: «П</w:t>
      </w:r>
      <w:r w:rsidRPr="004B5E81">
        <w:rPr>
          <w:rFonts w:ascii="Times New Roman" w:hAnsi="Times New Roman" w:cs="Times New Roman"/>
          <w:sz w:val="28"/>
          <w:szCs w:val="28"/>
        </w:rPr>
        <w:t>ессимистич</w:t>
      </w:r>
      <w:r w:rsidR="00857F0F">
        <w:rPr>
          <w:rFonts w:ascii="Times New Roman" w:hAnsi="Times New Roman" w:cs="Times New Roman"/>
          <w:sz w:val="28"/>
          <w:szCs w:val="28"/>
        </w:rPr>
        <w:t>ески</w:t>
      </w:r>
      <w:r w:rsidRPr="004B5E81">
        <w:rPr>
          <w:rFonts w:ascii="Times New Roman" w:hAnsi="Times New Roman" w:cs="Times New Roman"/>
          <w:sz w:val="28"/>
          <w:szCs w:val="28"/>
        </w:rPr>
        <w:t>й»</w:t>
      </w:r>
      <w:r w:rsidR="00DA5A48" w:rsidRPr="004B5E81">
        <w:rPr>
          <w:rFonts w:ascii="Times New Roman" w:hAnsi="Times New Roman" w:cs="Times New Roman"/>
          <w:sz w:val="28"/>
          <w:szCs w:val="28"/>
        </w:rPr>
        <w:t xml:space="preserve"> и</w:t>
      </w:r>
      <w:r w:rsidRPr="004B5E81">
        <w:rPr>
          <w:rFonts w:ascii="Times New Roman" w:hAnsi="Times New Roman" w:cs="Times New Roman"/>
          <w:sz w:val="28"/>
          <w:szCs w:val="28"/>
        </w:rPr>
        <w:t xml:space="preserve"> «</w:t>
      </w:r>
      <w:r w:rsidR="00110550">
        <w:rPr>
          <w:rFonts w:ascii="Times New Roman" w:hAnsi="Times New Roman" w:cs="Times New Roman"/>
          <w:sz w:val="28"/>
          <w:szCs w:val="28"/>
        </w:rPr>
        <w:t>Б</w:t>
      </w:r>
      <w:r w:rsidRPr="004B5E81">
        <w:rPr>
          <w:rFonts w:ascii="Times New Roman" w:hAnsi="Times New Roman" w:cs="Times New Roman"/>
          <w:sz w:val="28"/>
          <w:szCs w:val="28"/>
        </w:rPr>
        <w:t>азовый».</w:t>
      </w:r>
    </w:p>
    <w:p w:rsidR="00F44DFE" w:rsidRDefault="00F44DFE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основу составления Проекта Администрацией района взят пессимистический сценарий Прогноза СЭР Добрянского муниципального района</w:t>
      </w:r>
      <w:r w:rsidR="00944E34">
        <w:rPr>
          <w:rFonts w:ascii="Times New Roman" w:hAnsi="Times New Roman" w:cs="Times New Roman"/>
          <w:sz w:val="28"/>
          <w:szCs w:val="28"/>
        </w:rPr>
        <w:t xml:space="preserve"> (далее – Прогноз СЭР района)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E32" w:rsidRDefault="00293E32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СЭР района включает 61 показатель.</w:t>
      </w:r>
    </w:p>
    <w:p w:rsidR="00B715B8" w:rsidRPr="00420899" w:rsidRDefault="00293E32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99">
        <w:rPr>
          <w:rFonts w:ascii="Times New Roman" w:hAnsi="Times New Roman" w:cs="Times New Roman"/>
          <w:sz w:val="28"/>
          <w:szCs w:val="28"/>
        </w:rPr>
        <w:t>В</w:t>
      </w:r>
      <w:r w:rsidR="00B715B8" w:rsidRPr="00420899">
        <w:rPr>
          <w:rFonts w:ascii="Times New Roman" w:hAnsi="Times New Roman" w:cs="Times New Roman"/>
          <w:sz w:val="28"/>
          <w:szCs w:val="28"/>
        </w:rPr>
        <w:t xml:space="preserve"> таблице 1.</w:t>
      </w:r>
      <w:r w:rsidRPr="00420899">
        <w:rPr>
          <w:rFonts w:ascii="Times New Roman" w:hAnsi="Times New Roman" w:cs="Times New Roman"/>
          <w:sz w:val="28"/>
          <w:szCs w:val="28"/>
        </w:rPr>
        <w:t xml:space="preserve"> представлены показатели Прогноза СЭР района до 2018 года примененные Администрацией района при </w:t>
      </w:r>
      <w:r w:rsidR="001A4239">
        <w:rPr>
          <w:rFonts w:ascii="Times New Roman" w:hAnsi="Times New Roman" w:cs="Times New Roman"/>
          <w:sz w:val="28"/>
          <w:szCs w:val="28"/>
        </w:rPr>
        <w:t>составлении</w:t>
      </w:r>
      <w:r w:rsidRPr="00420899">
        <w:rPr>
          <w:rFonts w:ascii="Times New Roman" w:hAnsi="Times New Roman" w:cs="Times New Roman"/>
          <w:sz w:val="28"/>
          <w:szCs w:val="28"/>
        </w:rPr>
        <w:t xml:space="preserve"> проекта бюджета района на 2016-2018 гг.</w:t>
      </w:r>
    </w:p>
    <w:p w:rsidR="00B715B8" w:rsidRPr="00420899" w:rsidRDefault="00420899" w:rsidP="0042089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0899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e"/>
        <w:tblW w:w="9604" w:type="dxa"/>
        <w:tblLook w:val="04A0" w:firstRow="1" w:lastRow="0" w:firstColumn="1" w:lastColumn="0" w:noHBand="0" w:noVBand="1"/>
      </w:tblPr>
      <w:tblGrid>
        <w:gridCol w:w="3652"/>
        <w:gridCol w:w="1559"/>
        <w:gridCol w:w="1417"/>
        <w:gridCol w:w="1559"/>
        <w:gridCol w:w="1417"/>
      </w:tblGrid>
      <w:tr w:rsidR="00B715B8" w:rsidTr="00B715B8">
        <w:tc>
          <w:tcPr>
            <w:tcW w:w="3652" w:type="dxa"/>
          </w:tcPr>
          <w:p w:rsidR="00B715B8" w:rsidRPr="00B715B8" w:rsidRDefault="00B715B8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B715B8" w:rsidRPr="00B715B8" w:rsidRDefault="00B715B8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</w:tcPr>
          <w:p w:rsidR="00B715B8" w:rsidRPr="00B715B8" w:rsidRDefault="00B715B8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559" w:type="dxa"/>
          </w:tcPr>
          <w:p w:rsidR="00B715B8" w:rsidRPr="00B715B8" w:rsidRDefault="00B715B8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</w:tcPr>
          <w:p w:rsidR="00B715B8" w:rsidRPr="00B715B8" w:rsidRDefault="00B715B8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FD718A" w:rsidTr="00B715B8">
        <w:tc>
          <w:tcPr>
            <w:tcW w:w="3652" w:type="dxa"/>
          </w:tcPr>
          <w:p w:rsidR="00FD718A" w:rsidRDefault="00FD718A" w:rsidP="00B715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роста фонда заработной платы работников крупных и средних предприятий и организаций, %</w:t>
            </w:r>
          </w:p>
        </w:tc>
        <w:tc>
          <w:tcPr>
            <w:tcW w:w="1559" w:type="dxa"/>
          </w:tcPr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17" w:type="dxa"/>
          </w:tcPr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559" w:type="dxa"/>
          </w:tcPr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417" w:type="dxa"/>
          </w:tcPr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18A" w:rsidRDefault="00FD718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</w:tr>
      <w:tr w:rsidR="004C0A3A" w:rsidTr="00B715B8">
        <w:tc>
          <w:tcPr>
            <w:tcW w:w="3652" w:type="dxa"/>
          </w:tcPr>
          <w:p w:rsidR="004C0A3A" w:rsidRDefault="004C0A3A" w:rsidP="00B715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роста количества субъектов малого и среднего предпринимательства, %</w:t>
            </w:r>
          </w:p>
        </w:tc>
        <w:tc>
          <w:tcPr>
            <w:tcW w:w="1559" w:type="dxa"/>
          </w:tcPr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559" w:type="dxa"/>
          </w:tcPr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A3A" w:rsidRDefault="004C0A3A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40344" w:rsidTr="00B715B8">
        <w:tc>
          <w:tcPr>
            <w:tcW w:w="3652" w:type="dxa"/>
          </w:tcPr>
          <w:p w:rsidR="00840344" w:rsidRDefault="00840344" w:rsidP="00B715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Темпы роста оборота розничной торговли (в фактически действовавших ценах), %</w:t>
            </w:r>
          </w:p>
        </w:tc>
        <w:tc>
          <w:tcPr>
            <w:tcW w:w="1559" w:type="dxa"/>
          </w:tcPr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417" w:type="dxa"/>
          </w:tcPr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559" w:type="dxa"/>
          </w:tcPr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17" w:type="dxa"/>
          </w:tcPr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44" w:rsidRDefault="00840344" w:rsidP="00B715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</w:tbl>
    <w:p w:rsidR="00B715B8" w:rsidRPr="004B5E81" w:rsidRDefault="00B715B8" w:rsidP="00B715B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A75" w:rsidRDefault="004C0A75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99">
        <w:rPr>
          <w:rFonts w:ascii="Times New Roman" w:hAnsi="Times New Roman" w:cs="Times New Roman"/>
          <w:sz w:val="28"/>
          <w:szCs w:val="28"/>
        </w:rPr>
        <w:t xml:space="preserve">Остальные показатели Прогноза СЭР района до 2018 года не </w:t>
      </w:r>
      <w:r w:rsidRPr="00420899">
        <w:rPr>
          <w:rFonts w:ascii="Times New Roman" w:hAnsi="Times New Roman" w:cs="Times New Roman"/>
          <w:sz w:val="28"/>
          <w:szCs w:val="28"/>
        </w:rPr>
        <w:lastRenderedPageBreak/>
        <w:t>применяются.</w:t>
      </w:r>
    </w:p>
    <w:p w:rsidR="00A47040" w:rsidRPr="00420899" w:rsidRDefault="00A47040" w:rsidP="00A470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38 ПоБП составление бюджета района основывается на прогнозе социально экономического развития Добрянского муниципального района.</w:t>
      </w:r>
    </w:p>
    <w:p w:rsidR="00C1177D" w:rsidRPr="00420899" w:rsidRDefault="00C1177D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99">
        <w:rPr>
          <w:rFonts w:ascii="Times New Roman" w:hAnsi="Times New Roman" w:cs="Times New Roman"/>
          <w:sz w:val="28"/>
          <w:szCs w:val="28"/>
        </w:rPr>
        <w:t>В Прогнозе СЭР района до 2018 года отсутствуют показатели оценки потребности</w:t>
      </w:r>
      <w:r w:rsidR="001A4239">
        <w:rPr>
          <w:rFonts w:ascii="Times New Roman" w:hAnsi="Times New Roman" w:cs="Times New Roman"/>
          <w:sz w:val="28"/>
          <w:szCs w:val="28"/>
        </w:rPr>
        <w:t xml:space="preserve"> населения района</w:t>
      </w:r>
      <w:r w:rsidRPr="00420899">
        <w:rPr>
          <w:rFonts w:ascii="Times New Roman" w:hAnsi="Times New Roman" w:cs="Times New Roman"/>
          <w:sz w:val="28"/>
          <w:szCs w:val="28"/>
        </w:rPr>
        <w:t xml:space="preserve"> в муниципальных услугах </w:t>
      </w:r>
      <w:r w:rsidR="001A4239">
        <w:rPr>
          <w:rFonts w:ascii="Times New Roman" w:hAnsi="Times New Roman" w:cs="Times New Roman"/>
          <w:sz w:val="28"/>
          <w:szCs w:val="28"/>
        </w:rPr>
        <w:t>(р</w:t>
      </w:r>
      <w:r w:rsidRPr="00420899">
        <w:rPr>
          <w:rFonts w:ascii="Times New Roman" w:hAnsi="Times New Roman" w:cs="Times New Roman"/>
          <w:sz w:val="28"/>
          <w:szCs w:val="28"/>
        </w:rPr>
        <w:t>аботах</w:t>
      </w:r>
      <w:r w:rsidR="001A4239">
        <w:rPr>
          <w:rFonts w:ascii="Times New Roman" w:hAnsi="Times New Roman" w:cs="Times New Roman"/>
          <w:sz w:val="28"/>
          <w:szCs w:val="28"/>
        </w:rPr>
        <w:t>)</w:t>
      </w:r>
      <w:r w:rsidRPr="00420899">
        <w:rPr>
          <w:rFonts w:ascii="Times New Roman" w:hAnsi="Times New Roman" w:cs="Times New Roman"/>
          <w:sz w:val="28"/>
          <w:szCs w:val="28"/>
        </w:rPr>
        <w:t xml:space="preserve">, оказываемых </w:t>
      </w:r>
      <w:r w:rsidR="001A4239">
        <w:rPr>
          <w:rFonts w:ascii="Times New Roman" w:hAnsi="Times New Roman" w:cs="Times New Roman"/>
          <w:sz w:val="28"/>
          <w:szCs w:val="28"/>
        </w:rPr>
        <w:t xml:space="preserve">(выполняемых) </w:t>
      </w:r>
      <w:r w:rsidRPr="00420899">
        <w:rPr>
          <w:rFonts w:ascii="Times New Roman" w:hAnsi="Times New Roman" w:cs="Times New Roman"/>
          <w:sz w:val="28"/>
          <w:szCs w:val="28"/>
        </w:rPr>
        <w:t>муниципальными учреждениями Добрянского муниципального района.</w:t>
      </w:r>
    </w:p>
    <w:p w:rsidR="00C1177D" w:rsidRPr="00420899" w:rsidRDefault="00C1177D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99">
        <w:rPr>
          <w:rFonts w:ascii="Times New Roman" w:hAnsi="Times New Roman" w:cs="Times New Roman"/>
          <w:sz w:val="28"/>
          <w:szCs w:val="28"/>
        </w:rPr>
        <w:t>Наличие таких показателей необходимо для формирования расходной части бюджета района в соответствии с установленными полномочиями, потребностью населения в муниципальных услугах и работах и имеющимися финансовыми ресурсами</w:t>
      </w:r>
      <w:r w:rsidR="00B43D7D" w:rsidRPr="00420899">
        <w:rPr>
          <w:rFonts w:ascii="Times New Roman" w:hAnsi="Times New Roman" w:cs="Times New Roman"/>
          <w:sz w:val="28"/>
          <w:szCs w:val="28"/>
        </w:rPr>
        <w:t>, а также соблюдения принципов бюджетной системы Российской Федерации, установленный БК РФ.</w:t>
      </w:r>
    </w:p>
    <w:p w:rsidR="00905D86" w:rsidRDefault="00C1177D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99">
        <w:rPr>
          <w:rFonts w:ascii="Times New Roman" w:hAnsi="Times New Roman" w:cs="Times New Roman"/>
          <w:sz w:val="28"/>
          <w:szCs w:val="28"/>
        </w:rPr>
        <w:t xml:space="preserve"> </w:t>
      </w:r>
      <w:r w:rsidR="00905D86" w:rsidRPr="00420899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E05B56" w:rsidRPr="00420899">
        <w:rPr>
          <w:rFonts w:ascii="Times New Roman" w:hAnsi="Times New Roman" w:cs="Times New Roman"/>
          <w:sz w:val="28"/>
          <w:szCs w:val="28"/>
        </w:rPr>
        <w:t>П</w:t>
      </w:r>
      <w:r w:rsidR="00905D86" w:rsidRPr="00420899">
        <w:rPr>
          <w:rFonts w:ascii="Times New Roman" w:hAnsi="Times New Roman" w:cs="Times New Roman"/>
          <w:sz w:val="28"/>
          <w:szCs w:val="28"/>
        </w:rPr>
        <w:t>рогноз С</w:t>
      </w:r>
      <w:r w:rsidR="00A54715" w:rsidRPr="00420899">
        <w:rPr>
          <w:rFonts w:ascii="Times New Roman" w:hAnsi="Times New Roman" w:cs="Times New Roman"/>
          <w:sz w:val="28"/>
          <w:szCs w:val="28"/>
        </w:rPr>
        <w:t>ЭР</w:t>
      </w:r>
      <w:r w:rsidR="00E05B56" w:rsidRPr="00420899">
        <w:rPr>
          <w:rFonts w:ascii="Times New Roman" w:hAnsi="Times New Roman" w:cs="Times New Roman"/>
          <w:sz w:val="28"/>
          <w:szCs w:val="28"/>
        </w:rPr>
        <w:t xml:space="preserve"> района до 2018 года</w:t>
      </w:r>
      <w:r w:rsidR="00905D86" w:rsidRPr="00420899">
        <w:rPr>
          <w:rFonts w:ascii="Times New Roman" w:hAnsi="Times New Roman" w:cs="Times New Roman"/>
          <w:sz w:val="28"/>
          <w:szCs w:val="28"/>
        </w:rPr>
        <w:t xml:space="preserve"> не позволяет оценить фактическую потребность</w:t>
      </w:r>
      <w:r w:rsidR="00E05B56" w:rsidRPr="00420899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905D86" w:rsidRPr="00420899">
        <w:rPr>
          <w:rFonts w:ascii="Times New Roman" w:hAnsi="Times New Roman" w:cs="Times New Roman"/>
          <w:sz w:val="28"/>
          <w:szCs w:val="28"/>
        </w:rPr>
        <w:t xml:space="preserve"> в муниципальных услугах и работах</w:t>
      </w:r>
      <w:r w:rsidR="00A54715" w:rsidRPr="00420899">
        <w:rPr>
          <w:rFonts w:ascii="Times New Roman" w:hAnsi="Times New Roman" w:cs="Times New Roman"/>
          <w:sz w:val="28"/>
          <w:szCs w:val="28"/>
        </w:rPr>
        <w:t>, оказываемых учреждениями района.</w:t>
      </w:r>
    </w:p>
    <w:p w:rsidR="00913563" w:rsidRPr="00420899" w:rsidRDefault="00913563" w:rsidP="00E339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Прогнозе СЭР района до 2018 года отсутствуют сведения об инвестиционных проектах Добрянского муниципального района.</w:t>
      </w:r>
    </w:p>
    <w:p w:rsidR="00003246" w:rsidRDefault="00745164" w:rsidP="000032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 вышеизложенное, по мнению КСП ДМР Прогноз СЭР района до 2018 года не может являться основанием для составления проекта бюджета района на 2016-2018 гг.</w:t>
      </w:r>
      <w:r w:rsidR="001A42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 свою очередь ставит под сомнение достоверность показателей проекта бюджета района на 2016-2018 гг. и реалистичность расчета доходов и расходов.</w:t>
      </w:r>
    </w:p>
    <w:p w:rsidR="00003246" w:rsidRDefault="00003246" w:rsidP="0000324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855" w:rsidRDefault="00387855" w:rsidP="000032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74055" w:rsidRPr="00674055">
        <w:rPr>
          <w:rFonts w:ascii="Times New Roman" w:hAnsi="Times New Roman" w:cs="Times New Roman"/>
          <w:b/>
          <w:sz w:val="28"/>
          <w:szCs w:val="28"/>
        </w:rPr>
        <w:t>Основные характеристики и особенности</w:t>
      </w:r>
      <w:r w:rsidR="003111EB">
        <w:rPr>
          <w:rFonts w:ascii="Times New Roman" w:hAnsi="Times New Roman" w:cs="Times New Roman"/>
          <w:b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sz w:val="28"/>
          <w:szCs w:val="28"/>
        </w:rPr>
        <w:t>оект</w:t>
      </w:r>
      <w:r w:rsidR="003111E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бюджета Добрянского муниципального района на 201</w:t>
      </w:r>
      <w:r w:rsidR="00B8221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</w:t>
      </w:r>
      <w:r w:rsidR="009C677A">
        <w:rPr>
          <w:rFonts w:ascii="Times New Roman" w:hAnsi="Times New Roman" w:cs="Times New Roman"/>
          <w:b/>
          <w:sz w:val="28"/>
          <w:szCs w:val="28"/>
        </w:rPr>
        <w:t xml:space="preserve"> плановый период 201</w:t>
      </w:r>
      <w:r w:rsidR="00B82218">
        <w:rPr>
          <w:rFonts w:ascii="Times New Roman" w:hAnsi="Times New Roman" w:cs="Times New Roman"/>
          <w:b/>
          <w:sz w:val="28"/>
          <w:szCs w:val="28"/>
        </w:rPr>
        <w:t>7</w:t>
      </w:r>
      <w:r w:rsidR="009C677A">
        <w:rPr>
          <w:rFonts w:ascii="Times New Roman" w:hAnsi="Times New Roman" w:cs="Times New Roman"/>
          <w:b/>
          <w:sz w:val="28"/>
          <w:szCs w:val="28"/>
        </w:rPr>
        <w:t>-201</w:t>
      </w:r>
      <w:r w:rsidR="00B82218">
        <w:rPr>
          <w:rFonts w:ascii="Times New Roman" w:hAnsi="Times New Roman" w:cs="Times New Roman"/>
          <w:b/>
          <w:sz w:val="28"/>
          <w:szCs w:val="28"/>
        </w:rPr>
        <w:t>8</w:t>
      </w:r>
      <w:r w:rsidR="009C677A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003246" w:rsidRDefault="00003246" w:rsidP="0000324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77A" w:rsidRDefault="009C677A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57F8">
        <w:rPr>
          <w:rFonts w:ascii="Times New Roman" w:hAnsi="Times New Roman" w:cs="Times New Roman"/>
          <w:sz w:val="28"/>
          <w:szCs w:val="28"/>
        </w:rPr>
        <w:t>Проект</w:t>
      </w:r>
      <w:r w:rsidR="006D12BF" w:rsidRPr="00EA57F8">
        <w:rPr>
          <w:rFonts w:ascii="Times New Roman" w:hAnsi="Times New Roman" w:cs="Times New Roman"/>
          <w:sz w:val="28"/>
          <w:szCs w:val="28"/>
        </w:rPr>
        <w:t xml:space="preserve"> </w:t>
      </w:r>
      <w:r w:rsidR="00EA57F8" w:rsidRPr="00EA57F8">
        <w:rPr>
          <w:rFonts w:ascii="Times New Roman" w:hAnsi="Times New Roman" w:cs="Times New Roman"/>
          <w:sz w:val="28"/>
          <w:szCs w:val="28"/>
        </w:rPr>
        <w:t xml:space="preserve">бюджета района </w:t>
      </w:r>
      <w:r w:rsidRPr="00EA57F8">
        <w:rPr>
          <w:rFonts w:ascii="Times New Roman" w:hAnsi="Times New Roman" w:cs="Times New Roman"/>
          <w:sz w:val="28"/>
          <w:szCs w:val="28"/>
        </w:rPr>
        <w:t>сформирован</w:t>
      </w:r>
      <w:r w:rsidRPr="009C677A">
        <w:rPr>
          <w:rFonts w:ascii="Times New Roman" w:hAnsi="Times New Roman" w:cs="Times New Roman"/>
          <w:sz w:val="28"/>
          <w:szCs w:val="28"/>
        </w:rPr>
        <w:t xml:space="preserve"> на три года с учетом доходов и расходов, осуществляемых за счет межбюджетных трансфертов из бюджета Пермского края и бюджетов поселений Добрянского муниципального района</w:t>
      </w:r>
      <w:r w:rsidR="00633A56">
        <w:rPr>
          <w:rFonts w:ascii="Times New Roman" w:hAnsi="Times New Roman" w:cs="Times New Roman"/>
          <w:sz w:val="28"/>
          <w:szCs w:val="28"/>
        </w:rPr>
        <w:t>.</w:t>
      </w:r>
    </w:p>
    <w:p w:rsidR="00B96536" w:rsidRPr="00B96536" w:rsidRDefault="004D09B9" w:rsidP="0000324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B96536" w:rsidRPr="00B96536">
        <w:rPr>
          <w:rFonts w:ascii="Times New Roman" w:hAnsi="Times New Roman" w:cs="Times New Roman"/>
          <w:sz w:val="28"/>
          <w:szCs w:val="28"/>
        </w:rPr>
        <w:t>рое</w:t>
      </w:r>
      <w:r w:rsidR="00B96536" w:rsidRPr="00CF6B30">
        <w:rPr>
          <w:rFonts w:ascii="Times New Roman" w:hAnsi="Times New Roman" w:cs="Times New Roman"/>
          <w:sz w:val="28"/>
          <w:szCs w:val="28"/>
        </w:rPr>
        <w:t>кт</w:t>
      </w:r>
      <w:r w:rsidRPr="00CF6B30">
        <w:rPr>
          <w:rFonts w:ascii="Times New Roman" w:hAnsi="Times New Roman" w:cs="Times New Roman"/>
          <w:sz w:val="28"/>
          <w:szCs w:val="28"/>
        </w:rPr>
        <w:t>у</w:t>
      </w:r>
      <w:r w:rsidR="00003246">
        <w:rPr>
          <w:rFonts w:ascii="Times New Roman" w:hAnsi="Times New Roman" w:cs="Times New Roman"/>
          <w:sz w:val="28"/>
          <w:szCs w:val="28"/>
        </w:rPr>
        <w:t>,</w:t>
      </w:r>
      <w:r w:rsidR="00B96536" w:rsidRPr="00B96536">
        <w:rPr>
          <w:rFonts w:ascii="Times New Roman" w:hAnsi="Times New Roman" w:cs="Times New Roman"/>
          <w:sz w:val="28"/>
          <w:szCs w:val="28"/>
        </w:rPr>
        <w:t xml:space="preserve"> предусмотрены </w:t>
      </w:r>
      <w:r w:rsidR="00ED72D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B96536" w:rsidRPr="00B96536">
        <w:rPr>
          <w:rFonts w:ascii="Times New Roman" w:hAnsi="Times New Roman" w:cs="Times New Roman"/>
          <w:sz w:val="28"/>
          <w:szCs w:val="28"/>
        </w:rPr>
        <w:t>параметры бюджета района:</w:t>
      </w:r>
    </w:p>
    <w:p w:rsidR="00B96536" w:rsidRPr="00F863B9" w:rsidRDefault="00B96536" w:rsidP="0000324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536">
        <w:rPr>
          <w:rFonts w:ascii="Times New Roman" w:hAnsi="Times New Roman" w:cs="Times New Roman"/>
          <w:sz w:val="28"/>
          <w:szCs w:val="28"/>
        </w:rPr>
        <w:t>на 201</w:t>
      </w:r>
      <w:r w:rsidR="00B82218">
        <w:rPr>
          <w:rFonts w:ascii="Times New Roman" w:hAnsi="Times New Roman" w:cs="Times New Roman"/>
          <w:sz w:val="28"/>
          <w:szCs w:val="28"/>
        </w:rPr>
        <w:t>6</w:t>
      </w:r>
      <w:r w:rsidRPr="00B96536">
        <w:rPr>
          <w:rFonts w:ascii="Times New Roman" w:hAnsi="Times New Roman" w:cs="Times New Roman"/>
          <w:sz w:val="28"/>
          <w:szCs w:val="28"/>
        </w:rPr>
        <w:t xml:space="preserve"> год -  по доходам</w:t>
      </w:r>
      <w:r w:rsidR="002170E1">
        <w:rPr>
          <w:rFonts w:ascii="Times New Roman" w:hAnsi="Times New Roman" w:cs="Times New Roman"/>
          <w:sz w:val="28"/>
          <w:szCs w:val="28"/>
        </w:rPr>
        <w:t xml:space="preserve"> и расходам </w:t>
      </w:r>
      <w:r w:rsidRPr="00B96536"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Pr="00F863B9">
        <w:rPr>
          <w:rFonts w:ascii="Times New Roman" w:hAnsi="Times New Roman" w:cs="Times New Roman"/>
          <w:sz w:val="28"/>
          <w:szCs w:val="28"/>
        </w:rPr>
        <w:t>1</w:t>
      </w:r>
      <w:r w:rsidR="00F863B9" w:rsidRPr="00F863B9">
        <w:rPr>
          <w:rFonts w:ascii="Times New Roman" w:hAnsi="Times New Roman" w:cs="Times New Roman"/>
          <w:sz w:val="28"/>
          <w:szCs w:val="28"/>
        </w:rPr>
        <w:t> </w:t>
      </w:r>
      <w:r w:rsidR="000439F5">
        <w:rPr>
          <w:rFonts w:ascii="Times New Roman" w:hAnsi="Times New Roman" w:cs="Times New Roman"/>
          <w:sz w:val="28"/>
          <w:szCs w:val="28"/>
        </w:rPr>
        <w:t>000</w:t>
      </w:r>
      <w:r w:rsidR="00F863B9" w:rsidRPr="00F863B9">
        <w:rPr>
          <w:rFonts w:ascii="Times New Roman" w:hAnsi="Times New Roman" w:cs="Times New Roman"/>
          <w:sz w:val="28"/>
          <w:szCs w:val="28"/>
        </w:rPr>
        <w:t> </w:t>
      </w:r>
      <w:r w:rsidR="000439F5">
        <w:rPr>
          <w:rFonts w:ascii="Times New Roman" w:hAnsi="Times New Roman" w:cs="Times New Roman"/>
          <w:sz w:val="28"/>
          <w:szCs w:val="28"/>
        </w:rPr>
        <w:t>766</w:t>
      </w:r>
      <w:r w:rsidR="00F863B9" w:rsidRPr="00F863B9">
        <w:rPr>
          <w:rFonts w:ascii="Times New Roman" w:hAnsi="Times New Roman" w:cs="Times New Roman"/>
          <w:sz w:val="28"/>
          <w:szCs w:val="28"/>
        </w:rPr>
        <w:t>,</w:t>
      </w:r>
      <w:r w:rsidR="000439F5">
        <w:rPr>
          <w:rFonts w:ascii="Times New Roman" w:hAnsi="Times New Roman" w:cs="Times New Roman"/>
          <w:sz w:val="28"/>
          <w:szCs w:val="28"/>
        </w:rPr>
        <w:t>6</w:t>
      </w:r>
      <w:r w:rsidR="002170E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F863B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96536" w:rsidRPr="00F863B9" w:rsidRDefault="00B96536" w:rsidP="0000324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B9">
        <w:rPr>
          <w:rFonts w:ascii="Times New Roman" w:hAnsi="Times New Roman" w:cs="Times New Roman"/>
          <w:sz w:val="28"/>
          <w:szCs w:val="28"/>
        </w:rPr>
        <w:t>на 201</w:t>
      </w:r>
      <w:r w:rsidR="002170E1">
        <w:rPr>
          <w:rFonts w:ascii="Times New Roman" w:hAnsi="Times New Roman" w:cs="Times New Roman"/>
          <w:sz w:val="28"/>
          <w:szCs w:val="28"/>
        </w:rPr>
        <w:t>7</w:t>
      </w:r>
      <w:r w:rsidRPr="00F863B9">
        <w:rPr>
          <w:rFonts w:ascii="Times New Roman" w:hAnsi="Times New Roman" w:cs="Times New Roman"/>
          <w:sz w:val="28"/>
          <w:szCs w:val="28"/>
        </w:rPr>
        <w:t xml:space="preserve"> год </w:t>
      </w:r>
      <w:r w:rsidR="00003246">
        <w:rPr>
          <w:rFonts w:ascii="Times New Roman" w:hAnsi="Times New Roman" w:cs="Times New Roman"/>
          <w:sz w:val="28"/>
          <w:szCs w:val="28"/>
        </w:rPr>
        <w:t>-</w:t>
      </w:r>
      <w:r w:rsidRPr="00F863B9">
        <w:rPr>
          <w:rFonts w:ascii="Times New Roman" w:hAnsi="Times New Roman" w:cs="Times New Roman"/>
          <w:sz w:val="28"/>
          <w:szCs w:val="28"/>
        </w:rPr>
        <w:t xml:space="preserve"> по доходам </w:t>
      </w:r>
      <w:r w:rsidR="00F863B9" w:rsidRPr="00F863B9">
        <w:rPr>
          <w:rFonts w:ascii="Times New Roman" w:hAnsi="Times New Roman" w:cs="Times New Roman"/>
          <w:sz w:val="28"/>
          <w:szCs w:val="28"/>
        </w:rPr>
        <w:t xml:space="preserve">и расходам </w:t>
      </w:r>
      <w:r w:rsidRPr="00F863B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170E1">
        <w:rPr>
          <w:rFonts w:ascii="Times New Roman" w:hAnsi="Times New Roman" w:cs="Times New Roman"/>
          <w:sz w:val="28"/>
          <w:szCs w:val="28"/>
        </w:rPr>
        <w:t>970 083,6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003246" w:rsidRDefault="00B96536" w:rsidP="0000324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B9">
        <w:rPr>
          <w:rFonts w:ascii="Times New Roman" w:hAnsi="Times New Roman" w:cs="Times New Roman"/>
          <w:sz w:val="28"/>
          <w:szCs w:val="28"/>
        </w:rPr>
        <w:t>на 201</w:t>
      </w:r>
      <w:r w:rsidR="002170E1">
        <w:rPr>
          <w:rFonts w:ascii="Times New Roman" w:hAnsi="Times New Roman" w:cs="Times New Roman"/>
          <w:sz w:val="28"/>
          <w:szCs w:val="28"/>
        </w:rPr>
        <w:t>8</w:t>
      </w:r>
      <w:r w:rsidRPr="00F863B9">
        <w:rPr>
          <w:rFonts w:ascii="Times New Roman" w:hAnsi="Times New Roman" w:cs="Times New Roman"/>
          <w:sz w:val="28"/>
          <w:szCs w:val="28"/>
        </w:rPr>
        <w:t xml:space="preserve"> год - по доходам и расходам в сумме </w:t>
      </w:r>
      <w:r w:rsidR="002170E1">
        <w:rPr>
          <w:rFonts w:ascii="Times New Roman" w:hAnsi="Times New Roman" w:cs="Times New Roman"/>
          <w:sz w:val="28"/>
          <w:szCs w:val="28"/>
        </w:rPr>
        <w:t>971 274,6</w:t>
      </w:r>
      <w:r w:rsidRPr="00F863B9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91E82" w:rsidRPr="004D72B8" w:rsidRDefault="00D91E82" w:rsidP="00B96536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показатели Проекта представлены в </w:t>
      </w:r>
      <w:r w:rsidRPr="004D72B8">
        <w:rPr>
          <w:rFonts w:ascii="Times New Roman" w:hAnsi="Times New Roman" w:cs="Times New Roman"/>
          <w:sz w:val="28"/>
          <w:szCs w:val="28"/>
        </w:rPr>
        <w:t>таблице</w:t>
      </w:r>
      <w:r w:rsidR="00D81C54" w:rsidRPr="004D72B8">
        <w:rPr>
          <w:rFonts w:ascii="Times New Roman" w:hAnsi="Times New Roman" w:cs="Times New Roman"/>
          <w:sz w:val="28"/>
          <w:szCs w:val="28"/>
        </w:rPr>
        <w:t xml:space="preserve"> </w:t>
      </w:r>
      <w:r w:rsidR="004D72B8" w:rsidRPr="004D72B8">
        <w:rPr>
          <w:rFonts w:ascii="Times New Roman" w:hAnsi="Times New Roman" w:cs="Times New Roman"/>
          <w:sz w:val="28"/>
          <w:szCs w:val="28"/>
        </w:rPr>
        <w:t>2</w:t>
      </w:r>
      <w:r w:rsidRPr="004D72B8">
        <w:rPr>
          <w:rFonts w:ascii="Times New Roman" w:hAnsi="Times New Roman" w:cs="Times New Roman"/>
          <w:sz w:val="28"/>
          <w:szCs w:val="28"/>
        </w:rPr>
        <w:t>.</w:t>
      </w:r>
    </w:p>
    <w:p w:rsidR="00D81C54" w:rsidRPr="004D72B8" w:rsidRDefault="00D81C54" w:rsidP="00D81C54">
      <w:pPr>
        <w:keepNext/>
        <w:widowControl w:val="0"/>
        <w:spacing w:before="120"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72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F66E2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8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5"/>
        <w:gridCol w:w="1064"/>
        <w:gridCol w:w="1040"/>
        <w:gridCol w:w="992"/>
        <w:gridCol w:w="720"/>
        <w:gridCol w:w="1241"/>
        <w:gridCol w:w="1130"/>
        <w:gridCol w:w="518"/>
        <w:gridCol w:w="1080"/>
        <w:gridCol w:w="711"/>
      </w:tblGrid>
      <w:tr w:rsidR="00034F1D" w:rsidRPr="00034F1D" w:rsidTr="009A7A58">
        <w:trPr>
          <w:trHeight w:val="70"/>
        </w:trPr>
        <w:tc>
          <w:tcPr>
            <w:tcW w:w="1355" w:type="dxa"/>
            <w:vMerge w:val="restart"/>
            <w:noWrap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vAlign w:val="center"/>
          </w:tcPr>
          <w:p w:rsid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Ожидаемое исполнение 201</w:t>
            </w:r>
            <w:r w:rsidR="00CF6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года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  <w:p w:rsidR="00F848E4" w:rsidRPr="00034F1D" w:rsidRDefault="00F848E4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52" w:type="dxa"/>
            <w:gridSpan w:val="3"/>
            <w:vAlign w:val="center"/>
          </w:tcPr>
          <w:p w:rsidR="00034F1D" w:rsidRPr="00034F1D" w:rsidRDefault="00034F1D" w:rsidP="00CF6384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CF6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2889" w:type="dxa"/>
            <w:gridSpan w:val="3"/>
            <w:vAlign w:val="center"/>
          </w:tcPr>
          <w:p w:rsidR="00034F1D" w:rsidRPr="00034F1D" w:rsidRDefault="00034F1D" w:rsidP="00CF63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CF6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791" w:type="dxa"/>
            <w:gridSpan w:val="2"/>
            <w:vAlign w:val="center"/>
          </w:tcPr>
          <w:p w:rsidR="00034F1D" w:rsidRPr="00034F1D" w:rsidRDefault="00034F1D" w:rsidP="00CF63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CF63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034F1D" w:rsidRPr="00034F1D" w:rsidTr="009A7A58">
        <w:trPr>
          <w:trHeight w:val="220"/>
        </w:trPr>
        <w:tc>
          <w:tcPr>
            <w:tcW w:w="1355" w:type="dxa"/>
            <w:vMerge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Утвержденный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992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</w:tc>
        <w:tc>
          <w:tcPr>
            <w:tcW w:w="72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ind w:left="-28" w:right="-4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 ожид. исполн</w:t>
            </w:r>
          </w:p>
        </w:tc>
        <w:tc>
          <w:tcPr>
            <w:tcW w:w="1241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Ут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вержденный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бюджет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113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</w:tc>
        <w:tc>
          <w:tcPr>
            <w:tcW w:w="518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</w:t>
            </w:r>
          </w:p>
          <w:p w:rsidR="00034F1D" w:rsidRPr="00034F1D" w:rsidRDefault="00034F1D" w:rsidP="000649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0649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Проект</w:t>
            </w:r>
            <w:r w:rsidR="00F848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тыс.руб.</w:t>
            </w:r>
          </w:p>
        </w:tc>
        <w:tc>
          <w:tcPr>
            <w:tcW w:w="711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% к</w:t>
            </w:r>
          </w:p>
          <w:p w:rsidR="00034F1D" w:rsidRPr="00034F1D" w:rsidRDefault="00034F1D" w:rsidP="000649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</w:t>
            </w:r>
            <w:r w:rsidR="000649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34F1D" w:rsidRPr="00034F1D" w:rsidTr="009A7A58">
        <w:trPr>
          <w:trHeight w:val="339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</w:t>
            </w:r>
          </w:p>
        </w:tc>
        <w:tc>
          <w:tcPr>
            <w:tcW w:w="1064" w:type="dxa"/>
            <w:vAlign w:val="center"/>
          </w:tcPr>
          <w:p w:rsidR="00034F1D" w:rsidRPr="008379D0" w:rsidRDefault="00A07471" w:rsidP="008379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79D0" w:rsidRPr="008379D0">
              <w:rPr>
                <w:rFonts w:ascii="Times New Roman" w:hAnsi="Times New Roman" w:cs="Times New Roman"/>
                <w:sz w:val="18"/>
                <w:szCs w:val="18"/>
              </w:rPr>
              <w:t> 211 077,7</w:t>
            </w:r>
          </w:p>
        </w:tc>
        <w:tc>
          <w:tcPr>
            <w:tcW w:w="1040" w:type="dxa"/>
            <w:vAlign w:val="center"/>
          </w:tcPr>
          <w:p w:rsidR="00034F1D" w:rsidRPr="00BA72A6" w:rsidRDefault="00F863B9" w:rsidP="00BA72A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2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72A6" w:rsidRPr="00BA72A6">
              <w:rPr>
                <w:rFonts w:ascii="Times New Roman" w:hAnsi="Times New Roman" w:cs="Times New Roman"/>
                <w:sz w:val="18"/>
                <w:szCs w:val="18"/>
              </w:rPr>
              <w:t> 086 874,8</w:t>
            </w:r>
          </w:p>
        </w:tc>
        <w:tc>
          <w:tcPr>
            <w:tcW w:w="992" w:type="dxa"/>
            <w:vAlign w:val="center"/>
          </w:tcPr>
          <w:p w:rsidR="00034F1D" w:rsidRPr="003E7AA6" w:rsidRDefault="00903773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1 000 766,6</w:t>
            </w:r>
          </w:p>
        </w:tc>
        <w:tc>
          <w:tcPr>
            <w:tcW w:w="720" w:type="dxa"/>
            <w:vAlign w:val="center"/>
          </w:tcPr>
          <w:p w:rsidR="00034F1D" w:rsidRPr="003014F6" w:rsidRDefault="003014F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6"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1241" w:type="dxa"/>
            <w:vAlign w:val="center"/>
          </w:tcPr>
          <w:p w:rsidR="00034F1D" w:rsidRPr="00BA72A6" w:rsidRDefault="00474F1F" w:rsidP="00BA72A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2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72A6" w:rsidRPr="00BA72A6">
              <w:rPr>
                <w:rFonts w:ascii="Times New Roman" w:hAnsi="Times New Roman" w:cs="Times New Roman"/>
                <w:sz w:val="18"/>
                <w:szCs w:val="18"/>
              </w:rPr>
              <w:t> 078 811,7</w:t>
            </w:r>
          </w:p>
        </w:tc>
        <w:tc>
          <w:tcPr>
            <w:tcW w:w="1130" w:type="dxa"/>
            <w:vAlign w:val="center"/>
          </w:tcPr>
          <w:p w:rsidR="00034F1D" w:rsidRPr="003E7AA6" w:rsidRDefault="002732D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970 083,6</w:t>
            </w:r>
          </w:p>
        </w:tc>
        <w:tc>
          <w:tcPr>
            <w:tcW w:w="518" w:type="dxa"/>
            <w:noWrap/>
            <w:vAlign w:val="center"/>
          </w:tcPr>
          <w:p w:rsidR="00034F1D" w:rsidRPr="00FD4490" w:rsidRDefault="00D11F4C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080" w:type="dxa"/>
            <w:vAlign w:val="center"/>
          </w:tcPr>
          <w:p w:rsidR="00034F1D" w:rsidRPr="00FD4490" w:rsidRDefault="002732D1" w:rsidP="002F7270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971 274,6</w:t>
            </w:r>
          </w:p>
        </w:tc>
        <w:tc>
          <w:tcPr>
            <w:tcW w:w="711" w:type="dxa"/>
            <w:noWrap/>
            <w:vAlign w:val="center"/>
          </w:tcPr>
          <w:p w:rsidR="00034F1D" w:rsidRPr="00FD4490" w:rsidRDefault="00FD4490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</w:tr>
      <w:tr w:rsidR="00034F1D" w:rsidRPr="00034F1D" w:rsidTr="009A7A58">
        <w:trPr>
          <w:trHeight w:val="349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1064" w:type="dxa"/>
            <w:vAlign w:val="center"/>
          </w:tcPr>
          <w:p w:rsidR="00034F1D" w:rsidRPr="008379D0" w:rsidRDefault="00F41B9E" w:rsidP="008379D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379D0" w:rsidRPr="008379D0">
              <w:rPr>
                <w:rFonts w:ascii="Times New Roman" w:hAnsi="Times New Roman" w:cs="Times New Roman"/>
                <w:sz w:val="18"/>
                <w:szCs w:val="18"/>
              </w:rPr>
              <w:t> 277 331,6</w:t>
            </w:r>
          </w:p>
        </w:tc>
        <w:tc>
          <w:tcPr>
            <w:tcW w:w="1040" w:type="dxa"/>
            <w:vAlign w:val="center"/>
          </w:tcPr>
          <w:p w:rsidR="00034F1D" w:rsidRPr="00BA72A6" w:rsidRDefault="00F863B9" w:rsidP="00BA72A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2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72A6" w:rsidRPr="00BA72A6">
              <w:rPr>
                <w:rFonts w:ascii="Times New Roman" w:hAnsi="Times New Roman" w:cs="Times New Roman"/>
                <w:sz w:val="18"/>
                <w:szCs w:val="18"/>
              </w:rPr>
              <w:t> 086 874,8</w:t>
            </w:r>
          </w:p>
        </w:tc>
        <w:tc>
          <w:tcPr>
            <w:tcW w:w="992" w:type="dxa"/>
            <w:vAlign w:val="center"/>
          </w:tcPr>
          <w:p w:rsidR="00034F1D" w:rsidRPr="003E7AA6" w:rsidRDefault="003E7AA6" w:rsidP="0090377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3773">
              <w:rPr>
                <w:rFonts w:ascii="Times New Roman" w:hAnsi="Times New Roman" w:cs="Times New Roman"/>
                <w:sz w:val="18"/>
                <w:szCs w:val="18"/>
              </w:rPr>
              <w:t> 000 766,6</w:t>
            </w:r>
          </w:p>
        </w:tc>
        <w:tc>
          <w:tcPr>
            <w:tcW w:w="720" w:type="dxa"/>
            <w:vAlign w:val="center"/>
          </w:tcPr>
          <w:p w:rsidR="00034F1D" w:rsidRPr="003014F6" w:rsidRDefault="003014F6" w:rsidP="00F00E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4F6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1241" w:type="dxa"/>
            <w:vAlign w:val="center"/>
          </w:tcPr>
          <w:p w:rsidR="00034F1D" w:rsidRPr="00D11F4C" w:rsidRDefault="00D11F4C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F4C">
              <w:rPr>
                <w:rFonts w:ascii="Times New Roman" w:hAnsi="Times New Roman" w:cs="Times New Roman"/>
                <w:sz w:val="18"/>
                <w:szCs w:val="18"/>
              </w:rPr>
              <w:t>1 078 811,7</w:t>
            </w:r>
          </w:p>
        </w:tc>
        <w:tc>
          <w:tcPr>
            <w:tcW w:w="1130" w:type="dxa"/>
            <w:vAlign w:val="center"/>
          </w:tcPr>
          <w:p w:rsidR="00034F1D" w:rsidRPr="003E7AA6" w:rsidRDefault="002732D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970 083,6</w:t>
            </w:r>
          </w:p>
        </w:tc>
        <w:tc>
          <w:tcPr>
            <w:tcW w:w="518" w:type="dxa"/>
            <w:noWrap/>
            <w:vAlign w:val="center"/>
          </w:tcPr>
          <w:p w:rsidR="00034F1D" w:rsidRPr="00FD4490" w:rsidRDefault="00D11F4C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080" w:type="dxa"/>
            <w:vAlign w:val="center"/>
          </w:tcPr>
          <w:p w:rsidR="00034F1D" w:rsidRPr="00FD4490" w:rsidRDefault="002732D1" w:rsidP="002F7270">
            <w:pPr>
              <w:widowControl w:val="0"/>
              <w:spacing w:after="0"/>
              <w:ind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971 274,6</w:t>
            </w:r>
          </w:p>
        </w:tc>
        <w:tc>
          <w:tcPr>
            <w:tcW w:w="711" w:type="dxa"/>
            <w:noWrap/>
            <w:vAlign w:val="center"/>
          </w:tcPr>
          <w:p w:rsidR="00034F1D" w:rsidRPr="00FD4490" w:rsidRDefault="00FD4490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</w:tr>
      <w:tr w:rsidR="00034F1D" w:rsidRPr="00034F1D" w:rsidTr="009A7A58">
        <w:trPr>
          <w:trHeight w:val="189"/>
        </w:trPr>
        <w:tc>
          <w:tcPr>
            <w:tcW w:w="1355" w:type="dxa"/>
            <w:vAlign w:val="center"/>
          </w:tcPr>
          <w:p w:rsidR="00034F1D" w:rsidRPr="006C0D8B" w:rsidRDefault="00034F1D" w:rsidP="00086D0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34F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т.ч. УУР</w:t>
            </w:r>
            <w:r w:rsidR="006C0D8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64" w:type="dxa"/>
            <w:vAlign w:val="center"/>
          </w:tcPr>
          <w:p w:rsidR="00034F1D" w:rsidRPr="002F61D9" w:rsidRDefault="00AA6425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1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40" w:type="dxa"/>
            <w:vAlign w:val="bottom"/>
          </w:tcPr>
          <w:p w:rsidR="00034F1D" w:rsidRPr="00BA72A6" w:rsidRDefault="00BA72A6" w:rsidP="002528F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2A6">
              <w:rPr>
                <w:rFonts w:ascii="Times New Roman" w:hAnsi="Times New Roman" w:cs="Times New Roman"/>
                <w:sz w:val="18"/>
                <w:szCs w:val="18"/>
              </w:rPr>
              <w:t>19 494,3</w:t>
            </w:r>
          </w:p>
        </w:tc>
        <w:tc>
          <w:tcPr>
            <w:tcW w:w="992" w:type="dxa"/>
            <w:vAlign w:val="bottom"/>
          </w:tcPr>
          <w:p w:rsidR="00034F1D" w:rsidRPr="003E7AA6" w:rsidRDefault="00F4221E" w:rsidP="00F42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20" w:type="dxa"/>
            <w:vAlign w:val="center"/>
          </w:tcPr>
          <w:p w:rsidR="00034F1D" w:rsidRPr="003E7AA6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41" w:type="dxa"/>
            <w:vAlign w:val="bottom"/>
          </w:tcPr>
          <w:p w:rsidR="00034F1D" w:rsidRPr="00D11F4C" w:rsidRDefault="00D11F4C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F4C">
              <w:rPr>
                <w:rFonts w:ascii="Times New Roman" w:hAnsi="Times New Roman" w:cs="Times New Roman"/>
                <w:sz w:val="18"/>
                <w:szCs w:val="18"/>
              </w:rPr>
              <w:t>30 578,2</w:t>
            </w:r>
          </w:p>
        </w:tc>
        <w:tc>
          <w:tcPr>
            <w:tcW w:w="1130" w:type="dxa"/>
            <w:vAlign w:val="bottom"/>
          </w:tcPr>
          <w:p w:rsidR="00034F1D" w:rsidRPr="003E7AA6" w:rsidRDefault="002732D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10 593,8</w:t>
            </w:r>
          </w:p>
        </w:tc>
        <w:tc>
          <w:tcPr>
            <w:tcW w:w="518" w:type="dxa"/>
            <w:noWrap/>
            <w:vAlign w:val="center"/>
          </w:tcPr>
          <w:p w:rsidR="00034F1D" w:rsidRPr="00FD4490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bottom"/>
          </w:tcPr>
          <w:p w:rsidR="00034F1D" w:rsidRPr="00FD4490" w:rsidRDefault="002732D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21 165,5</w:t>
            </w:r>
          </w:p>
        </w:tc>
        <w:tc>
          <w:tcPr>
            <w:tcW w:w="711" w:type="dxa"/>
            <w:noWrap/>
            <w:vAlign w:val="center"/>
          </w:tcPr>
          <w:p w:rsidR="00034F1D" w:rsidRPr="00FD4490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9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4F1D" w:rsidRPr="00034F1D" w:rsidTr="009A7A58">
        <w:trPr>
          <w:trHeight w:val="480"/>
        </w:trPr>
        <w:tc>
          <w:tcPr>
            <w:tcW w:w="1355" w:type="dxa"/>
            <w:vAlign w:val="center"/>
          </w:tcPr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Профицит (+),</w:t>
            </w:r>
          </w:p>
          <w:p w:rsidR="00034F1D" w:rsidRPr="00034F1D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4F1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Дефицит(-)</w:t>
            </w:r>
          </w:p>
        </w:tc>
        <w:tc>
          <w:tcPr>
            <w:tcW w:w="1064" w:type="dxa"/>
            <w:vAlign w:val="center"/>
          </w:tcPr>
          <w:p w:rsidR="00034F1D" w:rsidRPr="002F61D9" w:rsidRDefault="002F61D9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1D9">
              <w:rPr>
                <w:rFonts w:ascii="Times New Roman" w:hAnsi="Times New Roman" w:cs="Times New Roman"/>
                <w:sz w:val="18"/>
                <w:szCs w:val="18"/>
              </w:rPr>
              <w:t>- 66 253,9</w:t>
            </w:r>
          </w:p>
        </w:tc>
        <w:tc>
          <w:tcPr>
            <w:tcW w:w="1040" w:type="dxa"/>
            <w:vAlign w:val="center"/>
          </w:tcPr>
          <w:p w:rsidR="00034F1D" w:rsidRPr="00BA72A6" w:rsidRDefault="00BA72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2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34F1D" w:rsidRPr="003E7AA6" w:rsidRDefault="00903773" w:rsidP="00F422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20" w:type="dxa"/>
            <w:vAlign w:val="center"/>
          </w:tcPr>
          <w:p w:rsidR="00034F1D" w:rsidRPr="003E7AA6" w:rsidRDefault="006610B1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41" w:type="dxa"/>
            <w:vAlign w:val="center"/>
          </w:tcPr>
          <w:p w:rsidR="00034F1D" w:rsidRPr="00D11F4C" w:rsidRDefault="00474F1F" w:rsidP="00AA642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1F4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0" w:type="dxa"/>
            <w:vAlign w:val="center"/>
          </w:tcPr>
          <w:p w:rsidR="00034F1D" w:rsidRPr="003E7AA6" w:rsidRDefault="003E7AA6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7AA6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8" w:type="dxa"/>
            <w:vAlign w:val="center"/>
          </w:tcPr>
          <w:p w:rsidR="00034F1D" w:rsidRPr="00163659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vAlign w:val="center"/>
          </w:tcPr>
          <w:p w:rsidR="00034F1D" w:rsidRPr="00163659" w:rsidRDefault="00034F1D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noWrap/>
            <w:vAlign w:val="center"/>
          </w:tcPr>
          <w:p w:rsidR="00034F1D" w:rsidRPr="00163659" w:rsidRDefault="002558B2" w:rsidP="002F727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65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6C0D8B" w:rsidRDefault="006C0D8B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F54AE6">
        <w:rPr>
          <w:rFonts w:ascii="Times New Roman" w:hAnsi="Times New Roman" w:cs="Times New Roman"/>
          <w:sz w:val="28"/>
          <w:szCs w:val="28"/>
        </w:rPr>
        <w:t xml:space="preserve">  - условно-утвержденные расходы.</w:t>
      </w:r>
    </w:p>
    <w:p w:rsidR="002E3325" w:rsidRPr="001066F4" w:rsidRDefault="006174A6" w:rsidP="003313FF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066F4">
        <w:rPr>
          <w:rFonts w:ascii="Times New Roman" w:hAnsi="Times New Roman" w:cs="Times New Roman"/>
          <w:sz w:val="28"/>
          <w:szCs w:val="28"/>
        </w:rPr>
        <w:t>Условно-утвержденные расходы запланированы на 201</w:t>
      </w:r>
      <w:r w:rsidR="00FB2D2B" w:rsidRPr="001066F4">
        <w:rPr>
          <w:rFonts w:ascii="Times New Roman" w:hAnsi="Times New Roman" w:cs="Times New Roman"/>
          <w:sz w:val="28"/>
          <w:szCs w:val="28"/>
        </w:rPr>
        <w:t>7 и 2018</w:t>
      </w:r>
      <w:r w:rsidR="004717CD" w:rsidRPr="001066F4">
        <w:rPr>
          <w:rFonts w:ascii="Times New Roman" w:hAnsi="Times New Roman" w:cs="Times New Roman"/>
          <w:sz w:val="28"/>
          <w:szCs w:val="28"/>
        </w:rPr>
        <w:t xml:space="preserve"> г</w:t>
      </w:r>
      <w:r w:rsidR="00FB2D2B" w:rsidRPr="001066F4">
        <w:rPr>
          <w:rFonts w:ascii="Times New Roman" w:hAnsi="Times New Roman" w:cs="Times New Roman"/>
          <w:sz w:val="28"/>
          <w:szCs w:val="28"/>
        </w:rPr>
        <w:t>г.</w:t>
      </w:r>
      <w:r w:rsidRPr="001066F4">
        <w:rPr>
          <w:rFonts w:ascii="Times New Roman" w:hAnsi="Times New Roman" w:cs="Times New Roman"/>
          <w:sz w:val="28"/>
          <w:szCs w:val="28"/>
        </w:rPr>
        <w:t xml:space="preserve">  с учетом норм </w:t>
      </w:r>
      <w:r w:rsidR="002E3325" w:rsidRPr="001066F4">
        <w:rPr>
          <w:rFonts w:ascii="Times New Roman" w:hAnsi="Times New Roman" w:cs="Times New Roman"/>
          <w:sz w:val="28"/>
          <w:szCs w:val="28"/>
        </w:rPr>
        <w:t>пункта 14 части 2 статьи 42</w:t>
      </w:r>
      <w:r w:rsidR="004717CD" w:rsidRPr="001066F4">
        <w:rPr>
          <w:rFonts w:ascii="Times New Roman" w:hAnsi="Times New Roman" w:cs="Times New Roman"/>
          <w:sz w:val="28"/>
          <w:szCs w:val="28"/>
        </w:rPr>
        <w:t xml:space="preserve"> </w:t>
      </w:r>
      <w:r w:rsidR="00687828" w:rsidRPr="001066F4">
        <w:rPr>
          <w:rFonts w:ascii="Times New Roman" w:hAnsi="Times New Roman" w:cs="Times New Roman"/>
          <w:sz w:val="28"/>
          <w:szCs w:val="28"/>
        </w:rPr>
        <w:t>ПоБП</w:t>
      </w:r>
      <w:r w:rsidRPr="001066F4">
        <w:rPr>
          <w:rFonts w:ascii="Times New Roman" w:hAnsi="Times New Roman" w:cs="Times New Roman"/>
          <w:sz w:val="28"/>
          <w:szCs w:val="28"/>
        </w:rPr>
        <w:t xml:space="preserve"> (</w:t>
      </w:r>
      <w:r w:rsidR="001C608A" w:rsidRPr="001066F4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1066F4">
        <w:rPr>
          <w:rFonts w:ascii="Times New Roman" w:hAnsi="Times New Roman" w:cs="Times New Roman"/>
          <w:sz w:val="28"/>
          <w:szCs w:val="28"/>
        </w:rPr>
        <w:t>2,5%</w:t>
      </w:r>
      <w:r w:rsidR="00540107" w:rsidRPr="001066F4">
        <w:rPr>
          <w:rFonts w:ascii="Times New Roman" w:hAnsi="Times New Roman" w:cs="Times New Roman"/>
          <w:sz w:val="28"/>
          <w:szCs w:val="28"/>
        </w:rPr>
        <w:t xml:space="preserve"> </w:t>
      </w:r>
      <w:r w:rsidRPr="001066F4">
        <w:rPr>
          <w:rFonts w:ascii="Times New Roman" w:hAnsi="Times New Roman" w:cs="Times New Roman"/>
          <w:sz w:val="28"/>
          <w:szCs w:val="28"/>
        </w:rPr>
        <w:t xml:space="preserve"> от общего объема расходов бюджета</w:t>
      </w:r>
      <w:r w:rsidR="00DD726A" w:rsidRPr="001066F4">
        <w:rPr>
          <w:rFonts w:ascii="Times New Roman" w:hAnsi="Times New Roman" w:cs="Times New Roman"/>
          <w:sz w:val="28"/>
          <w:szCs w:val="28"/>
        </w:rPr>
        <w:t xml:space="preserve"> </w:t>
      </w:r>
      <w:r w:rsidR="00687828" w:rsidRPr="001066F4">
        <w:rPr>
          <w:rFonts w:ascii="Times New Roman" w:hAnsi="Times New Roman" w:cs="Times New Roman"/>
          <w:sz w:val="28"/>
          <w:szCs w:val="28"/>
        </w:rPr>
        <w:t>района, без учета расходов бюджета, предусмотренных за счет межбюджетных трансфертов из других бюджетов бюджетной системы РФ, имеющих целевое назначение</w:t>
      </w:r>
      <w:r w:rsidR="00FB2D2B" w:rsidRPr="001066F4">
        <w:rPr>
          <w:rFonts w:ascii="Times New Roman" w:hAnsi="Times New Roman" w:cs="Times New Roman"/>
          <w:sz w:val="28"/>
          <w:szCs w:val="28"/>
        </w:rPr>
        <w:t xml:space="preserve"> на первый год планового периода и не менее 5 % на второй год планового периода</w:t>
      </w:r>
      <w:r w:rsidRPr="001066F4">
        <w:rPr>
          <w:rFonts w:ascii="Times New Roman" w:hAnsi="Times New Roman" w:cs="Times New Roman"/>
          <w:sz w:val="28"/>
          <w:szCs w:val="28"/>
        </w:rPr>
        <w:t>).</w:t>
      </w:r>
    </w:p>
    <w:p w:rsidR="00B959B2" w:rsidRPr="00B959B2" w:rsidRDefault="00B959B2" w:rsidP="00B959B2">
      <w:pPr>
        <w:keepNext/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959B2">
        <w:rPr>
          <w:rFonts w:ascii="Times New Roman" w:hAnsi="Times New Roman" w:cs="Times New Roman"/>
          <w:sz w:val="28"/>
          <w:szCs w:val="28"/>
        </w:rPr>
        <w:t>Прогнозируемый объем резервного фонда на 2016-2018 годы соответствует его нормативной величине (не более 3% общего объема расходов) и составляет 100,0 тыс. руб. ежегодно.</w:t>
      </w:r>
    </w:p>
    <w:p w:rsidR="003A7A07" w:rsidRDefault="003A7A07" w:rsidP="00151A6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B186C" w:rsidRDefault="009010DC" w:rsidP="009C7721">
      <w:pPr>
        <w:pStyle w:val="af4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прогнозирования доходов</w:t>
      </w:r>
      <w:r w:rsidR="00CD6641" w:rsidRPr="00DA7471">
        <w:rPr>
          <w:rFonts w:ascii="Times New Roman" w:hAnsi="Times New Roman"/>
          <w:b/>
          <w:sz w:val="28"/>
          <w:szCs w:val="28"/>
        </w:rPr>
        <w:t xml:space="preserve"> бюджета Добрянского муниципального района на 201</w:t>
      </w:r>
      <w:r>
        <w:rPr>
          <w:rFonts w:ascii="Times New Roman" w:hAnsi="Times New Roman"/>
          <w:b/>
          <w:sz w:val="28"/>
          <w:szCs w:val="28"/>
        </w:rPr>
        <w:t>6</w:t>
      </w:r>
      <w:r w:rsidR="00CD6641" w:rsidRPr="00DA7471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8</w:t>
      </w:r>
      <w:r w:rsidR="00CD6641" w:rsidRPr="00DA7471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881D9D" w:rsidRPr="00DA7471" w:rsidRDefault="00881D9D" w:rsidP="00881D9D">
      <w:pPr>
        <w:pStyle w:val="af4"/>
        <w:widowControl w:val="0"/>
        <w:tabs>
          <w:tab w:val="left" w:pos="0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CD6641" w:rsidRPr="0084464D" w:rsidRDefault="00CD6641" w:rsidP="009C7721">
      <w:pPr>
        <w:pStyle w:val="af4"/>
        <w:widowControl w:val="0"/>
        <w:numPr>
          <w:ilvl w:val="1"/>
          <w:numId w:val="2"/>
        </w:numPr>
        <w:tabs>
          <w:tab w:val="left" w:pos="0"/>
        </w:tabs>
        <w:spacing w:before="120" w:after="120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84464D">
        <w:rPr>
          <w:rFonts w:ascii="Times New Roman" w:hAnsi="Times New Roman"/>
          <w:sz w:val="28"/>
          <w:szCs w:val="28"/>
        </w:rPr>
        <w:t xml:space="preserve">Общая характеристика  доходов бюджета </w:t>
      </w:r>
      <w:r w:rsidR="00C547CD">
        <w:rPr>
          <w:rFonts w:ascii="Times New Roman" w:hAnsi="Times New Roman"/>
          <w:sz w:val="28"/>
          <w:szCs w:val="28"/>
        </w:rPr>
        <w:t xml:space="preserve">Добрянского муниципального района </w:t>
      </w:r>
      <w:r w:rsidRPr="0084464D">
        <w:rPr>
          <w:rFonts w:ascii="Times New Roman" w:hAnsi="Times New Roman"/>
          <w:sz w:val="28"/>
          <w:szCs w:val="28"/>
        </w:rPr>
        <w:t>на 201</w:t>
      </w:r>
      <w:r w:rsidR="00C547CD">
        <w:rPr>
          <w:rFonts w:ascii="Times New Roman" w:hAnsi="Times New Roman"/>
          <w:sz w:val="28"/>
          <w:szCs w:val="28"/>
        </w:rPr>
        <w:t>6</w:t>
      </w:r>
      <w:r w:rsidRPr="0084464D">
        <w:rPr>
          <w:rFonts w:ascii="Times New Roman" w:hAnsi="Times New Roman"/>
          <w:sz w:val="28"/>
          <w:szCs w:val="28"/>
        </w:rPr>
        <w:t>-201</w:t>
      </w:r>
      <w:r w:rsidR="00C547CD">
        <w:rPr>
          <w:rFonts w:ascii="Times New Roman" w:hAnsi="Times New Roman"/>
          <w:sz w:val="28"/>
          <w:szCs w:val="28"/>
        </w:rPr>
        <w:t>8</w:t>
      </w:r>
      <w:r w:rsidRPr="0084464D">
        <w:rPr>
          <w:rFonts w:ascii="Times New Roman" w:hAnsi="Times New Roman"/>
          <w:sz w:val="28"/>
          <w:szCs w:val="28"/>
        </w:rPr>
        <w:t xml:space="preserve"> годы</w:t>
      </w:r>
    </w:p>
    <w:p w:rsidR="00DE4791" w:rsidRPr="00DE4791" w:rsidRDefault="00DE4791" w:rsidP="00DE4791">
      <w:pPr>
        <w:pStyle w:val="af4"/>
        <w:widowControl w:val="0"/>
        <w:tabs>
          <w:tab w:val="left" w:pos="142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04BA9" w:rsidRDefault="001733A9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3A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806E2">
        <w:rPr>
          <w:rFonts w:ascii="Times New Roman" w:hAnsi="Times New Roman" w:cs="Times New Roman"/>
          <w:sz w:val="28"/>
          <w:szCs w:val="28"/>
        </w:rPr>
        <w:t>Проекту</w:t>
      </w:r>
      <w:r w:rsidR="007806E2" w:rsidRPr="007806E2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7806E2">
        <w:rPr>
          <w:rFonts w:ascii="Times New Roman" w:hAnsi="Times New Roman" w:cs="Times New Roman"/>
          <w:sz w:val="28"/>
          <w:szCs w:val="28"/>
        </w:rPr>
        <w:t>,</w:t>
      </w:r>
      <w:r w:rsidRPr="001733A9">
        <w:rPr>
          <w:rFonts w:ascii="Times New Roman" w:hAnsi="Times New Roman" w:cs="Times New Roman"/>
          <w:sz w:val="28"/>
          <w:szCs w:val="28"/>
        </w:rPr>
        <w:t xml:space="preserve"> общий объем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733A9">
        <w:rPr>
          <w:rFonts w:ascii="Times New Roman" w:hAnsi="Times New Roman" w:cs="Times New Roman"/>
          <w:sz w:val="28"/>
          <w:szCs w:val="28"/>
        </w:rPr>
        <w:t xml:space="preserve"> составляет на </w:t>
      </w:r>
      <w:r w:rsidR="00D33B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C67D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</w:t>
      </w:r>
      <w:r w:rsidR="004D4CE2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1 0</w:t>
      </w:r>
      <w:r w:rsidR="00C67D18">
        <w:rPr>
          <w:rFonts w:ascii="Times New Roman" w:eastAsia="Times New Roman" w:hAnsi="Times New Roman" w:cs="Times New Roman"/>
          <w:sz w:val="28"/>
          <w:szCs w:val="28"/>
          <w:lang w:eastAsia="ru-RU"/>
        </w:rPr>
        <w:t>00 766,6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242BBB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3BDA" w:rsidRPr="004D4CE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D33BDA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="008F00EB">
        <w:rPr>
          <w:rFonts w:ascii="Times New Roman" w:eastAsia="Times New Roman" w:hAnsi="Times New Roman" w:cs="Times New Roman"/>
          <w:sz w:val="28"/>
          <w:szCs w:val="28"/>
          <w:lang w:eastAsia="ru-RU"/>
        </w:rPr>
        <w:t>86 108,2</w:t>
      </w:r>
      <w:r w:rsidR="0000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 w:rsidR="008F0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меньше</w:t>
      </w:r>
      <w:r w:rsidR="00004BA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первоначально утвержденном бюджете 201</w:t>
      </w:r>
      <w:r w:rsidR="008F00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(1</w:t>
      </w:r>
      <w:r w:rsidR="008F00EB">
        <w:rPr>
          <w:rFonts w:ascii="Times New Roman" w:eastAsia="Times New Roman" w:hAnsi="Times New Roman" w:cs="Times New Roman"/>
          <w:sz w:val="28"/>
          <w:szCs w:val="28"/>
          <w:lang w:eastAsia="ru-RU"/>
        </w:rPr>
        <w:t> 086 874,8</w:t>
      </w:r>
      <w:r w:rsidR="0000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руб.).</w:t>
      </w:r>
    </w:p>
    <w:p w:rsidR="005E2AC3" w:rsidRDefault="00004BA9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</w:t>
      </w:r>
      <w:r w:rsidR="009D37C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201</w:t>
      </w:r>
      <w:r w:rsidR="009D37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доходы бюджета района планируются в объеме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7CA">
        <w:rPr>
          <w:rFonts w:ascii="Times New Roman" w:eastAsia="Times New Roman" w:hAnsi="Times New Roman" w:cs="Times New Roman"/>
          <w:sz w:val="28"/>
          <w:szCs w:val="28"/>
          <w:lang w:eastAsia="ru-RU"/>
        </w:rPr>
        <w:t>970 083,6</w:t>
      </w:r>
      <w:r w:rsidR="00757046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D3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971 274,6 </w:t>
      </w:r>
      <w:r w:rsidR="00242BBB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  <w:r w:rsidR="00D33BDA" w:rsidRPr="0075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соответственно.</w:t>
      </w:r>
    </w:p>
    <w:p w:rsidR="00D33BDA" w:rsidRPr="00616FA0" w:rsidRDefault="00D33BDA" w:rsidP="0063100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Собственные доходы 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5E2AC3"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</w:t>
      </w:r>
      <w:r w:rsidR="00A9173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составляют </w:t>
      </w:r>
      <w:r w:rsidR="00661245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>457 965,0</w:t>
      </w:r>
      <w:r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3100B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003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AC3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2F4B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2AC3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т.ч. дотации из бюджета Пермского края – </w:t>
      </w:r>
      <w:r w:rsidR="00661245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>131 858,8</w:t>
      </w:r>
      <w:r w:rsidR="005E2AC3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</w:t>
      </w:r>
      <w:r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5E2AC3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245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>45,8</w:t>
      </w:r>
      <w:r w:rsidR="005E2AC3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общего объема доходов</w:t>
      </w:r>
      <w:r w:rsidR="005E2AC3" w:rsidRPr="0061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района.</w:t>
      </w:r>
    </w:p>
    <w:p w:rsidR="00004BA9" w:rsidRDefault="00004BA9" w:rsidP="0000324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доходов бюджета Добрянского муниципального района на 201</w:t>
      </w:r>
      <w:r w:rsidR="00D319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D319A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приведен </w:t>
      </w:r>
      <w:r w:rsidRPr="00E10F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1 к настоящему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Заключению.</w:t>
      </w:r>
    </w:p>
    <w:p w:rsidR="002A519C" w:rsidRPr="00CD7BDB" w:rsidRDefault="0063100B" w:rsidP="0000324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0B">
        <w:rPr>
          <w:rFonts w:ascii="Times New Roman" w:hAnsi="Times New Roman" w:cs="Times New Roman"/>
          <w:sz w:val="28"/>
          <w:szCs w:val="28"/>
        </w:rPr>
        <w:t xml:space="preserve">Изменения доходной части бюджета </w:t>
      </w:r>
      <w:r w:rsidR="005A5FB7">
        <w:rPr>
          <w:rFonts w:ascii="Times New Roman" w:hAnsi="Times New Roman" w:cs="Times New Roman"/>
          <w:sz w:val="28"/>
          <w:szCs w:val="28"/>
        </w:rPr>
        <w:t>района</w:t>
      </w:r>
      <w:r w:rsidRPr="0063100B">
        <w:rPr>
          <w:rFonts w:ascii="Times New Roman" w:hAnsi="Times New Roman" w:cs="Times New Roman"/>
          <w:sz w:val="28"/>
          <w:szCs w:val="28"/>
        </w:rPr>
        <w:t xml:space="preserve"> в разрезе видов доходов </w:t>
      </w:r>
      <w:r w:rsidR="00F95F71" w:rsidRPr="00CD7BDB">
        <w:rPr>
          <w:rFonts w:ascii="Times New Roman" w:hAnsi="Times New Roman" w:cs="Times New Roman"/>
          <w:sz w:val="28"/>
          <w:szCs w:val="28"/>
        </w:rPr>
        <w:t xml:space="preserve">представлены в таблице </w:t>
      </w:r>
      <w:r w:rsidR="00CD7BDB" w:rsidRPr="00CD7BDB">
        <w:rPr>
          <w:rFonts w:ascii="Times New Roman" w:hAnsi="Times New Roman" w:cs="Times New Roman"/>
          <w:sz w:val="28"/>
          <w:szCs w:val="28"/>
        </w:rPr>
        <w:t>3</w:t>
      </w:r>
      <w:r w:rsidR="00F95F71" w:rsidRPr="00CD7BDB">
        <w:rPr>
          <w:rFonts w:ascii="Times New Roman" w:hAnsi="Times New Roman" w:cs="Times New Roman"/>
          <w:sz w:val="28"/>
          <w:szCs w:val="28"/>
        </w:rPr>
        <w:t>.</w:t>
      </w:r>
    </w:p>
    <w:p w:rsidR="00340DC8" w:rsidRPr="00CD7BDB" w:rsidRDefault="00651DEB" w:rsidP="008162FF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</w:rPr>
      </w:pPr>
      <w:r w:rsidRPr="00CD7BDB">
        <w:rPr>
          <w:rFonts w:ascii="Times New Roman" w:hAnsi="Times New Roman" w:cs="Times New Roman"/>
        </w:rPr>
        <w:t xml:space="preserve">Таблица </w:t>
      </w:r>
      <w:r w:rsidR="00CD7BDB" w:rsidRPr="00CD7BDB">
        <w:rPr>
          <w:rFonts w:ascii="Times New Roman" w:hAnsi="Times New Roman" w:cs="Times New Roman"/>
        </w:rPr>
        <w:t>3</w:t>
      </w:r>
      <w:r w:rsidRPr="00CD7BDB">
        <w:rPr>
          <w:rFonts w:ascii="Times New Roman" w:hAnsi="Times New Roman" w:cs="Times New Roman"/>
        </w:rPr>
        <w:t>,</w:t>
      </w:r>
      <w:r w:rsidR="00E14B0B" w:rsidRPr="00CD7BDB">
        <w:rPr>
          <w:rFonts w:ascii="Times New Roman" w:hAnsi="Times New Roman" w:cs="Times New Roman"/>
        </w:rPr>
        <w:t xml:space="preserve"> </w:t>
      </w:r>
      <w:r w:rsidR="00340DC8" w:rsidRPr="00CD7BDB">
        <w:rPr>
          <w:rFonts w:ascii="Times New Roman" w:hAnsi="Times New Roman" w:cs="Times New Roman"/>
        </w:rPr>
        <w:t>тыс. руб.</w:t>
      </w:r>
    </w:p>
    <w:tbl>
      <w:tblPr>
        <w:tblW w:w="94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09"/>
        <w:gridCol w:w="2174"/>
        <w:gridCol w:w="1864"/>
      </w:tblGrid>
      <w:tr w:rsidR="0063100B" w:rsidRPr="0063100B" w:rsidTr="008A1FCC">
        <w:tc>
          <w:tcPr>
            <w:tcW w:w="2972" w:type="dxa"/>
            <w:vAlign w:val="center"/>
          </w:tcPr>
          <w:p w:rsidR="0063100B" w:rsidRPr="0063100B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Показатели</w:t>
            </w:r>
          </w:p>
        </w:tc>
        <w:tc>
          <w:tcPr>
            <w:tcW w:w="2409" w:type="dxa"/>
            <w:vAlign w:val="center"/>
          </w:tcPr>
          <w:p w:rsidR="0063100B" w:rsidRPr="001558B1" w:rsidRDefault="001558B1" w:rsidP="00F8004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58B1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="0063100B" w:rsidRPr="001558B1">
              <w:rPr>
                <w:rFonts w:ascii="Times New Roman" w:hAnsi="Times New Roman" w:cs="Times New Roman"/>
                <w:b/>
                <w:sz w:val="18"/>
                <w:szCs w:val="18"/>
              </w:rPr>
              <w:t>юджет</w:t>
            </w:r>
            <w:r w:rsidRPr="001558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ДМР</w:t>
            </w:r>
          </w:p>
          <w:p w:rsidR="0063100B" w:rsidRPr="00B7562C" w:rsidRDefault="0063100B" w:rsidP="001558B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558B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</w:t>
            </w:r>
            <w:r w:rsidR="00745102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ЗС</w:t>
            </w:r>
            <w:r w:rsidR="00F8004E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45102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ДМР</w:t>
            </w:r>
            <w:r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от</w:t>
            </w:r>
            <w:r w:rsidR="00F8004E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558B1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17.12.2014</w:t>
            </w:r>
            <w:r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№ </w:t>
            </w:r>
            <w:r w:rsidR="00F8004E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1558B1" w:rsidRPr="001558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</w:t>
            </w:r>
            <w:r w:rsidRPr="001558B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174" w:type="dxa"/>
            <w:vAlign w:val="center"/>
          </w:tcPr>
          <w:p w:rsidR="0063100B" w:rsidRPr="00672A72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A72">
              <w:rPr>
                <w:rFonts w:ascii="Times New Roman" w:hAnsi="Times New Roman" w:cs="Times New Roman"/>
                <w:b/>
                <w:sz w:val="18"/>
                <w:szCs w:val="18"/>
              </w:rPr>
              <w:t>Проект</w:t>
            </w:r>
          </w:p>
        </w:tc>
        <w:tc>
          <w:tcPr>
            <w:tcW w:w="1864" w:type="dxa"/>
            <w:vAlign w:val="center"/>
          </w:tcPr>
          <w:p w:rsidR="0063100B" w:rsidRPr="00672A72" w:rsidRDefault="0063100B" w:rsidP="00A87079">
            <w:pPr>
              <w:widowControl w:val="0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A72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Изменения</w:t>
            </w:r>
          </w:p>
        </w:tc>
      </w:tr>
      <w:tr w:rsidR="0063100B" w:rsidRPr="0063100B" w:rsidTr="008A1FCC">
        <w:tc>
          <w:tcPr>
            <w:tcW w:w="9419" w:type="dxa"/>
            <w:gridSpan w:val="4"/>
            <w:vAlign w:val="center"/>
          </w:tcPr>
          <w:p w:rsidR="0063100B" w:rsidRPr="00672A72" w:rsidRDefault="0063100B" w:rsidP="00F55B3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A72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F55B33" w:rsidRPr="00672A7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672A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  <w:vAlign w:val="center"/>
          </w:tcPr>
          <w:p w:rsidR="0063100B" w:rsidRPr="00330144" w:rsidRDefault="00330144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144">
              <w:rPr>
                <w:rFonts w:ascii="Times New Roman" w:hAnsi="Times New Roman" w:cs="Times New Roman"/>
                <w:sz w:val="18"/>
                <w:szCs w:val="18"/>
              </w:rPr>
              <w:t>314 615,0</w:t>
            </w:r>
          </w:p>
        </w:tc>
        <w:tc>
          <w:tcPr>
            <w:tcW w:w="2174" w:type="dxa"/>
            <w:vAlign w:val="center"/>
          </w:tcPr>
          <w:p w:rsidR="0063100B" w:rsidRPr="00672A72" w:rsidRDefault="00672A7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72">
              <w:rPr>
                <w:rFonts w:ascii="Times New Roman" w:hAnsi="Times New Roman" w:cs="Times New Roman"/>
                <w:sz w:val="18"/>
                <w:szCs w:val="18"/>
              </w:rPr>
              <w:t>275 677,1</w:t>
            </w:r>
          </w:p>
        </w:tc>
        <w:tc>
          <w:tcPr>
            <w:tcW w:w="1864" w:type="dxa"/>
            <w:vAlign w:val="center"/>
          </w:tcPr>
          <w:p w:rsidR="0063100B" w:rsidRPr="00082B2E" w:rsidRDefault="00C21215" w:rsidP="00082B2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B2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82B2E" w:rsidRPr="00082B2E">
              <w:rPr>
                <w:rFonts w:ascii="Times New Roman" w:hAnsi="Times New Roman" w:cs="Times New Roman"/>
                <w:sz w:val="18"/>
                <w:szCs w:val="18"/>
              </w:rPr>
              <w:t>38 937,9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  <w:vAlign w:val="center"/>
          </w:tcPr>
          <w:p w:rsidR="0063100B" w:rsidRPr="00330144" w:rsidRDefault="00330144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144">
              <w:rPr>
                <w:rFonts w:ascii="Times New Roman" w:hAnsi="Times New Roman" w:cs="Times New Roman"/>
                <w:sz w:val="18"/>
                <w:szCs w:val="18"/>
              </w:rPr>
              <w:t>51 204,7</w:t>
            </w:r>
          </w:p>
        </w:tc>
        <w:tc>
          <w:tcPr>
            <w:tcW w:w="2174" w:type="dxa"/>
            <w:vAlign w:val="center"/>
          </w:tcPr>
          <w:p w:rsidR="0063100B" w:rsidRPr="00672A72" w:rsidRDefault="005A1206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A72">
              <w:rPr>
                <w:rFonts w:ascii="Times New Roman" w:hAnsi="Times New Roman" w:cs="Times New Roman"/>
                <w:sz w:val="18"/>
                <w:szCs w:val="18"/>
              </w:rPr>
              <w:t>50 429,1</w:t>
            </w:r>
          </w:p>
        </w:tc>
        <w:tc>
          <w:tcPr>
            <w:tcW w:w="1864" w:type="dxa"/>
            <w:vAlign w:val="center"/>
          </w:tcPr>
          <w:p w:rsidR="0063100B" w:rsidRPr="00082B2E" w:rsidRDefault="00082B2E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B2E">
              <w:rPr>
                <w:rFonts w:ascii="Times New Roman" w:hAnsi="Times New Roman" w:cs="Times New Roman"/>
                <w:sz w:val="18"/>
                <w:szCs w:val="18"/>
              </w:rPr>
              <w:t>-775,6</w:t>
            </w:r>
          </w:p>
        </w:tc>
      </w:tr>
      <w:tr w:rsidR="0063100B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63100B" w:rsidRPr="0063100B" w:rsidRDefault="00B21C7A" w:rsidP="00B21C7A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3100B" w:rsidRPr="00330144" w:rsidRDefault="00082B2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721 055,1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3100B" w:rsidRPr="00DB6BC9" w:rsidRDefault="00F55B33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BC9">
              <w:rPr>
                <w:rFonts w:ascii="Times New Roman" w:hAnsi="Times New Roman" w:cs="Times New Roman"/>
                <w:sz w:val="18"/>
                <w:szCs w:val="18"/>
              </w:rPr>
              <w:t>674 660,4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3100B" w:rsidRPr="00082B2E" w:rsidRDefault="00082B2E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B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B22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82B2E">
              <w:rPr>
                <w:rFonts w:ascii="Times New Roman" w:hAnsi="Times New Roman" w:cs="Times New Roman"/>
                <w:sz w:val="18"/>
                <w:szCs w:val="18"/>
              </w:rPr>
              <w:t>46 394,7</w:t>
            </w:r>
          </w:p>
        </w:tc>
      </w:tr>
      <w:tr w:rsidR="005B48CC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5B48CC" w:rsidRDefault="005B48CC" w:rsidP="00B21C7A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B48CC" w:rsidRPr="00B7562C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5B48CC" w:rsidRPr="00B7562C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5B48CC" w:rsidRPr="00B7562C" w:rsidRDefault="005B48C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100B" w:rsidRPr="0063100B" w:rsidTr="008A1FCC">
        <w:tc>
          <w:tcPr>
            <w:tcW w:w="2972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63100B" w:rsidRPr="003A5B02" w:rsidRDefault="00F8004E" w:rsidP="0033014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004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30144">
              <w:rPr>
                <w:rFonts w:ascii="Times New Roman" w:hAnsi="Times New Roman" w:cs="Times New Roman"/>
                <w:b/>
                <w:sz w:val="18"/>
                <w:szCs w:val="18"/>
              </w:rPr>
              <w:t> 086 874,8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E23C78" w:rsidRDefault="00E23C78" w:rsidP="00F55B33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55B33">
              <w:rPr>
                <w:rFonts w:ascii="Times New Roman" w:hAnsi="Times New Roman" w:cs="Times New Roman"/>
                <w:b/>
                <w:sz w:val="18"/>
                <w:szCs w:val="18"/>
              </w:rPr>
              <w:t> 000 766,6</w:t>
            </w:r>
          </w:p>
        </w:tc>
        <w:tc>
          <w:tcPr>
            <w:tcW w:w="1864" w:type="dxa"/>
            <w:shd w:val="clear" w:color="auto" w:fill="CCFFFF"/>
            <w:vAlign w:val="center"/>
          </w:tcPr>
          <w:p w:rsidR="0063100B" w:rsidRPr="00C25412" w:rsidRDefault="00C21215" w:rsidP="00082B2E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r w:rsidR="00082B2E">
              <w:rPr>
                <w:rFonts w:ascii="Times New Roman" w:hAnsi="Times New Roman" w:cs="Times New Roman"/>
                <w:b/>
                <w:sz w:val="18"/>
                <w:szCs w:val="18"/>
              </w:rPr>
              <w:t>86 108,2</w:t>
            </w:r>
          </w:p>
        </w:tc>
      </w:tr>
      <w:tr w:rsidR="0063100B" w:rsidRPr="0063100B" w:rsidTr="008A1FCC">
        <w:tc>
          <w:tcPr>
            <w:tcW w:w="9419" w:type="dxa"/>
            <w:gridSpan w:val="4"/>
            <w:vAlign w:val="center"/>
          </w:tcPr>
          <w:p w:rsidR="0063100B" w:rsidRPr="001D6B3B" w:rsidRDefault="0063100B" w:rsidP="00125D1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B3B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125D1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1D6B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2409" w:type="dxa"/>
            <w:vAlign w:val="center"/>
          </w:tcPr>
          <w:p w:rsidR="0063100B" w:rsidRPr="00DC5D85" w:rsidRDefault="00DC5D8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D85">
              <w:rPr>
                <w:rFonts w:ascii="Times New Roman" w:hAnsi="Times New Roman" w:cs="Times New Roman"/>
                <w:sz w:val="18"/>
                <w:szCs w:val="18"/>
              </w:rPr>
              <w:t>350 970,3</w:t>
            </w:r>
          </w:p>
        </w:tc>
        <w:tc>
          <w:tcPr>
            <w:tcW w:w="2174" w:type="dxa"/>
            <w:vAlign w:val="center"/>
          </w:tcPr>
          <w:p w:rsidR="0063100B" w:rsidRPr="00631817" w:rsidRDefault="00631817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817">
              <w:rPr>
                <w:rFonts w:ascii="Times New Roman" w:hAnsi="Times New Roman" w:cs="Times New Roman"/>
                <w:sz w:val="18"/>
                <w:szCs w:val="18"/>
              </w:rPr>
              <w:t>287 713,4</w:t>
            </w:r>
          </w:p>
        </w:tc>
        <w:tc>
          <w:tcPr>
            <w:tcW w:w="1864" w:type="dxa"/>
            <w:vAlign w:val="center"/>
          </w:tcPr>
          <w:p w:rsidR="0063100B" w:rsidRPr="008D1C87" w:rsidRDefault="004B2233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C87">
              <w:rPr>
                <w:rFonts w:ascii="Times New Roman" w:hAnsi="Times New Roman" w:cs="Times New Roman"/>
                <w:sz w:val="18"/>
                <w:szCs w:val="18"/>
              </w:rPr>
              <w:t>- 63 256,9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  <w:vAlign w:val="center"/>
          </w:tcPr>
          <w:p w:rsidR="0063100B" w:rsidRPr="00DC5D85" w:rsidRDefault="00DC5D8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D85">
              <w:rPr>
                <w:rFonts w:ascii="Times New Roman" w:hAnsi="Times New Roman" w:cs="Times New Roman"/>
                <w:sz w:val="18"/>
                <w:szCs w:val="18"/>
              </w:rPr>
              <w:t>41 042,6</w:t>
            </w:r>
          </w:p>
        </w:tc>
        <w:tc>
          <w:tcPr>
            <w:tcW w:w="2174" w:type="dxa"/>
            <w:vAlign w:val="center"/>
          </w:tcPr>
          <w:p w:rsidR="0063100B" w:rsidRPr="00EC744C" w:rsidRDefault="00EC744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44C">
              <w:rPr>
                <w:rFonts w:ascii="Times New Roman" w:hAnsi="Times New Roman" w:cs="Times New Roman"/>
                <w:sz w:val="18"/>
                <w:szCs w:val="18"/>
              </w:rPr>
              <w:t>49 491,7</w:t>
            </w:r>
          </w:p>
        </w:tc>
        <w:tc>
          <w:tcPr>
            <w:tcW w:w="1864" w:type="dxa"/>
            <w:vAlign w:val="center"/>
          </w:tcPr>
          <w:p w:rsidR="0063100B" w:rsidRPr="008D1C87" w:rsidRDefault="00B71BD2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C87">
              <w:rPr>
                <w:rFonts w:ascii="Times New Roman" w:hAnsi="Times New Roman" w:cs="Times New Roman"/>
                <w:sz w:val="18"/>
                <w:szCs w:val="18"/>
              </w:rPr>
              <w:t>+ 8 449,1</w:t>
            </w:r>
          </w:p>
        </w:tc>
      </w:tr>
      <w:tr w:rsidR="00654C55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654C55" w:rsidRPr="0063100B" w:rsidRDefault="00654C55" w:rsidP="00A8707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54C55" w:rsidRPr="00DC5D85" w:rsidRDefault="001F5221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D85">
              <w:rPr>
                <w:rFonts w:ascii="Times New Roman" w:hAnsi="Times New Roman" w:cs="Times New Roman"/>
                <w:sz w:val="18"/>
                <w:szCs w:val="18"/>
              </w:rPr>
              <w:t>686 798,8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54C55" w:rsidRPr="001861DF" w:rsidRDefault="001861DF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1DF">
              <w:rPr>
                <w:rFonts w:ascii="Times New Roman" w:hAnsi="Times New Roman" w:cs="Times New Roman"/>
                <w:sz w:val="18"/>
                <w:szCs w:val="18"/>
              </w:rPr>
              <w:t>632 878,5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54C55" w:rsidRPr="008D1C87" w:rsidRDefault="004B2233" w:rsidP="00C25412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C87">
              <w:rPr>
                <w:rFonts w:ascii="Times New Roman" w:hAnsi="Times New Roman" w:cs="Times New Roman"/>
                <w:sz w:val="18"/>
                <w:szCs w:val="18"/>
              </w:rPr>
              <w:t>- 53 920,3</w:t>
            </w:r>
          </w:p>
        </w:tc>
      </w:tr>
      <w:tr w:rsidR="0063100B" w:rsidRPr="0063100B" w:rsidTr="008A1FCC">
        <w:tc>
          <w:tcPr>
            <w:tcW w:w="2972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63100B" w:rsidRPr="003A5B02" w:rsidRDefault="001F5221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1 078 811,7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3100B" w:rsidRDefault="001861DF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970 083,6</w:t>
            </w:r>
          </w:p>
        </w:tc>
        <w:tc>
          <w:tcPr>
            <w:tcW w:w="1864" w:type="dxa"/>
            <w:shd w:val="clear" w:color="auto" w:fill="CCFFFF"/>
            <w:vAlign w:val="center"/>
          </w:tcPr>
          <w:p w:rsidR="0063100B" w:rsidRPr="00F71AF6" w:rsidRDefault="00B71BD2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- 108 728,1</w:t>
            </w:r>
          </w:p>
        </w:tc>
      </w:tr>
      <w:tr w:rsidR="0063100B" w:rsidRPr="0063100B" w:rsidTr="008A1FCC">
        <w:tc>
          <w:tcPr>
            <w:tcW w:w="9419" w:type="dxa"/>
            <w:gridSpan w:val="4"/>
            <w:vAlign w:val="center"/>
          </w:tcPr>
          <w:p w:rsidR="0063100B" w:rsidRPr="003A5B02" w:rsidRDefault="0063100B" w:rsidP="00125D1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="00125D1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C2541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Налоговые доходы</w:t>
            </w:r>
          </w:p>
        </w:tc>
        <w:tc>
          <w:tcPr>
            <w:tcW w:w="2409" w:type="dxa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35555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vAlign w:val="center"/>
          </w:tcPr>
          <w:p w:rsidR="0063100B" w:rsidRPr="00C608F9" w:rsidRDefault="00C608F9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8F9">
              <w:rPr>
                <w:rFonts w:ascii="Times New Roman" w:hAnsi="Times New Roman" w:cs="Times New Roman"/>
                <w:sz w:val="18"/>
                <w:szCs w:val="18"/>
              </w:rPr>
              <w:t>280 931,7</w:t>
            </w:r>
          </w:p>
        </w:tc>
        <w:tc>
          <w:tcPr>
            <w:tcW w:w="1864" w:type="dxa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8A1FCC">
        <w:tc>
          <w:tcPr>
            <w:tcW w:w="2972" w:type="dxa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2409" w:type="dxa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vAlign w:val="center"/>
          </w:tcPr>
          <w:p w:rsidR="0063100B" w:rsidRPr="00C608F9" w:rsidRDefault="00C608F9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8F9">
              <w:rPr>
                <w:rFonts w:ascii="Times New Roman" w:hAnsi="Times New Roman" w:cs="Times New Roman"/>
                <w:sz w:val="18"/>
                <w:szCs w:val="18"/>
              </w:rPr>
              <w:t>49 683,3</w:t>
            </w:r>
          </w:p>
        </w:tc>
        <w:tc>
          <w:tcPr>
            <w:tcW w:w="1864" w:type="dxa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54C55" w:rsidRPr="0063100B" w:rsidTr="008A1FCC">
        <w:tc>
          <w:tcPr>
            <w:tcW w:w="2972" w:type="dxa"/>
            <w:tcBorders>
              <w:bottom w:val="single" w:sz="4" w:space="0" w:color="auto"/>
            </w:tcBorders>
          </w:tcPr>
          <w:p w:rsidR="00654C55" w:rsidRPr="0063100B" w:rsidRDefault="00654C55" w:rsidP="00A8707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54C55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654C55" w:rsidRPr="0063100B" w:rsidRDefault="001861DF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640 659,6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654C55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3100B" w:rsidRPr="0063100B" w:rsidTr="008A1FCC">
        <w:tc>
          <w:tcPr>
            <w:tcW w:w="2972" w:type="dxa"/>
            <w:shd w:val="clear" w:color="auto" w:fill="CCFFFF"/>
          </w:tcPr>
          <w:p w:rsidR="0063100B" w:rsidRPr="0063100B" w:rsidRDefault="0063100B" w:rsidP="0063100B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00B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409" w:type="dxa"/>
            <w:shd w:val="clear" w:color="auto" w:fill="CCFFFF"/>
          </w:tcPr>
          <w:p w:rsidR="0063100B" w:rsidRPr="0063100B" w:rsidRDefault="00735555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174" w:type="dxa"/>
            <w:shd w:val="clear" w:color="auto" w:fill="CCFFFF"/>
            <w:vAlign w:val="center"/>
          </w:tcPr>
          <w:p w:rsidR="0063100B" w:rsidRPr="0063100B" w:rsidRDefault="001861DF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971 274,6</w:t>
            </w:r>
          </w:p>
        </w:tc>
        <w:tc>
          <w:tcPr>
            <w:tcW w:w="1864" w:type="dxa"/>
            <w:shd w:val="clear" w:color="auto" w:fill="CCFFFF"/>
          </w:tcPr>
          <w:p w:rsidR="0063100B" w:rsidRPr="0063100B" w:rsidRDefault="0085416C" w:rsidP="0063100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2A519C" w:rsidRDefault="002A519C" w:rsidP="0000324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lang w:val="en-US"/>
        </w:rPr>
      </w:pPr>
    </w:p>
    <w:p w:rsidR="00AF4BC0" w:rsidRPr="00CE6F83" w:rsidRDefault="0063100B" w:rsidP="00003246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83">
        <w:rPr>
          <w:rFonts w:ascii="Times New Roman" w:hAnsi="Times New Roman" w:cs="Times New Roman"/>
          <w:sz w:val="28"/>
          <w:szCs w:val="28"/>
        </w:rPr>
        <w:t>Из анализа данных таблицы</w:t>
      </w:r>
      <w:r w:rsidR="00FD6B21" w:rsidRPr="00CE6F83">
        <w:rPr>
          <w:rFonts w:ascii="Times New Roman" w:hAnsi="Times New Roman" w:cs="Times New Roman"/>
          <w:sz w:val="28"/>
          <w:szCs w:val="28"/>
        </w:rPr>
        <w:t xml:space="preserve"> </w:t>
      </w:r>
      <w:r w:rsidR="007F66E2">
        <w:rPr>
          <w:rFonts w:ascii="Times New Roman" w:hAnsi="Times New Roman" w:cs="Times New Roman"/>
          <w:sz w:val="28"/>
          <w:szCs w:val="28"/>
        </w:rPr>
        <w:t>3</w:t>
      </w:r>
      <w:r w:rsidRPr="00CE6F83">
        <w:rPr>
          <w:rFonts w:ascii="Times New Roman" w:hAnsi="Times New Roman" w:cs="Times New Roman"/>
          <w:sz w:val="28"/>
          <w:szCs w:val="28"/>
        </w:rPr>
        <w:t xml:space="preserve"> следует, что общий объем доходов бюджета</w:t>
      </w:r>
      <w:r w:rsidR="001C56E5" w:rsidRPr="00CE6F8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83717" w:rsidRPr="00CE6F83">
        <w:rPr>
          <w:rFonts w:ascii="Times New Roman" w:hAnsi="Times New Roman" w:cs="Times New Roman"/>
          <w:sz w:val="28"/>
          <w:szCs w:val="28"/>
        </w:rPr>
        <w:t>, предусмотренный в Проекте</w:t>
      </w:r>
      <w:r w:rsidRPr="00CE6F83">
        <w:rPr>
          <w:rFonts w:ascii="Times New Roman" w:hAnsi="Times New Roman" w:cs="Times New Roman"/>
          <w:sz w:val="28"/>
          <w:szCs w:val="28"/>
        </w:rPr>
        <w:t xml:space="preserve"> на 201</w:t>
      </w:r>
      <w:r w:rsidR="00F83717" w:rsidRPr="00CE6F83">
        <w:rPr>
          <w:rFonts w:ascii="Times New Roman" w:hAnsi="Times New Roman" w:cs="Times New Roman"/>
          <w:sz w:val="28"/>
          <w:szCs w:val="28"/>
        </w:rPr>
        <w:t>6</w:t>
      </w:r>
      <w:r w:rsidRPr="00CE6F83">
        <w:rPr>
          <w:rFonts w:ascii="Times New Roman" w:hAnsi="Times New Roman" w:cs="Times New Roman"/>
          <w:sz w:val="28"/>
          <w:szCs w:val="28"/>
        </w:rPr>
        <w:t xml:space="preserve"> год </w:t>
      </w:r>
      <w:r w:rsidR="00BC4331" w:rsidRPr="00CE6F83">
        <w:rPr>
          <w:rFonts w:ascii="Times New Roman" w:hAnsi="Times New Roman" w:cs="Times New Roman"/>
          <w:sz w:val="28"/>
          <w:szCs w:val="28"/>
        </w:rPr>
        <w:t xml:space="preserve"> </w:t>
      </w:r>
      <w:r w:rsidRPr="00CE6F83">
        <w:rPr>
          <w:rFonts w:ascii="Times New Roman" w:hAnsi="Times New Roman" w:cs="Times New Roman"/>
          <w:sz w:val="28"/>
          <w:szCs w:val="28"/>
        </w:rPr>
        <w:t xml:space="preserve">в сравнении </w:t>
      </w:r>
      <w:r w:rsidRPr="00CE6F83">
        <w:rPr>
          <w:rFonts w:ascii="Times New Roman" w:hAnsi="Times New Roman" w:cs="Times New Roman"/>
          <w:b/>
          <w:i/>
          <w:sz w:val="28"/>
          <w:szCs w:val="28"/>
        </w:rPr>
        <w:t>с показателями</w:t>
      </w:r>
      <w:r w:rsidR="0085097C" w:rsidRPr="00CE6F83">
        <w:rPr>
          <w:rFonts w:ascii="Times New Roman" w:hAnsi="Times New Roman" w:cs="Times New Roman"/>
          <w:b/>
          <w:i/>
          <w:sz w:val="28"/>
          <w:szCs w:val="28"/>
        </w:rPr>
        <w:t xml:space="preserve"> первоначально утвержденного</w:t>
      </w:r>
      <w:r w:rsidRPr="00CE6F83">
        <w:rPr>
          <w:rFonts w:ascii="Times New Roman" w:hAnsi="Times New Roman" w:cs="Times New Roman"/>
          <w:b/>
          <w:i/>
          <w:sz w:val="28"/>
          <w:szCs w:val="28"/>
        </w:rPr>
        <w:t xml:space="preserve"> бюджета</w:t>
      </w:r>
      <w:r w:rsidR="00EE315A" w:rsidRPr="00CE6F83">
        <w:rPr>
          <w:rFonts w:ascii="Times New Roman" w:hAnsi="Times New Roman" w:cs="Times New Roman"/>
          <w:b/>
          <w:i/>
          <w:sz w:val="28"/>
          <w:szCs w:val="28"/>
        </w:rPr>
        <w:t xml:space="preserve"> района на 201</w:t>
      </w:r>
      <w:r w:rsidR="00F83717" w:rsidRPr="00CE6F8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EE315A" w:rsidRPr="00CE6F83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AF4BC0" w:rsidRPr="00CE6F83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85097C" w:rsidRPr="00CE6F83">
        <w:rPr>
          <w:rFonts w:ascii="Times New Roman" w:hAnsi="Times New Roman" w:cs="Times New Roman"/>
          <w:sz w:val="28"/>
          <w:szCs w:val="28"/>
        </w:rPr>
        <w:t>уменьшаются</w:t>
      </w:r>
      <w:r w:rsidRPr="00CE6F83">
        <w:rPr>
          <w:rFonts w:ascii="Times New Roman" w:hAnsi="Times New Roman" w:cs="Times New Roman"/>
          <w:sz w:val="28"/>
          <w:szCs w:val="28"/>
        </w:rPr>
        <w:t xml:space="preserve"> на </w:t>
      </w:r>
      <w:r w:rsidR="0085097C" w:rsidRPr="00CE6F83">
        <w:rPr>
          <w:rFonts w:ascii="Times New Roman" w:hAnsi="Times New Roman" w:cs="Times New Roman"/>
          <w:sz w:val="28"/>
          <w:szCs w:val="28"/>
        </w:rPr>
        <w:t xml:space="preserve"> 86 108,2 тыс. руб.</w:t>
      </w:r>
      <w:r w:rsidR="00CE6F83" w:rsidRPr="00CE6F83">
        <w:rPr>
          <w:rFonts w:ascii="Times New Roman" w:hAnsi="Times New Roman" w:cs="Times New Roman"/>
          <w:sz w:val="28"/>
          <w:szCs w:val="28"/>
        </w:rPr>
        <w:t>, в том числе за счет:</w:t>
      </w:r>
      <w:r w:rsidR="00AF4BC0" w:rsidRPr="00CE6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F83" w:rsidRPr="00CE6F83" w:rsidRDefault="00CE6F83" w:rsidP="002A519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83">
        <w:rPr>
          <w:rFonts w:ascii="Times New Roman" w:hAnsi="Times New Roman" w:cs="Times New Roman"/>
          <w:sz w:val="28"/>
          <w:szCs w:val="28"/>
        </w:rPr>
        <w:t>- снижения налога на доходы физических лиц на 35 098,9 тыс. руб.;</w:t>
      </w:r>
    </w:p>
    <w:p w:rsidR="00CE6F83" w:rsidRPr="00CE6F83" w:rsidRDefault="00CE6F83" w:rsidP="002A519C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6F83">
        <w:rPr>
          <w:rFonts w:ascii="Times New Roman" w:hAnsi="Times New Roman" w:cs="Times New Roman"/>
          <w:sz w:val="28"/>
          <w:szCs w:val="28"/>
        </w:rPr>
        <w:t>- дотаций из бюджета Пермского края на выравнивание бюджетной обеспеченности на 35 098,9 тыс. руб.</w:t>
      </w:r>
    </w:p>
    <w:p w:rsidR="00582B59" w:rsidRPr="006F40EA" w:rsidRDefault="00582B59" w:rsidP="00582B59">
      <w:pPr>
        <w:widowControl w:val="0"/>
        <w:tabs>
          <w:tab w:val="left" w:pos="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6F14">
        <w:rPr>
          <w:rFonts w:ascii="Times New Roman" w:hAnsi="Times New Roman" w:cs="Times New Roman"/>
          <w:sz w:val="28"/>
          <w:szCs w:val="28"/>
        </w:rPr>
        <w:t>Темпы роста (снижения) доходов бюджета в 201</w:t>
      </w:r>
      <w:r w:rsidR="00B934E9">
        <w:rPr>
          <w:rFonts w:ascii="Times New Roman" w:hAnsi="Times New Roman" w:cs="Times New Roman"/>
          <w:sz w:val="28"/>
          <w:szCs w:val="28"/>
        </w:rPr>
        <w:t>4</w:t>
      </w:r>
      <w:r w:rsidRPr="00496F14">
        <w:rPr>
          <w:rFonts w:ascii="Times New Roman" w:hAnsi="Times New Roman" w:cs="Times New Roman"/>
          <w:sz w:val="28"/>
          <w:szCs w:val="28"/>
        </w:rPr>
        <w:t>-201</w:t>
      </w:r>
      <w:r w:rsidR="00B934E9">
        <w:rPr>
          <w:rFonts w:ascii="Times New Roman" w:hAnsi="Times New Roman" w:cs="Times New Roman"/>
          <w:sz w:val="28"/>
          <w:szCs w:val="28"/>
        </w:rPr>
        <w:t>8</w:t>
      </w:r>
      <w:r w:rsidRPr="00496F14">
        <w:rPr>
          <w:rFonts w:ascii="Times New Roman" w:hAnsi="Times New Roman" w:cs="Times New Roman"/>
          <w:sz w:val="28"/>
          <w:szCs w:val="28"/>
        </w:rPr>
        <w:t xml:space="preserve"> годах представлены </w:t>
      </w:r>
      <w:r w:rsidRPr="006F40EA">
        <w:rPr>
          <w:rFonts w:ascii="Times New Roman" w:hAnsi="Times New Roman" w:cs="Times New Roman"/>
          <w:sz w:val="28"/>
          <w:szCs w:val="28"/>
        </w:rPr>
        <w:t xml:space="preserve">в </w:t>
      </w:r>
      <w:r w:rsidR="006F40EA" w:rsidRPr="006F40EA">
        <w:rPr>
          <w:rFonts w:ascii="Times New Roman" w:hAnsi="Times New Roman" w:cs="Times New Roman"/>
          <w:sz w:val="28"/>
          <w:szCs w:val="28"/>
        </w:rPr>
        <w:t>таблице 4</w:t>
      </w:r>
      <w:r w:rsidR="00F32696" w:rsidRPr="006F40EA">
        <w:rPr>
          <w:rFonts w:ascii="Times New Roman" w:hAnsi="Times New Roman" w:cs="Times New Roman"/>
          <w:sz w:val="28"/>
          <w:szCs w:val="28"/>
        </w:rPr>
        <w:t>.</w:t>
      </w:r>
    </w:p>
    <w:p w:rsidR="00F32696" w:rsidRPr="006F40EA" w:rsidRDefault="00F32696" w:rsidP="00F32696">
      <w:pPr>
        <w:widowControl w:val="0"/>
        <w:tabs>
          <w:tab w:val="left" w:pos="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6F40E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F40EA" w:rsidRPr="006F40E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941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496"/>
        <w:gridCol w:w="1308"/>
        <w:gridCol w:w="1308"/>
        <w:gridCol w:w="1308"/>
        <w:gridCol w:w="1308"/>
      </w:tblGrid>
      <w:tr w:rsidR="00496F14" w:rsidRPr="00496F14" w:rsidTr="008A1FCC">
        <w:tc>
          <w:tcPr>
            <w:tcW w:w="2689" w:type="dxa"/>
            <w:vMerge w:val="restart"/>
            <w:vAlign w:val="center"/>
          </w:tcPr>
          <w:p w:rsidR="00582B59" w:rsidRPr="00496F14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728" w:type="dxa"/>
            <w:gridSpan w:val="5"/>
            <w:vAlign w:val="center"/>
          </w:tcPr>
          <w:p w:rsidR="00582B59" w:rsidRPr="00496F14" w:rsidRDefault="00582B59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496F14" w:rsidRPr="00496F14" w:rsidTr="008A1FCC">
        <w:trPr>
          <w:trHeight w:val="70"/>
        </w:trPr>
        <w:tc>
          <w:tcPr>
            <w:tcW w:w="2689" w:type="dxa"/>
            <w:vMerge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F71AF6" w:rsidRPr="00496F14" w:rsidRDefault="00F71AF6" w:rsidP="00B934E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B934E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8" w:type="dxa"/>
            <w:vAlign w:val="center"/>
          </w:tcPr>
          <w:p w:rsidR="00F71AF6" w:rsidRPr="00496F14" w:rsidRDefault="00F71AF6" w:rsidP="00B934E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F71AF6" w:rsidRPr="00496F14" w:rsidRDefault="00F71AF6" w:rsidP="00B934E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8" w:type="dxa"/>
          </w:tcPr>
          <w:p w:rsidR="00F71AF6" w:rsidRPr="00496F14" w:rsidRDefault="00F71AF6" w:rsidP="00B934E9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B934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96F14" w:rsidRPr="00496F14" w:rsidTr="008A1FCC">
        <w:trPr>
          <w:trHeight w:val="120"/>
        </w:trPr>
        <w:tc>
          <w:tcPr>
            <w:tcW w:w="2689" w:type="dxa"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496" w:type="dxa"/>
            <w:vAlign w:val="center"/>
          </w:tcPr>
          <w:p w:rsidR="00F71AF6" w:rsidRPr="00B20772" w:rsidRDefault="00CE73C1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772" w:rsidRPr="00B20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772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308" w:type="dxa"/>
            <w:vAlign w:val="center"/>
          </w:tcPr>
          <w:p w:rsidR="00F71AF6" w:rsidRPr="00750CD8" w:rsidRDefault="00F71AF6" w:rsidP="00353118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3118" w:rsidRPr="00750CD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308" w:type="dxa"/>
            <w:vAlign w:val="center"/>
          </w:tcPr>
          <w:p w:rsidR="00F71AF6" w:rsidRPr="00DF1BB9" w:rsidRDefault="00F71AF6" w:rsidP="00A178F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B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2243A" w:rsidRPr="00DF1BB9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308" w:type="dxa"/>
          </w:tcPr>
          <w:p w:rsidR="00F71AF6" w:rsidRPr="0062546A" w:rsidRDefault="00F71AF6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F1BB9" w:rsidRPr="0062546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308" w:type="dxa"/>
          </w:tcPr>
          <w:p w:rsidR="00F71AF6" w:rsidRPr="00CB3133" w:rsidRDefault="00665439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33">
              <w:rPr>
                <w:rFonts w:ascii="Times New Roman" w:hAnsi="Times New Roman" w:cs="Times New Roman"/>
                <w:sz w:val="24"/>
                <w:szCs w:val="24"/>
              </w:rPr>
              <w:t>-2,6</w:t>
            </w:r>
          </w:p>
        </w:tc>
      </w:tr>
      <w:tr w:rsidR="00496F14" w:rsidRPr="00496F14" w:rsidTr="008A1FCC">
        <w:trPr>
          <w:trHeight w:val="70"/>
        </w:trPr>
        <w:tc>
          <w:tcPr>
            <w:tcW w:w="2689" w:type="dxa"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496" w:type="dxa"/>
            <w:vAlign w:val="center"/>
          </w:tcPr>
          <w:p w:rsidR="00F71AF6" w:rsidRPr="00B20772" w:rsidRDefault="00B20772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772">
              <w:rPr>
                <w:rFonts w:ascii="Times New Roman" w:hAnsi="Times New Roman" w:cs="Times New Roman"/>
                <w:sz w:val="24"/>
                <w:szCs w:val="24"/>
              </w:rPr>
              <w:t>- 7,8</w:t>
            </w:r>
          </w:p>
        </w:tc>
        <w:tc>
          <w:tcPr>
            <w:tcW w:w="1308" w:type="dxa"/>
            <w:vAlign w:val="center"/>
          </w:tcPr>
          <w:p w:rsidR="00F71AF6" w:rsidRPr="00750CD8" w:rsidRDefault="00F71AF6" w:rsidP="00353118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3118" w:rsidRPr="00750CD8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308" w:type="dxa"/>
            <w:vAlign w:val="center"/>
          </w:tcPr>
          <w:p w:rsidR="00F71AF6" w:rsidRPr="00DF1BB9" w:rsidRDefault="00F71AF6" w:rsidP="00F2243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243A" w:rsidRPr="00DF1BB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308" w:type="dxa"/>
          </w:tcPr>
          <w:p w:rsidR="00F71AF6" w:rsidRPr="0062546A" w:rsidRDefault="00F71AF6" w:rsidP="00B93F1B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F1B" w:rsidRPr="0062546A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08" w:type="dxa"/>
          </w:tcPr>
          <w:p w:rsidR="00F71AF6" w:rsidRPr="00CB3133" w:rsidRDefault="00665439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3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96F14" w:rsidRPr="00CB3133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496F14" w:rsidRPr="00496F14" w:rsidTr="00CF6B30">
        <w:trPr>
          <w:trHeight w:val="70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F71AF6" w:rsidRPr="002A002A" w:rsidRDefault="002A002A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02A">
              <w:rPr>
                <w:rFonts w:ascii="Times New Roman" w:hAnsi="Times New Roman" w:cs="Times New Roman"/>
                <w:sz w:val="24"/>
                <w:szCs w:val="24"/>
              </w:rPr>
              <w:t>+ 27,9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750CD8" w:rsidRDefault="00F71AF6" w:rsidP="00750CD8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0CD8" w:rsidRPr="00750CD8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DF1BB9" w:rsidRDefault="00A178F4" w:rsidP="007B3CA7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3CA7" w:rsidRPr="00DF1BB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62546A" w:rsidRDefault="0062546A" w:rsidP="00CF6B30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6A">
              <w:rPr>
                <w:rFonts w:ascii="Times New Roman" w:hAnsi="Times New Roman" w:cs="Times New Roman"/>
                <w:sz w:val="24"/>
                <w:szCs w:val="24"/>
              </w:rPr>
              <w:t>-6,2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F71AF6" w:rsidRPr="00CB3133" w:rsidRDefault="006F614D" w:rsidP="00CF6B30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133">
              <w:rPr>
                <w:rFonts w:ascii="Times New Roman" w:hAnsi="Times New Roman" w:cs="Times New Roman"/>
                <w:sz w:val="24"/>
                <w:szCs w:val="24"/>
              </w:rPr>
              <w:t>+1,2</w:t>
            </w:r>
          </w:p>
        </w:tc>
      </w:tr>
      <w:tr w:rsidR="00496F14" w:rsidRPr="00496F14" w:rsidTr="008A1FCC">
        <w:trPr>
          <w:trHeight w:val="127"/>
        </w:trPr>
        <w:tc>
          <w:tcPr>
            <w:tcW w:w="2689" w:type="dxa"/>
            <w:shd w:val="clear" w:color="auto" w:fill="CCFFFF"/>
            <w:vAlign w:val="center"/>
          </w:tcPr>
          <w:p w:rsidR="00F71AF6" w:rsidRPr="00496F14" w:rsidRDefault="00F71AF6" w:rsidP="00582B59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14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96" w:type="dxa"/>
            <w:shd w:val="clear" w:color="auto" w:fill="CCFFFF"/>
            <w:vAlign w:val="center"/>
          </w:tcPr>
          <w:p w:rsidR="00F71AF6" w:rsidRPr="002A002A" w:rsidRDefault="002A002A" w:rsidP="00D915A5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02A">
              <w:rPr>
                <w:rFonts w:ascii="Times New Roman" w:hAnsi="Times New Roman" w:cs="Times New Roman"/>
                <w:b/>
                <w:sz w:val="24"/>
                <w:szCs w:val="24"/>
              </w:rPr>
              <w:t>+ 8,7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F71AF6" w:rsidRPr="00750CD8" w:rsidRDefault="00F71AF6" w:rsidP="00750CD8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CD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50CD8" w:rsidRPr="00750CD8">
              <w:rPr>
                <w:rFonts w:ascii="Times New Roman" w:hAnsi="Times New Roman" w:cs="Times New Roman"/>
                <w:b/>
                <w:sz w:val="24"/>
                <w:szCs w:val="24"/>
              </w:rPr>
              <w:t>11,7</w:t>
            </w:r>
          </w:p>
        </w:tc>
        <w:tc>
          <w:tcPr>
            <w:tcW w:w="1308" w:type="dxa"/>
            <w:shd w:val="clear" w:color="auto" w:fill="CCFFFF"/>
            <w:vAlign w:val="center"/>
          </w:tcPr>
          <w:p w:rsidR="00F71AF6" w:rsidRPr="00DF1BB9" w:rsidRDefault="00F06581" w:rsidP="007B3CA7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B3CA7" w:rsidRPr="00DF1BB9">
              <w:rPr>
                <w:rFonts w:ascii="Times New Roman" w:hAnsi="Times New Roman" w:cs="Times New Roman"/>
                <w:b/>
                <w:sz w:val="24"/>
                <w:szCs w:val="24"/>
              </w:rPr>
              <w:t>17,4</w:t>
            </w:r>
          </w:p>
        </w:tc>
        <w:tc>
          <w:tcPr>
            <w:tcW w:w="1308" w:type="dxa"/>
            <w:shd w:val="clear" w:color="auto" w:fill="CCFFFF"/>
          </w:tcPr>
          <w:p w:rsidR="00F71AF6" w:rsidRPr="0062546A" w:rsidRDefault="0062546A" w:rsidP="00496F14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46A">
              <w:rPr>
                <w:rFonts w:ascii="Times New Roman" w:hAnsi="Times New Roman" w:cs="Times New Roman"/>
                <w:b/>
                <w:sz w:val="24"/>
                <w:szCs w:val="24"/>
              </w:rPr>
              <w:t>-3,1</w:t>
            </w:r>
          </w:p>
        </w:tc>
        <w:tc>
          <w:tcPr>
            <w:tcW w:w="1308" w:type="dxa"/>
            <w:shd w:val="clear" w:color="auto" w:fill="CCFFFF"/>
          </w:tcPr>
          <w:p w:rsidR="00F71AF6" w:rsidRPr="00CB3133" w:rsidRDefault="00CB3133" w:rsidP="00AD175A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133">
              <w:rPr>
                <w:rFonts w:ascii="Times New Roman" w:hAnsi="Times New Roman" w:cs="Times New Roman"/>
                <w:b/>
                <w:sz w:val="24"/>
                <w:szCs w:val="24"/>
              </w:rPr>
              <w:t>+0,1</w:t>
            </w:r>
          </w:p>
        </w:tc>
      </w:tr>
    </w:tbl>
    <w:p w:rsidR="00FD6B21" w:rsidRDefault="00FD6B21" w:rsidP="00FD6B2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646692" w:rsidRPr="00DA099B" w:rsidRDefault="00F06581" w:rsidP="00FD6B2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6581">
        <w:rPr>
          <w:rFonts w:ascii="Times New Roman" w:hAnsi="Times New Roman" w:cs="Times New Roman"/>
          <w:sz w:val="28"/>
          <w:szCs w:val="28"/>
        </w:rPr>
        <w:t xml:space="preserve">Согласно данных </w:t>
      </w:r>
      <w:r w:rsidRPr="007F66E2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7F66E2" w:rsidRPr="007F66E2">
        <w:rPr>
          <w:rFonts w:ascii="Times New Roman" w:hAnsi="Times New Roman" w:cs="Times New Roman"/>
          <w:sz w:val="28"/>
          <w:szCs w:val="28"/>
        </w:rPr>
        <w:t>4</w:t>
      </w:r>
      <w:r w:rsidR="00881D9D" w:rsidRPr="007F66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общий объем доходов бюджета района на 201</w:t>
      </w:r>
      <w:r w:rsidR="009214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сравнении с показателями ожидаемого исполнения бюджета района за 201</w:t>
      </w:r>
      <w:r w:rsidR="009214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665B3">
        <w:rPr>
          <w:rFonts w:ascii="Times New Roman" w:hAnsi="Times New Roman" w:cs="Times New Roman"/>
          <w:sz w:val="28"/>
          <w:szCs w:val="28"/>
        </w:rPr>
        <w:t xml:space="preserve">, уменьшится на </w:t>
      </w:r>
      <w:r w:rsidR="006665B3" w:rsidRPr="006665B3">
        <w:rPr>
          <w:rFonts w:ascii="Times New Roman" w:hAnsi="Times New Roman" w:cs="Times New Roman"/>
          <w:sz w:val="28"/>
          <w:szCs w:val="28"/>
        </w:rPr>
        <w:t>17,4</w:t>
      </w:r>
      <w:r w:rsidRPr="006665B3">
        <w:rPr>
          <w:rFonts w:ascii="Times New Roman" w:hAnsi="Times New Roman" w:cs="Times New Roman"/>
          <w:sz w:val="28"/>
          <w:szCs w:val="28"/>
        </w:rPr>
        <w:t xml:space="preserve"> </w:t>
      </w:r>
      <w:r w:rsidRPr="00DA099B">
        <w:rPr>
          <w:rFonts w:ascii="Times New Roman" w:hAnsi="Times New Roman" w:cs="Times New Roman"/>
          <w:sz w:val="28"/>
          <w:szCs w:val="28"/>
        </w:rPr>
        <w:t xml:space="preserve">%. </w:t>
      </w:r>
      <w:r w:rsidR="00646692" w:rsidRPr="00DA099B">
        <w:rPr>
          <w:rFonts w:ascii="Times New Roman" w:hAnsi="Times New Roman" w:cs="Times New Roman"/>
          <w:sz w:val="28"/>
          <w:szCs w:val="28"/>
        </w:rPr>
        <w:t>Существенное влияние на</w:t>
      </w:r>
      <w:r w:rsidRPr="00DA099B">
        <w:rPr>
          <w:rFonts w:ascii="Times New Roman" w:hAnsi="Times New Roman" w:cs="Times New Roman"/>
          <w:sz w:val="28"/>
          <w:szCs w:val="28"/>
        </w:rPr>
        <w:t xml:space="preserve"> сокращение </w:t>
      </w:r>
      <w:r w:rsidR="00646692" w:rsidRPr="00DA099B">
        <w:rPr>
          <w:rFonts w:ascii="Times New Roman" w:hAnsi="Times New Roman" w:cs="Times New Roman"/>
          <w:sz w:val="28"/>
          <w:szCs w:val="28"/>
        </w:rPr>
        <w:t>общего объема</w:t>
      </w:r>
      <w:r w:rsidRPr="00DA099B">
        <w:rPr>
          <w:rFonts w:ascii="Times New Roman" w:hAnsi="Times New Roman" w:cs="Times New Roman"/>
          <w:sz w:val="28"/>
          <w:szCs w:val="28"/>
        </w:rPr>
        <w:t xml:space="preserve"> </w:t>
      </w:r>
      <w:r w:rsidR="00646692" w:rsidRPr="00DA099B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DA099B">
        <w:rPr>
          <w:rFonts w:ascii="Times New Roman" w:hAnsi="Times New Roman" w:cs="Times New Roman"/>
          <w:sz w:val="28"/>
          <w:szCs w:val="28"/>
        </w:rPr>
        <w:t>бюджета района  в 201</w:t>
      </w:r>
      <w:r w:rsidR="00646692" w:rsidRPr="00DA099B">
        <w:rPr>
          <w:rFonts w:ascii="Times New Roman" w:hAnsi="Times New Roman" w:cs="Times New Roman"/>
          <w:sz w:val="28"/>
          <w:szCs w:val="28"/>
        </w:rPr>
        <w:t>6</w:t>
      </w:r>
      <w:r w:rsidRPr="00DA099B">
        <w:rPr>
          <w:rFonts w:ascii="Times New Roman" w:hAnsi="Times New Roman" w:cs="Times New Roman"/>
          <w:sz w:val="28"/>
          <w:szCs w:val="28"/>
        </w:rPr>
        <w:t xml:space="preserve"> году</w:t>
      </w:r>
      <w:r w:rsidR="00646692" w:rsidRPr="00DA099B">
        <w:rPr>
          <w:rFonts w:ascii="Times New Roman" w:hAnsi="Times New Roman" w:cs="Times New Roman"/>
          <w:sz w:val="28"/>
          <w:szCs w:val="28"/>
        </w:rPr>
        <w:t xml:space="preserve"> оказало  сокращение поступления в бюджет района неналоговых доходов (доходов от аренды земельных участков, доходов от продажи земельных участков) на 21,4 %.</w:t>
      </w:r>
    </w:p>
    <w:p w:rsidR="00FD6B21" w:rsidRPr="00DA099B" w:rsidRDefault="00646692" w:rsidP="00FD6B2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099B">
        <w:rPr>
          <w:rFonts w:ascii="Times New Roman" w:hAnsi="Times New Roman" w:cs="Times New Roman"/>
          <w:sz w:val="28"/>
          <w:szCs w:val="28"/>
        </w:rPr>
        <w:t xml:space="preserve">На снижение общего объема доходов также повлияло </w:t>
      </w:r>
      <w:r w:rsidR="00535786" w:rsidRPr="00DA099B">
        <w:rPr>
          <w:rFonts w:ascii="Times New Roman" w:hAnsi="Times New Roman" w:cs="Times New Roman"/>
          <w:sz w:val="28"/>
          <w:szCs w:val="28"/>
        </w:rPr>
        <w:t xml:space="preserve"> </w:t>
      </w:r>
      <w:r w:rsidRPr="00DA099B">
        <w:rPr>
          <w:rFonts w:ascii="Times New Roman" w:hAnsi="Times New Roman" w:cs="Times New Roman"/>
          <w:sz w:val="28"/>
          <w:szCs w:val="28"/>
        </w:rPr>
        <w:t>снижение  поступления в бюджет района субсидий из бюджета Пермского края. Но учитывая, что субсидии из бюджета Пермского края предаются на выполнение переданных госполномочий и имею</w:t>
      </w:r>
      <w:r w:rsidR="00C85E2C" w:rsidRPr="00DA099B">
        <w:rPr>
          <w:rFonts w:ascii="Times New Roman" w:hAnsi="Times New Roman" w:cs="Times New Roman"/>
          <w:sz w:val="28"/>
          <w:szCs w:val="28"/>
        </w:rPr>
        <w:t>т целевое назначение, данный фактор не является существенным для бюджета района.</w:t>
      </w:r>
      <w:r w:rsidRPr="00DA099B">
        <w:rPr>
          <w:rFonts w:ascii="Times New Roman" w:hAnsi="Times New Roman" w:cs="Times New Roman"/>
          <w:sz w:val="28"/>
          <w:szCs w:val="28"/>
        </w:rPr>
        <w:t xml:space="preserve"> </w:t>
      </w:r>
      <w:r w:rsidR="00DA099B">
        <w:rPr>
          <w:rFonts w:ascii="Times New Roman" w:hAnsi="Times New Roman" w:cs="Times New Roman"/>
          <w:sz w:val="28"/>
          <w:szCs w:val="28"/>
        </w:rPr>
        <w:t>Кроме того, данные средства могут переданы в течении финансового года.</w:t>
      </w:r>
    </w:p>
    <w:p w:rsidR="007126A4" w:rsidRPr="00E15403" w:rsidRDefault="00582B59" w:rsidP="009E105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F14">
        <w:rPr>
          <w:rFonts w:ascii="Times New Roman" w:hAnsi="Times New Roman" w:cs="Times New Roman"/>
          <w:sz w:val="28"/>
          <w:szCs w:val="28"/>
        </w:rPr>
        <w:t>Структура доходов бюджета</w:t>
      </w:r>
      <w:r w:rsidR="00D85200" w:rsidRPr="00496F1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6F14">
        <w:rPr>
          <w:rFonts w:ascii="Times New Roman" w:hAnsi="Times New Roman" w:cs="Times New Roman"/>
          <w:sz w:val="28"/>
          <w:szCs w:val="28"/>
        </w:rPr>
        <w:t xml:space="preserve"> в 201</w:t>
      </w:r>
      <w:r w:rsidR="00921446">
        <w:rPr>
          <w:rFonts w:ascii="Times New Roman" w:hAnsi="Times New Roman" w:cs="Times New Roman"/>
          <w:sz w:val="28"/>
          <w:szCs w:val="28"/>
        </w:rPr>
        <w:t>4</w:t>
      </w:r>
      <w:r w:rsidRPr="00496F14">
        <w:rPr>
          <w:rFonts w:ascii="Times New Roman" w:hAnsi="Times New Roman" w:cs="Times New Roman"/>
          <w:sz w:val="28"/>
          <w:szCs w:val="28"/>
        </w:rPr>
        <w:t>-201</w:t>
      </w:r>
      <w:r w:rsidR="00921446">
        <w:rPr>
          <w:rFonts w:ascii="Times New Roman" w:hAnsi="Times New Roman" w:cs="Times New Roman"/>
          <w:sz w:val="28"/>
          <w:szCs w:val="28"/>
        </w:rPr>
        <w:t>8</w:t>
      </w:r>
      <w:r w:rsidRPr="00496F14">
        <w:rPr>
          <w:rFonts w:ascii="Times New Roman" w:hAnsi="Times New Roman" w:cs="Times New Roman"/>
          <w:sz w:val="28"/>
          <w:szCs w:val="28"/>
        </w:rPr>
        <w:t xml:space="preserve"> годах представлена </w:t>
      </w:r>
      <w:r w:rsidR="007126A4" w:rsidRPr="00496F14">
        <w:rPr>
          <w:rFonts w:ascii="Times New Roman" w:hAnsi="Times New Roman" w:cs="Times New Roman"/>
          <w:sz w:val="28"/>
          <w:szCs w:val="28"/>
        </w:rPr>
        <w:t xml:space="preserve">в </w:t>
      </w:r>
      <w:r w:rsidR="007126A4" w:rsidRPr="00E15403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E15403" w:rsidRPr="00E15403">
        <w:rPr>
          <w:rFonts w:ascii="Times New Roman" w:hAnsi="Times New Roman" w:cs="Times New Roman"/>
          <w:sz w:val="28"/>
          <w:szCs w:val="28"/>
        </w:rPr>
        <w:t>5</w:t>
      </w:r>
      <w:r w:rsidR="007126A4" w:rsidRPr="00E15403">
        <w:rPr>
          <w:rFonts w:ascii="Times New Roman" w:hAnsi="Times New Roman" w:cs="Times New Roman"/>
          <w:sz w:val="28"/>
          <w:szCs w:val="28"/>
        </w:rPr>
        <w:t>.</w:t>
      </w:r>
    </w:p>
    <w:p w:rsidR="00582B59" w:rsidRPr="00E15403" w:rsidRDefault="007126A4" w:rsidP="007126A4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540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15403" w:rsidRPr="00E15403">
        <w:rPr>
          <w:rFonts w:ascii="Times New Roman" w:hAnsi="Times New Roman" w:cs="Times New Roman"/>
          <w:sz w:val="24"/>
          <w:szCs w:val="24"/>
        </w:rPr>
        <w:t>5</w:t>
      </w:r>
      <w:r w:rsidR="00582B59" w:rsidRPr="00E154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1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1252"/>
        <w:gridCol w:w="1257"/>
        <w:gridCol w:w="1259"/>
        <w:gridCol w:w="1259"/>
        <w:gridCol w:w="1232"/>
      </w:tblGrid>
      <w:tr w:rsidR="00582B59" w:rsidRPr="000C083D" w:rsidTr="003E7261">
        <w:tc>
          <w:tcPr>
            <w:tcW w:w="3397" w:type="dxa"/>
            <w:vMerge w:val="restart"/>
            <w:vAlign w:val="center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6222" w:type="dxa"/>
            <w:gridSpan w:val="5"/>
            <w:vAlign w:val="center"/>
          </w:tcPr>
          <w:p w:rsidR="00582B59" w:rsidRPr="000C083D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доходов бюджета</w:t>
            </w:r>
            <w:r w:rsidR="00D85200"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582B59" w:rsidRPr="000C083D" w:rsidTr="003E7261">
        <w:tc>
          <w:tcPr>
            <w:tcW w:w="3397" w:type="dxa"/>
            <w:vMerge/>
            <w:vAlign w:val="center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82B59" w:rsidRPr="00D63D08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755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82B59" w:rsidRPr="00D63D08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1260" w:type="dxa"/>
            <w:vAlign w:val="center"/>
          </w:tcPr>
          <w:p w:rsidR="00582B59" w:rsidRPr="0081599C" w:rsidRDefault="00582B59" w:rsidP="00E7551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755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(оценка)</w:t>
            </w:r>
          </w:p>
        </w:tc>
        <w:tc>
          <w:tcPr>
            <w:tcW w:w="1260" w:type="dxa"/>
            <w:vAlign w:val="center"/>
          </w:tcPr>
          <w:p w:rsidR="00582B59" w:rsidRPr="0033607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755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582B59" w:rsidRPr="0033607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(прогноз)</w:t>
            </w:r>
          </w:p>
        </w:tc>
        <w:tc>
          <w:tcPr>
            <w:tcW w:w="1260" w:type="dxa"/>
            <w:vAlign w:val="center"/>
          </w:tcPr>
          <w:p w:rsidR="00582B59" w:rsidRPr="001E417E" w:rsidRDefault="00582B59" w:rsidP="00E7551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755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182" w:type="dxa"/>
          </w:tcPr>
          <w:p w:rsidR="00582B59" w:rsidRPr="001E417E" w:rsidRDefault="00582B59" w:rsidP="00E7551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7551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260" w:type="dxa"/>
            <w:vAlign w:val="center"/>
          </w:tcPr>
          <w:p w:rsidR="00582B59" w:rsidRPr="00A800C8" w:rsidRDefault="00A800C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60" w:type="dxa"/>
            <w:vAlign w:val="center"/>
          </w:tcPr>
          <w:p w:rsidR="00582B59" w:rsidRPr="008D43F0" w:rsidRDefault="008D43F0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3F0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260" w:type="dxa"/>
            <w:vAlign w:val="center"/>
          </w:tcPr>
          <w:p w:rsidR="00582B59" w:rsidRPr="00861A49" w:rsidRDefault="00336075" w:rsidP="00861A4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9"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5C4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582B59" w:rsidRPr="005245BC" w:rsidRDefault="001E417E" w:rsidP="008F03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BC">
              <w:rPr>
                <w:rFonts w:ascii="Times New Roman" w:hAnsi="Times New Roman" w:cs="Times New Roman"/>
                <w:sz w:val="24"/>
                <w:szCs w:val="24"/>
              </w:rPr>
              <w:t>29,</w:t>
            </w:r>
            <w:r w:rsidR="00E466C6" w:rsidRPr="005245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2" w:type="dxa"/>
          </w:tcPr>
          <w:p w:rsidR="00582B59" w:rsidRPr="00F559C5" w:rsidRDefault="00927927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C5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260" w:type="dxa"/>
            <w:vAlign w:val="center"/>
          </w:tcPr>
          <w:p w:rsidR="00582B59" w:rsidRPr="00A800C8" w:rsidRDefault="00A800C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8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60" w:type="dxa"/>
            <w:vAlign w:val="center"/>
          </w:tcPr>
          <w:p w:rsidR="00582B59" w:rsidRPr="001F6B05" w:rsidRDefault="00BD02A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60" w:type="dxa"/>
            <w:vAlign w:val="center"/>
          </w:tcPr>
          <w:p w:rsidR="00582B59" w:rsidRPr="00861A49" w:rsidRDefault="0033607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A49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861A49" w:rsidRPr="00861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vAlign w:val="center"/>
          </w:tcPr>
          <w:p w:rsidR="00582B59" w:rsidRPr="005245BC" w:rsidRDefault="00E466C6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B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82" w:type="dxa"/>
          </w:tcPr>
          <w:p w:rsidR="00582B59" w:rsidRPr="00F559C5" w:rsidRDefault="00FC267E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C5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  <w:tcBorders>
              <w:bottom w:val="single" w:sz="4" w:space="0" w:color="auto"/>
            </w:tcBorders>
          </w:tcPr>
          <w:p w:rsidR="00582B59" w:rsidRPr="00D915A5" w:rsidRDefault="007D5631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A800C8" w:rsidRDefault="00A800C8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0C8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BD02A5" w:rsidRDefault="00BD02A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A5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5C4245" w:rsidRDefault="0033607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245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5C4245" w:rsidRPr="005C4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82B59" w:rsidRPr="005245BC" w:rsidRDefault="005245BC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5BC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582B59" w:rsidRPr="00F559C5" w:rsidRDefault="00F559C5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C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582B59" w:rsidRPr="000C083D" w:rsidTr="003E7261">
        <w:trPr>
          <w:trHeight w:val="70"/>
        </w:trPr>
        <w:tc>
          <w:tcPr>
            <w:tcW w:w="3397" w:type="dxa"/>
            <w:shd w:val="clear" w:color="auto" w:fill="CCFFFF"/>
          </w:tcPr>
          <w:p w:rsidR="00582B59" w:rsidRPr="00D915A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5A5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D63D08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3D08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81599C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C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336075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75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260" w:type="dxa"/>
            <w:shd w:val="clear" w:color="auto" w:fill="CCFFFF"/>
            <w:vAlign w:val="center"/>
          </w:tcPr>
          <w:p w:rsidR="00582B59" w:rsidRPr="001E417E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82" w:type="dxa"/>
            <w:shd w:val="clear" w:color="auto" w:fill="CCFFFF"/>
          </w:tcPr>
          <w:p w:rsidR="00582B59" w:rsidRPr="001E417E" w:rsidRDefault="00582B59" w:rsidP="003E726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7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:rsidR="00582B59" w:rsidRPr="00DD63C7" w:rsidRDefault="00582B59" w:rsidP="006C2B0E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915A5">
        <w:rPr>
          <w:rFonts w:ascii="Times New Roman" w:hAnsi="Times New Roman" w:cs="Times New Roman"/>
          <w:sz w:val="28"/>
          <w:szCs w:val="28"/>
        </w:rPr>
        <w:lastRenderedPageBreak/>
        <w:t>Анализ структуры доходов бюджета</w:t>
      </w:r>
      <w:r w:rsidR="006C2B0E" w:rsidRPr="00D915A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915A5">
        <w:rPr>
          <w:rFonts w:ascii="Times New Roman" w:hAnsi="Times New Roman" w:cs="Times New Roman"/>
          <w:sz w:val="28"/>
          <w:szCs w:val="28"/>
        </w:rPr>
        <w:t xml:space="preserve"> в динамике с 201</w:t>
      </w:r>
      <w:r w:rsidR="00D13F12">
        <w:rPr>
          <w:rFonts w:ascii="Times New Roman" w:hAnsi="Times New Roman" w:cs="Times New Roman"/>
          <w:sz w:val="28"/>
          <w:szCs w:val="28"/>
        </w:rPr>
        <w:t>4</w:t>
      </w:r>
      <w:r w:rsidRPr="00D915A5">
        <w:rPr>
          <w:rFonts w:ascii="Times New Roman" w:hAnsi="Times New Roman" w:cs="Times New Roman"/>
          <w:sz w:val="28"/>
          <w:szCs w:val="28"/>
        </w:rPr>
        <w:t xml:space="preserve"> </w:t>
      </w:r>
      <w:r w:rsidR="003672EA">
        <w:rPr>
          <w:rFonts w:ascii="Times New Roman" w:hAnsi="Times New Roman" w:cs="Times New Roman"/>
          <w:sz w:val="28"/>
          <w:szCs w:val="28"/>
        </w:rPr>
        <w:t>п</w:t>
      </w:r>
      <w:r w:rsidRPr="00D915A5">
        <w:rPr>
          <w:rFonts w:ascii="Times New Roman" w:hAnsi="Times New Roman" w:cs="Times New Roman"/>
          <w:sz w:val="28"/>
          <w:szCs w:val="28"/>
        </w:rPr>
        <w:t>о 201</w:t>
      </w:r>
      <w:r w:rsidR="00D13F12">
        <w:rPr>
          <w:rFonts w:ascii="Times New Roman" w:hAnsi="Times New Roman" w:cs="Times New Roman"/>
          <w:sz w:val="28"/>
          <w:szCs w:val="28"/>
        </w:rPr>
        <w:t>8</w:t>
      </w:r>
      <w:r w:rsidRPr="00D915A5">
        <w:rPr>
          <w:rFonts w:ascii="Times New Roman" w:hAnsi="Times New Roman" w:cs="Times New Roman"/>
          <w:sz w:val="28"/>
          <w:szCs w:val="28"/>
        </w:rPr>
        <w:t xml:space="preserve"> год  показывает, что  доля налоговых доходов </w:t>
      </w:r>
      <w:r w:rsidR="003672EA">
        <w:rPr>
          <w:rFonts w:ascii="Times New Roman" w:hAnsi="Times New Roman" w:cs="Times New Roman"/>
          <w:sz w:val="28"/>
          <w:szCs w:val="28"/>
        </w:rPr>
        <w:t>увеличивается</w:t>
      </w:r>
      <w:r w:rsidR="001E417E" w:rsidRPr="004B7B91">
        <w:rPr>
          <w:rFonts w:ascii="Times New Roman" w:hAnsi="Times New Roman" w:cs="Times New Roman"/>
          <w:sz w:val="28"/>
          <w:szCs w:val="28"/>
        </w:rPr>
        <w:t xml:space="preserve"> </w:t>
      </w:r>
      <w:r w:rsidRPr="004B7B91">
        <w:rPr>
          <w:rFonts w:ascii="Times New Roman" w:hAnsi="Times New Roman" w:cs="Times New Roman"/>
          <w:sz w:val="28"/>
          <w:szCs w:val="28"/>
        </w:rPr>
        <w:t xml:space="preserve"> с </w:t>
      </w:r>
      <w:r w:rsidR="003672EA">
        <w:rPr>
          <w:rFonts w:ascii="Times New Roman" w:hAnsi="Times New Roman" w:cs="Times New Roman"/>
          <w:sz w:val="28"/>
          <w:szCs w:val="28"/>
        </w:rPr>
        <w:t>20,</w:t>
      </w:r>
      <w:r w:rsidR="003672EA" w:rsidRPr="00DD63C7">
        <w:rPr>
          <w:rFonts w:ascii="Times New Roman" w:hAnsi="Times New Roman" w:cs="Times New Roman"/>
          <w:sz w:val="28"/>
          <w:szCs w:val="28"/>
        </w:rPr>
        <w:t>0</w:t>
      </w:r>
      <w:r w:rsidR="006C2B0E" w:rsidRPr="00DD63C7">
        <w:rPr>
          <w:rFonts w:ascii="Times New Roman" w:hAnsi="Times New Roman" w:cs="Times New Roman"/>
          <w:sz w:val="28"/>
          <w:szCs w:val="28"/>
        </w:rPr>
        <w:t xml:space="preserve"> </w:t>
      </w:r>
      <w:r w:rsidRPr="00DD63C7">
        <w:rPr>
          <w:rFonts w:ascii="Times New Roman" w:hAnsi="Times New Roman" w:cs="Times New Roman"/>
          <w:sz w:val="28"/>
          <w:szCs w:val="28"/>
        </w:rPr>
        <w:t xml:space="preserve">% до </w:t>
      </w:r>
      <w:r w:rsidR="003672EA" w:rsidRPr="00DD63C7">
        <w:rPr>
          <w:rFonts w:ascii="Times New Roman" w:hAnsi="Times New Roman" w:cs="Times New Roman"/>
          <w:sz w:val="28"/>
          <w:szCs w:val="28"/>
        </w:rPr>
        <w:t>28,9</w:t>
      </w:r>
      <w:r w:rsidR="006C2B0E" w:rsidRPr="00DD63C7">
        <w:rPr>
          <w:rFonts w:ascii="Times New Roman" w:hAnsi="Times New Roman" w:cs="Times New Roman"/>
          <w:sz w:val="28"/>
          <w:szCs w:val="28"/>
        </w:rPr>
        <w:t xml:space="preserve"> </w:t>
      </w:r>
      <w:r w:rsidRPr="00DD63C7">
        <w:rPr>
          <w:rFonts w:ascii="Times New Roman" w:hAnsi="Times New Roman" w:cs="Times New Roman"/>
          <w:sz w:val="28"/>
          <w:szCs w:val="28"/>
        </w:rPr>
        <w:t xml:space="preserve">% , а доля неналоговых доходов </w:t>
      </w:r>
      <w:r w:rsidR="00DD63C7" w:rsidRPr="00DD63C7">
        <w:rPr>
          <w:rFonts w:ascii="Times New Roman" w:hAnsi="Times New Roman" w:cs="Times New Roman"/>
          <w:sz w:val="28"/>
          <w:szCs w:val="28"/>
        </w:rPr>
        <w:t>варьирует в пределах 5,0</w:t>
      </w:r>
      <w:r w:rsidR="006C2B0E" w:rsidRPr="00DD63C7">
        <w:rPr>
          <w:rFonts w:ascii="Times New Roman" w:hAnsi="Times New Roman" w:cs="Times New Roman"/>
          <w:sz w:val="28"/>
          <w:szCs w:val="28"/>
        </w:rPr>
        <w:t xml:space="preserve"> </w:t>
      </w:r>
      <w:r w:rsidRPr="00DD63C7">
        <w:rPr>
          <w:rFonts w:ascii="Times New Roman" w:hAnsi="Times New Roman" w:cs="Times New Roman"/>
          <w:sz w:val="28"/>
          <w:szCs w:val="28"/>
        </w:rPr>
        <w:t>%.</w:t>
      </w:r>
    </w:p>
    <w:p w:rsidR="00582B59" w:rsidRPr="00F4019F" w:rsidRDefault="00582B59" w:rsidP="00796928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19F">
        <w:rPr>
          <w:rFonts w:ascii="Times New Roman" w:hAnsi="Times New Roman" w:cs="Times New Roman"/>
          <w:i/>
          <w:sz w:val="28"/>
          <w:szCs w:val="28"/>
        </w:rPr>
        <w:t>Справочно: По состоянию на 01.10.201</w:t>
      </w:r>
      <w:r w:rsidR="00BD6AEF" w:rsidRPr="00F4019F">
        <w:rPr>
          <w:rFonts w:ascii="Times New Roman" w:hAnsi="Times New Roman" w:cs="Times New Roman"/>
          <w:i/>
          <w:sz w:val="28"/>
          <w:szCs w:val="28"/>
        </w:rPr>
        <w:t>5</w:t>
      </w:r>
      <w:r w:rsidRPr="00F4019F">
        <w:rPr>
          <w:rFonts w:ascii="Times New Roman" w:hAnsi="Times New Roman" w:cs="Times New Roman"/>
          <w:i/>
          <w:sz w:val="28"/>
          <w:szCs w:val="28"/>
        </w:rPr>
        <w:t xml:space="preserve"> задолженность</w:t>
      </w:r>
      <w:r w:rsidR="00796928" w:rsidRPr="00F4019F">
        <w:rPr>
          <w:rFonts w:ascii="Times New Roman" w:hAnsi="Times New Roman" w:cs="Times New Roman"/>
          <w:i/>
          <w:sz w:val="28"/>
          <w:szCs w:val="28"/>
        </w:rPr>
        <w:t xml:space="preserve"> по налоговым и неналоговым доходам</w:t>
      </w:r>
      <w:r w:rsidRPr="00F4019F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96928" w:rsidRPr="00F4019F">
        <w:rPr>
          <w:rFonts w:ascii="Times New Roman" w:hAnsi="Times New Roman" w:cs="Times New Roman"/>
          <w:i/>
          <w:sz w:val="28"/>
          <w:szCs w:val="28"/>
        </w:rPr>
        <w:t xml:space="preserve">в том числе </w:t>
      </w:r>
      <w:r w:rsidRPr="00F4019F">
        <w:rPr>
          <w:rFonts w:ascii="Times New Roman" w:hAnsi="Times New Roman" w:cs="Times New Roman"/>
          <w:i/>
          <w:sz w:val="28"/>
          <w:szCs w:val="28"/>
        </w:rPr>
        <w:t xml:space="preserve">недоимка, пени, штрафы) в бюджет </w:t>
      </w:r>
      <w:r w:rsidR="00D70C9B" w:rsidRPr="00F4019F">
        <w:rPr>
          <w:rFonts w:ascii="Times New Roman" w:hAnsi="Times New Roman" w:cs="Times New Roman"/>
          <w:i/>
          <w:sz w:val="28"/>
          <w:szCs w:val="28"/>
        </w:rPr>
        <w:t>района</w:t>
      </w:r>
      <w:r w:rsidRPr="00F4019F">
        <w:rPr>
          <w:rFonts w:ascii="Times New Roman" w:hAnsi="Times New Roman" w:cs="Times New Roman"/>
          <w:i/>
          <w:sz w:val="28"/>
          <w:szCs w:val="28"/>
        </w:rPr>
        <w:t xml:space="preserve"> составляет </w:t>
      </w:r>
      <w:r w:rsidR="00F4019F" w:rsidRPr="00F4019F">
        <w:rPr>
          <w:rFonts w:ascii="Times New Roman" w:hAnsi="Times New Roman" w:cs="Times New Roman"/>
          <w:b/>
          <w:i/>
          <w:sz w:val="28"/>
          <w:szCs w:val="28"/>
        </w:rPr>
        <w:t>40 388,4</w:t>
      </w:r>
      <w:r w:rsidRPr="00F4019F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796928" w:rsidRPr="00F4019F">
        <w:rPr>
          <w:rFonts w:ascii="Times New Roman" w:hAnsi="Times New Roman" w:cs="Times New Roman"/>
          <w:b/>
          <w:i/>
          <w:sz w:val="28"/>
          <w:szCs w:val="28"/>
        </w:rPr>
        <w:t>ыс</w:t>
      </w:r>
      <w:r w:rsidRPr="00F4019F">
        <w:rPr>
          <w:rFonts w:ascii="Times New Roman" w:hAnsi="Times New Roman" w:cs="Times New Roman"/>
          <w:b/>
          <w:i/>
          <w:sz w:val="28"/>
          <w:szCs w:val="28"/>
        </w:rPr>
        <w:t>. р</w:t>
      </w:r>
      <w:r w:rsidR="00796928" w:rsidRPr="00F4019F">
        <w:rPr>
          <w:rFonts w:ascii="Times New Roman" w:hAnsi="Times New Roman" w:cs="Times New Roman"/>
          <w:b/>
          <w:i/>
          <w:sz w:val="28"/>
          <w:szCs w:val="28"/>
        </w:rPr>
        <w:t>уб</w:t>
      </w:r>
      <w:r w:rsidRPr="00F4019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4019F">
        <w:rPr>
          <w:rFonts w:ascii="Times New Roman" w:hAnsi="Times New Roman" w:cs="Times New Roman"/>
          <w:i/>
          <w:sz w:val="28"/>
          <w:szCs w:val="28"/>
        </w:rPr>
        <w:t>,</w:t>
      </w:r>
      <w:r w:rsidR="001E417E" w:rsidRPr="00F4019F">
        <w:rPr>
          <w:rFonts w:ascii="Times New Roman" w:hAnsi="Times New Roman" w:cs="Times New Roman"/>
          <w:i/>
          <w:sz w:val="28"/>
          <w:szCs w:val="28"/>
        </w:rPr>
        <w:t xml:space="preserve"> в том числе</w:t>
      </w:r>
      <w:r w:rsidR="00796928" w:rsidRPr="00F4019F">
        <w:rPr>
          <w:rFonts w:ascii="Times New Roman" w:hAnsi="Times New Roman" w:cs="Times New Roman"/>
          <w:i/>
          <w:sz w:val="28"/>
          <w:szCs w:val="28"/>
        </w:rPr>
        <w:t xml:space="preserve"> сумма</w:t>
      </w:r>
      <w:r w:rsidRPr="00F4019F">
        <w:rPr>
          <w:rFonts w:ascii="Times New Roman" w:hAnsi="Times New Roman" w:cs="Times New Roman"/>
          <w:i/>
          <w:sz w:val="28"/>
          <w:szCs w:val="28"/>
        </w:rPr>
        <w:t xml:space="preserve"> недоимк</w:t>
      </w:r>
      <w:r w:rsidR="00796928" w:rsidRPr="00F4019F">
        <w:rPr>
          <w:rFonts w:ascii="Times New Roman" w:hAnsi="Times New Roman" w:cs="Times New Roman"/>
          <w:i/>
          <w:sz w:val="28"/>
          <w:szCs w:val="28"/>
        </w:rPr>
        <w:t>и</w:t>
      </w:r>
      <w:r w:rsidRPr="00F4019F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4019F" w:rsidRPr="00F4019F">
        <w:rPr>
          <w:rFonts w:ascii="Times New Roman" w:hAnsi="Times New Roman" w:cs="Times New Roman"/>
          <w:b/>
          <w:i/>
          <w:sz w:val="28"/>
          <w:szCs w:val="28"/>
        </w:rPr>
        <w:t>31 207,4</w:t>
      </w:r>
      <w:r w:rsidRPr="00F4019F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="00796928" w:rsidRPr="00F4019F">
        <w:rPr>
          <w:rFonts w:ascii="Times New Roman" w:hAnsi="Times New Roman" w:cs="Times New Roman"/>
          <w:b/>
          <w:i/>
          <w:sz w:val="28"/>
          <w:szCs w:val="28"/>
        </w:rPr>
        <w:t>ыс</w:t>
      </w:r>
      <w:r w:rsidRPr="00F4019F">
        <w:rPr>
          <w:rFonts w:ascii="Times New Roman" w:hAnsi="Times New Roman" w:cs="Times New Roman"/>
          <w:b/>
          <w:i/>
          <w:sz w:val="28"/>
          <w:szCs w:val="28"/>
        </w:rPr>
        <w:t>. р</w:t>
      </w:r>
      <w:r w:rsidR="00796928" w:rsidRPr="00F4019F">
        <w:rPr>
          <w:rFonts w:ascii="Times New Roman" w:hAnsi="Times New Roman" w:cs="Times New Roman"/>
          <w:b/>
          <w:i/>
          <w:sz w:val="28"/>
          <w:szCs w:val="28"/>
        </w:rPr>
        <w:t>уб</w:t>
      </w:r>
      <w:r w:rsidRPr="00F4019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3100B" w:rsidRPr="000C083D" w:rsidRDefault="0063100B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52BCF" w:rsidRPr="00DE4791" w:rsidRDefault="00B52BCF" w:rsidP="009C7721">
      <w:pPr>
        <w:pStyle w:val="af4"/>
        <w:widowControl w:val="0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DE4791">
        <w:rPr>
          <w:rFonts w:ascii="Times New Roman" w:hAnsi="Times New Roman"/>
          <w:sz w:val="28"/>
          <w:szCs w:val="28"/>
        </w:rPr>
        <w:t>Налоговые доходы</w:t>
      </w:r>
    </w:p>
    <w:p w:rsidR="00B52BCF" w:rsidRDefault="00B52BCF" w:rsidP="00B52BCF">
      <w:pPr>
        <w:pStyle w:val="af4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2B58" w:rsidRPr="00327D58" w:rsidRDefault="00D62B58" w:rsidP="00B03CAD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7D58">
        <w:rPr>
          <w:rFonts w:ascii="Times New Roman" w:hAnsi="Times New Roman" w:cs="Times New Roman"/>
          <w:sz w:val="28"/>
          <w:szCs w:val="28"/>
        </w:rPr>
        <w:t>Общая сумма налоговых доходов прогнозируется на 201</w:t>
      </w:r>
      <w:r w:rsidR="0071727E">
        <w:rPr>
          <w:rFonts w:ascii="Times New Roman" w:hAnsi="Times New Roman" w:cs="Times New Roman"/>
          <w:sz w:val="28"/>
          <w:szCs w:val="28"/>
        </w:rPr>
        <w:t>6</w:t>
      </w:r>
      <w:r w:rsidRPr="00327D58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71727E">
        <w:rPr>
          <w:rFonts w:ascii="Times New Roman" w:hAnsi="Times New Roman" w:cs="Times New Roman"/>
          <w:sz w:val="28"/>
          <w:szCs w:val="28"/>
        </w:rPr>
        <w:t>275 677,1</w:t>
      </w:r>
      <w:r w:rsidRPr="00327D58">
        <w:rPr>
          <w:rFonts w:ascii="Times New Roman" w:hAnsi="Times New Roman" w:cs="Times New Roman"/>
          <w:sz w:val="28"/>
          <w:szCs w:val="28"/>
        </w:rPr>
        <w:t xml:space="preserve"> тыс. руб., на 201</w:t>
      </w:r>
      <w:r w:rsidR="003C1052">
        <w:rPr>
          <w:rFonts w:ascii="Times New Roman" w:hAnsi="Times New Roman" w:cs="Times New Roman"/>
          <w:sz w:val="28"/>
          <w:szCs w:val="28"/>
        </w:rPr>
        <w:t>7</w:t>
      </w:r>
      <w:r w:rsidRPr="00327D58">
        <w:rPr>
          <w:rFonts w:ascii="Times New Roman" w:hAnsi="Times New Roman" w:cs="Times New Roman"/>
          <w:sz w:val="28"/>
          <w:szCs w:val="28"/>
        </w:rPr>
        <w:t xml:space="preserve"> и 201</w:t>
      </w:r>
      <w:r w:rsidR="003C1052">
        <w:rPr>
          <w:rFonts w:ascii="Times New Roman" w:hAnsi="Times New Roman" w:cs="Times New Roman"/>
          <w:sz w:val="28"/>
          <w:szCs w:val="28"/>
        </w:rPr>
        <w:t>8</w:t>
      </w:r>
      <w:r w:rsidRPr="00327D58">
        <w:rPr>
          <w:rFonts w:ascii="Times New Roman" w:hAnsi="Times New Roman" w:cs="Times New Roman"/>
          <w:sz w:val="28"/>
          <w:szCs w:val="28"/>
        </w:rPr>
        <w:t xml:space="preserve"> годы</w:t>
      </w:r>
      <w:r w:rsidR="00327D58" w:rsidRPr="00327D58">
        <w:rPr>
          <w:rFonts w:ascii="Times New Roman" w:hAnsi="Times New Roman" w:cs="Times New Roman"/>
          <w:sz w:val="28"/>
          <w:szCs w:val="28"/>
        </w:rPr>
        <w:t xml:space="preserve">  </w:t>
      </w:r>
      <w:r w:rsidR="003C1052">
        <w:rPr>
          <w:rFonts w:ascii="Times New Roman" w:hAnsi="Times New Roman" w:cs="Times New Roman"/>
          <w:sz w:val="28"/>
          <w:szCs w:val="28"/>
        </w:rPr>
        <w:t>287 713,4</w:t>
      </w:r>
      <w:r w:rsidRPr="00327D58">
        <w:rPr>
          <w:rFonts w:ascii="Times New Roman" w:hAnsi="Times New Roman" w:cs="Times New Roman"/>
          <w:sz w:val="28"/>
          <w:szCs w:val="28"/>
        </w:rPr>
        <w:t xml:space="preserve"> тыс. руб. и </w:t>
      </w:r>
      <w:r w:rsidR="00FB2E14">
        <w:rPr>
          <w:rFonts w:ascii="Times New Roman" w:hAnsi="Times New Roman" w:cs="Times New Roman"/>
          <w:sz w:val="28"/>
          <w:szCs w:val="28"/>
        </w:rPr>
        <w:t>280 931,7</w:t>
      </w:r>
      <w:r w:rsidRPr="00327D5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24CFF">
        <w:rPr>
          <w:rFonts w:ascii="Times New Roman" w:hAnsi="Times New Roman" w:cs="Times New Roman"/>
          <w:sz w:val="28"/>
          <w:szCs w:val="28"/>
        </w:rPr>
        <w:t>,</w:t>
      </w:r>
      <w:r w:rsidR="00327D58" w:rsidRPr="00327D58">
        <w:rPr>
          <w:rFonts w:ascii="Times New Roman" w:hAnsi="Times New Roman" w:cs="Times New Roman"/>
          <w:sz w:val="28"/>
          <w:szCs w:val="28"/>
        </w:rPr>
        <w:t xml:space="preserve">  соответственно.</w:t>
      </w:r>
    </w:p>
    <w:p w:rsidR="00B03CAD" w:rsidRPr="003660F7" w:rsidRDefault="00B03CAD" w:rsidP="00B03CAD">
      <w:pPr>
        <w:widowControl w:val="0"/>
        <w:tabs>
          <w:tab w:val="left" w:pos="0"/>
        </w:tabs>
        <w:spacing w:before="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1FA4">
        <w:rPr>
          <w:rFonts w:ascii="Times New Roman" w:hAnsi="Times New Roman" w:cs="Times New Roman"/>
          <w:sz w:val="28"/>
          <w:szCs w:val="28"/>
        </w:rPr>
        <w:t>Темпы роста (снижения) налоговых доходов бюджета</w:t>
      </w:r>
      <w:r w:rsidR="00C2485E" w:rsidRPr="00351FA4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51FA4">
        <w:rPr>
          <w:rFonts w:ascii="Times New Roman" w:hAnsi="Times New Roman" w:cs="Times New Roman"/>
          <w:sz w:val="28"/>
          <w:szCs w:val="28"/>
        </w:rPr>
        <w:t xml:space="preserve"> на 201</w:t>
      </w:r>
      <w:r w:rsidR="001C18F4">
        <w:rPr>
          <w:rFonts w:ascii="Times New Roman" w:hAnsi="Times New Roman" w:cs="Times New Roman"/>
          <w:sz w:val="28"/>
          <w:szCs w:val="28"/>
        </w:rPr>
        <w:t>5</w:t>
      </w:r>
      <w:r w:rsidRPr="00351FA4">
        <w:rPr>
          <w:rFonts w:ascii="Times New Roman" w:hAnsi="Times New Roman" w:cs="Times New Roman"/>
          <w:sz w:val="28"/>
          <w:szCs w:val="28"/>
        </w:rPr>
        <w:t>-201</w:t>
      </w:r>
      <w:r w:rsidR="001C18F4">
        <w:rPr>
          <w:rFonts w:ascii="Times New Roman" w:hAnsi="Times New Roman" w:cs="Times New Roman"/>
          <w:sz w:val="28"/>
          <w:szCs w:val="28"/>
        </w:rPr>
        <w:t>8</w:t>
      </w:r>
      <w:r w:rsidRPr="00351FA4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источников приведе</w:t>
      </w:r>
      <w:r w:rsidR="00D62B58" w:rsidRPr="00351FA4">
        <w:rPr>
          <w:rFonts w:ascii="Times New Roman" w:hAnsi="Times New Roman" w:cs="Times New Roman"/>
          <w:sz w:val="28"/>
          <w:szCs w:val="28"/>
        </w:rPr>
        <w:t xml:space="preserve">ны в </w:t>
      </w:r>
      <w:r w:rsidR="00D62B58" w:rsidRPr="003660F7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3660F7" w:rsidRPr="003660F7">
        <w:rPr>
          <w:rFonts w:ascii="Times New Roman" w:hAnsi="Times New Roman" w:cs="Times New Roman"/>
          <w:sz w:val="28"/>
          <w:szCs w:val="28"/>
        </w:rPr>
        <w:t>6</w:t>
      </w:r>
      <w:r w:rsidR="00D62B58" w:rsidRPr="003660F7">
        <w:rPr>
          <w:rFonts w:ascii="Times New Roman" w:hAnsi="Times New Roman" w:cs="Times New Roman"/>
          <w:sz w:val="28"/>
          <w:szCs w:val="28"/>
        </w:rPr>
        <w:t>.</w:t>
      </w:r>
    </w:p>
    <w:p w:rsidR="00B03CAD" w:rsidRPr="003660F7" w:rsidRDefault="00D62B58" w:rsidP="00D62B58">
      <w:pPr>
        <w:widowControl w:val="0"/>
        <w:tabs>
          <w:tab w:val="left" w:pos="0"/>
        </w:tabs>
        <w:spacing w:before="4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3660F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660F7" w:rsidRPr="003660F7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974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96"/>
        <w:gridCol w:w="1493"/>
        <w:gridCol w:w="1551"/>
        <w:gridCol w:w="1277"/>
      </w:tblGrid>
      <w:tr w:rsidR="00B03CAD" w:rsidRPr="00ED52EE" w:rsidTr="00B03CAD">
        <w:tc>
          <w:tcPr>
            <w:tcW w:w="3823" w:type="dxa"/>
            <w:vMerge w:val="restart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917" w:type="dxa"/>
            <w:gridSpan w:val="4"/>
            <w:vAlign w:val="center"/>
          </w:tcPr>
          <w:p w:rsidR="00B03CAD" w:rsidRPr="00B03CAD" w:rsidRDefault="00B03CAD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E40826" w:rsidRPr="00ED52EE" w:rsidTr="00B03CAD">
        <w:trPr>
          <w:trHeight w:val="70"/>
        </w:trPr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E40826" w:rsidRPr="00B03CAD" w:rsidRDefault="00E40826" w:rsidP="006A3CE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A3C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03CAD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A3C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:rsidR="00E40826" w:rsidRPr="00CE6191" w:rsidRDefault="00E40826" w:rsidP="006A3CE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A3C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A3C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:rsidR="00E40826" w:rsidRPr="00CE6191" w:rsidRDefault="006A3CEA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E40826"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E40826" w:rsidRPr="00CE6191" w:rsidRDefault="00E40826" w:rsidP="00351FA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6A3C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E6191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6A3CE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40826" w:rsidRPr="00ED52EE" w:rsidTr="00B03CAD">
        <w:tc>
          <w:tcPr>
            <w:tcW w:w="3823" w:type="dxa"/>
            <w:shd w:val="clear" w:color="auto" w:fill="CCFFFF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596" w:type="dxa"/>
            <w:shd w:val="clear" w:color="auto" w:fill="CCFFFF"/>
            <w:vAlign w:val="center"/>
          </w:tcPr>
          <w:p w:rsidR="00E40826" w:rsidRPr="00786EEA" w:rsidRDefault="00F30DB5" w:rsidP="00786EE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86EEA" w:rsidRPr="00786EEA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493" w:type="dxa"/>
            <w:shd w:val="clear" w:color="auto" w:fill="CCFFFF"/>
            <w:vAlign w:val="center"/>
          </w:tcPr>
          <w:p w:rsidR="00E40826" w:rsidRPr="000B5C13" w:rsidRDefault="00E40826" w:rsidP="000B5C1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C13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0B5C13" w:rsidRPr="000B5C13">
              <w:rPr>
                <w:rFonts w:ascii="Times New Roman" w:hAnsi="Times New Roman" w:cs="Times New Roman"/>
                <w:b/>
                <w:sz w:val="24"/>
                <w:szCs w:val="24"/>
              </w:rPr>
              <w:t>4,1</w:t>
            </w:r>
          </w:p>
        </w:tc>
        <w:tc>
          <w:tcPr>
            <w:tcW w:w="1551" w:type="dxa"/>
            <w:shd w:val="clear" w:color="auto" w:fill="CCFFFF"/>
            <w:vAlign w:val="center"/>
          </w:tcPr>
          <w:p w:rsidR="00E40826" w:rsidRPr="00FC1E92" w:rsidRDefault="00E40826" w:rsidP="00FC1E9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E92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FC1E92" w:rsidRPr="00FC1E92"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  <w:tc>
          <w:tcPr>
            <w:tcW w:w="1277" w:type="dxa"/>
            <w:shd w:val="clear" w:color="auto" w:fill="CCFFFF"/>
            <w:vAlign w:val="center"/>
          </w:tcPr>
          <w:p w:rsidR="00E40826" w:rsidRPr="001D7CAB" w:rsidRDefault="001D7CAB" w:rsidP="00CE619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AB">
              <w:rPr>
                <w:rFonts w:ascii="Times New Roman" w:hAnsi="Times New Roman" w:cs="Times New Roman"/>
                <w:b/>
                <w:sz w:val="24"/>
                <w:szCs w:val="24"/>
              </w:rPr>
              <w:t>-2,4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96" w:type="dxa"/>
            <w:vAlign w:val="center"/>
          </w:tcPr>
          <w:p w:rsidR="00E40826" w:rsidRPr="00786EEA" w:rsidRDefault="000608A4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EA">
              <w:rPr>
                <w:rFonts w:ascii="Times New Roman" w:hAnsi="Times New Roman" w:cs="Times New Roman"/>
                <w:sz w:val="24"/>
                <w:szCs w:val="24"/>
              </w:rPr>
              <w:t>-4,6</w:t>
            </w:r>
          </w:p>
        </w:tc>
        <w:tc>
          <w:tcPr>
            <w:tcW w:w="1493" w:type="dxa"/>
            <w:vAlign w:val="center"/>
          </w:tcPr>
          <w:p w:rsidR="00E40826" w:rsidRPr="000B5C13" w:rsidRDefault="00E40826" w:rsidP="000B5C1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5C13" w:rsidRPr="000B5C1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551" w:type="dxa"/>
            <w:vAlign w:val="center"/>
          </w:tcPr>
          <w:p w:rsidR="00E40826" w:rsidRPr="002559E1" w:rsidRDefault="00DE1436" w:rsidP="009B76F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B76F0" w:rsidRPr="002559E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vAlign w:val="center"/>
          </w:tcPr>
          <w:p w:rsidR="00E40826" w:rsidRPr="000C2668" w:rsidRDefault="00E40826" w:rsidP="00AE10C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66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C2668" w:rsidRPr="000C2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0C4" w:rsidRPr="000C266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E21178" w:rsidRPr="00ED52EE" w:rsidTr="00B03CAD">
        <w:tc>
          <w:tcPr>
            <w:tcW w:w="3823" w:type="dxa"/>
            <w:vAlign w:val="center"/>
          </w:tcPr>
          <w:p w:rsidR="00E21178" w:rsidRPr="00B03CAD" w:rsidRDefault="00E21178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на автомобильный бензин, дизтопливо, моторные масла</w:t>
            </w:r>
          </w:p>
        </w:tc>
        <w:tc>
          <w:tcPr>
            <w:tcW w:w="1596" w:type="dxa"/>
            <w:vAlign w:val="center"/>
          </w:tcPr>
          <w:p w:rsidR="00E21178" w:rsidRPr="00023012" w:rsidRDefault="00023012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12">
              <w:rPr>
                <w:rFonts w:ascii="Times New Roman" w:hAnsi="Times New Roman" w:cs="Times New Roman"/>
                <w:sz w:val="24"/>
                <w:szCs w:val="24"/>
              </w:rPr>
              <w:t>-38,7</w:t>
            </w:r>
          </w:p>
        </w:tc>
        <w:tc>
          <w:tcPr>
            <w:tcW w:w="1493" w:type="dxa"/>
            <w:vAlign w:val="center"/>
          </w:tcPr>
          <w:p w:rsidR="00E21178" w:rsidRPr="00D84F3D" w:rsidRDefault="00D84F3D" w:rsidP="0047202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3D">
              <w:rPr>
                <w:rFonts w:ascii="Times New Roman" w:hAnsi="Times New Roman" w:cs="Times New Roman"/>
                <w:sz w:val="24"/>
                <w:szCs w:val="24"/>
              </w:rPr>
              <w:t>+23,5</w:t>
            </w:r>
          </w:p>
        </w:tc>
        <w:tc>
          <w:tcPr>
            <w:tcW w:w="1551" w:type="dxa"/>
            <w:vAlign w:val="center"/>
          </w:tcPr>
          <w:p w:rsidR="00E21178" w:rsidRPr="002559E1" w:rsidRDefault="009B76F0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1">
              <w:rPr>
                <w:rFonts w:ascii="Times New Roman" w:hAnsi="Times New Roman" w:cs="Times New Roman"/>
                <w:sz w:val="24"/>
                <w:szCs w:val="24"/>
              </w:rPr>
              <w:t>-21,6</w:t>
            </w:r>
          </w:p>
        </w:tc>
        <w:tc>
          <w:tcPr>
            <w:tcW w:w="1277" w:type="dxa"/>
            <w:vAlign w:val="center"/>
          </w:tcPr>
          <w:p w:rsidR="00E21178" w:rsidRPr="004B4D5C" w:rsidRDefault="004B4D5C" w:rsidP="00B03CA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5C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1596" w:type="dxa"/>
            <w:vAlign w:val="center"/>
          </w:tcPr>
          <w:p w:rsidR="00E40826" w:rsidRPr="00023012" w:rsidRDefault="00023012" w:rsidP="00D915A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12">
              <w:rPr>
                <w:rFonts w:ascii="Times New Roman" w:hAnsi="Times New Roman" w:cs="Times New Roman"/>
                <w:sz w:val="24"/>
                <w:szCs w:val="24"/>
              </w:rPr>
              <w:t>+1,7</w:t>
            </w:r>
          </w:p>
        </w:tc>
        <w:tc>
          <w:tcPr>
            <w:tcW w:w="1493" w:type="dxa"/>
            <w:vAlign w:val="center"/>
          </w:tcPr>
          <w:p w:rsidR="00E40826" w:rsidRPr="00D84F3D" w:rsidRDefault="00472022" w:rsidP="00D84F3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F3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84F3D" w:rsidRPr="00D84F3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1" w:type="dxa"/>
            <w:vAlign w:val="center"/>
          </w:tcPr>
          <w:p w:rsidR="00E40826" w:rsidRPr="002559E1" w:rsidRDefault="00DE1436" w:rsidP="002559E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9E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559E1" w:rsidRPr="002559E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77" w:type="dxa"/>
            <w:vAlign w:val="center"/>
          </w:tcPr>
          <w:p w:rsidR="00E40826" w:rsidRPr="00FA23CD" w:rsidRDefault="00B0261F" w:rsidP="00AE10C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CD">
              <w:rPr>
                <w:rFonts w:ascii="Times New Roman" w:hAnsi="Times New Roman" w:cs="Times New Roman"/>
                <w:sz w:val="24"/>
                <w:szCs w:val="24"/>
              </w:rPr>
              <w:t>-75,0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1596" w:type="dxa"/>
            <w:vAlign w:val="center"/>
          </w:tcPr>
          <w:p w:rsidR="00E40826" w:rsidRPr="00023012" w:rsidRDefault="00F30DB5" w:rsidP="0002301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23012" w:rsidRPr="0002301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93" w:type="dxa"/>
            <w:vAlign w:val="center"/>
          </w:tcPr>
          <w:p w:rsidR="00E40826" w:rsidRPr="002F1DB4" w:rsidRDefault="00772C4A" w:rsidP="002F1DB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DB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F1DB4" w:rsidRPr="002F1DB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1" w:type="dxa"/>
            <w:vAlign w:val="center"/>
          </w:tcPr>
          <w:p w:rsidR="00E40826" w:rsidRPr="005B58D3" w:rsidRDefault="00E40826" w:rsidP="005B58D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8D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5B58D3" w:rsidRPr="005B58D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7" w:type="dxa"/>
            <w:vAlign w:val="center"/>
          </w:tcPr>
          <w:p w:rsidR="00E40826" w:rsidRPr="00FA23CD" w:rsidRDefault="00E40826" w:rsidP="00FA23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A23CD" w:rsidRPr="00FA23C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40826" w:rsidRPr="00ED52EE" w:rsidTr="00B03CAD">
        <w:tc>
          <w:tcPr>
            <w:tcW w:w="3823" w:type="dxa"/>
            <w:vAlign w:val="center"/>
          </w:tcPr>
          <w:p w:rsidR="00E40826" w:rsidRPr="00B03CAD" w:rsidRDefault="00E40826" w:rsidP="00B03CAD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CA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96" w:type="dxa"/>
            <w:vAlign w:val="center"/>
          </w:tcPr>
          <w:p w:rsidR="00E40826" w:rsidRPr="00023012" w:rsidRDefault="00F30DB5" w:rsidP="0002301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0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23012" w:rsidRPr="00023012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93" w:type="dxa"/>
            <w:vAlign w:val="center"/>
          </w:tcPr>
          <w:p w:rsidR="00E40826" w:rsidRPr="00CE42FB" w:rsidRDefault="00772C4A" w:rsidP="00CE42FB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F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E42FB" w:rsidRPr="00CE42FB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551" w:type="dxa"/>
            <w:vAlign w:val="center"/>
          </w:tcPr>
          <w:p w:rsidR="00E40826" w:rsidRPr="00E91962" w:rsidRDefault="00E40826" w:rsidP="00E9196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6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91962" w:rsidRPr="00E91962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7" w:type="dxa"/>
            <w:vAlign w:val="center"/>
          </w:tcPr>
          <w:p w:rsidR="00E40826" w:rsidRPr="00FA23CD" w:rsidRDefault="00E40826" w:rsidP="00FA23C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C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A23CD" w:rsidRPr="00FA23C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</w:tbl>
    <w:p w:rsidR="00BF6AE0" w:rsidRDefault="00BF6AE0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6833" w:rsidRPr="001066F4" w:rsidRDefault="009310FE" w:rsidP="0007683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6F4">
        <w:rPr>
          <w:rFonts w:ascii="Times New Roman" w:hAnsi="Times New Roman" w:cs="Times New Roman"/>
          <w:sz w:val="28"/>
          <w:szCs w:val="28"/>
        </w:rPr>
        <w:t>3.2.1</w:t>
      </w:r>
      <w:r w:rsidR="00076833" w:rsidRPr="001066F4">
        <w:rPr>
          <w:rFonts w:ascii="Times New Roman" w:hAnsi="Times New Roman" w:cs="Times New Roman"/>
          <w:sz w:val="28"/>
          <w:szCs w:val="28"/>
        </w:rPr>
        <w:t>. Налог на доходы физических лиц</w:t>
      </w:r>
    </w:p>
    <w:p w:rsidR="00076833" w:rsidRPr="00D85F4F" w:rsidRDefault="00076833" w:rsidP="0007683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00976" w:rsidRPr="005B4A5D" w:rsidRDefault="00D00976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A5D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F9516A" w:rsidRPr="005B4A5D">
        <w:rPr>
          <w:rFonts w:ascii="Times New Roman" w:hAnsi="Times New Roman" w:cs="Times New Roman"/>
          <w:sz w:val="28"/>
          <w:szCs w:val="28"/>
        </w:rPr>
        <w:t>источником налоговых доходов бюджета района остается налог на доходы физических лиц</w:t>
      </w:r>
      <w:r w:rsidR="00A4774E" w:rsidRPr="005B4A5D">
        <w:rPr>
          <w:rFonts w:ascii="Times New Roman" w:hAnsi="Times New Roman" w:cs="Times New Roman"/>
          <w:sz w:val="28"/>
          <w:szCs w:val="28"/>
        </w:rPr>
        <w:t xml:space="preserve"> (далее – НДФЛ)</w:t>
      </w:r>
      <w:r w:rsidR="00A8439C" w:rsidRPr="005B4A5D">
        <w:rPr>
          <w:rFonts w:ascii="Times New Roman" w:hAnsi="Times New Roman" w:cs="Times New Roman"/>
          <w:sz w:val="28"/>
          <w:szCs w:val="28"/>
        </w:rPr>
        <w:t>.</w:t>
      </w:r>
    </w:p>
    <w:p w:rsidR="00D00976" w:rsidRPr="005B4A5D" w:rsidRDefault="00D00976" w:rsidP="002B2A51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5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541124">
        <w:rPr>
          <w:rFonts w:ascii="Times New Roman" w:hAnsi="Times New Roman" w:cs="Times New Roman"/>
          <w:sz w:val="28"/>
          <w:szCs w:val="28"/>
        </w:rPr>
        <w:t>со  статьей 61.1 БК РФ и Законом Пермского края от</w:t>
      </w:r>
      <w:r w:rsidR="00A8439C" w:rsidRPr="00541124">
        <w:rPr>
          <w:rFonts w:ascii="Times New Roman" w:hAnsi="Times New Roman" w:cs="Times New Roman"/>
          <w:sz w:val="28"/>
          <w:szCs w:val="28"/>
        </w:rPr>
        <w:t xml:space="preserve"> 12.10.2007</w:t>
      </w:r>
      <w:r w:rsidRPr="00541124">
        <w:rPr>
          <w:rFonts w:ascii="Times New Roman" w:hAnsi="Times New Roman" w:cs="Times New Roman"/>
          <w:sz w:val="28"/>
          <w:szCs w:val="28"/>
        </w:rPr>
        <w:t xml:space="preserve"> №</w:t>
      </w:r>
      <w:r w:rsidR="00A8439C" w:rsidRPr="00541124">
        <w:rPr>
          <w:rFonts w:ascii="Times New Roman" w:hAnsi="Times New Roman" w:cs="Times New Roman"/>
          <w:sz w:val="28"/>
          <w:szCs w:val="28"/>
        </w:rPr>
        <w:t xml:space="preserve"> 111-ПК</w:t>
      </w:r>
      <w:r w:rsidRPr="00541124">
        <w:rPr>
          <w:rFonts w:ascii="Times New Roman" w:hAnsi="Times New Roman" w:cs="Times New Roman"/>
          <w:sz w:val="28"/>
          <w:szCs w:val="28"/>
        </w:rPr>
        <w:t xml:space="preserve"> «О</w:t>
      </w:r>
      <w:r w:rsidRPr="005B4A5D">
        <w:rPr>
          <w:rFonts w:ascii="Times New Roman" w:hAnsi="Times New Roman" w:cs="Times New Roman"/>
          <w:sz w:val="28"/>
          <w:szCs w:val="28"/>
        </w:rPr>
        <w:t xml:space="preserve"> бюджетном процессе в Пермском крае», начиная с</w:t>
      </w:r>
      <w:r w:rsidRPr="005B4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1124">
        <w:rPr>
          <w:rFonts w:ascii="Times New Roman" w:hAnsi="Times New Roman" w:cs="Times New Roman"/>
          <w:sz w:val="28"/>
          <w:szCs w:val="28"/>
        </w:rPr>
        <w:t xml:space="preserve"> 01.01.201</w:t>
      </w:r>
      <w:r w:rsidR="00B449F5">
        <w:rPr>
          <w:rFonts w:ascii="Times New Roman" w:hAnsi="Times New Roman" w:cs="Times New Roman"/>
          <w:sz w:val="28"/>
          <w:szCs w:val="28"/>
        </w:rPr>
        <w:t>4</w:t>
      </w:r>
      <w:r w:rsidRPr="005B4A5D">
        <w:rPr>
          <w:rFonts w:ascii="Times New Roman" w:hAnsi="Times New Roman" w:cs="Times New Roman"/>
          <w:sz w:val="28"/>
          <w:szCs w:val="28"/>
        </w:rPr>
        <w:t xml:space="preserve"> г., в бюджеты муниципальных районов зачисляется 27 % от НДФЛ</w:t>
      </w:r>
      <w:r w:rsidR="00A8439C" w:rsidRPr="005B4A5D">
        <w:rPr>
          <w:rFonts w:ascii="Times New Roman" w:hAnsi="Times New Roman" w:cs="Times New Roman"/>
          <w:sz w:val="28"/>
          <w:szCs w:val="28"/>
        </w:rPr>
        <w:t xml:space="preserve"> (</w:t>
      </w:r>
      <w:r w:rsidR="006D7874" w:rsidRPr="005B4A5D">
        <w:rPr>
          <w:rFonts w:ascii="Times New Roman" w:hAnsi="Times New Roman" w:cs="Times New Roman"/>
          <w:sz w:val="28"/>
          <w:szCs w:val="28"/>
        </w:rPr>
        <w:t>5 % + 22 %)</w:t>
      </w:r>
      <w:r w:rsidR="00B449F5">
        <w:rPr>
          <w:rFonts w:ascii="Times New Roman" w:hAnsi="Times New Roman" w:cs="Times New Roman"/>
          <w:sz w:val="28"/>
          <w:szCs w:val="28"/>
        </w:rPr>
        <w:t>.</w:t>
      </w:r>
      <w:r w:rsidRPr="005B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976" w:rsidRDefault="00D00976" w:rsidP="00B55FD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C5B">
        <w:rPr>
          <w:rFonts w:ascii="Times New Roman" w:hAnsi="Times New Roman" w:cs="Times New Roman"/>
          <w:sz w:val="28"/>
          <w:szCs w:val="28"/>
        </w:rPr>
        <w:t>Бюд</w:t>
      </w:r>
      <w:r w:rsidR="00B55FD8" w:rsidRPr="00453C5B">
        <w:rPr>
          <w:rFonts w:ascii="Times New Roman" w:hAnsi="Times New Roman" w:cs="Times New Roman"/>
          <w:sz w:val="28"/>
          <w:szCs w:val="28"/>
        </w:rPr>
        <w:t>же</w:t>
      </w:r>
      <w:r w:rsidRPr="00453C5B">
        <w:rPr>
          <w:rFonts w:ascii="Times New Roman" w:hAnsi="Times New Roman" w:cs="Times New Roman"/>
          <w:sz w:val="28"/>
          <w:szCs w:val="28"/>
        </w:rPr>
        <w:t>том района на 2015 год (в ред. решения Земского Собрания Добрянского муниципального района от 2</w:t>
      </w:r>
      <w:r w:rsidR="00453C5B" w:rsidRPr="00453C5B">
        <w:rPr>
          <w:rFonts w:ascii="Times New Roman" w:hAnsi="Times New Roman" w:cs="Times New Roman"/>
          <w:sz w:val="28"/>
          <w:szCs w:val="28"/>
        </w:rPr>
        <w:t>8</w:t>
      </w:r>
      <w:r w:rsidRPr="00453C5B">
        <w:rPr>
          <w:rFonts w:ascii="Times New Roman" w:hAnsi="Times New Roman" w:cs="Times New Roman"/>
          <w:sz w:val="28"/>
          <w:szCs w:val="28"/>
        </w:rPr>
        <w:t>.0</w:t>
      </w:r>
      <w:r w:rsidR="00453C5B" w:rsidRPr="00453C5B">
        <w:rPr>
          <w:rFonts w:ascii="Times New Roman" w:hAnsi="Times New Roman" w:cs="Times New Roman"/>
          <w:sz w:val="28"/>
          <w:szCs w:val="28"/>
        </w:rPr>
        <w:t>7</w:t>
      </w:r>
      <w:r w:rsidRPr="00453C5B">
        <w:rPr>
          <w:rFonts w:ascii="Times New Roman" w:hAnsi="Times New Roman" w:cs="Times New Roman"/>
          <w:sz w:val="28"/>
          <w:szCs w:val="28"/>
        </w:rPr>
        <w:t>.201</w:t>
      </w:r>
      <w:r w:rsidR="00453C5B" w:rsidRPr="00453C5B">
        <w:rPr>
          <w:rFonts w:ascii="Times New Roman" w:hAnsi="Times New Roman" w:cs="Times New Roman"/>
          <w:sz w:val="28"/>
          <w:szCs w:val="28"/>
        </w:rPr>
        <w:t>5</w:t>
      </w:r>
      <w:r w:rsidRPr="00453C5B">
        <w:rPr>
          <w:rFonts w:ascii="Times New Roman" w:hAnsi="Times New Roman" w:cs="Times New Roman"/>
          <w:sz w:val="28"/>
          <w:szCs w:val="28"/>
        </w:rPr>
        <w:t xml:space="preserve"> № </w:t>
      </w:r>
      <w:r w:rsidR="00453C5B" w:rsidRPr="00453C5B">
        <w:rPr>
          <w:rFonts w:ascii="Times New Roman" w:hAnsi="Times New Roman" w:cs="Times New Roman"/>
          <w:sz w:val="28"/>
          <w:szCs w:val="28"/>
        </w:rPr>
        <w:t>1001</w:t>
      </w:r>
      <w:r w:rsidRPr="00453C5B">
        <w:rPr>
          <w:rFonts w:ascii="Times New Roman" w:hAnsi="Times New Roman" w:cs="Times New Roman"/>
          <w:sz w:val="28"/>
          <w:szCs w:val="28"/>
        </w:rPr>
        <w:t xml:space="preserve">) предусмотрено поступление НДФЛ в </w:t>
      </w:r>
      <w:r w:rsidRPr="00CE1A7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E1A78" w:rsidRPr="00CE1A78">
        <w:rPr>
          <w:rFonts w:ascii="Times New Roman" w:hAnsi="Times New Roman" w:cs="Times New Roman"/>
          <w:sz w:val="28"/>
          <w:szCs w:val="28"/>
        </w:rPr>
        <w:t>228</w:t>
      </w:r>
      <w:r w:rsidR="00CE1A78">
        <w:rPr>
          <w:rFonts w:ascii="Times New Roman" w:hAnsi="Times New Roman" w:cs="Times New Roman"/>
          <w:sz w:val="28"/>
          <w:szCs w:val="28"/>
        </w:rPr>
        <w:t xml:space="preserve"> </w:t>
      </w:r>
      <w:r w:rsidR="00CE1A78" w:rsidRPr="00CE1A78">
        <w:rPr>
          <w:rFonts w:ascii="Times New Roman" w:hAnsi="Times New Roman" w:cs="Times New Roman"/>
          <w:sz w:val="28"/>
          <w:szCs w:val="28"/>
        </w:rPr>
        <w:t>420,9</w:t>
      </w:r>
      <w:r w:rsidRPr="00CE1A78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CB6F94" w:rsidRPr="00453C5B" w:rsidRDefault="00CB6F94" w:rsidP="00CB6F9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C5B">
        <w:rPr>
          <w:rFonts w:ascii="Times New Roman" w:hAnsi="Times New Roman" w:cs="Times New Roman"/>
          <w:sz w:val="28"/>
          <w:szCs w:val="28"/>
        </w:rPr>
        <w:t>При анализе исполнения бюджета района за 9 месяцев 2015 года  снижение поступления НДФЛ на 01.10.2015 в сравнении с аналогичным периодом 2014 года составило 1,5 %.</w:t>
      </w:r>
    </w:p>
    <w:p w:rsidR="00CB6F94" w:rsidRDefault="00CB6F94" w:rsidP="00CB6F94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4A5D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Pr="00E02714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E02714" w:rsidRPr="00E02714">
        <w:rPr>
          <w:rFonts w:ascii="Times New Roman" w:hAnsi="Times New Roman" w:cs="Times New Roman"/>
          <w:sz w:val="28"/>
          <w:szCs w:val="28"/>
        </w:rPr>
        <w:t>6</w:t>
      </w:r>
      <w:r w:rsidRPr="005B4A5D">
        <w:rPr>
          <w:rFonts w:ascii="Times New Roman" w:hAnsi="Times New Roman" w:cs="Times New Roman"/>
          <w:sz w:val="28"/>
          <w:szCs w:val="28"/>
        </w:rPr>
        <w:t xml:space="preserve"> объем поступления НДФЛ</w:t>
      </w:r>
      <w:r w:rsidR="00FB1466">
        <w:rPr>
          <w:rFonts w:ascii="Times New Roman" w:hAnsi="Times New Roman" w:cs="Times New Roman"/>
          <w:sz w:val="28"/>
          <w:szCs w:val="28"/>
        </w:rPr>
        <w:t xml:space="preserve"> в бюджет района</w:t>
      </w:r>
      <w:r w:rsidRPr="005B4A5D">
        <w:rPr>
          <w:rFonts w:ascii="Times New Roman" w:hAnsi="Times New Roman" w:cs="Times New Roman"/>
          <w:sz w:val="28"/>
          <w:szCs w:val="28"/>
        </w:rPr>
        <w:t xml:space="preserve">  в 2016 году по сравнению  с ожидаемой оценкой исполнения  в 2015 году </w:t>
      </w:r>
      <w:r w:rsidRPr="005B4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466">
        <w:rPr>
          <w:rFonts w:ascii="Times New Roman" w:hAnsi="Times New Roman" w:cs="Times New Roman"/>
          <w:sz w:val="28"/>
          <w:szCs w:val="28"/>
        </w:rPr>
        <w:t xml:space="preserve">по расчетам УФиК </w:t>
      </w:r>
      <w:r w:rsidRPr="005B4A5D">
        <w:rPr>
          <w:rFonts w:ascii="Times New Roman" w:hAnsi="Times New Roman" w:cs="Times New Roman"/>
          <w:sz w:val="28"/>
          <w:szCs w:val="28"/>
        </w:rPr>
        <w:t xml:space="preserve">увеличится  на  </w:t>
      </w:r>
      <w:r w:rsidRPr="00CE1A78">
        <w:rPr>
          <w:rFonts w:ascii="Times New Roman" w:hAnsi="Times New Roman" w:cs="Times New Roman"/>
          <w:sz w:val="28"/>
          <w:szCs w:val="28"/>
        </w:rPr>
        <w:t>3,8 %</w:t>
      </w:r>
      <w:r>
        <w:rPr>
          <w:rFonts w:ascii="Times New Roman" w:hAnsi="Times New Roman" w:cs="Times New Roman"/>
          <w:sz w:val="28"/>
          <w:szCs w:val="28"/>
        </w:rPr>
        <w:t xml:space="preserve"> и составит 207 128,1 тыс. руб.</w:t>
      </w:r>
    </w:p>
    <w:p w:rsidR="00FB1466" w:rsidRDefault="00FB1466" w:rsidP="00CB6F94">
      <w:pPr>
        <w:widowControl w:val="0"/>
        <w:tabs>
          <w:tab w:val="left" w:pos="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расчете НДФЛ на 2016 год УФиК применен коэффициент роста фонда заработной платы работников крупных и средних предприятий и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="00B500F4">
        <w:rPr>
          <w:rFonts w:ascii="Times New Roman" w:hAnsi="Times New Roman" w:cs="Times New Roman"/>
          <w:sz w:val="28"/>
          <w:szCs w:val="28"/>
        </w:rPr>
        <w:t xml:space="preserve"> (1,033)</w:t>
      </w:r>
      <w:r>
        <w:rPr>
          <w:rFonts w:ascii="Times New Roman" w:hAnsi="Times New Roman" w:cs="Times New Roman"/>
          <w:sz w:val="28"/>
          <w:szCs w:val="28"/>
        </w:rPr>
        <w:t>, спрогнозированный УЭР администрации района</w:t>
      </w:r>
      <w:r w:rsidR="005158FB">
        <w:rPr>
          <w:rFonts w:ascii="Times New Roman" w:hAnsi="Times New Roman" w:cs="Times New Roman"/>
          <w:sz w:val="28"/>
          <w:szCs w:val="28"/>
        </w:rPr>
        <w:t xml:space="preserve"> в Прогнозе СЭР района на 2016 год и на плановый период 2017-2018 гг</w:t>
      </w:r>
      <w:r w:rsidR="00390BBC">
        <w:rPr>
          <w:rFonts w:ascii="Times New Roman" w:hAnsi="Times New Roman" w:cs="Times New Roman"/>
          <w:sz w:val="28"/>
          <w:szCs w:val="28"/>
        </w:rPr>
        <w:t>.</w:t>
      </w:r>
      <w:r w:rsidR="006643DF">
        <w:rPr>
          <w:rFonts w:ascii="Times New Roman" w:hAnsi="Times New Roman" w:cs="Times New Roman"/>
          <w:sz w:val="28"/>
          <w:szCs w:val="28"/>
        </w:rPr>
        <w:t xml:space="preserve"> по пессимистическому варианту</w:t>
      </w:r>
      <w:r w:rsidR="005158FB">
        <w:rPr>
          <w:rFonts w:ascii="Times New Roman" w:hAnsi="Times New Roman" w:cs="Times New Roman"/>
          <w:sz w:val="28"/>
          <w:szCs w:val="28"/>
        </w:rPr>
        <w:t>.</w:t>
      </w:r>
    </w:p>
    <w:p w:rsidR="009310FE" w:rsidRPr="00D85F4F" w:rsidRDefault="009310FE" w:rsidP="00B55FD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310FE" w:rsidRPr="000B60EB" w:rsidRDefault="009310FE" w:rsidP="009310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0EB">
        <w:rPr>
          <w:rFonts w:ascii="Times New Roman" w:hAnsi="Times New Roman" w:cs="Times New Roman"/>
          <w:sz w:val="28"/>
          <w:szCs w:val="28"/>
        </w:rPr>
        <w:t>3.2.2. Акцизы на автомобильный бензин, дизельное топливо</w:t>
      </w:r>
    </w:p>
    <w:p w:rsidR="009310FE" w:rsidRPr="000B60EB" w:rsidRDefault="009310FE" w:rsidP="009310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0EB">
        <w:rPr>
          <w:rFonts w:ascii="Times New Roman" w:hAnsi="Times New Roman" w:cs="Times New Roman"/>
          <w:sz w:val="28"/>
          <w:szCs w:val="28"/>
        </w:rPr>
        <w:t xml:space="preserve"> и моторные масла</w:t>
      </w:r>
    </w:p>
    <w:p w:rsidR="009310FE" w:rsidRPr="00D85F4F" w:rsidRDefault="009310FE" w:rsidP="009310F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6143" w:rsidRPr="00CD2246" w:rsidRDefault="00E06143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246">
        <w:rPr>
          <w:rFonts w:ascii="Times New Roman" w:hAnsi="Times New Roman" w:cs="Times New Roman"/>
          <w:sz w:val="28"/>
          <w:szCs w:val="28"/>
        </w:rPr>
        <w:t>Проектом предусмотрено поступление акцизов на нефтепродукты в 201</w:t>
      </w:r>
      <w:r w:rsidR="00CD2246" w:rsidRPr="00CD2246">
        <w:rPr>
          <w:rFonts w:ascii="Times New Roman" w:hAnsi="Times New Roman" w:cs="Times New Roman"/>
          <w:sz w:val="28"/>
          <w:szCs w:val="28"/>
        </w:rPr>
        <w:t>6</w:t>
      </w:r>
      <w:r w:rsidRPr="00CD224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CD2246" w:rsidRPr="00CD2246">
        <w:rPr>
          <w:rFonts w:ascii="Times New Roman" w:hAnsi="Times New Roman" w:cs="Times New Roman"/>
          <w:sz w:val="28"/>
          <w:szCs w:val="28"/>
        </w:rPr>
        <w:t>6 247,4</w:t>
      </w:r>
      <w:r w:rsidRPr="00CD2246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CD2246" w:rsidRPr="00CD2246">
        <w:rPr>
          <w:rFonts w:ascii="Times New Roman" w:hAnsi="Times New Roman" w:cs="Times New Roman"/>
          <w:sz w:val="28"/>
          <w:szCs w:val="28"/>
        </w:rPr>
        <w:t>23</w:t>
      </w:r>
      <w:r w:rsidRPr="00CD2246">
        <w:rPr>
          <w:rFonts w:ascii="Times New Roman" w:hAnsi="Times New Roman" w:cs="Times New Roman"/>
          <w:sz w:val="28"/>
          <w:szCs w:val="28"/>
        </w:rPr>
        <w:t xml:space="preserve"> % </w:t>
      </w:r>
      <w:r w:rsidR="00CD2246" w:rsidRPr="00CD2246">
        <w:rPr>
          <w:rFonts w:ascii="Times New Roman" w:hAnsi="Times New Roman" w:cs="Times New Roman"/>
          <w:sz w:val="28"/>
          <w:szCs w:val="28"/>
        </w:rPr>
        <w:t>больше</w:t>
      </w:r>
      <w:r w:rsidRPr="00CD2246">
        <w:rPr>
          <w:rFonts w:ascii="Times New Roman" w:hAnsi="Times New Roman" w:cs="Times New Roman"/>
          <w:sz w:val="28"/>
          <w:szCs w:val="28"/>
        </w:rPr>
        <w:t xml:space="preserve"> ожидаемого поступления акцизов на нефтепродукты в 201</w:t>
      </w:r>
      <w:r w:rsidR="00CD2246" w:rsidRPr="00CD2246">
        <w:rPr>
          <w:rFonts w:ascii="Times New Roman" w:hAnsi="Times New Roman" w:cs="Times New Roman"/>
          <w:sz w:val="28"/>
          <w:szCs w:val="28"/>
        </w:rPr>
        <w:t>5</w:t>
      </w:r>
      <w:r w:rsidRPr="00CD224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D0BC1" w:rsidRPr="002D0BC1" w:rsidRDefault="002D0BC1" w:rsidP="00D23FC9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C1">
        <w:rPr>
          <w:rFonts w:ascii="Times New Roman" w:hAnsi="Times New Roman" w:cs="Times New Roman"/>
          <w:sz w:val="28"/>
          <w:szCs w:val="28"/>
        </w:rPr>
        <w:t>Изменения связаны с увеличением в 2016 году ставок акцизов.</w:t>
      </w:r>
    </w:p>
    <w:p w:rsidR="00C01596" w:rsidRDefault="002D0BC1" w:rsidP="00C015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C1">
        <w:rPr>
          <w:rFonts w:ascii="Times New Roman" w:hAnsi="Times New Roman" w:cs="Times New Roman"/>
          <w:sz w:val="28"/>
          <w:szCs w:val="28"/>
        </w:rPr>
        <w:t xml:space="preserve">КСП ДМР обращает внимание </w:t>
      </w:r>
      <w:r w:rsidRPr="00624367">
        <w:rPr>
          <w:rFonts w:ascii="Times New Roman" w:hAnsi="Times New Roman" w:cs="Times New Roman"/>
          <w:sz w:val="28"/>
          <w:szCs w:val="28"/>
        </w:rPr>
        <w:t xml:space="preserve">на </w:t>
      </w:r>
      <w:r w:rsidR="00FD4620" w:rsidRPr="00624367">
        <w:rPr>
          <w:rFonts w:ascii="Times New Roman" w:hAnsi="Times New Roman" w:cs="Times New Roman"/>
          <w:sz w:val="28"/>
          <w:szCs w:val="28"/>
        </w:rPr>
        <w:t>уменьшение дифференцированного норматива отчислений  акцизов в муниципальный район в 2016 году с 0,0963 % до 0,0911 %.</w:t>
      </w:r>
      <w:r w:rsidR="00C01596" w:rsidRPr="00624367">
        <w:rPr>
          <w:rFonts w:ascii="Times New Roman" w:hAnsi="Times New Roman" w:cs="Times New Roman"/>
          <w:sz w:val="28"/>
          <w:szCs w:val="28"/>
        </w:rPr>
        <w:t xml:space="preserve"> </w:t>
      </w:r>
      <w:r w:rsidR="00624367">
        <w:rPr>
          <w:rFonts w:ascii="Times New Roman" w:hAnsi="Times New Roman" w:cs="Times New Roman"/>
          <w:sz w:val="28"/>
          <w:szCs w:val="28"/>
        </w:rPr>
        <w:t xml:space="preserve">При этом в </w:t>
      </w:r>
      <w:r w:rsidR="00181292">
        <w:rPr>
          <w:rFonts w:ascii="Times New Roman" w:hAnsi="Times New Roman" w:cs="Times New Roman"/>
          <w:sz w:val="28"/>
          <w:szCs w:val="28"/>
        </w:rPr>
        <w:t>течение</w:t>
      </w:r>
      <w:r w:rsidR="00624367">
        <w:rPr>
          <w:rFonts w:ascii="Times New Roman" w:hAnsi="Times New Roman" w:cs="Times New Roman"/>
          <w:sz w:val="28"/>
          <w:szCs w:val="28"/>
        </w:rPr>
        <w:t xml:space="preserve"> 2014-2015 гг.  в собственность района </w:t>
      </w:r>
      <w:r w:rsidR="00E54376">
        <w:rPr>
          <w:rFonts w:ascii="Times New Roman" w:hAnsi="Times New Roman" w:cs="Times New Roman"/>
          <w:sz w:val="28"/>
          <w:szCs w:val="28"/>
        </w:rPr>
        <w:t>было принято несколько дорог с твердым покрытием</w:t>
      </w:r>
      <w:r w:rsidR="00624367">
        <w:rPr>
          <w:rFonts w:ascii="Times New Roman" w:hAnsi="Times New Roman" w:cs="Times New Roman"/>
          <w:sz w:val="28"/>
          <w:szCs w:val="28"/>
        </w:rPr>
        <w:t>.</w:t>
      </w:r>
    </w:p>
    <w:p w:rsidR="007A26B2" w:rsidRPr="00624367" w:rsidRDefault="007A26B2" w:rsidP="00C015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снижения норматива отчислений акцизов,  бюджет района не поступит 356,6 тыс. руб. акцизов.</w:t>
      </w:r>
    </w:p>
    <w:p w:rsidR="001A2914" w:rsidRPr="00D85F4F" w:rsidRDefault="001A2914" w:rsidP="00C015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A2914" w:rsidRPr="00063049" w:rsidRDefault="001A2914" w:rsidP="001A291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049">
        <w:rPr>
          <w:rFonts w:ascii="Times New Roman" w:hAnsi="Times New Roman" w:cs="Times New Roman"/>
          <w:sz w:val="28"/>
          <w:szCs w:val="28"/>
        </w:rPr>
        <w:t xml:space="preserve">3.2.3. Единый налог на вмененный доход для отдельных </w:t>
      </w:r>
    </w:p>
    <w:p w:rsidR="001A2914" w:rsidRPr="00063049" w:rsidRDefault="001A2914" w:rsidP="001A291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049">
        <w:rPr>
          <w:rFonts w:ascii="Times New Roman" w:hAnsi="Times New Roman" w:cs="Times New Roman"/>
          <w:sz w:val="28"/>
          <w:szCs w:val="28"/>
        </w:rPr>
        <w:t>видов деятельности</w:t>
      </w:r>
    </w:p>
    <w:p w:rsidR="001A2914" w:rsidRPr="00D85F4F" w:rsidRDefault="001A2914" w:rsidP="001A291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A2914" w:rsidRDefault="001A2914" w:rsidP="001A29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049">
        <w:rPr>
          <w:rFonts w:ascii="Times New Roman" w:hAnsi="Times New Roman" w:cs="Times New Roman"/>
          <w:sz w:val="28"/>
          <w:szCs w:val="28"/>
        </w:rPr>
        <w:t>Единый налог на вмененный доход для отдельных видов деятельности рассчитан с учетом оценки поступления указанного налога в 201</w:t>
      </w:r>
      <w:r w:rsidR="00FC7FA1" w:rsidRPr="00063049">
        <w:rPr>
          <w:rFonts w:ascii="Times New Roman" w:hAnsi="Times New Roman" w:cs="Times New Roman"/>
          <w:sz w:val="28"/>
          <w:szCs w:val="28"/>
        </w:rPr>
        <w:t>5</w:t>
      </w:r>
      <w:r w:rsidRPr="00063049">
        <w:rPr>
          <w:rFonts w:ascii="Times New Roman" w:hAnsi="Times New Roman" w:cs="Times New Roman"/>
          <w:sz w:val="28"/>
          <w:szCs w:val="28"/>
        </w:rPr>
        <w:t xml:space="preserve"> году с применением </w:t>
      </w:r>
      <w:r w:rsidR="00181579" w:rsidRPr="00063049">
        <w:rPr>
          <w:rFonts w:ascii="Times New Roman" w:hAnsi="Times New Roman" w:cs="Times New Roman"/>
          <w:sz w:val="28"/>
          <w:szCs w:val="28"/>
        </w:rPr>
        <w:t>индекса темпов роста показателя «Оборот розничничной торговли (в фактически действовавших ценах)»</w:t>
      </w:r>
      <w:r w:rsidRPr="00063049">
        <w:rPr>
          <w:rFonts w:ascii="Times New Roman" w:hAnsi="Times New Roman" w:cs="Times New Roman"/>
          <w:sz w:val="28"/>
          <w:szCs w:val="28"/>
        </w:rPr>
        <w:t xml:space="preserve">, </w:t>
      </w:r>
      <w:r w:rsidR="00181579" w:rsidRPr="00063049">
        <w:rPr>
          <w:rFonts w:ascii="Times New Roman" w:hAnsi="Times New Roman" w:cs="Times New Roman"/>
          <w:sz w:val="28"/>
          <w:szCs w:val="28"/>
        </w:rPr>
        <w:t xml:space="preserve">спрогнозированный УЭР администрации района в Прогнозе СЭР района на 2016 год и на плановый период 2017-2018 гг. по пессимистическому варианту. </w:t>
      </w:r>
      <w:r w:rsidRPr="00063049">
        <w:rPr>
          <w:rFonts w:ascii="Times New Roman" w:hAnsi="Times New Roman" w:cs="Times New Roman"/>
          <w:sz w:val="28"/>
          <w:szCs w:val="28"/>
        </w:rPr>
        <w:t>На 201</w:t>
      </w:r>
      <w:r w:rsidR="00181579" w:rsidRPr="00063049">
        <w:rPr>
          <w:rFonts w:ascii="Times New Roman" w:hAnsi="Times New Roman" w:cs="Times New Roman"/>
          <w:sz w:val="28"/>
          <w:szCs w:val="28"/>
        </w:rPr>
        <w:t>6</w:t>
      </w:r>
      <w:r w:rsidRPr="00063049">
        <w:rPr>
          <w:rFonts w:ascii="Times New Roman" w:hAnsi="Times New Roman" w:cs="Times New Roman"/>
          <w:sz w:val="28"/>
          <w:szCs w:val="28"/>
        </w:rPr>
        <w:t xml:space="preserve"> год </w:t>
      </w:r>
      <w:r w:rsidR="00181579" w:rsidRPr="00063049">
        <w:rPr>
          <w:rFonts w:ascii="Times New Roman" w:hAnsi="Times New Roman" w:cs="Times New Roman"/>
          <w:sz w:val="28"/>
          <w:szCs w:val="28"/>
        </w:rPr>
        <w:t xml:space="preserve">показатель данного </w:t>
      </w:r>
      <w:r w:rsidR="006A6A5A" w:rsidRPr="00063049">
        <w:rPr>
          <w:rFonts w:ascii="Times New Roman" w:hAnsi="Times New Roman" w:cs="Times New Roman"/>
          <w:sz w:val="28"/>
          <w:szCs w:val="28"/>
        </w:rPr>
        <w:t>индекс</w:t>
      </w:r>
      <w:r w:rsidR="00181579" w:rsidRPr="00063049">
        <w:rPr>
          <w:rFonts w:ascii="Times New Roman" w:hAnsi="Times New Roman" w:cs="Times New Roman"/>
          <w:sz w:val="28"/>
          <w:szCs w:val="28"/>
        </w:rPr>
        <w:t>а</w:t>
      </w:r>
      <w:r w:rsidR="006A6A5A" w:rsidRPr="00063049">
        <w:rPr>
          <w:rFonts w:ascii="Times New Roman" w:hAnsi="Times New Roman" w:cs="Times New Roman"/>
          <w:sz w:val="28"/>
          <w:szCs w:val="28"/>
        </w:rPr>
        <w:t xml:space="preserve"> составляет 1,066.</w:t>
      </w:r>
      <w:r w:rsidRPr="00063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049" w:rsidRDefault="00063049" w:rsidP="001A29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отменой с 01.01.2018 г. действия главы 26.3 «Система налогообложения в виде </w:t>
      </w:r>
      <w:r w:rsidR="00031C2A">
        <w:rPr>
          <w:rFonts w:ascii="Times New Roman" w:hAnsi="Times New Roman" w:cs="Times New Roman"/>
          <w:sz w:val="28"/>
          <w:szCs w:val="28"/>
        </w:rPr>
        <w:t>единого налога на вмененный доход для отдельных видов деятельности»</w:t>
      </w:r>
      <w:r w:rsidR="00206B9C">
        <w:rPr>
          <w:rFonts w:ascii="Times New Roman" w:hAnsi="Times New Roman" w:cs="Times New Roman"/>
          <w:sz w:val="28"/>
          <w:szCs w:val="28"/>
        </w:rPr>
        <w:t xml:space="preserve"> </w:t>
      </w:r>
      <w:r w:rsidR="00676C76">
        <w:rPr>
          <w:rFonts w:ascii="Times New Roman" w:hAnsi="Times New Roman" w:cs="Times New Roman"/>
          <w:sz w:val="28"/>
          <w:szCs w:val="28"/>
        </w:rPr>
        <w:t>НК РФ</w:t>
      </w:r>
      <w:r w:rsidR="00A510B2">
        <w:rPr>
          <w:rFonts w:ascii="Times New Roman" w:hAnsi="Times New Roman" w:cs="Times New Roman"/>
          <w:sz w:val="28"/>
          <w:szCs w:val="28"/>
        </w:rPr>
        <w:t xml:space="preserve"> (п.5 статьи 8 Федерального закона от 29.06.2012 № 97-ФЗ</w:t>
      </w:r>
      <w:r w:rsidR="00284CC1">
        <w:rPr>
          <w:rFonts w:ascii="Times New Roman" w:hAnsi="Times New Roman" w:cs="Times New Roman"/>
          <w:sz w:val="28"/>
          <w:szCs w:val="28"/>
        </w:rPr>
        <w:t>)</w:t>
      </w:r>
      <w:r w:rsidR="00A510B2">
        <w:rPr>
          <w:rFonts w:ascii="Times New Roman" w:hAnsi="Times New Roman" w:cs="Times New Roman"/>
          <w:sz w:val="28"/>
          <w:szCs w:val="28"/>
        </w:rPr>
        <w:t xml:space="preserve"> </w:t>
      </w:r>
      <w:r w:rsidR="00284CC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2018 год данный вид дохода спрогнозирован на суммы поступлений </w:t>
      </w:r>
      <w:r w:rsidR="00284CC1">
        <w:rPr>
          <w:rFonts w:ascii="Times New Roman" w:hAnsi="Times New Roman" w:cs="Times New Roman"/>
          <w:sz w:val="28"/>
          <w:szCs w:val="28"/>
        </w:rPr>
        <w:t>платежей за 4 квартал 2017 года.</w:t>
      </w:r>
    </w:p>
    <w:p w:rsidR="002D24E4" w:rsidRDefault="002D24E4" w:rsidP="001A29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4E4" w:rsidRDefault="002D24E4" w:rsidP="002D24E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Транспортный налог</w:t>
      </w:r>
    </w:p>
    <w:p w:rsidR="002D24E4" w:rsidRDefault="002D24E4" w:rsidP="002D24E4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672F" w:rsidRDefault="00B7672F" w:rsidP="002D24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транспортного налога на 2016-2018 гг. произведен на основе оценки поступления данного вида налога за 2015 год и применения индекса роста количества транспортных средств 1,037, аналогичный росту  2014 года.</w:t>
      </w:r>
    </w:p>
    <w:p w:rsidR="002D24E4" w:rsidRPr="00063049" w:rsidRDefault="00B7672F" w:rsidP="002D24E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64B" w:rsidRPr="003750C8" w:rsidRDefault="00E06143" w:rsidP="00E3264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0C8">
        <w:rPr>
          <w:rFonts w:ascii="Times New Roman" w:hAnsi="Times New Roman" w:cs="Times New Roman"/>
          <w:sz w:val="28"/>
          <w:szCs w:val="28"/>
        </w:rPr>
        <w:t>3.2.</w:t>
      </w:r>
      <w:r w:rsidR="007B32E4" w:rsidRPr="003750C8">
        <w:rPr>
          <w:rFonts w:ascii="Times New Roman" w:hAnsi="Times New Roman" w:cs="Times New Roman"/>
          <w:sz w:val="28"/>
          <w:szCs w:val="28"/>
        </w:rPr>
        <w:t>5</w:t>
      </w:r>
      <w:r w:rsidR="00E3264B" w:rsidRPr="003750C8">
        <w:rPr>
          <w:rFonts w:ascii="Times New Roman" w:hAnsi="Times New Roman" w:cs="Times New Roman"/>
          <w:sz w:val="28"/>
          <w:szCs w:val="28"/>
        </w:rPr>
        <w:t>. Государственная пошлина</w:t>
      </w:r>
    </w:p>
    <w:p w:rsidR="00E3264B" w:rsidRPr="00D85F4F" w:rsidRDefault="00E3264B" w:rsidP="00E3264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D6DDB" w:rsidRPr="003750C8" w:rsidRDefault="007B32E4" w:rsidP="00ED6D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C8">
        <w:rPr>
          <w:rFonts w:ascii="Times New Roman" w:hAnsi="Times New Roman" w:cs="Times New Roman"/>
          <w:sz w:val="28"/>
          <w:szCs w:val="28"/>
        </w:rPr>
        <w:t>Расчет государственной пошлины</w:t>
      </w:r>
      <w:r w:rsidR="00143539" w:rsidRPr="003750C8">
        <w:rPr>
          <w:rFonts w:ascii="Times New Roman" w:hAnsi="Times New Roman" w:cs="Times New Roman"/>
          <w:sz w:val="28"/>
          <w:szCs w:val="28"/>
        </w:rPr>
        <w:t xml:space="preserve"> </w:t>
      </w:r>
      <w:r w:rsidR="00143539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делам, рассматриваемым</w:t>
      </w:r>
      <w:r w:rsidR="00ED6DDB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539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судами общей юрисдикции, мировыми судьями произведен на основе оценки поступления данного налога за 2015 год и индекса инфляции</w:t>
      </w:r>
      <w:r w:rsidR="003D672A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539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Пермском </w:t>
      </w:r>
      <w:r w:rsidR="00143539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крае</w:t>
      </w:r>
      <w:r w:rsidR="003D672A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(1,098) </w:t>
      </w:r>
      <w:r w:rsidR="00143539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Сценарных условий для формирования вариантов развития экономики Пермского края и основных пок</w:t>
      </w:r>
      <w:r w:rsidR="000032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3539" w:rsidRPr="003750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зателей прогноза социально-экономического развития Пермского края до 2018 года, утвержденных Губернатором Пермского края.</w:t>
      </w:r>
    </w:p>
    <w:p w:rsidR="003750C8" w:rsidRPr="00446A11" w:rsidRDefault="004C2611" w:rsidP="00ED6D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Прогнозные показатели по поступлению государственной пошлины за выдачу разрешения на установку рекламной конструкции  для формирования проекта бюджета района</w:t>
      </w:r>
      <w:r w:rsidR="00446A11" w:rsidRPr="0044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2016-2018 гг.</w:t>
      </w:r>
      <w:r w:rsidRPr="0044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муниципальной инспекцией администрации Добрянского муниципального района.</w:t>
      </w:r>
    </w:p>
    <w:p w:rsidR="004C2611" w:rsidRDefault="004C2611" w:rsidP="00ED6D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государственной пошлины за выдачу разрешения на установку рекламной конструкции </w:t>
      </w:r>
      <w:r w:rsidR="003750C8" w:rsidRPr="0044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  <w:r w:rsidRPr="00446A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969" w:rsidRPr="00446A11" w:rsidRDefault="00684969" w:rsidP="00ED6DD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бюджета района не предусмотрено поступление госпошлины за выдачу органом местного самоуправления муниципального района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</w:r>
    </w:p>
    <w:p w:rsidR="00251D51" w:rsidRPr="00D85F4F" w:rsidRDefault="00251D51" w:rsidP="00013896">
      <w:pPr>
        <w:pStyle w:val="af4"/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13896" w:rsidRDefault="00013896" w:rsidP="009C7721">
      <w:pPr>
        <w:pStyle w:val="af4"/>
        <w:widowControl w:val="0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F94ED6">
        <w:rPr>
          <w:rFonts w:ascii="Times New Roman" w:hAnsi="Times New Roman"/>
          <w:sz w:val="28"/>
          <w:szCs w:val="28"/>
        </w:rPr>
        <w:t>Неналоговые доходы</w:t>
      </w:r>
    </w:p>
    <w:p w:rsidR="00003246" w:rsidRPr="00F94ED6" w:rsidRDefault="00003246" w:rsidP="00003246">
      <w:pPr>
        <w:pStyle w:val="af4"/>
        <w:widowControl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6685C" w:rsidRPr="006F3815" w:rsidRDefault="00846FD0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Проекту</w:t>
      </w:r>
      <w:r w:rsidR="000032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общий</w:t>
      </w:r>
      <w:r w:rsidR="0006685C" w:rsidRPr="00CC5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r w:rsidR="0006685C" w:rsidRPr="00CC55EF">
        <w:rPr>
          <w:rFonts w:ascii="Times New Roman" w:hAnsi="Times New Roman" w:cs="Times New Roman"/>
          <w:sz w:val="28"/>
          <w:szCs w:val="28"/>
        </w:rPr>
        <w:t xml:space="preserve"> неналоговых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района</w:t>
      </w:r>
      <w:r w:rsidR="0006685C" w:rsidRPr="00CC5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06685C" w:rsidRPr="00CC55EF">
        <w:rPr>
          <w:rFonts w:ascii="Times New Roman" w:hAnsi="Times New Roman" w:cs="Times New Roman"/>
          <w:sz w:val="28"/>
          <w:szCs w:val="28"/>
        </w:rPr>
        <w:t xml:space="preserve"> на 201</w:t>
      </w:r>
      <w:r w:rsidR="00CC55EF" w:rsidRPr="00CC55EF">
        <w:rPr>
          <w:rFonts w:ascii="Times New Roman" w:hAnsi="Times New Roman" w:cs="Times New Roman"/>
          <w:sz w:val="28"/>
          <w:szCs w:val="28"/>
        </w:rPr>
        <w:t>6</w:t>
      </w:r>
      <w:r w:rsidR="0006685C" w:rsidRPr="00CC55EF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685C" w:rsidRPr="00D85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94504" w:rsidRPr="006F3815">
        <w:rPr>
          <w:rFonts w:ascii="Times New Roman" w:hAnsi="Times New Roman" w:cs="Times New Roman"/>
          <w:sz w:val="28"/>
          <w:szCs w:val="28"/>
        </w:rPr>
        <w:t>5</w:t>
      </w:r>
      <w:r w:rsidR="006F3815" w:rsidRPr="006F3815">
        <w:rPr>
          <w:rFonts w:ascii="Times New Roman" w:hAnsi="Times New Roman" w:cs="Times New Roman"/>
          <w:sz w:val="28"/>
          <w:szCs w:val="28"/>
        </w:rPr>
        <w:t>0 429,1</w:t>
      </w:r>
      <w:r w:rsidR="002469DE" w:rsidRPr="006F3815">
        <w:rPr>
          <w:rFonts w:ascii="Times New Roman" w:hAnsi="Times New Roman" w:cs="Times New Roman"/>
          <w:sz w:val="28"/>
          <w:szCs w:val="28"/>
        </w:rPr>
        <w:t xml:space="preserve"> тыс. руб., на 201</w:t>
      </w:r>
      <w:r w:rsidR="00CC55EF" w:rsidRPr="006F3815">
        <w:rPr>
          <w:rFonts w:ascii="Times New Roman" w:hAnsi="Times New Roman" w:cs="Times New Roman"/>
          <w:sz w:val="28"/>
          <w:szCs w:val="28"/>
        </w:rPr>
        <w:t>7</w:t>
      </w:r>
      <w:r w:rsidR="002469DE" w:rsidRPr="006F3815">
        <w:rPr>
          <w:rFonts w:ascii="Times New Roman" w:hAnsi="Times New Roman" w:cs="Times New Roman"/>
          <w:sz w:val="28"/>
          <w:szCs w:val="28"/>
        </w:rPr>
        <w:t xml:space="preserve"> и 201</w:t>
      </w:r>
      <w:r w:rsidR="00CC55EF" w:rsidRPr="006F3815">
        <w:rPr>
          <w:rFonts w:ascii="Times New Roman" w:hAnsi="Times New Roman" w:cs="Times New Roman"/>
          <w:sz w:val="28"/>
          <w:szCs w:val="28"/>
        </w:rPr>
        <w:t>8</w:t>
      </w:r>
      <w:r w:rsidR="002469DE" w:rsidRPr="006F3815">
        <w:rPr>
          <w:rFonts w:ascii="Times New Roman" w:hAnsi="Times New Roman" w:cs="Times New Roman"/>
          <w:sz w:val="28"/>
          <w:szCs w:val="28"/>
        </w:rPr>
        <w:t xml:space="preserve"> годы</w:t>
      </w:r>
      <w:r w:rsidR="00003246">
        <w:rPr>
          <w:rFonts w:ascii="Times New Roman" w:hAnsi="Times New Roman" w:cs="Times New Roman"/>
          <w:sz w:val="28"/>
          <w:szCs w:val="28"/>
        </w:rPr>
        <w:t xml:space="preserve"> -</w:t>
      </w:r>
      <w:r w:rsidR="002469DE" w:rsidRPr="006F3815">
        <w:rPr>
          <w:rFonts w:ascii="Times New Roman" w:hAnsi="Times New Roman" w:cs="Times New Roman"/>
          <w:sz w:val="28"/>
          <w:szCs w:val="28"/>
        </w:rPr>
        <w:t xml:space="preserve"> </w:t>
      </w:r>
      <w:r w:rsidR="006F3815" w:rsidRPr="006F3815">
        <w:rPr>
          <w:rFonts w:ascii="Times New Roman" w:hAnsi="Times New Roman" w:cs="Times New Roman"/>
          <w:sz w:val="28"/>
          <w:szCs w:val="28"/>
        </w:rPr>
        <w:t>49491,7</w:t>
      </w:r>
      <w:r w:rsidR="002469DE" w:rsidRPr="006F3815">
        <w:rPr>
          <w:rFonts w:ascii="Times New Roman" w:hAnsi="Times New Roman" w:cs="Times New Roman"/>
          <w:sz w:val="28"/>
          <w:szCs w:val="28"/>
        </w:rPr>
        <w:t xml:space="preserve"> тыс. руб. и </w:t>
      </w:r>
      <w:r w:rsidR="006F3815" w:rsidRPr="006F3815">
        <w:rPr>
          <w:rFonts w:ascii="Times New Roman" w:hAnsi="Times New Roman" w:cs="Times New Roman"/>
          <w:sz w:val="28"/>
          <w:szCs w:val="28"/>
        </w:rPr>
        <w:t>49 683,3</w:t>
      </w:r>
      <w:r w:rsidR="002469DE" w:rsidRPr="006F381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94504" w:rsidRPr="006F3815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9243B4" w:rsidRDefault="009243B4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35C">
        <w:rPr>
          <w:rFonts w:ascii="Times New Roman" w:hAnsi="Times New Roman" w:cs="Times New Roman"/>
          <w:sz w:val="28"/>
          <w:szCs w:val="28"/>
        </w:rPr>
        <w:t>Анализ объема неналоговых доходов бюджета</w:t>
      </w:r>
      <w:r w:rsidR="00071431" w:rsidRPr="00BB435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B435C">
        <w:rPr>
          <w:rFonts w:ascii="Times New Roman" w:hAnsi="Times New Roman" w:cs="Times New Roman"/>
          <w:sz w:val="28"/>
          <w:szCs w:val="28"/>
        </w:rPr>
        <w:t xml:space="preserve"> на 201</w:t>
      </w:r>
      <w:r w:rsidR="00BB435C" w:rsidRPr="00BB435C">
        <w:rPr>
          <w:rFonts w:ascii="Times New Roman" w:hAnsi="Times New Roman" w:cs="Times New Roman"/>
          <w:sz w:val="28"/>
          <w:szCs w:val="28"/>
        </w:rPr>
        <w:t>5</w:t>
      </w:r>
      <w:r w:rsidRPr="00BB435C">
        <w:rPr>
          <w:rFonts w:ascii="Times New Roman" w:hAnsi="Times New Roman" w:cs="Times New Roman"/>
          <w:sz w:val="28"/>
          <w:szCs w:val="28"/>
        </w:rPr>
        <w:t>-201</w:t>
      </w:r>
      <w:r w:rsidR="00BB435C" w:rsidRPr="00BB435C">
        <w:rPr>
          <w:rFonts w:ascii="Times New Roman" w:hAnsi="Times New Roman" w:cs="Times New Roman"/>
          <w:sz w:val="28"/>
          <w:szCs w:val="28"/>
        </w:rPr>
        <w:t>8</w:t>
      </w:r>
      <w:r w:rsidRPr="00BB435C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источников представлен в</w:t>
      </w:r>
      <w:r w:rsidRPr="00D85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2EC1" w:rsidRPr="0000248A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00248A" w:rsidRPr="0000248A">
        <w:rPr>
          <w:rFonts w:ascii="Times New Roman" w:hAnsi="Times New Roman" w:cs="Times New Roman"/>
          <w:sz w:val="28"/>
          <w:szCs w:val="28"/>
        </w:rPr>
        <w:t>7</w:t>
      </w:r>
      <w:r w:rsidR="00B82EC1" w:rsidRPr="0000248A">
        <w:rPr>
          <w:rFonts w:ascii="Times New Roman" w:hAnsi="Times New Roman" w:cs="Times New Roman"/>
          <w:sz w:val="28"/>
          <w:szCs w:val="28"/>
        </w:rPr>
        <w:t>.</w:t>
      </w:r>
    </w:p>
    <w:p w:rsidR="00003246" w:rsidRPr="0000248A" w:rsidRDefault="00003246" w:rsidP="005D3FD7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EC1" w:rsidRPr="0000248A" w:rsidRDefault="00B82EC1" w:rsidP="00B82EC1">
      <w:pPr>
        <w:widowControl w:val="0"/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0248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00248A" w:rsidRPr="0000248A">
        <w:rPr>
          <w:rFonts w:ascii="Times New Roman" w:hAnsi="Times New Roman" w:cs="Times New Roman"/>
          <w:sz w:val="24"/>
          <w:szCs w:val="24"/>
        </w:rPr>
        <w:t>7</w:t>
      </w:r>
      <w:r w:rsidR="002D2D88" w:rsidRPr="0000248A">
        <w:rPr>
          <w:rFonts w:ascii="Times New Roman" w:hAnsi="Times New Roman" w:cs="Times New Roman"/>
          <w:sz w:val="24"/>
          <w:szCs w:val="24"/>
        </w:rPr>
        <w:t xml:space="preserve">, </w:t>
      </w:r>
      <w:r w:rsidR="00335D0F" w:rsidRPr="0000248A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417"/>
        <w:gridCol w:w="1418"/>
        <w:gridCol w:w="1417"/>
        <w:gridCol w:w="1418"/>
      </w:tblGrid>
      <w:tr w:rsidR="009243B4" w:rsidRPr="00D85F4F" w:rsidTr="00945821">
        <w:trPr>
          <w:trHeight w:val="486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9243B4" w:rsidRPr="00231D2E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43B4" w:rsidRPr="00231D2E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31D2E"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9243B4" w:rsidRPr="00231D2E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43B4" w:rsidRPr="00231D2E" w:rsidRDefault="009243B4" w:rsidP="00231D2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31D2E"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243B4" w:rsidRPr="00231D2E" w:rsidRDefault="009243B4" w:rsidP="00231D2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31D2E"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243B4" w:rsidRPr="00231D2E" w:rsidRDefault="009243B4" w:rsidP="00231D2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31D2E"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1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(прогноз)</w:t>
            </w:r>
          </w:p>
        </w:tc>
      </w:tr>
      <w:tr w:rsidR="009243B4" w:rsidRPr="00D85F4F" w:rsidTr="00945821">
        <w:tc>
          <w:tcPr>
            <w:tcW w:w="3936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937391" w:rsidRDefault="005E1552" w:rsidP="00335D0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937391" w:rsidRDefault="00A300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b/>
                <w:sz w:val="24"/>
                <w:szCs w:val="24"/>
              </w:rPr>
              <w:t>64 144,1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C32AE2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E2">
              <w:rPr>
                <w:rFonts w:ascii="Times New Roman" w:hAnsi="Times New Roman" w:cs="Times New Roman"/>
                <w:b/>
                <w:sz w:val="24"/>
                <w:szCs w:val="24"/>
              </w:rPr>
              <w:t>50 429,1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C32AE2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E2">
              <w:rPr>
                <w:rFonts w:ascii="Times New Roman" w:hAnsi="Times New Roman" w:cs="Times New Roman"/>
                <w:b/>
                <w:sz w:val="24"/>
                <w:szCs w:val="24"/>
              </w:rPr>
              <w:t>49 491,7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9243B4" w:rsidRPr="00C32AE2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AE2">
              <w:rPr>
                <w:rFonts w:ascii="Times New Roman" w:hAnsi="Times New Roman" w:cs="Times New Roman"/>
                <w:b/>
                <w:sz w:val="24"/>
                <w:szCs w:val="24"/>
              </w:rPr>
              <w:t>49 683,3</w:t>
            </w:r>
          </w:p>
        </w:tc>
      </w:tr>
      <w:tr w:rsidR="005E1552" w:rsidRPr="00D85F4F" w:rsidTr="00945821">
        <w:tc>
          <w:tcPr>
            <w:tcW w:w="3936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937391" w:rsidRDefault="005E1552" w:rsidP="00335D0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 т. ч.: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937391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016B3C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016B3C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</w:tcPr>
          <w:p w:rsidR="005E1552" w:rsidRPr="00016B3C" w:rsidRDefault="005E155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3B4" w:rsidRPr="00D85F4F" w:rsidTr="00945821">
        <w:tc>
          <w:tcPr>
            <w:tcW w:w="3936" w:type="dxa"/>
          </w:tcPr>
          <w:p w:rsidR="009243B4" w:rsidRPr="00937391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аренды земли </w:t>
            </w:r>
          </w:p>
        </w:tc>
        <w:tc>
          <w:tcPr>
            <w:tcW w:w="1417" w:type="dxa"/>
          </w:tcPr>
          <w:p w:rsidR="009243B4" w:rsidRPr="00937391" w:rsidRDefault="0093739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37 907,8</w:t>
            </w:r>
          </w:p>
        </w:tc>
        <w:tc>
          <w:tcPr>
            <w:tcW w:w="1418" w:type="dxa"/>
          </w:tcPr>
          <w:p w:rsidR="009243B4" w:rsidRPr="00016B3C" w:rsidRDefault="00016B3C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3C">
              <w:rPr>
                <w:rFonts w:ascii="Times New Roman" w:hAnsi="Times New Roman" w:cs="Times New Roman"/>
                <w:sz w:val="24"/>
                <w:szCs w:val="24"/>
              </w:rPr>
              <w:t>31 596,6</w:t>
            </w:r>
          </w:p>
        </w:tc>
        <w:tc>
          <w:tcPr>
            <w:tcW w:w="1417" w:type="dxa"/>
          </w:tcPr>
          <w:p w:rsidR="009243B4" w:rsidRPr="00016B3C" w:rsidRDefault="00016B3C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3C">
              <w:rPr>
                <w:rFonts w:ascii="Times New Roman" w:hAnsi="Times New Roman" w:cs="Times New Roman"/>
                <w:sz w:val="24"/>
                <w:szCs w:val="24"/>
              </w:rPr>
              <w:t>31 596,6</w:t>
            </w:r>
          </w:p>
        </w:tc>
        <w:tc>
          <w:tcPr>
            <w:tcW w:w="1418" w:type="dxa"/>
          </w:tcPr>
          <w:p w:rsidR="009243B4" w:rsidRPr="00016B3C" w:rsidRDefault="00016B3C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B3C">
              <w:rPr>
                <w:rFonts w:ascii="Times New Roman" w:hAnsi="Times New Roman" w:cs="Times New Roman"/>
                <w:sz w:val="24"/>
                <w:szCs w:val="24"/>
              </w:rPr>
              <w:t>31 596,6</w:t>
            </w:r>
          </w:p>
        </w:tc>
      </w:tr>
      <w:tr w:rsidR="009243B4" w:rsidRPr="00D85F4F" w:rsidTr="00945821">
        <w:tc>
          <w:tcPr>
            <w:tcW w:w="3936" w:type="dxa"/>
          </w:tcPr>
          <w:p w:rsidR="009243B4" w:rsidRPr="00937391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417" w:type="dxa"/>
          </w:tcPr>
          <w:p w:rsidR="009243B4" w:rsidRPr="00937391" w:rsidRDefault="00A30072" w:rsidP="00603A7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6 0</w:t>
            </w:r>
            <w:r w:rsidR="00603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03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9243B4" w:rsidRPr="003D1D4D" w:rsidRDefault="00687F81" w:rsidP="003D1D4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D4D" w:rsidRPr="003D1D4D">
              <w:rPr>
                <w:rFonts w:ascii="Times New Roman" w:hAnsi="Times New Roman" w:cs="Times New Roman"/>
                <w:sz w:val="24"/>
                <w:szCs w:val="24"/>
              </w:rPr>
              <w:t> 005,8</w:t>
            </w:r>
          </w:p>
        </w:tc>
        <w:tc>
          <w:tcPr>
            <w:tcW w:w="1417" w:type="dxa"/>
          </w:tcPr>
          <w:p w:rsidR="009243B4" w:rsidRPr="003D1D4D" w:rsidRDefault="00975F5B" w:rsidP="003D1D4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D4D" w:rsidRPr="003D1D4D">
              <w:rPr>
                <w:rFonts w:ascii="Times New Roman" w:hAnsi="Times New Roman" w:cs="Times New Roman"/>
                <w:sz w:val="24"/>
                <w:szCs w:val="24"/>
              </w:rPr>
              <w:t> 005,8</w:t>
            </w:r>
          </w:p>
        </w:tc>
        <w:tc>
          <w:tcPr>
            <w:tcW w:w="1418" w:type="dxa"/>
          </w:tcPr>
          <w:p w:rsidR="009243B4" w:rsidRPr="003D1D4D" w:rsidRDefault="00975F5B" w:rsidP="003D1D4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D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1D4D" w:rsidRPr="003D1D4D">
              <w:rPr>
                <w:rFonts w:ascii="Times New Roman" w:hAnsi="Times New Roman" w:cs="Times New Roman"/>
                <w:sz w:val="24"/>
                <w:szCs w:val="24"/>
              </w:rPr>
              <w:t> 005,8</w:t>
            </w:r>
          </w:p>
        </w:tc>
      </w:tr>
      <w:tr w:rsidR="00FF4DE1" w:rsidRPr="00D85F4F" w:rsidTr="00945821">
        <w:tc>
          <w:tcPr>
            <w:tcW w:w="3936" w:type="dxa"/>
          </w:tcPr>
          <w:p w:rsidR="00FF4DE1" w:rsidRPr="00937391" w:rsidRDefault="00FF4DE1" w:rsidP="00FF4DE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</w:tcPr>
          <w:p w:rsidR="00FF4DE1" w:rsidRPr="00937391" w:rsidRDefault="00A300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1072" w:rsidRPr="00937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  <w:tc>
          <w:tcPr>
            <w:tcW w:w="1418" w:type="dxa"/>
          </w:tcPr>
          <w:p w:rsidR="00FF4DE1" w:rsidRPr="00094B3D" w:rsidRDefault="00094B3D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B3D">
              <w:rPr>
                <w:rFonts w:ascii="Times New Roman" w:hAnsi="Times New Roman" w:cs="Times New Roman"/>
                <w:sz w:val="24"/>
                <w:szCs w:val="24"/>
              </w:rPr>
              <w:t>6 385,0</w:t>
            </w:r>
          </w:p>
        </w:tc>
        <w:tc>
          <w:tcPr>
            <w:tcW w:w="1417" w:type="dxa"/>
          </w:tcPr>
          <w:p w:rsidR="00FF4DE1" w:rsidRPr="00094B3D" w:rsidRDefault="00937FDE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6 385,0</w:t>
            </w:r>
          </w:p>
        </w:tc>
        <w:tc>
          <w:tcPr>
            <w:tcW w:w="1418" w:type="dxa"/>
          </w:tcPr>
          <w:p w:rsidR="00FF4DE1" w:rsidRPr="00094B3D" w:rsidRDefault="00937FDE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6 385,0</w:t>
            </w:r>
          </w:p>
        </w:tc>
      </w:tr>
      <w:tr w:rsidR="007A1766" w:rsidRPr="00D85F4F" w:rsidTr="00945821">
        <w:tc>
          <w:tcPr>
            <w:tcW w:w="3936" w:type="dxa"/>
          </w:tcPr>
          <w:p w:rsidR="007A1766" w:rsidRPr="00937391" w:rsidRDefault="007A1766" w:rsidP="00FF4DE1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за предоставление кредитов</w:t>
            </w:r>
          </w:p>
        </w:tc>
        <w:tc>
          <w:tcPr>
            <w:tcW w:w="1417" w:type="dxa"/>
          </w:tcPr>
          <w:p w:rsidR="007A1766" w:rsidRPr="00937391" w:rsidRDefault="00A300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8" w:type="dxa"/>
          </w:tcPr>
          <w:p w:rsidR="007A1766" w:rsidRPr="00FD18B6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B6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17" w:type="dxa"/>
          </w:tcPr>
          <w:p w:rsidR="007A1766" w:rsidRPr="00FD18B6" w:rsidRDefault="00975F5B" w:rsidP="00C32AE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AE2" w:rsidRPr="00FD18B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418" w:type="dxa"/>
          </w:tcPr>
          <w:p w:rsidR="007A1766" w:rsidRPr="00FD18B6" w:rsidRDefault="00B72B66" w:rsidP="00C32AE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2AE2" w:rsidRPr="00FD18B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243B4" w:rsidRPr="00D85F4F" w:rsidTr="00945821">
        <w:tc>
          <w:tcPr>
            <w:tcW w:w="3936" w:type="dxa"/>
          </w:tcPr>
          <w:p w:rsidR="009243B4" w:rsidRPr="00937391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1417" w:type="dxa"/>
          </w:tcPr>
          <w:p w:rsidR="009243B4" w:rsidRPr="00937391" w:rsidRDefault="00BE1072" w:rsidP="00603A7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603A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03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9243B4" w:rsidRPr="00FD18B6" w:rsidRDefault="00FD18B6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8B6">
              <w:rPr>
                <w:rFonts w:ascii="Times New Roman" w:hAnsi="Times New Roman" w:cs="Times New Roman"/>
                <w:sz w:val="24"/>
                <w:szCs w:val="24"/>
              </w:rPr>
              <w:t>1 278,0</w:t>
            </w:r>
          </w:p>
        </w:tc>
        <w:tc>
          <w:tcPr>
            <w:tcW w:w="1417" w:type="dxa"/>
          </w:tcPr>
          <w:p w:rsidR="009243B4" w:rsidRPr="00FD18B6" w:rsidRDefault="00F40C7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D18B6" w:rsidRPr="00FD18B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243B4" w:rsidRPr="00FD18B6" w:rsidRDefault="00F40C7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D18B6" w:rsidRPr="00FD18B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43B4" w:rsidRPr="00D85F4F" w:rsidTr="00945821">
        <w:tc>
          <w:tcPr>
            <w:tcW w:w="3936" w:type="dxa"/>
          </w:tcPr>
          <w:p w:rsidR="009243B4" w:rsidRPr="00937391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земли</w:t>
            </w:r>
          </w:p>
        </w:tc>
        <w:tc>
          <w:tcPr>
            <w:tcW w:w="1417" w:type="dxa"/>
          </w:tcPr>
          <w:p w:rsidR="009243B4" w:rsidRPr="00937391" w:rsidRDefault="00660CE3" w:rsidP="00BE1072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1072" w:rsidRPr="00937391">
              <w:rPr>
                <w:rFonts w:ascii="Times New Roman" w:hAnsi="Times New Roman" w:cs="Times New Roman"/>
                <w:sz w:val="24"/>
                <w:szCs w:val="24"/>
              </w:rPr>
              <w:t> 794,8</w:t>
            </w:r>
          </w:p>
        </w:tc>
        <w:tc>
          <w:tcPr>
            <w:tcW w:w="1418" w:type="dxa"/>
          </w:tcPr>
          <w:p w:rsidR="009243B4" w:rsidRPr="00AF735C" w:rsidRDefault="00AF735C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5C">
              <w:rPr>
                <w:rFonts w:ascii="Times New Roman" w:hAnsi="Times New Roman" w:cs="Times New Roman"/>
                <w:sz w:val="24"/>
                <w:szCs w:val="24"/>
              </w:rPr>
              <w:t>1 840,0</w:t>
            </w:r>
          </w:p>
        </w:tc>
        <w:tc>
          <w:tcPr>
            <w:tcW w:w="1417" w:type="dxa"/>
          </w:tcPr>
          <w:p w:rsidR="009243B4" w:rsidRPr="00AF735C" w:rsidRDefault="00AF735C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5C">
              <w:rPr>
                <w:rFonts w:ascii="Times New Roman" w:hAnsi="Times New Roman" w:cs="Times New Roman"/>
                <w:sz w:val="24"/>
                <w:szCs w:val="24"/>
              </w:rPr>
              <w:t>1 840,0</w:t>
            </w:r>
          </w:p>
        </w:tc>
        <w:tc>
          <w:tcPr>
            <w:tcW w:w="1418" w:type="dxa"/>
          </w:tcPr>
          <w:p w:rsidR="009243B4" w:rsidRPr="00AF735C" w:rsidRDefault="00AF735C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5C">
              <w:rPr>
                <w:rFonts w:ascii="Times New Roman" w:hAnsi="Times New Roman" w:cs="Times New Roman"/>
                <w:sz w:val="24"/>
                <w:szCs w:val="24"/>
              </w:rPr>
              <w:t>1 840,0</w:t>
            </w:r>
          </w:p>
        </w:tc>
      </w:tr>
      <w:tr w:rsidR="009243B4" w:rsidRPr="00D85F4F" w:rsidTr="00945821">
        <w:tc>
          <w:tcPr>
            <w:tcW w:w="3936" w:type="dxa"/>
          </w:tcPr>
          <w:p w:rsidR="009243B4" w:rsidRPr="00937391" w:rsidRDefault="009243B4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Штрафы</w:t>
            </w:r>
          </w:p>
        </w:tc>
        <w:tc>
          <w:tcPr>
            <w:tcW w:w="1417" w:type="dxa"/>
          </w:tcPr>
          <w:p w:rsidR="009243B4" w:rsidRPr="00937391" w:rsidRDefault="00BE10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3 038,6</w:t>
            </w:r>
          </w:p>
        </w:tc>
        <w:tc>
          <w:tcPr>
            <w:tcW w:w="1418" w:type="dxa"/>
          </w:tcPr>
          <w:p w:rsidR="009243B4" w:rsidRPr="00D177F4" w:rsidRDefault="00D177F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4">
              <w:rPr>
                <w:rFonts w:ascii="Times New Roman" w:hAnsi="Times New Roman" w:cs="Times New Roman"/>
                <w:sz w:val="24"/>
                <w:szCs w:val="24"/>
              </w:rPr>
              <w:t>3 304,9</w:t>
            </w:r>
          </w:p>
        </w:tc>
        <w:tc>
          <w:tcPr>
            <w:tcW w:w="1417" w:type="dxa"/>
          </w:tcPr>
          <w:p w:rsidR="009243B4" w:rsidRPr="00D177F4" w:rsidRDefault="00D177F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4">
              <w:rPr>
                <w:rFonts w:ascii="Times New Roman" w:hAnsi="Times New Roman" w:cs="Times New Roman"/>
                <w:sz w:val="24"/>
                <w:szCs w:val="24"/>
              </w:rPr>
              <w:t>3 529,6</w:t>
            </w:r>
          </w:p>
        </w:tc>
        <w:tc>
          <w:tcPr>
            <w:tcW w:w="1418" w:type="dxa"/>
          </w:tcPr>
          <w:p w:rsidR="009243B4" w:rsidRPr="00D177F4" w:rsidRDefault="00D177F4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7F4">
              <w:rPr>
                <w:rFonts w:ascii="Times New Roman" w:hAnsi="Times New Roman" w:cs="Times New Roman"/>
                <w:sz w:val="24"/>
                <w:szCs w:val="24"/>
              </w:rPr>
              <w:t>3 748,4</w:t>
            </w:r>
          </w:p>
        </w:tc>
      </w:tr>
      <w:tr w:rsidR="00FF4DE1" w:rsidRPr="00D85F4F" w:rsidTr="00945821">
        <w:tc>
          <w:tcPr>
            <w:tcW w:w="3936" w:type="dxa"/>
          </w:tcPr>
          <w:p w:rsidR="00FF4DE1" w:rsidRPr="00937391" w:rsidRDefault="00E93B2B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7" w:type="dxa"/>
          </w:tcPr>
          <w:p w:rsidR="00FF4DE1" w:rsidRPr="00937391" w:rsidRDefault="00BE107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418" w:type="dxa"/>
          </w:tcPr>
          <w:p w:rsidR="00FF4DE1" w:rsidRPr="00930056" w:rsidRDefault="00687F8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FF4DE1" w:rsidRPr="00930056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F4DE1" w:rsidRPr="00930056" w:rsidRDefault="00975F5B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0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37391" w:rsidRPr="00D85F4F" w:rsidTr="00945821">
        <w:tc>
          <w:tcPr>
            <w:tcW w:w="3936" w:type="dxa"/>
          </w:tcPr>
          <w:p w:rsidR="00937391" w:rsidRPr="00937391" w:rsidRDefault="00937391" w:rsidP="00B45E8D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государству</w:t>
            </w:r>
          </w:p>
        </w:tc>
        <w:tc>
          <w:tcPr>
            <w:tcW w:w="1417" w:type="dxa"/>
          </w:tcPr>
          <w:p w:rsidR="00937391" w:rsidRPr="00937391" w:rsidRDefault="00937391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91">
              <w:rPr>
                <w:rFonts w:ascii="Times New Roman" w:hAnsi="Times New Roman" w:cs="Times New Roman"/>
                <w:sz w:val="24"/>
                <w:szCs w:val="24"/>
              </w:rPr>
              <w:t>1 905,4</w:t>
            </w:r>
          </w:p>
        </w:tc>
        <w:tc>
          <w:tcPr>
            <w:tcW w:w="1418" w:type="dxa"/>
          </w:tcPr>
          <w:p w:rsidR="00937391" w:rsidRPr="00C32AE2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937391" w:rsidRPr="00C32AE2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937391" w:rsidRPr="00C32AE2" w:rsidRDefault="00C32AE2" w:rsidP="00B45E8D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E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69794A" w:rsidRDefault="0069794A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243B4" w:rsidRDefault="009243B4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5066">
        <w:rPr>
          <w:rFonts w:ascii="Times New Roman" w:hAnsi="Times New Roman" w:cs="Times New Roman"/>
          <w:sz w:val="28"/>
          <w:szCs w:val="28"/>
        </w:rPr>
        <w:t>Темпы роста (снижения) неналоговых доходов бюджета</w:t>
      </w:r>
      <w:r w:rsidR="0069794A" w:rsidRPr="001B506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B5066">
        <w:rPr>
          <w:rFonts w:ascii="Times New Roman" w:hAnsi="Times New Roman" w:cs="Times New Roman"/>
          <w:sz w:val="28"/>
          <w:szCs w:val="28"/>
        </w:rPr>
        <w:t xml:space="preserve"> на 201</w:t>
      </w:r>
      <w:r w:rsidR="002E322A">
        <w:rPr>
          <w:rFonts w:ascii="Times New Roman" w:hAnsi="Times New Roman" w:cs="Times New Roman"/>
          <w:sz w:val="28"/>
          <w:szCs w:val="28"/>
        </w:rPr>
        <w:t>5</w:t>
      </w:r>
      <w:r w:rsidRPr="001B5066">
        <w:rPr>
          <w:rFonts w:ascii="Times New Roman" w:hAnsi="Times New Roman" w:cs="Times New Roman"/>
          <w:sz w:val="28"/>
          <w:szCs w:val="28"/>
        </w:rPr>
        <w:t>-201</w:t>
      </w:r>
      <w:r w:rsidR="001B5066" w:rsidRPr="001B5066">
        <w:rPr>
          <w:rFonts w:ascii="Times New Roman" w:hAnsi="Times New Roman" w:cs="Times New Roman"/>
          <w:sz w:val="28"/>
          <w:szCs w:val="28"/>
        </w:rPr>
        <w:t>8</w:t>
      </w:r>
      <w:r w:rsidRPr="001B5066">
        <w:rPr>
          <w:rFonts w:ascii="Times New Roman" w:hAnsi="Times New Roman" w:cs="Times New Roman"/>
          <w:sz w:val="28"/>
          <w:szCs w:val="28"/>
        </w:rPr>
        <w:t xml:space="preserve"> годы в разрезе отдельных источнико</w:t>
      </w:r>
      <w:r w:rsidR="000E333D" w:rsidRPr="001B5066">
        <w:rPr>
          <w:rFonts w:ascii="Times New Roman" w:hAnsi="Times New Roman" w:cs="Times New Roman"/>
          <w:sz w:val="28"/>
          <w:szCs w:val="28"/>
        </w:rPr>
        <w:t>в приведены в</w:t>
      </w:r>
      <w:r w:rsidR="000E333D" w:rsidRPr="00D85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333D" w:rsidRPr="0000248A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00248A" w:rsidRPr="0000248A">
        <w:rPr>
          <w:rFonts w:ascii="Times New Roman" w:hAnsi="Times New Roman" w:cs="Times New Roman"/>
          <w:sz w:val="28"/>
          <w:szCs w:val="28"/>
        </w:rPr>
        <w:t>8</w:t>
      </w:r>
      <w:r w:rsidR="000E333D" w:rsidRPr="0000248A">
        <w:rPr>
          <w:rFonts w:ascii="Times New Roman" w:hAnsi="Times New Roman" w:cs="Times New Roman"/>
          <w:sz w:val="28"/>
          <w:szCs w:val="28"/>
        </w:rPr>
        <w:t>.</w:t>
      </w:r>
    </w:p>
    <w:p w:rsidR="00003246" w:rsidRDefault="00003246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03246" w:rsidRPr="0000248A" w:rsidRDefault="00003246" w:rsidP="00B45E8D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E333D" w:rsidRPr="0000248A" w:rsidRDefault="000E333D" w:rsidP="000E333D">
      <w:pPr>
        <w:widowControl w:val="0"/>
        <w:tabs>
          <w:tab w:val="left" w:pos="0"/>
        </w:tabs>
        <w:spacing w:before="60"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00248A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48A" w:rsidRPr="0000248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516"/>
        <w:gridCol w:w="1516"/>
        <w:gridCol w:w="1362"/>
        <w:gridCol w:w="1346"/>
      </w:tblGrid>
      <w:tr w:rsidR="009243B4" w:rsidRPr="00D85F4F" w:rsidTr="008E38BE">
        <w:tc>
          <w:tcPr>
            <w:tcW w:w="3794" w:type="dxa"/>
            <w:vMerge w:val="restart"/>
            <w:vAlign w:val="center"/>
          </w:tcPr>
          <w:p w:rsidR="009243B4" w:rsidRPr="00C71117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740" w:type="dxa"/>
            <w:gridSpan w:val="4"/>
            <w:vAlign w:val="center"/>
          </w:tcPr>
          <w:p w:rsidR="009243B4" w:rsidRPr="00C71117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Рост (снижение),%</w:t>
            </w:r>
          </w:p>
        </w:tc>
      </w:tr>
      <w:tr w:rsidR="00F02574" w:rsidRPr="00D85F4F" w:rsidTr="008E38BE">
        <w:tc>
          <w:tcPr>
            <w:tcW w:w="3794" w:type="dxa"/>
            <w:vMerge/>
            <w:tcBorders>
              <w:bottom w:val="single" w:sz="4" w:space="0" w:color="auto"/>
            </w:tcBorders>
            <w:vAlign w:val="center"/>
          </w:tcPr>
          <w:p w:rsidR="00F02574" w:rsidRPr="00C71117" w:rsidRDefault="00F0257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F02574" w:rsidRPr="00C71117" w:rsidRDefault="00C71117" w:rsidP="00C7111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  <w:r w:rsidR="00F02574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F02574" w:rsidRPr="00C71117" w:rsidRDefault="00F02574" w:rsidP="00C7111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71117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C71117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F02574" w:rsidRPr="00C71117" w:rsidRDefault="00F02574" w:rsidP="00C7111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71117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C71117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F02574" w:rsidRPr="00C71117" w:rsidRDefault="00F02574" w:rsidP="00C7111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71117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 w:rsidR="00C71117" w:rsidRPr="00C711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243B4" w:rsidRPr="00D85F4F" w:rsidTr="008E38BE">
        <w:tc>
          <w:tcPr>
            <w:tcW w:w="3794" w:type="dxa"/>
            <w:shd w:val="clear" w:color="auto" w:fill="CCFFFF"/>
          </w:tcPr>
          <w:p w:rsidR="009243B4" w:rsidRPr="000B6C5C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16" w:type="dxa"/>
            <w:shd w:val="clear" w:color="auto" w:fill="CCFFFF"/>
          </w:tcPr>
          <w:p w:rsidR="009243B4" w:rsidRPr="000B6C5C" w:rsidRDefault="003F43CC" w:rsidP="000B6C5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B6C5C" w:rsidRPr="000B6C5C">
              <w:rPr>
                <w:rFonts w:ascii="Times New Roman" w:hAnsi="Times New Roman" w:cs="Times New Roman"/>
                <w:b/>
                <w:sz w:val="24"/>
                <w:szCs w:val="24"/>
              </w:rPr>
              <w:t>10,9</w:t>
            </w:r>
          </w:p>
        </w:tc>
        <w:tc>
          <w:tcPr>
            <w:tcW w:w="1516" w:type="dxa"/>
            <w:shd w:val="clear" w:color="auto" w:fill="CCFFFF"/>
          </w:tcPr>
          <w:p w:rsidR="009243B4" w:rsidRPr="00EE375A" w:rsidRDefault="009243B4" w:rsidP="00EE37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7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E375A" w:rsidRPr="00EE375A">
              <w:rPr>
                <w:rFonts w:ascii="Times New Roman" w:hAnsi="Times New Roman" w:cs="Times New Roman"/>
                <w:b/>
                <w:sz w:val="24"/>
                <w:szCs w:val="24"/>
              </w:rPr>
              <w:t>21,4</w:t>
            </w:r>
          </w:p>
        </w:tc>
        <w:tc>
          <w:tcPr>
            <w:tcW w:w="1362" w:type="dxa"/>
            <w:shd w:val="clear" w:color="auto" w:fill="CCFFFF"/>
          </w:tcPr>
          <w:p w:rsidR="009243B4" w:rsidRPr="00C14434" w:rsidRDefault="009243B4" w:rsidP="00C144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14434" w:rsidRPr="00C14434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1346" w:type="dxa"/>
            <w:shd w:val="clear" w:color="auto" w:fill="CCFFFF"/>
          </w:tcPr>
          <w:p w:rsidR="009243B4" w:rsidRPr="00C14434" w:rsidRDefault="00C06790" w:rsidP="00C067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b/>
                <w:sz w:val="24"/>
                <w:szCs w:val="24"/>
              </w:rPr>
              <w:t>+0,4</w:t>
            </w:r>
          </w:p>
        </w:tc>
      </w:tr>
      <w:tr w:rsidR="005E1552" w:rsidRPr="00D85F4F" w:rsidTr="008E38BE">
        <w:tc>
          <w:tcPr>
            <w:tcW w:w="3794" w:type="dxa"/>
            <w:shd w:val="clear" w:color="auto" w:fill="CCFFFF"/>
          </w:tcPr>
          <w:p w:rsidR="005E1552" w:rsidRPr="000B6C5C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в т. ч.:</w:t>
            </w:r>
          </w:p>
        </w:tc>
        <w:tc>
          <w:tcPr>
            <w:tcW w:w="1516" w:type="dxa"/>
            <w:shd w:val="clear" w:color="auto" w:fill="CCFFFF"/>
          </w:tcPr>
          <w:p w:rsidR="005E1552" w:rsidRPr="00D85F4F" w:rsidRDefault="005E1552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CCFFFF"/>
          </w:tcPr>
          <w:p w:rsidR="005E1552" w:rsidRPr="00D85F4F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CCFFFF"/>
          </w:tcPr>
          <w:p w:rsidR="005E1552" w:rsidRPr="00C14434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CCFFFF"/>
          </w:tcPr>
          <w:p w:rsidR="005E1552" w:rsidRPr="00C14434" w:rsidRDefault="005E1552" w:rsidP="003F43C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43B4" w:rsidRPr="00D85F4F" w:rsidTr="008E38BE">
        <w:tc>
          <w:tcPr>
            <w:tcW w:w="3794" w:type="dxa"/>
          </w:tcPr>
          <w:p w:rsidR="009243B4" w:rsidRPr="000B6C5C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sz w:val="24"/>
                <w:szCs w:val="24"/>
              </w:rPr>
              <w:t>Доходы от аренды земли</w:t>
            </w:r>
          </w:p>
        </w:tc>
        <w:tc>
          <w:tcPr>
            <w:tcW w:w="1516" w:type="dxa"/>
          </w:tcPr>
          <w:p w:rsidR="009243B4" w:rsidRPr="00541764" w:rsidRDefault="00667EE7" w:rsidP="00D91EE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516" w:type="dxa"/>
          </w:tcPr>
          <w:p w:rsidR="009243B4" w:rsidRPr="00EE375A" w:rsidRDefault="00F33DBF" w:rsidP="00EE37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75A" w:rsidRPr="00EE375A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362" w:type="dxa"/>
          </w:tcPr>
          <w:p w:rsidR="009243B4" w:rsidRPr="00C14434" w:rsidRDefault="00C1443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14434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D85F4F" w:rsidTr="008E38BE">
        <w:tc>
          <w:tcPr>
            <w:tcW w:w="3794" w:type="dxa"/>
          </w:tcPr>
          <w:p w:rsidR="009243B4" w:rsidRPr="000B6C5C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sz w:val="24"/>
                <w:szCs w:val="24"/>
              </w:rPr>
              <w:t>Доходы от аренды имущества</w:t>
            </w:r>
          </w:p>
        </w:tc>
        <w:tc>
          <w:tcPr>
            <w:tcW w:w="1516" w:type="dxa"/>
          </w:tcPr>
          <w:p w:rsidR="009243B4" w:rsidRPr="00541764" w:rsidRDefault="00D914CD" w:rsidP="00C01AC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1AC9" w:rsidRPr="00541764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516" w:type="dxa"/>
          </w:tcPr>
          <w:p w:rsidR="009243B4" w:rsidRPr="00EE375A" w:rsidRDefault="00EE375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A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  <w:tc>
          <w:tcPr>
            <w:tcW w:w="1362" w:type="dxa"/>
          </w:tcPr>
          <w:p w:rsidR="009243B4" w:rsidRPr="00C14434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14434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D85F4F" w:rsidTr="008E38BE">
        <w:tc>
          <w:tcPr>
            <w:tcW w:w="3794" w:type="dxa"/>
          </w:tcPr>
          <w:p w:rsidR="009243B4" w:rsidRPr="000B6C5C" w:rsidRDefault="001F433F" w:rsidP="00FB593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16" w:type="dxa"/>
          </w:tcPr>
          <w:p w:rsidR="009243B4" w:rsidRPr="00541764" w:rsidRDefault="00C01AC9" w:rsidP="00FB593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4">
              <w:rPr>
                <w:rFonts w:ascii="Times New Roman" w:hAnsi="Times New Roman" w:cs="Times New Roman"/>
                <w:sz w:val="24"/>
                <w:szCs w:val="24"/>
              </w:rPr>
              <w:t>+2,4</w:t>
            </w:r>
          </w:p>
        </w:tc>
        <w:tc>
          <w:tcPr>
            <w:tcW w:w="1516" w:type="dxa"/>
          </w:tcPr>
          <w:p w:rsidR="009243B4" w:rsidRPr="00EE375A" w:rsidRDefault="00EE375A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A">
              <w:rPr>
                <w:rFonts w:ascii="Times New Roman" w:hAnsi="Times New Roman" w:cs="Times New Roman"/>
                <w:sz w:val="24"/>
                <w:szCs w:val="24"/>
              </w:rPr>
              <w:t>+48,7</w:t>
            </w:r>
          </w:p>
        </w:tc>
        <w:tc>
          <w:tcPr>
            <w:tcW w:w="1362" w:type="dxa"/>
          </w:tcPr>
          <w:p w:rsidR="009243B4" w:rsidRPr="00C14434" w:rsidRDefault="00525E1C" w:rsidP="00525E1C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6" w:type="dxa"/>
          </w:tcPr>
          <w:p w:rsidR="009243B4" w:rsidRPr="00C14434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243B4" w:rsidRPr="00D85F4F" w:rsidTr="008E38BE">
        <w:tc>
          <w:tcPr>
            <w:tcW w:w="3794" w:type="dxa"/>
          </w:tcPr>
          <w:p w:rsidR="009243B4" w:rsidRPr="000B6C5C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</w:t>
            </w:r>
          </w:p>
        </w:tc>
        <w:tc>
          <w:tcPr>
            <w:tcW w:w="1516" w:type="dxa"/>
          </w:tcPr>
          <w:p w:rsidR="009243B4" w:rsidRPr="00541764" w:rsidRDefault="0054176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4">
              <w:rPr>
                <w:rFonts w:ascii="Times New Roman" w:hAnsi="Times New Roman" w:cs="Times New Roman"/>
                <w:sz w:val="24"/>
                <w:szCs w:val="24"/>
              </w:rPr>
              <w:t>-65,6</w:t>
            </w:r>
          </w:p>
        </w:tc>
        <w:tc>
          <w:tcPr>
            <w:tcW w:w="1516" w:type="dxa"/>
          </w:tcPr>
          <w:p w:rsidR="009243B4" w:rsidRPr="00EE375A" w:rsidRDefault="00EE375A" w:rsidP="00F33DB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A">
              <w:rPr>
                <w:rFonts w:ascii="Times New Roman" w:hAnsi="Times New Roman" w:cs="Times New Roman"/>
                <w:sz w:val="24"/>
                <w:szCs w:val="24"/>
              </w:rPr>
              <w:t>+12,7</w:t>
            </w:r>
          </w:p>
        </w:tc>
        <w:tc>
          <w:tcPr>
            <w:tcW w:w="1362" w:type="dxa"/>
          </w:tcPr>
          <w:p w:rsidR="009243B4" w:rsidRPr="00C14434" w:rsidRDefault="00525E1C" w:rsidP="00C144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434" w:rsidRPr="00C14434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1346" w:type="dxa"/>
          </w:tcPr>
          <w:p w:rsidR="009243B4" w:rsidRPr="00C14434" w:rsidRDefault="00C14434" w:rsidP="00C14434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33DBF" w:rsidRPr="00C1443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243B4" w:rsidRPr="00D85F4F" w:rsidTr="008E38BE">
        <w:tc>
          <w:tcPr>
            <w:tcW w:w="3794" w:type="dxa"/>
          </w:tcPr>
          <w:p w:rsidR="009243B4" w:rsidRPr="000B6C5C" w:rsidRDefault="009243B4" w:rsidP="00C477B6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C5C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земли</w:t>
            </w:r>
          </w:p>
        </w:tc>
        <w:tc>
          <w:tcPr>
            <w:tcW w:w="1516" w:type="dxa"/>
          </w:tcPr>
          <w:p w:rsidR="009243B4" w:rsidRPr="00541764" w:rsidRDefault="0054176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64">
              <w:rPr>
                <w:rFonts w:ascii="Times New Roman" w:hAnsi="Times New Roman" w:cs="Times New Roman"/>
                <w:sz w:val="24"/>
                <w:szCs w:val="24"/>
              </w:rPr>
              <w:t>-36,0</w:t>
            </w:r>
          </w:p>
        </w:tc>
        <w:tc>
          <w:tcPr>
            <w:tcW w:w="1516" w:type="dxa"/>
          </w:tcPr>
          <w:p w:rsidR="009243B4" w:rsidRPr="00EE375A" w:rsidRDefault="00926DDA" w:rsidP="00EE375A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7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375A" w:rsidRPr="00EE375A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362" w:type="dxa"/>
          </w:tcPr>
          <w:p w:rsidR="009243B4" w:rsidRPr="00C14434" w:rsidRDefault="00C14434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6" w:type="dxa"/>
          </w:tcPr>
          <w:p w:rsidR="009243B4" w:rsidRPr="00C14434" w:rsidRDefault="00525E1C" w:rsidP="00C477B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3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725D5" w:rsidRPr="00D85F4F" w:rsidRDefault="003725D5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A1E5C" w:rsidRPr="00D85F4F" w:rsidRDefault="000A1E5C" w:rsidP="000A1E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C55EF">
        <w:rPr>
          <w:rFonts w:ascii="Times New Roman" w:hAnsi="Times New Roman" w:cs="Times New Roman"/>
          <w:sz w:val="28"/>
          <w:szCs w:val="28"/>
        </w:rPr>
        <w:t>В 2016 году объем поступления неналоговых доходов, по сравнению с ожидаемой оценкой 2015 года, уменьшится</w:t>
      </w:r>
      <w:r w:rsidRPr="00D85F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E322A">
        <w:rPr>
          <w:rFonts w:ascii="Times New Roman" w:hAnsi="Times New Roman" w:cs="Times New Roman"/>
          <w:sz w:val="28"/>
          <w:szCs w:val="28"/>
        </w:rPr>
        <w:t>на 21,4 %.</w:t>
      </w:r>
    </w:p>
    <w:p w:rsidR="009243B4" w:rsidRPr="00081215" w:rsidRDefault="009243B4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5">
        <w:rPr>
          <w:rFonts w:ascii="Times New Roman" w:hAnsi="Times New Roman" w:cs="Times New Roman"/>
          <w:sz w:val="28"/>
          <w:szCs w:val="28"/>
        </w:rPr>
        <w:t>Из анализа данных</w:t>
      </w:r>
      <w:r w:rsidR="00801717" w:rsidRPr="00081215">
        <w:rPr>
          <w:rFonts w:ascii="Times New Roman" w:hAnsi="Times New Roman" w:cs="Times New Roman"/>
          <w:sz w:val="28"/>
          <w:szCs w:val="28"/>
        </w:rPr>
        <w:t xml:space="preserve"> таблицы 7</w:t>
      </w:r>
      <w:r w:rsidRPr="00081215">
        <w:rPr>
          <w:rFonts w:ascii="Times New Roman" w:hAnsi="Times New Roman" w:cs="Times New Roman"/>
          <w:sz w:val="28"/>
          <w:szCs w:val="28"/>
        </w:rPr>
        <w:t xml:space="preserve"> следует, что в бюджете</w:t>
      </w:r>
      <w:r w:rsidR="003725D5" w:rsidRPr="0008121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1215">
        <w:rPr>
          <w:rFonts w:ascii="Times New Roman" w:hAnsi="Times New Roman" w:cs="Times New Roman"/>
          <w:sz w:val="28"/>
          <w:szCs w:val="28"/>
        </w:rPr>
        <w:t xml:space="preserve"> на 201</w:t>
      </w:r>
      <w:r w:rsidR="00E43BD4" w:rsidRPr="00081215">
        <w:rPr>
          <w:rFonts w:ascii="Times New Roman" w:hAnsi="Times New Roman" w:cs="Times New Roman"/>
          <w:sz w:val="28"/>
          <w:szCs w:val="28"/>
        </w:rPr>
        <w:t>6</w:t>
      </w:r>
      <w:r w:rsidR="003725D5" w:rsidRPr="00081215">
        <w:rPr>
          <w:rFonts w:ascii="Times New Roman" w:hAnsi="Times New Roman" w:cs="Times New Roman"/>
          <w:sz w:val="28"/>
          <w:szCs w:val="28"/>
        </w:rPr>
        <w:t>-201</w:t>
      </w:r>
      <w:r w:rsidR="00E43BD4" w:rsidRPr="00081215">
        <w:rPr>
          <w:rFonts w:ascii="Times New Roman" w:hAnsi="Times New Roman" w:cs="Times New Roman"/>
          <w:sz w:val="28"/>
          <w:szCs w:val="28"/>
        </w:rPr>
        <w:t>8</w:t>
      </w:r>
      <w:r w:rsidRPr="00081215">
        <w:rPr>
          <w:rFonts w:ascii="Times New Roman" w:hAnsi="Times New Roman" w:cs="Times New Roman"/>
          <w:sz w:val="28"/>
          <w:szCs w:val="28"/>
        </w:rPr>
        <w:t xml:space="preserve"> годы </w:t>
      </w:r>
      <w:r w:rsidR="00E43BD4" w:rsidRPr="00081215">
        <w:rPr>
          <w:rFonts w:ascii="Times New Roman" w:hAnsi="Times New Roman" w:cs="Times New Roman"/>
          <w:sz w:val="28"/>
          <w:szCs w:val="28"/>
        </w:rPr>
        <w:t xml:space="preserve">продолжает </w:t>
      </w:r>
      <w:r w:rsidR="00AB7728" w:rsidRPr="00081215">
        <w:rPr>
          <w:rFonts w:ascii="Times New Roman" w:hAnsi="Times New Roman" w:cs="Times New Roman"/>
          <w:sz w:val="28"/>
          <w:szCs w:val="28"/>
        </w:rPr>
        <w:t xml:space="preserve">наблюдается тенденция </w:t>
      </w:r>
      <w:r w:rsidRPr="00081215">
        <w:rPr>
          <w:rFonts w:ascii="Times New Roman" w:hAnsi="Times New Roman" w:cs="Times New Roman"/>
          <w:sz w:val="28"/>
          <w:szCs w:val="28"/>
        </w:rPr>
        <w:t>снижени</w:t>
      </w:r>
      <w:r w:rsidR="00AB7728" w:rsidRPr="00081215">
        <w:rPr>
          <w:rFonts w:ascii="Times New Roman" w:hAnsi="Times New Roman" w:cs="Times New Roman"/>
          <w:sz w:val="28"/>
          <w:szCs w:val="28"/>
        </w:rPr>
        <w:t>я</w:t>
      </w:r>
      <w:r w:rsidRPr="00081215">
        <w:rPr>
          <w:rFonts w:ascii="Times New Roman" w:hAnsi="Times New Roman" w:cs="Times New Roman"/>
          <w:sz w:val="28"/>
          <w:szCs w:val="28"/>
        </w:rPr>
        <w:t xml:space="preserve"> </w:t>
      </w:r>
      <w:r w:rsidR="00801717" w:rsidRPr="0008121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081215">
        <w:rPr>
          <w:rFonts w:ascii="Times New Roman" w:hAnsi="Times New Roman" w:cs="Times New Roman"/>
          <w:sz w:val="28"/>
          <w:szCs w:val="28"/>
        </w:rPr>
        <w:t>неналоговых доходов</w:t>
      </w:r>
      <w:r w:rsidR="00AB7728" w:rsidRPr="00081215">
        <w:rPr>
          <w:rFonts w:ascii="Times New Roman" w:hAnsi="Times New Roman" w:cs="Times New Roman"/>
          <w:sz w:val="28"/>
          <w:szCs w:val="28"/>
        </w:rPr>
        <w:t>. В сравнении с предыдущими периодами снижение</w:t>
      </w:r>
      <w:r w:rsidR="00801717" w:rsidRPr="00081215">
        <w:rPr>
          <w:rFonts w:ascii="Times New Roman" w:hAnsi="Times New Roman" w:cs="Times New Roman"/>
          <w:sz w:val="28"/>
          <w:szCs w:val="28"/>
        </w:rPr>
        <w:t xml:space="preserve"> </w:t>
      </w:r>
      <w:r w:rsidR="00AB7728" w:rsidRPr="00081215">
        <w:rPr>
          <w:rFonts w:ascii="Times New Roman" w:hAnsi="Times New Roman" w:cs="Times New Roman"/>
          <w:sz w:val="28"/>
          <w:szCs w:val="28"/>
        </w:rPr>
        <w:t xml:space="preserve">поступления неналоговых доходов в бюджет района </w:t>
      </w:r>
      <w:r w:rsidR="00801717" w:rsidRPr="00081215">
        <w:rPr>
          <w:rFonts w:ascii="Times New Roman" w:hAnsi="Times New Roman" w:cs="Times New Roman"/>
          <w:sz w:val="28"/>
          <w:szCs w:val="28"/>
        </w:rPr>
        <w:t>составит</w:t>
      </w:r>
      <w:r w:rsidRPr="00081215">
        <w:rPr>
          <w:rFonts w:ascii="Times New Roman" w:hAnsi="Times New Roman" w:cs="Times New Roman"/>
          <w:sz w:val="28"/>
          <w:szCs w:val="28"/>
        </w:rPr>
        <w:t xml:space="preserve">: </w:t>
      </w:r>
      <w:r w:rsidR="00801717" w:rsidRPr="00081215">
        <w:rPr>
          <w:rFonts w:ascii="Times New Roman" w:hAnsi="Times New Roman" w:cs="Times New Roman"/>
          <w:sz w:val="28"/>
          <w:szCs w:val="28"/>
        </w:rPr>
        <w:t>в</w:t>
      </w:r>
      <w:r w:rsidRPr="00081215">
        <w:rPr>
          <w:rFonts w:ascii="Times New Roman" w:hAnsi="Times New Roman" w:cs="Times New Roman"/>
          <w:sz w:val="28"/>
          <w:szCs w:val="28"/>
        </w:rPr>
        <w:t xml:space="preserve"> 201</w:t>
      </w:r>
      <w:r w:rsidR="00E43BD4" w:rsidRPr="00081215">
        <w:rPr>
          <w:rFonts w:ascii="Times New Roman" w:hAnsi="Times New Roman" w:cs="Times New Roman"/>
          <w:sz w:val="28"/>
          <w:szCs w:val="28"/>
        </w:rPr>
        <w:t>6</w:t>
      </w:r>
      <w:r w:rsidRPr="00081215">
        <w:rPr>
          <w:rFonts w:ascii="Times New Roman" w:hAnsi="Times New Roman" w:cs="Times New Roman"/>
          <w:sz w:val="28"/>
          <w:szCs w:val="28"/>
        </w:rPr>
        <w:t xml:space="preserve"> год</w:t>
      </w:r>
      <w:r w:rsidR="00801717" w:rsidRPr="00081215">
        <w:rPr>
          <w:rFonts w:ascii="Times New Roman" w:hAnsi="Times New Roman" w:cs="Times New Roman"/>
          <w:sz w:val="28"/>
          <w:szCs w:val="28"/>
        </w:rPr>
        <w:t>у</w:t>
      </w:r>
      <w:r w:rsidRPr="00081215">
        <w:rPr>
          <w:rFonts w:ascii="Times New Roman" w:hAnsi="Times New Roman" w:cs="Times New Roman"/>
          <w:sz w:val="28"/>
          <w:szCs w:val="28"/>
        </w:rPr>
        <w:t xml:space="preserve">  </w:t>
      </w:r>
      <w:r w:rsidR="00E43BD4" w:rsidRPr="00081215">
        <w:rPr>
          <w:rFonts w:ascii="Times New Roman" w:hAnsi="Times New Roman" w:cs="Times New Roman"/>
          <w:sz w:val="28"/>
          <w:szCs w:val="28"/>
        </w:rPr>
        <w:t>21,4</w:t>
      </w:r>
      <w:r w:rsidR="003725D5" w:rsidRPr="00081215">
        <w:rPr>
          <w:rFonts w:ascii="Times New Roman" w:hAnsi="Times New Roman" w:cs="Times New Roman"/>
          <w:sz w:val="28"/>
          <w:szCs w:val="28"/>
        </w:rPr>
        <w:t xml:space="preserve"> </w:t>
      </w:r>
      <w:r w:rsidRPr="00081215">
        <w:rPr>
          <w:rFonts w:ascii="Times New Roman" w:hAnsi="Times New Roman" w:cs="Times New Roman"/>
          <w:sz w:val="28"/>
          <w:szCs w:val="28"/>
        </w:rPr>
        <w:t>%, 201</w:t>
      </w:r>
      <w:r w:rsidR="00E43BD4" w:rsidRPr="00081215">
        <w:rPr>
          <w:rFonts w:ascii="Times New Roman" w:hAnsi="Times New Roman" w:cs="Times New Roman"/>
          <w:sz w:val="28"/>
          <w:szCs w:val="28"/>
        </w:rPr>
        <w:t>7</w:t>
      </w:r>
      <w:r w:rsidRPr="00081215">
        <w:rPr>
          <w:rFonts w:ascii="Times New Roman" w:hAnsi="Times New Roman" w:cs="Times New Roman"/>
          <w:sz w:val="28"/>
          <w:szCs w:val="28"/>
        </w:rPr>
        <w:t xml:space="preserve"> </w:t>
      </w:r>
      <w:r w:rsidR="00AB7728" w:rsidRPr="00081215">
        <w:rPr>
          <w:rFonts w:ascii="Times New Roman" w:hAnsi="Times New Roman" w:cs="Times New Roman"/>
          <w:sz w:val="28"/>
          <w:szCs w:val="28"/>
        </w:rPr>
        <w:t>-</w:t>
      </w:r>
      <w:r w:rsidR="00E43BD4" w:rsidRPr="00081215">
        <w:rPr>
          <w:rFonts w:ascii="Times New Roman" w:hAnsi="Times New Roman" w:cs="Times New Roman"/>
          <w:sz w:val="28"/>
          <w:szCs w:val="28"/>
        </w:rPr>
        <w:t>1,9</w:t>
      </w:r>
      <w:r w:rsidR="003725D5" w:rsidRPr="00081215">
        <w:rPr>
          <w:rFonts w:ascii="Times New Roman" w:hAnsi="Times New Roman" w:cs="Times New Roman"/>
          <w:sz w:val="28"/>
          <w:szCs w:val="28"/>
        </w:rPr>
        <w:t xml:space="preserve"> </w:t>
      </w:r>
      <w:r w:rsidR="00801717" w:rsidRPr="00081215">
        <w:rPr>
          <w:rFonts w:ascii="Times New Roman" w:hAnsi="Times New Roman" w:cs="Times New Roman"/>
          <w:sz w:val="28"/>
          <w:szCs w:val="28"/>
        </w:rPr>
        <w:t>%</w:t>
      </w:r>
      <w:r w:rsidRPr="000812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3BD4" w:rsidRPr="00081215" w:rsidRDefault="00E43BD4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5">
        <w:rPr>
          <w:rFonts w:ascii="Times New Roman" w:hAnsi="Times New Roman" w:cs="Times New Roman"/>
          <w:sz w:val="28"/>
          <w:szCs w:val="28"/>
        </w:rPr>
        <w:t>КСП ДМР обращает внимание на резкое снижение поступления неналоговых доходов в 2016 году в сравнении с оценкой поступления неналоговых доходов в 2015 году – на 21,4 %.</w:t>
      </w:r>
    </w:p>
    <w:p w:rsidR="00E43BD4" w:rsidRPr="00081215" w:rsidRDefault="00E43BD4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5">
        <w:rPr>
          <w:rFonts w:ascii="Times New Roman" w:hAnsi="Times New Roman" w:cs="Times New Roman"/>
          <w:sz w:val="28"/>
          <w:szCs w:val="28"/>
        </w:rPr>
        <w:t>Основной причиной снижения объема неналоговых доходов в 2016-2018 гг. является снижение прогнозируемых поступлений доходов от продажи земли (на 81,2 %) и доходов от аренды земли (на 16,6 %).</w:t>
      </w:r>
    </w:p>
    <w:p w:rsidR="004666B9" w:rsidRPr="00081215" w:rsidRDefault="004666B9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5">
        <w:rPr>
          <w:rFonts w:ascii="Times New Roman" w:hAnsi="Times New Roman" w:cs="Times New Roman"/>
          <w:sz w:val="28"/>
          <w:szCs w:val="28"/>
        </w:rPr>
        <w:t>Также КСП ДМР обращает внимание на снижение</w:t>
      </w:r>
      <w:r w:rsidR="009A01A7" w:rsidRPr="00081215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Pr="00081215">
        <w:rPr>
          <w:rFonts w:ascii="Times New Roman" w:hAnsi="Times New Roman" w:cs="Times New Roman"/>
          <w:sz w:val="28"/>
          <w:szCs w:val="28"/>
        </w:rPr>
        <w:t xml:space="preserve"> площади земель, сданных в аренду</w:t>
      </w:r>
      <w:r w:rsidR="009A01A7" w:rsidRPr="00081215">
        <w:rPr>
          <w:rFonts w:ascii="Times New Roman" w:hAnsi="Times New Roman" w:cs="Times New Roman"/>
          <w:sz w:val="28"/>
          <w:szCs w:val="28"/>
        </w:rPr>
        <w:t>, с 264 381,8 тыс. кв.</w:t>
      </w:r>
      <w:r w:rsidR="00003246">
        <w:rPr>
          <w:rFonts w:ascii="Times New Roman" w:hAnsi="Times New Roman" w:cs="Times New Roman"/>
          <w:sz w:val="28"/>
          <w:szCs w:val="28"/>
        </w:rPr>
        <w:t xml:space="preserve"> </w:t>
      </w:r>
      <w:r w:rsidR="009A01A7" w:rsidRPr="00081215">
        <w:rPr>
          <w:rFonts w:ascii="Times New Roman" w:hAnsi="Times New Roman" w:cs="Times New Roman"/>
          <w:sz w:val="28"/>
          <w:szCs w:val="28"/>
        </w:rPr>
        <w:t>м. до 80 505,9 тыс. кв.</w:t>
      </w:r>
      <w:r w:rsidR="00003246">
        <w:rPr>
          <w:rFonts w:ascii="Times New Roman" w:hAnsi="Times New Roman" w:cs="Times New Roman"/>
          <w:sz w:val="28"/>
          <w:szCs w:val="28"/>
        </w:rPr>
        <w:t xml:space="preserve"> </w:t>
      </w:r>
      <w:r w:rsidR="009A01A7" w:rsidRPr="00081215">
        <w:rPr>
          <w:rFonts w:ascii="Times New Roman" w:hAnsi="Times New Roman" w:cs="Times New Roman"/>
          <w:sz w:val="28"/>
          <w:szCs w:val="28"/>
        </w:rPr>
        <w:t>м.</w:t>
      </w:r>
    </w:p>
    <w:p w:rsidR="007233E0" w:rsidRPr="00081215" w:rsidRDefault="007233E0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5">
        <w:rPr>
          <w:rFonts w:ascii="Times New Roman" w:hAnsi="Times New Roman" w:cs="Times New Roman"/>
          <w:sz w:val="28"/>
          <w:szCs w:val="28"/>
        </w:rPr>
        <w:t>В Пояснительной записке к проекту решения не указаны причины снижения доходов от аренды земли.</w:t>
      </w:r>
    </w:p>
    <w:p w:rsidR="008464C6" w:rsidRPr="00081215" w:rsidRDefault="008464C6" w:rsidP="003725D5">
      <w:pPr>
        <w:widowControl w:val="0"/>
        <w:tabs>
          <w:tab w:val="left" w:pos="0"/>
        </w:tabs>
        <w:spacing w:before="6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81215">
        <w:rPr>
          <w:rFonts w:ascii="Times New Roman" w:hAnsi="Times New Roman" w:cs="Times New Roman"/>
          <w:sz w:val="28"/>
          <w:szCs w:val="28"/>
        </w:rPr>
        <w:t>По результатам экспертизы расчетов прогноза поступления неналоговых доходов в 2016-2018 гг. в бюджет района, КСП ДМР считает, что не имеет достаточного обоснования прогноз поступления в бюджет района по следующим неналоговым доходам:</w:t>
      </w:r>
    </w:p>
    <w:p w:rsidR="008464C6" w:rsidRPr="00081215" w:rsidRDefault="008464C6" w:rsidP="009C7721">
      <w:pPr>
        <w:pStyle w:val="af4"/>
        <w:widowControl w:val="0"/>
        <w:numPr>
          <w:ilvl w:val="0"/>
          <w:numId w:val="5"/>
        </w:numPr>
        <w:tabs>
          <w:tab w:val="left" w:pos="0"/>
        </w:tabs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Доходы от аренды земельных участков.</w:t>
      </w:r>
    </w:p>
    <w:p w:rsidR="008464C6" w:rsidRPr="00081215" w:rsidRDefault="008464C6" w:rsidP="008464C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КСП ДМР обращает внимание, что с 01.01.2015 года в связи с внесенными в БК РФ изменениями, в бюджет района поступают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доходы от передачи в аренду земельных участков, государственная собственность на которые не разграничена и которые расположены в границах сельских поселений по нормативу 100 % вместо, утвержденного ранее 50 %.</w:t>
      </w:r>
      <w:r w:rsidR="009F3F65" w:rsidRPr="00081215">
        <w:rPr>
          <w:rFonts w:ascii="Times New Roman" w:hAnsi="Times New Roman"/>
          <w:sz w:val="28"/>
          <w:szCs w:val="28"/>
        </w:rPr>
        <w:t xml:space="preserve"> Данные изменения не учтены при подготовке прогноза поступления данного вида дохода.</w:t>
      </w:r>
    </w:p>
    <w:p w:rsidR="002F7E48" w:rsidRPr="00081215" w:rsidRDefault="002F7E48" w:rsidP="008464C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 xml:space="preserve">При анализе представленных расчетов, сумма начисленной арендной </w:t>
      </w:r>
      <w:r w:rsidRPr="00081215">
        <w:rPr>
          <w:rFonts w:ascii="Times New Roman" w:hAnsi="Times New Roman"/>
          <w:sz w:val="28"/>
          <w:szCs w:val="28"/>
        </w:rPr>
        <w:lastRenderedPageBreak/>
        <w:t>платы по данным УИиЗО составляет в 2016 году – 66 825,7 тыс. руб., в 2017 – 66 825,7 тыс. руб., в 2018 – 66 825,7 тыс. руб.</w:t>
      </w:r>
    </w:p>
    <w:p w:rsidR="002F7E48" w:rsidRPr="00081215" w:rsidRDefault="002F7E48" w:rsidP="008464C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Сумма занижения прогноза поступления доходов от аренды земельных участков в Проекте составляет ежегодно 20 002,2 тыс. руб. Данное занижение поясняется УИиЗО возможным пересчетом арендной платы пользователям недр за земельные участки под линейными объектами.</w:t>
      </w:r>
    </w:p>
    <w:p w:rsidR="009F3F65" w:rsidRPr="00081215" w:rsidRDefault="009F3F65" w:rsidP="008464C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81215">
        <w:rPr>
          <w:rFonts w:ascii="Times New Roman" w:hAnsi="Times New Roman"/>
          <w:b/>
          <w:sz w:val="28"/>
          <w:szCs w:val="28"/>
        </w:rPr>
        <w:t>Прогноз доходов от аренды земельных участков требует уточнения.</w:t>
      </w:r>
    </w:p>
    <w:p w:rsidR="009F3F65" w:rsidRPr="00081215" w:rsidRDefault="009F3F65" w:rsidP="009C7721">
      <w:pPr>
        <w:pStyle w:val="af4"/>
        <w:widowControl w:val="0"/>
        <w:numPr>
          <w:ilvl w:val="0"/>
          <w:numId w:val="5"/>
        </w:numPr>
        <w:tabs>
          <w:tab w:val="left" w:pos="0"/>
        </w:tabs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Доходы от реализации муниципального имущества.</w:t>
      </w:r>
    </w:p>
    <w:p w:rsidR="009F3F65" w:rsidRPr="00081215" w:rsidRDefault="009F3F65" w:rsidP="009F3F65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Согласно пункта 4.5. Положения о приватизации муниципального имущества Добрянского муниципального района, утвержденного решением Земского Собрания Добрянского муниципального района от 21.12.2011 № 257 (в ред. от 24.09.2014 № 851) одновременно с проектом бюджета Добрянского муниципального района на очередной финансовый год и плановый период глава муниципального района – глава администрации Добрянского муниципального района представляет Прогнозный план приватизации муниципального имущества Добрянского муниципального района на очередной финансовый год.</w:t>
      </w:r>
    </w:p>
    <w:p w:rsidR="009F3F65" w:rsidRPr="00081215" w:rsidRDefault="009F3F65" w:rsidP="009F3F65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Проект Прогнозного плана приватизации муниципального имущества Добрянского муниципального района на 2016 год не представлен.</w:t>
      </w:r>
    </w:p>
    <w:p w:rsidR="008C4366" w:rsidRPr="00081215" w:rsidRDefault="008C4366" w:rsidP="009F3F65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81215">
        <w:rPr>
          <w:rFonts w:ascii="Times New Roman" w:hAnsi="Times New Roman"/>
          <w:b/>
          <w:sz w:val="28"/>
          <w:szCs w:val="28"/>
        </w:rPr>
        <w:t>Прогноз доходов от реализации муниципального имущества требует уточнения.</w:t>
      </w:r>
    </w:p>
    <w:p w:rsidR="00044E66" w:rsidRPr="00081215" w:rsidRDefault="00044E66" w:rsidP="009C7721">
      <w:pPr>
        <w:pStyle w:val="af4"/>
        <w:widowControl w:val="0"/>
        <w:numPr>
          <w:ilvl w:val="0"/>
          <w:numId w:val="5"/>
        </w:numPr>
        <w:tabs>
          <w:tab w:val="left" w:pos="0"/>
        </w:tabs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Доходы от продажи земельных участков.</w:t>
      </w:r>
    </w:p>
    <w:p w:rsidR="00044E66" w:rsidRPr="00081215" w:rsidRDefault="00897F4F" w:rsidP="00044E6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215">
        <w:rPr>
          <w:rFonts w:ascii="Times New Roman" w:hAnsi="Times New Roman"/>
          <w:sz w:val="28"/>
          <w:szCs w:val="28"/>
        </w:rPr>
        <w:t>Заявленный прогноз поступлений от продажи земельных участков в 2016-2018 гг. в бюджет района в сумме 1 840,0 тыс. руб. ежегодно не подтвержден расчетами и документами.</w:t>
      </w:r>
    </w:p>
    <w:p w:rsidR="00897F4F" w:rsidRDefault="00897F4F" w:rsidP="00044E6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81215">
        <w:rPr>
          <w:rFonts w:ascii="Times New Roman" w:hAnsi="Times New Roman"/>
          <w:b/>
          <w:sz w:val="28"/>
          <w:szCs w:val="28"/>
        </w:rPr>
        <w:t>Прогноз доходов от реализации земельных участков требует уточнения.</w:t>
      </w:r>
    </w:p>
    <w:p w:rsidR="00003246" w:rsidRDefault="00003246" w:rsidP="00044E66">
      <w:pPr>
        <w:pStyle w:val="af4"/>
        <w:widowControl w:val="0"/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186C" w:rsidRPr="00DA7471" w:rsidRDefault="00DA7471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B186C"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60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планирования расходной части</w:t>
      </w:r>
      <w:r w:rsidR="00F302B6" w:rsidRPr="00DA7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02B6" w:rsidRPr="00DA7471">
        <w:rPr>
          <w:rFonts w:ascii="Times New Roman" w:hAnsi="Times New Roman"/>
          <w:b/>
          <w:sz w:val="28"/>
          <w:szCs w:val="28"/>
        </w:rPr>
        <w:t>бюджета Добрянско</w:t>
      </w:r>
      <w:r w:rsidR="00F764A8">
        <w:rPr>
          <w:rFonts w:ascii="Times New Roman" w:hAnsi="Times New Roman"/>
          <w:b/>
          <w:sz w:val="28"/>
          <w:szCs w:val="28"/>
        </w:rPr>
        <w:t>го муниципального района на 201</w:t>
      </w:r>
      <w:r w:rsidR="00760FB9">
        <w:rPr>
          <w:rFonts w:ascii="Times New Roman" w:hAnsi="Times New Roman"/>
          <w:b/>
          <w:sz w:val="28"/>
          <w:szCs w:val="28"/>
        </w:rPr>
        <w:t>6</w:t>
      </w:r>
      <w:r w:rsidR="00F764A8">
        <w:rPr>
          <w:rFonts w:ascii="Times New Roman" w:hAnsi="Times New Roman"/>
          <w:b/>
          <w:sz w:val="28"/>
          <w:szCs w:val="28"/>
        </w:rPr>
        <w:t>-201</w:t>
      </w:r>
      <w:r w:rsidR="00760FB9">
        <w:rPr>
          <w:rFonts w:ascii="Times New Roman" w:hAnsi="Times New Roman"/>
          <w:b/>
          <w:sz w:val="28"/>
          <w:szCs w:val="28"/>
        </w:rPr>
        <w:t>8</w:t>
      </w:r>
      <w:r w:rsidR="00F764A8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2B186C" w:rsidRPr="00181D45" w:rsidRDefault="002B186C" w:rsidP="002B18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C1CEA" w:rsidRDefault="008C1CEA" w:rsidP="008C1C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1387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11387">
        <w:rPr>
          <w:rFonts w:ascii="Times New Roman" w:hAnsi="Times New Roman" w:cs="Times New Roman"/>
          <w:sz w:val="28"/>
          <w:szCs w:val="28"/>
        </w:rPr>
        <w:t xml:space="preserve">на 2016 год, в целом, – запланированы в объёме </w:t>
      </w:r>
      <w:r>
        <w:rPr>
          <w:rFonts w:ascii="Times New Roman" w:hAnsi="Times New Roman" w:cs="Times New Roman"/>
          <w:sz w:val="28"/>
          <w:szCs w:val="28"/>
        </w:rPr>
        <w:t>1 000 766,6</w:t>
      </w:r>
      <w:r w:rsidRPr="00711387">
        <w:rPr>
          <w:rFonts w:ascii="Times New Roman" w:hAnsi="Times New Roman" w:cs="Times New Roman"/>
          <w:sz w:val="28"/>
          <w:szCs w:val="28"/>
        </w:rPr>
        <w:t xml:space="preserve"> тыс. руб., в том числе: программные расходы </w:t>
      </w:r>
      <w:r w:rsidRPr="00BB146B">
        <w:rPr>
          <w:rFonts w:ascii="Times New Roman" w:hAnsi="Times New Roman" w:cs="Times New Roman"/>
          <w:sz w:val="28"/>
          <w:szCs w:val="28"/>
        </w:rPr>
        <w:t xml:space="preserve">составляют </w:t>
      </w:r>
      <w:r>
        <w:rPr>
          <w:rFonts w:ascii="Times New Roman" w:hAnsi="Times New Roman" w:cs="Times New Roman"/>
          <w:bCs/>
          <w:iCs/>
          <w:sz w:val="28"/>
          <w:szCs w:val="28"/>
        </w:rPr>
        <w:t>985 080,0</w:t>
      </w:r>
      <w:r w:rsidRPr="00711387">
        <w:rPr>
          <w:rFonts w:ascii="Times New Roman" w:hAnsi="Times New Roman" w:cs="Times New Roman"/>
          <w:sz w:val="28"/>
          <w:szCs w:val="28"/>
        </w:rPr>
        <w:t> тыс. руб. или 98,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5828">
        <w:rPr>
          <w:rFonts w:ascii="Times New Roman" w:hAnsi="Times New Roman" w:cs="Times New Roman"/>
          <w:sz w:val="28"/>
          <w:szCs w:val="28"/>
        </w:rPr>
        <w:t xml:space="preserve"> </w:t>
      </w:r>
      <w:r w:rsidRPr="00711387">
        <w:rPr>
          <w:rFonts w:ascii="Times New Roman" w:hAnsi="Times New Roman" w:cs="Times New Roman"/>
          <w:sz w:val="28"/>
          <w:szCs w:val="28"/>
        </w:rPr>
        <w:t>% от общего объёма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11387">
        <w:rPr>
          <w:rFonts w:ascii="Times New Roman" w:hAnsi="Times New Roman" w:cs="Times New Roman"/>
          <w:sz w:val="28"/>
          <w:szCs w:val="28"/>
        </w:rPr>
        <w:t xml:space="preserve">, непрограммные расходы – </w:t>
      </w:r>
      <w:r>
        <w:rPr>
          <w:rFonts w:ascii="Times New Roman" w:hAnsi="Times New Roman" w:cs="Times New Roman"/>
          <w:bCs/>
          <w:iCs/>
          <w:sz w:val="28"/>
          <w:szCs w:val="28"/>
        </w:rPr>
        <w:t>15 686,6</w:t>
      </w:r>
      <w:r w:rsidRPr="00711387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711387">
        <w:rPr>
          <w:rFonts w:ascii="Times New Roman" w:hAnsi="Times New Roman" w:cs="Times New Roman"/>
          <w:sz w:val="28"/>
          <w:szCs w:val="28"/>
        </w:rPr>
        <w:t>тыс. руб. (1,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5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8C1CEA" w:rsidRDefault="008C1CEA" w:rsidP="008C1CE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1387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11387">
        <w:rPr>
          <w:rFonts w:ascii="Times New Roman" w:hAnsi="Times New Roman" w:cs="Times New Roman"/>
          <w:sz w:val="28"/>
          <w:szCs w:val="28"/>
        </w:rPr>
        <w:t xml:space="preserve">на 2016 год, по </w:t>
      </w:r>
      <w:r w:rsidRPr="00D727CE">
        <w:rPr>
          <w:rFonts w:ascii="Times New Roman" w:hAnsi="Times New Roman" w:cs="Times New Roman"/>
          <w:sz w:val="28"/>
          <w:szCs w:val="28"/>
        </w:rPr>
        <w:t>сравнению с первоначальным бюджетом района на 2015 г.,</w:t>
      </w:r>
      <w:r w:rsidRPr="00711387">
        <w:rPr>
          <w:rFonts w:ascii="Times New Roman" w:hAnsi="Times New Roman" w:cs="Times New Roman"/>
          <w:sz w:val="28"/>
          <w:szCs w:val="28"/>
        </w:rPr>
        <w:t xml:space="preserve"> – </w:t>
      </w:r>
      <w:r w:rsidRPr="00BB146B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8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86 108,2</w:t>
      </w:r>
      <w:r w:rsidRPr="00711387">
        <w:rPr>
          <w:rFonts w:ascii="Times New Roman" w:hAnsi="Times New Roman" w:cs="Times New Roman"/>
          <w:sz w:val="28"/>
          <w:szCs w:val="28"/>
        </w:rPr>
        <w:t xml:space="preserve"> тыс. </w:t>
      </w:r>
      <w:r w:rsidRPr="00BB146B">
        <w:rPr>
          <w:rFonts w:ascii="Times New Roman" w:hAnsi="Times New Roman" w:cs="Times New Roman"/>
          <w:sz w:val="28"/>
          <w:szCs w:val="28"/>
        </w:rPr>
        <w:t>руб. или на</w:t>
      </w:r>
      <w:r w:rsidRPr="00711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7,9</w:t>
      </w:r>
      <w:r w:rsidRPr="00085828">
        <w:rPr>
          <w:rFonts w:ascii="Times New Roman" w:hAnsi="Times New Roman" w:cs="Times New Roman"/>
          <w:sz w:val="28"/>
          <w:szCs w:val="28"/>
        </w:rPr>
        <w:t xml:space="preserve"> </w:t>
      </w:r>
      <w:r w:rsidRPr="00711387">
        <w:rPr>
          <w:rFonts w:ascii="Times New Roman" w:hAnsi="Times New Roman" w:cs="Times New Roman"/>
          <w:sz w:val="28"/>
          <w:szCs w:val="28"/>
        </w:rPr>
        <w:t xml:space="preserve">%, относительно бюджета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711387">
        <w:rPr>
          <w:rFonts w:ascii="Times New Roman" w:hAnsi="Times New Roman" w:cs="Times New Roman"/>
          <w:sz w:val="28"/>
          <w:szCs w:val="28"/>
        </w:rPr>
        <w:t xml:space="preserve"> на 2015 г. – расходы </w:t>
      </w:r>
      <w:r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71138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160 519,3</w:t>
      </w:r>
      <w:r w:rsidRPr="00711387">
        <w:rPr>
          <w:rFonts w:ascii="Times New Roman" w:hAnsi="Times New Roman" w:cs="Times New Roman"/>
          <w:sz w:val="28"/>
          <w:szCs w:val="28"/>
        </w:rPr>
        <w:t> тыс. руб</w:t>
      </w:r>
      <w:r w:rsidRPr="00BB146B">
        <w:rPr>
          <w:rFonts w:ascii="Times New Roman" w:hAnsi="Times New Roman" w:cs="Times New Roman"/>
          <w:sz w:val="28"/>
          <w:szCs w:val="28"/>
        </w:rPr>
        <w:t>. или на</w:t>
      </w:r>
      <w:r w:rsidRPr="00711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13,8</w:t>
      </w:r>
      <w:r w:rsidRPr="00BB146B">
        <w:rPr>
          <w:rFonts w:ascii="Times New Roman" w:hAnsi="Times New Roman" w:cs="Times New Roman"/>
          <w:sz w:val="28"/>
          <w:szCs w:val="28"/>
        </w:rPr>
        <w:t xml:space="preserve"> </w:t>
      </w:r>
      <w:r w:rsidRPr="00711387">
        <w:rPr>
          <w:rFonts w:ascii="Times New Roman" w:hAnsi="Times New Roman" w:cs="Times New Roman"/>
          <w:sz w:val="28"/>
          <w:szCs w:val="28"/>
        </w:rPr>
        <w:t>%.</w:t>
      </w:r>
    </w:p>
    <w:p w:rsidR="008C1CEA" w:rsidRDefault="008C1CEA" w:rsidP="008C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966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740966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0966">
        <w:rPr>
          <w:rFonts w:ascii="Times New Roman" w:hAnsi="Times New Roman" w:cs="Times New Roman"/>
          <w:sz w:val="28"/>
          <w:szCs w:val="28"/>
        </w:rPr>
        <w:t xml:space="preserve">роекта </w:t>
      </w:r>
      <w:r w:rsidRPr="003636D2">
        <w:rPr>
          <w:rFonts w:ascii="Times New Roman" w:hAnsi="Times New Roman" w:cs="Times New Roman"/>
          <w:sz w:val="28"/>
          <w:szCs w:val="28"/>
        </w:rPr>
        <w:t>бюджета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966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Pr="00746FBF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E61">
        <w:rPr>
          <w:rFonts w:ascii="Times New Roman" w:hAnsi="Times New Roman" w:cs="Times New Roman"/>
          <w:sz w:val="28"/>
          <w:szCs w:val="28"/>
        </w:rPr>
        <w:t>9</w:t>
      </w:r>
      <w:r w:rsidRPr="00746FBF">
        <w:rPr>
          <w:rFonts w:ascii="Times New Roman" w:hAnsi="Times New Roman" w:cs="Times New Roman"/>
          <w:sz w:val="28"/>
          <w:szCs w:val="28"/>
        </w:rPr>
        <w:t>.</w:t>
      </w:r>
    </w:p>
    <w:p w:rsidR="008C1CEA" w:rsidRDefault="008C1CEA" w:rsidP="008C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246" w:rsidRDefault="00003246" w:rsidP="008C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246" w:rsidRPr="00746FBF" w:rsidRDefault="00003246" w:rsidP="008C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EA" w:rsidRPr="00740966" w:rsidRDefault="008C1CEA" w:rsidP="008C1CE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46FB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Pr="008F4E61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F4E61" w:rsidRPr="008F4E61">
        <w:rPr>
          <w:rFonts w:ascii="Times New Roman" w:hAnsi="Times New Roman" w:cs="Times New Roman"/>
          <w:sz w:val="24"/>
          <w:szCs w:val="24"/>
        </w:rPr>
        <w:t>9</w:t>
      </w:r>
      <w:r w:rsidRPr="00746FB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e"/>
        <w:tblW w:w="946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1701"/>
        <w:gridCol w:w="1560"/>
        <w:gridCol w:w="1672"/>
      </w:tblGrid>
      <w:tr w:rsidR="008C1CEA" w:rsidRPr="00740966" w:rsidTr="001576F0">
        <w:tc>
          <w:tcPr>
            <w:tcW w:w="988" w:type="dxa"/>
            <w:vMerge w:val="restart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543" w:type="dxa"/>
            <w:gridSpan w:val="2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3261" w:type="dxa"/>
            <w:gridSpan w:val="2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епрограммные направления деятельности</w:t>
            </w:r>
          </w:p>
        </w:tc>
        <w:tc>
          <w:tcPr>
            <w:tcW w:w="1672" w:type="dxa"/>
            <w:vMerge w:val="restart"/>
          </w:tcPr>
          <w:p w:rsidR="008C1CEA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Общий объем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C1CEA" w:rsidRPr="00740966" w:rsidTr="001576F0">
        <w:tc>
          <w:tcPr>
            <w:tcW w:w="988" w:type="dxa"/>
            <w:vMerge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Объем ассигнований, тыс. руб.</w:t>
            </w:r>
          </w:p>
        </w:tc>
        <w:tc>
          <w:tcPr>
            <w:tcW w:w="184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Удельный вес в общем объеме бюджета, %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Объем ассигнований, тыс. руб.</w:t>
            </w:r>
          </w:p>
        </w:tc>
        <w:tc>
          <w:tcPr>
            <w:tcW w:w="1560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Удельный вес в общем объеме бюджета, %</w:t>
            </w:r>
          </w:p>
        </w:tc>
        <w:tc>
          <w:tcPr>
            <w:tcW w:w="1672" w:type="dxa"/>
            <w:vMerge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CEA" w:rsidRPr="00740966" w:rsidTr="001576F0">
        <w:tc>
          <w:tcPr>
            <w:tcW w:w="988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985 080,0</w:t>
            </w:r>
          </w:p>
        </w:tc>
        <w:tc>
          <w:tcPr>
            <w:tcW w:w="184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15 686,6</w:t>
            </w:r>
          </w:p>
        </w:tc>
        <w:tc>
          <w:tcPr>
            <w:tcW w:w="1560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67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1 000 766,6</w:t>
            </w:r>
          </w:p>
        </w:tc>
      </w:tr>
      <w:tr w:rsidR="008C1CEA" w:rsidRPr="00740966" w:rsidTr="001576F0">
        <w:tc>
          <w:tcPr>
            <w:tcW w:w="988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947 954,5</w:t>
            </w:r>
          </w:p>
        </w:tc>
        <w:tc>
          <w:tcPr>
            <w:tcW w:w="184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11 535,3</w:t>
            </w:r>
          </w:p>
        </w:tc>
        <w:tc>
          <w:tcPr>
            <w:tcW w:w="1560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7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959 489,8</w:t>
            </w:r>
          </w:p>
        </w:tc>
      </w:tr>
      <w:tr w:rsidR="008C1CEA" w:rsidRPr="00740966" w:rsidTr="001576F0">
        <w:tc>
          <w:tcPr>
            <w:tcW w:w="988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9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937 344,1</w:t>
            </w:r>
          </w:p>
        </w:tc>
        <w:tc>
          <w:tcPr>
            <w:tcW w:w="184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12 765,0</w:t>
            </w:r>
          </w:p>
        </w:tc>
        <w:tc>
          <w:tcPr>
            <w:tcW w:w="1560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72" w:type="dxa"/>
          </w:tcPr>
          <w:p w:rsidR="008C1CEA" w:rsidRPr="00740966" w:rsidRDefault="008C1CEA" w:rsidP="001576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950 109,1</w:t>
            </w:r>
          </w:p>
        </w:tc>
      </w:tr>
    </w:tbl>
    <w:p w:rsidR="008C1CEA" w:rsidRDefault="008C1CEA" w:rsidP="008C1CEA">
      <w:pPr>
        <w:tabs>
          <w:tab w:val="left" w:pos="1260"/>
        </w:tabs>
        <w:spacing w:after="0" w:line="240" w:lineRule="auto"/>
        <w:jc w:val="both"/>
      </w:pPr>
      <w:r>
        <w:tab/>
      </w:r>
    </w:p>
    <w:p w:rsidR="008C1CEA" w:rsidRPr="003636D2" w:rsidRDefault="008C1CEA" w:rsidP="008C1CEA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C6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3636D2">
        <w:rPr>
          <w:rFonts w:ascii="Times New Roman" w:hAnsi="Times New Roman" w:cs="Times New Roman"/>
          <w:sz w:val="28"/>
          <w:szCs w:val="28"/>
        </w:rPr>
        <w:t>бюджета района на 2016-2018 гг. сформирован по программно-целевому методу.</w:t>
      </w:r>
    </w:p>
    <w:p w:rsidR="008C1CEA" w:rsidRPr="005575C6" w:rsidRDefault="008C1CEA" w:rsidP="008C1C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6D2">
        <w:rPr>
          <w:rFonts w:ascii="Times New Roman" w:hAnsi="Times New Roman" w:cs="Times New Roman"/>
          <w:sz w:val="28"/>
          <w:szCs w:val="28"/>
        </w:rPr>
        <w:t>Проект бюджета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5C6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75C6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575C6">
        <w:rPr>
          <w:rFonts w:ascii="Times New Roman" w:hAnsi="Times New Roman" w:cs="Times New Roman"/>
          <w:sz w:val="28"/>
          <w:szCs w:val="28"/>
        </w:rPr>
        <w:t xml:space="preserve"> гг. предусматривает финансирование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575C6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8C1CEA" w:rsidRDefault="008C1CEA" w:rsidP="00003246">
      <w:pPr>
        <w:widowControl w:val="0"/>
        <w:spacing w:line="228" w:lineRule="auto"/>
        <w:ind w:firstLine="709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Удельный вес</w:t>
      </w:r>
      <w:r w:rsidRPr="002C3238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 w:cs="Times New Roman"/>
          <w:sz w:val="28"/>
          <w:szCs w:val="28"/>
        </w:rPr>
        <w:t>на 2016 год в разрезе</w:t>
      </w:r>
      <w:r w:rsidRPr="002C3238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3238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 xml:space="preserve">приведен на рисунке </w:t>
      </w:r>
      <w:r w:rsidRPr="008F4E61">
        <w:rPr>
          <w:rFonts w:ascii="Times New Roman" w:hAnsi="Times New Roman" w:cs="Times New Roman"/>
          <w:sz w:val="28"/>
          <w:szCs w:val="28"/>
        </w:rPr>
        <w:t>1.</w:t>
      </w:r>
    </w:p>
    <w:p w:rsidR="008C1CEA" w:rsidRDefault="008C1CEA" w:rsidP="008C1CEA">
      <w:pPr>
        <w:widowControl w:val="0"/>
        <w:spacing w:line="228" w:lineRule="auto"/>
        <w:jc w:val="center"/>
        <w:rPr>
          <w:noProof/>
          <w:lang w:eastAsia="ru-RU"/>
        </w:rPr>
      </w:pPr>
    </w:p>
    <w:p w:rsidR="008C1CEA" w:rsidRDefault="008C1CEA" w:rsidP="008C1CEA">
      <w:pPr>
        <w:widowControl w:val="0"/>
        <w:spacing w:line="228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05450" cy="7067550"/>
            <wp:effectExtent l="3810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</w:p>
    <w:p w:rsidR="008C1CEA" w:rsidRDefault="008C1CEA" w:rsidP="008C1CE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4E61">
        <w:rPr>
          <w:rFonts w:ascii="Times New Roman" w:hAnsi="Times New Roman" w:cs="Times New Roman"/>
          <w:b/>
          <w:sz w:val="20"/>
          <w:szCs w:val="20"/>
        </w:rPr>
        <w:t>Рис.1.</w:t>
      </w:r>
      <w:r w:rsidRPr="002C3238">
        <w:rPr>
          <w:rFonts w:ascii="Times New Roman" w:hAnsi="Times New Roman" w:cs="Times New Roman"/>
          <w:sz w:val="20"/>
          <w:szCs w:val="20"/>
        </w:rPr>
        <w:t xml:space="preserve"> Удельный вес </w:t>
      </w:r>
      <w:r>
        <w:rPr>
          <w:rFonts w:ascii="Times New Roman" w:hAnsi="Times New Roman" w:cs="Times New Roman"/>
          <w:sz w:val="20"/>
          <w:szCs w:val="20"/>
        </w:rPr>
        <w:t>финансирования на 2016 год в разрезе муниципальных программ</w:t>
      </w:r>
      <w:r w:rsidRPr="002C3238">
        <w:rPr>
          <w:rFonts w:ascii="Times New Roman" w:hAnsi="Times New Roman" w:cs="Times New Roman"/>
          <w:sz w:val="20"/>
          <w:szCs w:val="20"/>
        </w:rPr>
        <w:t>, %.</w:t>
      </w:r>
    </w:p>
    <w:p w:rsidR="008C1CEA" w:rsidRDefault="008C1CEA" w:rsidP="008C1CEA">
      <w:pPr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EA" w:rsidRPr="002C3238" w:rsidRDefault="008C1CEA" w:rsidP="008C1CEA">
      <w:pPr>
        <w:widowControl w:val="0"/>
        <w:spacing w:line="228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3238">
        <w:rPr>
          <w:rFonts w:ascii="Times New Roman" w:hAnsi="Times New Roman" w:cs="Times New Roman"/>
          <w:sz w:val="28"/>
          <w:szCs w:val="28"/>
        </w:rPr>
        <w:t xml:space="preserve">аибольший удельный вес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2C3238">
        <w:rPr>
          <w:rFonts w:ascii="Times New Roman" w:hAnsi="Times New Roman" w:cs="Times New Roman"/>
          <w:sz w:val="28"/>
          <w:szCs w:val="28"/>
        </w:rPr>
        <w:t>приходится 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программу «Функционирование и развитие системы образования Добрянского района»</w:t>
      </w:r>
      <w:r w:rsidRPr="00A045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C3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74,78 </w:t>
      </w:r>
      <w:r w:rsidRPr="002C3238">
        <w:rPr>
          <w:rFonts w:ascii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hAnsi="Times New Roman" w:cs="Times New Roman"/>
          <w:sz w:val="28"/>
          <w:szCs w:val="28"/>
        </w:rPr>
        <w:t>наименьший на муниципальную программу «Гармонизация межнациональных и межконфессиональных отношений»</w:t>
      </w:r>
      <w:r w:rsidRPr="00A04569">
        <w:rPr>
          <w:rFonts w:ascii="Times New Roman" w:hAnsi="Times New Roman" w:cs="Times New Roman"/>
          <w:sz w:val="28"/>
          <w:szCs w:val="28"/>
        </w:rPr>
        <w:t xml:space="preserve"> </w:t>
      </w:r>
      <w:r w:rsidRPr="007113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0,01 %.</w:t>
      </w:r>
    </w:p>
    <w:p w:rsidR="00910504" w:rsidRDefault="00910504" w:rsidP="00B8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0DDE" w:rsidRPr="00B42E7E" w:rsidRDefault="00DA30E5" w:rsidP="00B80D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4</w:t>
      </w:r>
      <w:r w:rsidR="00B80DDE" w:rsidRPr="00B4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.1. Экспертиза реестра расходных обязательств</w:t>
      </w:r>
      <w:r w:rsidR="00A51BB3" w:rsidRPr="00B42E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Добрянского муниципального района</w:t>
      </w:r>
    </w:p>
    <w:p w:rsidR="00B80DDE" w:rsidRPr="00181D45" w:rsidRDefault="00B80DDE" w:rsidP="00B80D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5F1B" w:rsidRDefault="002B5F1B" w:rsidP="0061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п.5 статьи 44 ПоБП при осуществлении экспертизы проекта решения о бюджете Добрянского муниципального района на очередной финансовый год и плановый период КСП ДМР проводит экспертизу реестра расходных обязательств Добрянского муниципального района, составленного по состоянию на 01 октября текущего финансового года.</w:t>
      </w:r>
    </w:p>
    <w:p w:rsidR="002B5F1B" w:rsidRDefault="002B5F1B" w:rsidP="00614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одновременно с Проектом решения реестре расходных обязательств Добрянского муниципального района не указано</w:t>
      </w:r>
      <w:r w:rsidR="00665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состоянию на какую дату сформирован реест</w:t>
      </w:r>
      <w:r w:rsidR="00237C1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803" w:rsidRDefault="00614803" w:rsidP="00614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4">
        <w:rPr>
          <w:rFonts w:ascii="Times New Roman" w:hAnsi="Times New Roman" w:cs="Times New Roman"/>
          <w:sz w:val="28"/>
          <w:szCs w:val="28"/>
        </w:rPr>
        <w:t>В нарушение пункта 8 Порядка ведения реестра расходных обязательств Добрянского муниципального района и сводного перечня нормативных правовых актов Добрянского муниципального района, влекущих возникновение, изменение, прекращение расходных обязательств, утвержденного постановлением администрации Добрянского муниципального района от 19.01.2011 № 28 (в ред.</w:t>
      </w:r>
      <w:r w:rsidRPr="00A67E94">
        <w:rPr>
          <w:rFonts w:ascii="Times New Roman" w:hAnsi="Times New Roman" w:cs="Times New Roman"/>
          <w:sz w:val="24"/>
          <w:szCs w:val="24"/>
        </w:rPr>
        <w:t xml:space="preserve"> </w:t>
      </w:r>
      <w:r w:rsidRPr="00A67E94">
        <w:rPr>
          <w:rFonts w:ascii="Times New Roman" w:hAnsi="Times New Roman" w:cs="Times New Roman"/>
          <w:sz w:val="28"/>
          <w:szCs w:val="28"/>
        </w:rPr>
        <w:t>от 19.12.2014 N 2787)</w:t>
      </w:r>
      <w:r w:rsidRPr="00A67E94">
        <w:rPr>
          <w:rFonts w:ascii="Times New Roman" w:hAnsi="Times New Roman"/>
          <w:sz w:val="28"/>
          <w:szCs w:val="28"/>
        </w:rPr>
        <w:t xml:space="preserve">, в графе 11 </w:t>
      </w:r>
      <w:r>
        <w:rPr>
          <w:rFonts w:ascii="Times New Roman" w:hAnsi="Times New Roman"/>
          <w:sz w:val="28"/>
          <w:szCs w:val="28"/>
        </w:rPr>
        <w:t xml:space="preserve">реестра расходных обязательств </w:t>
      </w:r>
      <w:r w:rsidRPr="00A67E94">
        <w:rPr>
          <w:rFonts w:ascii="Times New Roman" w:eastAsia="Times New Roman" w:hAnsi="Times New Roman" w:cs="Times New Roman"/>
          <w:sz w:val="28"/>
          <w:szCs w:val="28"/>
        </w:rPr>
        <w:t>указан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14803" w:rsidRDefault="00614803" w:rsidP="00614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A67E94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Земского Собрания Добрянского муниципального района «Об установлении и финансовом обеспечении расходных обязательств для решения вопросов гармонизации межнациональных и межконфессиональных отношений»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расходным обязательствам:</w:t>
      </w:r>
    </w:p>
    <w:p w:rsidR="00614803" w:rsidRPr="00A67E94" w:rsidRDefault="00614803" w:rsidP="00614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E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A67E94">
        <w:rPr>
          <w:rFonts w:ascii="Times New Roman" w:eastAsia="Times New Roman" w:hAnsi="Times New Roman" w:cs="Times New Roman"/>
          <w:sz w:val="28"/>
          <w:szCs w:val="28"/>
        </w:rPr>
        <w:t>роведение мероприятий, направленных на укрепление межнациональной и межконфессиональной солидарности среди жителей Добрянского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4803" w:rsidRDefault="00614803" w:rsidP="00614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публикация тематических статей по вопросам межэтических отношений в районных средствах массовой информации;</w:t>
      </w:r>
    </w:p>
    <w:p w:rsidR="00614803" w:rsidRDefault="00614803" w:rsidP="00614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0725DB"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редоставление дополнительной профессиональной программы повышения квалификации педагогов по математике, английскому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4803" w:rsidRDefault="00614803" w:rsidP="00614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</w:t>
      </w:r>
      <w:r w:rsidRPr="000725DB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   решения Земского Собрания «Об установлении и финансовом обеспечении расходных обязательств для решения вопросов по подготовке и проведению выборов депутатов Земского Собрания»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расходному обязательству «</w:t>
      </w:r>
      <w:r w:rsidRPr="000725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выборов депутатов Земского собрания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14803" w:rsidRPr="00A67E94" w:rsidRDefault="00614803" w:rsidP="0061480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7E94">
        <w:rPr>
          <w:rFonts w:ascii="Times New Roman" w:eastAsia="Times New Roman" w:hAnsi="Times New Roman"/>
          <w:sz w:val="28"/>
          <w:szCs w:val="28"/>
          <w:lang w:eastAsia="ru-RU"/>
        </w:rPr>
        <w:t>В реестре расходных обязательств в графе 11 по расходному обязательству «Обучение руководителей образовательных учреждений по направлению «Управление персоналом» указано р</w:t>
      </w:r>
      <w:r w:rsidRPr="00A67E94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Земского Собрания Добрянского муниципального района от 25.12.2013 № 712 «Об установлении и финансовом обеспечении расходных обязательств для решения вопросов функционирования системы образования Добрянского муниципального района» с изменениями и дополнениями.</w:t>
      </w:r>
    </w:p>
    <w:p w:rsidR="00614803" w:rsidRDefault="00614803" w:rsidP="0061480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7E9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Однако в данном решении расходное обязательство </w:t>
      </w:r>
      <w:r w:rsidRPr="00A67E94">
        <w:rPr>
          <w:rFonts w:ascii="Times New Roman" w:eastAsia="Times New Roman" w:hAnsi="Times New Roman"/>
          <w:sz w:val="28"/>
          <w:szCs w:val="28"/>
          <w:lang w:eastAsia="ru-RU"/>
        </w:rPr>
        <w:t>«Обучение руководителей образовательных учреждений по направлению «Управление персоналом» отсутствует.</w:t>
      </w:r>
    </w:p>
    <w:p w:rsidR="00614803" w:rsidRDefault="00614803" w:rsidP="00614803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4803" w:rsidRPr="00B42E7E" w:rsidRDefault="00B42E7E" w:rsidP="0061480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2E7E">
        <w:rPr>
          <w:rFonts w:ascii="Times New Roman" w:hAnsi="Times New Roman"/>
          <w:i/>
          <w:sz w:val="28"/>
          <w:szCs w:val="28"/>
        </w:rPr>
        <w:t>4.1.1.</w:t>
      </w:r>
      <w:r w:rsidR="00614803" w:rsidRPr="00B42E7E">
        <w:rPr>
          <w:rFonts w:ascii="Times New Roman" w:hAnsi="Times New Roman"/>
          <w:i/>
          <w:sz w:val="28"/>
          <w:szCs w:val="28"/>
        </w:rPr>
        <w:t>Экспертиза соответствия расходов бюджета Добрянского муниципального района реестру расходны</w:t>
      </w:r>
      <w:r w:rsidR="00003246">
        <w:rPr>
          <w:rFonts w:ascii="Times New Roman" w:hAnsi="Times New Roman"/>
          <w:i/>
          <w:sz w:val="28"/>
          <w:szCs w:val="28"/>
        </w:rPr>
        <w:t>х</w:t>
      </w:r>
      <w:r w:rsidR="00614803" w:rsidRPr="00B42E7E">
        <w:rPr>
          <w:rFonts w:ascii="Times New Roman" w:hAnsi="Times New Roman"/>
          <w:i/>
          <w:sz w:val="28"/>
          <w:szCs w:val="28"/>
        </w:rPr>
        <w:t xml:space="preserve"> обязательств Добрянского муниципального района</w:t>
      </w:r>
    </w:p>
    <w:p w:rsidR="00614803" w:rsidRDefault="00614803" w:rsidP="00614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4803" w:rsidRPr="00614803" w:rsidRDefault="00614803" w:rsidP="008F4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В Реестре не предусмотрены расходы на выполнение следующих расходных обязательств:</w:t>
      </w:r>
    </w:p>
    <w:p w:rsidR="00614803" w:rsidRPr="00614803" w:rsidRDefault="00614803" w:rsidP="009C7721">
      <w:pPr>
        <w:pStyle w:val="af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МП-1: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выплаты компенсации части родительской платы за содержание ребенка (присмотр и уход за ребенком);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государственных гарантий на получение общедоступного бесплатного дошкольного, начального общего, основного общего, среднего общего образования;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обеспечение воспитания и обучение детей-инвалидов в дошкольных образовательных организациях и на дому;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выплата вознаграждения за выполнение функций классного руководителя;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организация отдыха и оздоровления детей;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социальных гарантий и льгот педагогическим работникам муниципальных образовательных организаций;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мер социальной поддержки учащимся из малоимущих семей;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мер социальной поддержки учащимся из многодетных малоимущих семей;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мер социальной поддержки педагогическим работникам образовательных и муниципальных организаций, проживающих в сельской местности и ПГТ;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предоставление государственных гарантий на получение общедоступного и бесплатного дошкольного образования по основным общеобразовательным программам ДОО;</w:t>
      </w:r>
    </w:p>
    <w:p w:rsidR="00614803" w:rsidRPr="00614803" w:rsidRDefault="00614803" w:rsidP="008F4E61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- дополнительные меры социальной поддержки отдельных категорий лиц, которым присуждены ученые степени;</w:t>
      </w:r>
    </w:p>
    <w:p w:rsidR="00614803" w:rsidRPr="00614803" w:rsidRDefault="00614803" w:rsidP="009C7721">
      <w:pPr>
        <w:pStyle w:val="af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МП-4: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- предоставление мер соц. поддержки педагогическим работникам образовательных муниципальных учреждений, работающим и проживающим в сельской местности и ПГТ»;</w:t>
      </w:r>
    </w:p>
    <w:p w:rsidR="00614803" w:rsidRPr="00614803" w:rsidRDefault="00614803" w:rsidP="009C7721">
      <w:pPr>
        <w:pStyle w:val="af4"/>
        <w:numPr>
          <w:ilvl w:val="0"/>
          <w:numId w:val="9"/>
        </w:numPr>
        <w:tabs>
          <w:tab w:val="left" w:pos="61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МП-5: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 xml:space="preserve">- государственная поддержка кредитования малых форм хозяйствования (возмещение процентной ставки по долгосрочным, среднесрочным и краткосрочным кредитам, взятым малыми формами хозяйствования) (средства краевого бюджета); 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lastRenderedPageBreak/>
        <w:t>- администрирование отдельных государственных полномочий по поддержке сельскохозяйственного производства» (средства краевого бюджета);</w:t>
      </w:r>
    </w:p>
    <w:p w:rsidR="00614803" w:rsidRPr="00614803" w:rsidRDefault="00614803" w:rsidP="009C7721">
      <w:pPr>
        <w:pStyle w:val="af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803">
        <w:rPr>
          <w:rFonts w:ascii="Times New Roman" w:hAnsi="Times New Roman"/>
          <w:sz w:val="28"/>
          <w:szCs w:val="28"/>
        </w:rPr>
        <w:t>МП-6: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- Финансовое обеспечение на реализацию инвестиционных и приоритетных региональных проектов;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5) МП-7: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- распоряжение земельными участками, государственная собственность на которые не разграничена;</w:t>
      </w:r>
    </w:p>
    <w:p w:rsidR="00614803" w:rsidRPr="00614803" w:rsidRDefault="00614803" w:rsidP="008F4E6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6) МП-8: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cyan"/>
          <w:lang w:eastAsia="ru-RU"/>
        </w:rPr>
      </w:pPr>
      <w:r w:rsidRPr="00614803">
        <w:rPr>
          <w:rFonts w:ascii="Times New Roman" w:hAnsi="Times New Roman" w:cs="Times New Roman"/>
          <w:bCs/>
          <w:sz w:val="28"/>
          <w:szCs w:val="28"/>
          <w:lang w:eastAsia="ru-RU"/>
        </w:rPr>
        <w:t>- публикация информации в печатных СМИ подпрограмма «Профилактика правонарушений в Добрянском муниципальном районе»;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7) МП-10:</w:t>
      </w:r>
    </w:p>
    <w:p w:rsidR="00614803" w:rsidRPr="00614803" w:rsidRDefault="00614803" w:rsidP="008F4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03">
        <w:rPr>
          <w:rFonts w:ascii="Times New Roman" w:hAnsi="Times New Roman" w:cs="Times New Roman"/>
          <w:sz w:val="28"/>
          <w:szCs w:val="28"/>
        </w:rPr>
        <w:t>- средства, предоставляемые поселениями Добрянскому муниципальному району для осуществления полномочий по кассовому обслуживанию муниципальных учреждений поселений.</w:t>
      </w:r>
    </w:p>
    <w:p w:rsidR="0045117F" w:rsidRDefault="0045117F" w:rsidP="00B80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7F2E" w:rsidRDefault="00B80DDE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Расходы на содержание органов местного самоуправления </w:t>
      </w:r>
    </w:p>
    <w:p w:rsidR="00B80DDE" w:rsidRPr="0032415B" w:rsidRDefault="00B80DDE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415B">
        <w:rPr>
          <w:rFonts w:ascii="Times New Roman" w:eastAsia="Calibri" w:hAnsi="Times New Roman" w:cs="Times New Roman"/>
          <w:sz w:val="28"/>
          <w:szCs w:val="28"/>
          <w:lang w:eastAsia="ru-RU"/>
        </w:rPr>
        <w:t>Добрянского муниципального района</w:t>
      </w:r>
    </w:p>
    <w:p w:rsidR="0032415B" w:rsidRPr="00181D45" w:rsidRDefault="0032415B" w:rsidP="00B80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образований Пермского края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 (в ред. от 28.0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570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-п) утвержден норматив расходов на содержание органов местного самоуправления Добрянского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ОМС)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2016 год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86 176,2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 </w:t>
      </w:r>
    </w:p>
    <w:p w:rsidR="00BF7534" w:rsidRPr="008F4E61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бюджетных ассигнований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бюджета и норматива расходов на содержание ОМС проведен согласно информации о предусмотренных ассигнованиях на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ОМС</w:t>
      </w:r>
      <w:r w:rsidRPr="009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C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гг., представленной администрацией Добрянского муниципального района.  Анализ приведен в </w:t>
      </w:r>
      <w:r w:rsidRPr="008F4E6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 1</w:t>
      </w:r>
      <w:r w:rsidR="008F4E61" w:rsidRPr="008F4E6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4E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534" w:rsidRPr="008F4E61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534" w:rsidRPr="00121006" w:rsidRDefault="00BF7534" w:rsidP="00BF753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4E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8F4E61" w:rsidRPr="008F4E6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F4E6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тыс. руб</w:t>
      </w:r>
      <w:r w:rsidRPr="001210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256"/>
        <w:gridCol w:w="1779"/>
        <w:gridCol w:w="1779"/>
        <w:gridCol w:w="1827"/>
      </w:tblGrid>
      <w:tr w:rsidR="00BF7534" w:rsidTr="008F4E61">
        <w:tc>
          <w:tcPr>
            <w:tcW w:w="704" w:type="dxa"/>
          </w:tcPr>
          <w:p w:rsidR="00BF7534" w:rsidRPr="009B4890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56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79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год</w:t>
            </w:r>
          </w:p>
        </w:tc>
        <w:tc>
          <w:tcPr>
            <w:tcW w:w="1779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год</w:t>
            </w:r>
          </w:p>
        </w:tc>
        <w:tc>
          <w:tcPr>
            <w:tcW w:w="1827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год</w:t>
            </w:r>
          </w:p>
        </w:tc>
      </w:tr>
      <w:tr w:rsidR="00BF7534" w:rsidTr="008F4E61">
        <w:tc>
          <w:tcPr>
            <w:tcW w:w="704" w:type="dxa"/>
          </w:tcPr>
          <w:p w:rsidR="00BF7534" w:rsidRPr="009B4890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 расходов на содержание органов местного самоуправления, утвержденный постановлением Правительства ПК от 08.06.2010 № 301-п (в ред.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-п)</w:t>
            </w:r>
          </w:p>
        </w:tc>
        <w:tc>
          <w:tcPr>
            <w:tcW w:w="1779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1779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1827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4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 не утвержден</w:t>
            </w:r>
          </w:p>
        </w:tc>
      </w:tr>
      <w:tr w:rsidR="00BF7534" w:rsidTr="008F4E61">
        <w:tc>
          <w:tcPr>
            <w:tcW w:w="704" w:type="dxa"/>
          </w:tcPr>
          <w:p w:rsidR="00BF7534" w:rsidRPr="009B4890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BF7534" w:rsidRPr="00121006" w:rsidRDefault="00BF7534" w:rsidP="008F4E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содержание органов местного самоуправления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12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роекту </w:t>
            </w:r>
            <w:r w:rsidRPr="001210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1779" w:type="dxa"/>
            <w:shd w:val="clear" w:color="auto" w:fill="auto"/>
          </w:tcPr>
          <w:p w:rsidR="00BF7534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79 693,6</w:t>
            </w: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shd w:val="clear" w:color="auto" w:fill="auto"/>
          </w:tcPr>
          <w:p w:rsidR="00BF7534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79 286,7</w:t>
            </w:r>
          </w:p>
        </w:tc>
        <w:tc>
          <w:tcPr>
            <w:tcW w:w="1827" w:type="dxa"/>
            <w:shd w:val="clear" w:color="auto" w:fill="auto"/>
          </w:tcPr>
          <w:p w:rsidR="00BF7534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79 286,7</w:t>
            </w:r>
          </w:p>
        </w:tc>
      </w:tr>
      <w:tr w:rsidR="00BF7534" w:rsidTr="008F4E61">
        <w:tc>
          <w:tcPr>
            <w:tcW w:w="704" w:type="dxa"/>
          </w:tcPr>
          <w:p w:rsidR="00BF7534" w:rsidRPr="009B4890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56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 (стр. 2-1)</w:t>
            </w:r>
          </w:p>
        </w:tc>
        <w:tc>
          <w:tcPr>
            <w:tcW w:w="1779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- 6 482,6</w:t>
            </w:r>
          </w:p>
        </w:tc>
        <w:tc>
          <w:tcPr>
            <w:tcW w:w="1779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- 6 889,5</w:t>
            </w:r>
          </w:p>
        </w:tc>
        <w:tc>
          <w:tcPr>
            <w:tcW w:w="1827" w:type="dxa"/>
            <w:shd w:val="clear" w:color="auto" w:fill="auto"/>
          </w:tcPr>
          <w:p w:rsidR="00BF7534" w:rsidRPr="009B4890" w:rsidRDefault="00BF7534" w:rsidP="008F4E6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534" w:rsidRDefault="00BF7534" w:rsidP="00BF75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4000">
        <w:rPr>
          <w:rFonts w:ascii="Times New Roman" w:eastAsia="Times New Roman" w:hAnsi="Times New Roman"/>
          <w:sz w:val="28"/>
          <w:szCs w:val="28"/>
          <w:lang w:eastAsia="ru-RU"/>
        </w:rPr>
        <w:t xml:space="preserve">Расходы на содержание ОМС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2016-2017 гг.</w:t>
      </w:r>
      <w:r w:rsidRPr="003C4000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сформированы в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еделах установленных нормативов.</w:t>
      </w: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распределения расходов на содержание ОМС и отраслевых (функциональных) органов администрации Добрянского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685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предусмотренных в бюджете Добрянского муниципального района на 2015 год ассигнований на содержание органов местного самоуправления Добрянского муниципального района на </w:t>
      </w:r>
      <w:r w:rsidRPr="006F0AED">
        <w:rPr>
          <w:rFonts w:ascii="Times New Roman" w:eastAsia="Times New Roman" w:hAnsi="Times New Roman" w:cs="Times New Roman"/>
          <w:sz w:val="28"/>
          <w:szCs w:val="28"/>
          <w:lang w:eastAsia="ru-RU"/>
        </w:rPr>
        <w:t>01.10.2015 г.,</w:t>
      </w:r>
      <w:r w:rsidRPr="009C49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представленной администрацией Добрянского муниципального района. </w:t>
      </w: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 в таблице </w:t>
      </w:r>
      <w:r w:rsidR="008F4E6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52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534" w:rsidRPr="00A52536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534" w:rsidRPr="00A52536" w:rsidRDefault="00BF7534" w:rsidP="00BF753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8F4E61">
        <w:rPr>
          <w:rFonts w:ascii="Times New Roman" w:eastAsia="Times New Roman" w:hAnsi="Times New Roman" w:cs="Times New Roman"/>
          <w:sz w:val="24"/>
          <w:szCs w:val="24"/>
          <w:lang w:eastAsia="ru-RU"/>
        </w:rPr>
        <w:t>11,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2874"/>
        <w:gridCol w:w="2621"/>
        <w:gridCol w:w="2268"/>
        <w:gridCol w:w="1701"/>
      </w:tblGrid>
      <w:tr w:rsidR="00BF7534" w:rsidRPr="00026AED" w:rsidTr="008F4E61">
        <w:tc>
          <w:tcPr>
            <w:tcW w:w="2874" w:type="dxa"/>
          </w:tcPr>
          <w:p w:rsidR="00BF7534" w:rsidRPr="00A52536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ОМС, отраслевого (функционального) органа администрации ДМР</w:t>
            </w:r>
          </w:p>
        </w:tc>
        <w:tc>
          <w:tcPr>
            <w:tcW w:w="2621" w:type="dxa"/>
          </w:tcPr>
          <w:p w:rsidR="00BF7534" w:rsidRPr="006853A6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юджет </w:t>
            </w:r>
          </w:p>
          <w:p w:rsidR="00BF7534" w:rsidRPr="00A52536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ешение ЗС ДМР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100 1</w:t>
            </w: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68" w:type="dxa"/>
          </w:tcPr>
          <w:p w:rsidR="00BF7534" w:rsidRPr="00A52536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бюджета</w:t>
            </w:r>
          </w:p>
        </w:tc>
        <w:tc>
          <w:tcPr>
            <w:tcW w:w="1701" w:type="dxa"/>
          </w:tcPr>
          <w:p w:rsidR="00BF7534" w:rsidRPr="00A52536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5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(гр. 3 – 2)</w:t>
            </w:r>
          </w:p>
        </w:tc>
      </w:tr>
      <w:tr w:rsidR="00BF7534" w:rsidRPr="00026AED" w:rsidTr="008F4E61">
        <w:tc>
          <w:tcPr>
            <w:tcW w:w="2874" w:type="dxa"/>
          </w:tcPr>
          <w:p w:rsidR="00BF7534" w:rsidRPr="00E70B05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1" w:type="dxa"/>
          </w:tcPr>
          <w:p w:rsidR="00BF7534" w:rsidRPr="00E70B05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</w:tcPr>
          <w:p w:rsidR="00BF7534" w:rsidRPr="00E70B05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</w:tcPr>
          <w:p w:rsidR="00BF7534" w:rsidRPr="00E70B05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0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8 970,0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8 220,0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- 750,0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и казначейства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9 962,6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10 075,3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112,7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Добрянского муниципального района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36 320,6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34 078,8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- 2 241,8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Земское Собрание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4 434,4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4 221,7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- 212,7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 – счетная палата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4 287,5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4 196,1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- 91,4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12 734,4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11 211,0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- 1 523,4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градостроительства и инфраструктуры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2 175,0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3 236,2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1 061,2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культуре, спорту, молодежной и семейной политике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4 796,1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4 454,5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- 341,6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83 680,6</w:t>
            </w:r>
          </w:p>
        </w:tc>
        <w:tc>
          <w:tcPr>
            <w:tcW w:w="2268" w:type="dxa"/>
          </w:tcPr>
          <w:p w:rsidR="00BF7534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79 693,6</w:t>
            </w:r>
          </w:p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- 3 987,0</w:t>
            </w:r>
          </w:p>
        </w:tc>
      </w:tr>
      <w:tr w:rsidR="00BF7534" w:rsidRPr="00863DB2" w:rsidTr="008F4E61">
        <w:tc>
          <w:tcPr>
            <w:tcW w:w="2874" w:type="dxa"/>
          </w:tcPr>
          <w:p w:rsidR="00BF7534" w:rsidRPr="00863DB2" w:rsidRDefault="00BF7534" w:rsidP="008F4E6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Справочно: утвержденный норматив на содержание ОМСУ </w:t>
            </w:r>
          </w:p>
        </w:tc>
        <w:tc>
          <w:tcPr>
            <w:tcW w:w="262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2268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86 176,2</w:t>
            </w:r>
          </w:p>
        </w:tc>
        <w:tc>
          <w:tcPr>
            <w:tcW w:w="1701" w:type="dxa"/>
          </w:tcPr>
          <w:p w:rsidR="00BF7534" w:rsidRPr="00863DB2" w:rsidRDefault="00BF7534" w:rsidP="008F4E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D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BF7534" w:rsidRDefault="00BF7534" w:rsidP="00BF75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на 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ОМС и отраслевых (функциональных) органов администрации Добрянского муниципального 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запланированы меньше 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3 987,0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бюджете на 2015 год.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уменьшение расходов на содержание ОМС 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отраслевых (функциональных) органов администрации Добрянского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по:</w:t>
      </w: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администрации Добрянского муниципального района на 2 241,8 тыс. руб.;</w:t>
      </w: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6F0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F0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и земельных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1 523,4 тыс. руб.</w:t>
      </w:r>
    </w:p>
    <w:p w:rsidR="00BF7534" w:rsidRPr="00F32075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и увеличение бюджетных ассигнований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содержание ОМС и отраслевых (функциональных) органов администрации Добрянского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по:</w:t>
      </w:r>
    </w:p>
    <w:p w:rsidR="00BF7534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 и инфраструктуры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1 061,2 тыс. руб.;</w:t>
      </w:r>
    </w:p>
    <w:p w:rsidR="00BF7534" w:rsidRPr="00F32075" w:rsidRDefault="00BF7534" w:rsidP="00BF75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казначейства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112,7 тыс. руб.</w:t>
      </w:r>
    </w:p>
    <w:p w:rsidR="00AD60C4" w:rsidRDefault="00AD60C4" w:rsidP="006B2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 </w:t>
      </w:r>
      <w:r w:rsidR="00773031" w:rsidRPr="000F62E3">
        <w:rPr>
          <w:rFonts w:ascii="Times New Roman" w:hAnsi="Times New Roman" w:cs="Times New Roman"/>
          <w:sz w:val="28"/>
          <w:szCs w:val="28"/>
        </w:rPr>
        <w:t>Анализ финансирования муниципальных программ Добрянского муниципального района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DB35DE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DE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Добрянского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B35DE">
        <w:rPr>
          <w:rFonts w:ascii="Times New Roman" w:hAnsi="Times New Roman" w:cs="Times New Roman"/>
          <w:sz w:val="28"/>
          <w:szCs w:val="28"/>
        </w:rPr>
        <w:t>.07.201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35D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174</w:t>
      </w:r>
      <w:r w:rsidRPr="00DB35DE">
        <w:rPr>
          <w:rFonts w:ascii="Times New Roman" w:hAnsi="Times New Roman" w:cs="Times New Roman"/>
          <w:sz w:val="28"/>
          <w:szCs w:val="28"/>
        </w:rPr>
        <w:t xml:space="preserve">-р утвержден перечень муниципальных программ Добрянского муниципального района. </w:t>
      </w:r>
    </w:p>
    <w:p w:rsidR="00773031" w:rsidRDefault="00773031" w:rsidP="0077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2015 году прекращается реализация мероприятий по муниципальной программе «Совершенствование системы муниципального управления».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2016 г. планируется реализация двух новых муниципальных программ:</w:t>
      </w:r>
    </w:p>
    <w:p w:rsidR="00773031" w:rsidRDefault="00773031" w:rsidP="0077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Функционирование системы муниципального управления;</w:t>
      </w:r>
    </w:p>
    <w:p w:rsidR="00773031" w:rsidRDefault="00773031" w:rsidP="0077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Кадровая политика Добрянского муниципального района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десяти муниципальным программам продлен срок реализации до 2018 года. 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5DE">
        <w:rPr>
          <w:rFonts w:ascii="Times New Roman" w:hAnsi="Times New Roman" w:cs="Times New Roman"/>
          <w:sz w:val="28"/>
          <w:szCs w:val="28"/>
        </w:rPr>
        <w:t xml:space="preserve">КСП ДМР проведена </w:t>
      </w:r>
      <w:r>
        <w:rPr>
          <w:rFonts w:ascii="Times New Roman" w:hAnsi="Times New Roman" w:cs="Times New Roman"/>
          <w:sz w:val="28"/>
          <w:szCs w:val="28"/>
        </w:rPr>
        <w:t xml:space="preserve">финансово-экономическая </w:t>
      </w:r>
      <w:r w:rsidRPr="00DB35DE">
        <w:rPr>
          <w:rFonts w:ascii="Times New Roman" w:hAnsi="Times New Roman" w:cs="Times New Roman"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DB35DE">
        <w:rPr>
          <w:rFonts w:ascii="Times New Roman" w:hAnsi="Times New Roman" w:cs="Times New Roman"/>
          <w:sz w:val="28"/>
          <w:szCs w:val="28"/>
        </w:rPr>
        <w:t xml:space="preserve">проектов муниципальных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восьми </w:t>
      </w:r>
      <w:r w:rsidRPr="00DB35DE">
        <w:rPr>
          <w:rFonts w:ascii="Times New Roman" w:hAnsi="Times New Roman" w:cs="Times New Roman"/>
          <w:sz w:val="28"/>
          <w:szCs w:val="28"/>
        </w:rPr>
        <w:t xml:space="preserve">проектов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действующие </w:t>
      </w:r>
      <w:r w:rsidRPr="00DB35DE">
        <w:rPr>
          <w:rFonts w:ascii="Times New Roman" w:hAnsi="Times New Roman" w:cs="Times New Roman"/>
          <w:sz w:val="28"/>
          <w:szCs w:val="28"/>
        </w:rPr>
        <w:t xml:space="preserve">муниципальные программы. По всем проектам КСП ДМР подготовлены заключения и направлены </w:t>
      </w:r>
      <w:r>
        <w:rPr>
          <w:rFonts w:ascii="Times New Roman" w:hAnsi="Times New Roman" w:cs="Times New Roman"/>
          <w:sz w:val="28"/>
          <w:szCs w:val="28"/>
        </w:rPr>
        <w:t>предложения ответственным исполнителям</w:t>
      </w:r>
      <w:r w:rsidRPr="00DB35DE">
        <w:rPr>
          <w:rFonts w:ascii="Times New Roman" w:hAnsi="Times New Roman" w:cs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41D7">
        <w:rPr>
          <w:rFonts w:ascii="Times New Roman" w:hAnsi="Times New Roman" w:cs="Times New Roman"/>
          <w:sz w:val="28"/>
          <w:szCs w:val="28"/>
        </w:rPr>
        <w:t xml:space="preserve">редложения </w:t>
      </w:r>
      <w:r>
        <w:rPr>
          <w:rFonts w:ascii="Times New Roman" w:hAnsi="Times New Roman" w:cs="Times New Roman"/>
          <w:sz w:val="28"/>
          <w:szCs w:val="28"/>
        </w:rPr>
        <w:t>КСП ДМР о</w:t>
      </w:r>
      <w:r w:rsidRPr="006841D7">
        <w:rPr>
          <w:rFonts w:ascii="Times New Roman" w:hAnsi="Times New Roman" w:cs="Times New Roman"/>
          <w:sz w:val="28"/>
          <w:szCs w:val="28"/>
        </w:rPr>
        <w:t>тветственными исполнителями рассмотрены и</w:t>
      </w:r>
      <w:r>
        <w:rPr>
          <w:rFonts w:ascii="Times New Roman" w:hAnsi="Times New Roman" w:cs="Times New Roman"/>
          <w:sz w:val="28"/>
          <w:szCs w:val="28"/>
        </w:rPr>
        <w:t xml:space="preserve"> будут учтены при внесении изменений в муниципальные программы.</w:t>
      </w:r>
    </w:p>
    <w:p w:rsidR="00773031" w:rsidRPr="002F5FAF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F5FAF">
        <w:rPr>
          <w:rFonts w:ascii="Times New Roman" w:hAnsi="Times New Roman"/>
          <w:bCs/>
          <w:sz w:val="28"/>
          <w:szCs w:val="28"/>
          <w:lang w:eastAsia="ru-RU"/>
        </w:rPr>
        <w:t>В нарушение раздела 4 Порядка</w:t>
      </w:r>
      <w:r w:rsidRPr="002F5FAF">
        <w:rPr>
          <w:rFonts w:ascii="Times New Roman" w:hAnsi="Times New Roman"/>
          <w:sz w:val="28"/>
          <w:szCs w:val="28"/>
        </w:rPr>
        <w:t xml:space="preserve"> принятия решений о разработке, формировании, реализации и оценки эффективности муниципальных программ Добрянского муниципального района, утвержденного постановлением администрации Добрянского муниципального района от 08.04.2014 № 750</w:t>
      </w:r>
      <w:r w:rsidRPr="002F5FA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F5FAF">
        <w:rPr>
          <w:rFonts w:ascii="Times New Roman" w:hAnsi="Times New Roman"/>
          <w:sz w:val="28"/>
          <w:szCs w:val="28"/>
        </w:rPr>
        <w:t>(в ред. от 24.06.2015 № 743) все муниципальные программы</w:t>
      </w:r>
      <w:r w:rsidRPr="002F5FA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F5FAF">
        <w:rPr>
          <w:rFonts w:ascii="Times New Roman" w:hAnsi="Times New Roman"/>
          <w:sz w:val="28"/>
          <w:szCs w:val="28"/>
        </w:rPr>
        <w:t xml:space="preserve">утверждены </w:t>
      </w:r>
      <w:r w:rsidRPr="002F5FAF">
        <w:rPr>
          <w:rFonts w:ascii="Times New Roman" w:hAnsi="Times New Roman"/>
          <w:bCs/>
          <w:sz w:val="28"/>
          <w:szCs w:val="28"/>
          <w:lang w:eastAsia="ru-RU"/>
        </w:rPr>
        <w:t xml:space="preserve">без проведения финансово-экономической экспертизы </w:t>
      </w:r>
      <w:r w:rsidRPr="002F5FAF">
        <w:rPr>
          <w:rFonts w:ascii="Times New Roman" w:hAnsi="Times New Roman"/>
          <w:sz w:val="28"/>
          <w:szCs w:val="28"/>
        </w:rPr>
        <w:t xml:space="preserve">Контрольно-счетной палаты Добрянского муниципального района </w:t>
      </w:r>
      <w:r w:rsidRPr="002F5FAF">
        <w:rPr>
          <w:rFonts w:ascii="Times New Roman" w:hAnsi="Times New Roman"/>
          <w:bCs/>
          <w:sz w:val="28"/>
          <w:szCs w:val="28"/>
          <w:lang w:eastAsia="ru-RU"/>
        </w:rPr>
        <w:t>и получения положительного заключения.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Финансирование м</w:t>
      </w:r>
      <w:r w:rsidRPr="002D56E1">
        <w:rPr>
          <w:rFonts w:ascii="Times New Roman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D56E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</w:t>
      </w:r>
      <w:r w:rsidRPr="002D56E1">
        <w:rPr>
          <w:rFonts w:ascii="Times New Roman" w:hAnsi="Times New Roman" w:cs="Times New Roman"/>
          <w:sz w:val="28"/>
          <w:szCs w:val="28"/>
        </w:rPr>
        <w:t xml:space="preserve"> планируется из </w:t>
      </w:r>
      <w:r>
        <w:rPr>
          <w:rFonts w:ascii="Times New Roman" w:hAnsi="Times New Roman" w:cs="Times New Roman"/>
          <w:sz w:val="28"/>
          <w:szCs w:val="28"/>
        </w:rPr>
        <w:t>4 источников: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 Российской Федерации;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бюджет Пермского </w:t>
      </w:r>
      <w:r w:rsidRPr="002D56E1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56E1">
        <w:rPr>
          <w:rFonts w:ascii="Times New Roman" w:hAnsi="Times New Roman" w:cs="Times New Roman"/>
          <w:sz w:val="28"/>
          <w:szCs w:val="28"/>
        </w:rPr>
        <w:t>бюджет До</w:t>
      </w:r>
      <w:r>
        <w:rPr>
          <w:rFonts w:ascii="Times New Roman" w:hAnsi="Times New Roman" w:cs="Times New Roman"/>
          <w:sz w:val="28"/>
          <w:szCs w:val="28"/>
        </w:rPr>
        <w:t>брянского муниципального района;</w:t>
      </w:r>
    </w:p>
    <w:p w:rsidR="00773031" w:rsidRPr="002D56E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бюджеты поселений Добрянского муниципального района.</w:t>
      </w:r>
    </w:p>
    <w:p w:rsidR="00773031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муниципальных программ осуществлен исходя из объемов бюджетных ассигнований, предлагаемых проектом бюджета, объемов финансирования муниципальных программ и объемов расходных обязательств, отраженных в реестре расходных обязательств Добрянского муниципального района.   </w:t>
      </w:r>
    </w:p>
    <w:p w:rsidR="00773031" w:rsidRDefault="00773031" w:rsidP="007730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 w:rsidRPr="003A1123">
        <w:rPr>
          <w:rFonts w:ascii="Times New Roman" w:hAnsi="Times New Roman" w:cs="Times New Roman"/>
          <w:sz w:val="28"/>
          <w:szCs w:val="28"/>
        </w:rPr>
        <w:t xml:space="preserve">.3.1.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 w:rsidRPr="003A1123">
        <w:rPr>
          <w:rFonts w:ascii="Times New Roman" w:hAnsi="Times New Roman" w:cs="Times New Roman"/>
          <w:sz w:val="28"/>
          <w:szCs w:val="28"/>
        </w:rPr>
        <w:t>Функционирование и развитие системы</w:t>
      </w:r>
      <w:r w:rsidR="00773031">
        <w:rPr>
          <w:rFonts w:ascii="Times New Roman" w:hAnsi="Times New Roman" w:cs="Times New Roman"/>
          <w:sz w:val="28"/>
          <w:szCs w:val="28"/>
        </w:rPr>
        <w:t xml:space="preserve"> образования Добрянского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(МП-1)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5D2C0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2C06">
        <w:rPr>
          <w:rFonts w:ascii="Times New Roman" w:hAnsi="Times New Roman"/>
          <w:sz w:val="28"/>
          <w:szCs w:val="28"/>
        </w:rPr>
        <w:t>Постановлением администрации Добр</w:t>
      </w:r>
      <w:r>
        <w:rPr>
          <w:rFonts w:ascii="Times New Roman" w:hAnsi="Times New Roman"/>
          <w:sz w:val="28"/>
          <w:szCs w:val="28"/>
        </w:rPr>
        <w:t>янского муниципального района</w:t>
      </w:r>
      <w:r w:rsidRPr="005D2C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от 15.10.2015 № 988</w:t>
      </w:r>
      <w:r w:rsidRPr="005D2C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Добрянского муниципального района «Функционирование и развитие системы образования Добрянского района», утвержденную постановлением администрации Добрянского муниципального района от 28.10.2013 № 2200» </w:t>
      </w:r>
      <w:r w:rsidRPr="005D2C06">
        <w:rPr>
          <w:rFonts w:ascii="Times New Roman" w:hAnsi="Times New Roman"/>
          <w:sz w:val="28"/>
          <w:szCs w:val="28"/>
        </w:rPr>
        <w:t>внесены измене</w:t>
      </w:r>
      <w:r>
        <w:rPr>
          <w:rFonts w:ascii="Times New Roman" w:hAnsi="Times New Roman"/>
          <w:sz w:val="28"/>
          <w:szCs w:val="28"/>
        </w:rPr>
        <w:t>ния в объемы финансирования МП-1</w:t>
      </w:r>
      <w:r w:rsidRPr="005D2C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целевые показатели, количество мероприятий</w:t>
      </w:r>
      <w:r w:rsidRPr="005D2C06">
        <w:rPr>
          <w:rFonts w:ascii="Times New Roman" w:hAnsi="Times New Roman"/>
          <w:sz w:val="28"/>
          <w:szCs w:val="28"/>
        </w:rPr>
        <w:t xml:space="preserve"> и сроки реализации.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D2C06">
        <w:rPr>
          <w:rFonts w:ascii="Times New Roman" w:hAnsi="Times New Roman"/>
          <w:bCs/>
          <w:sz w:val="28"/>
          <w:szCs w:val="28"/>
          <w:lang w:eastAsia="ru-RU"/>
        </w:rPr>
        <w:t>Добавлен целевой показатель -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D2C06">
        <w:rPr>
          <w:rFonts w:ascii="Times New Roman" w:hAnsi="Times New Roman"/>
          <w:bCs/>
          <w:sz w:val="28"/>
          <w:szCs w:val="28"/>
          <w:lang w:eastAsia="ru-RU"/>
        </w:rPr>
        <w:t>«Уровень достижения целевых показателей, установленных муниципальной программой «Функционирование и развитие системы образования Добрянского муниципального района» (источник получения информации – ведомственная отчетность).</w:t>
      </w:r>
    </w:p>
    <w:p w:rsidR="00773031" w:rsidRPr="005D2C0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50238">
        <w:rPr>
          <w:rFonts w:ascii="Times New Roman" w:hAnsi="Times New Roman"/>
          <w:sz w:val="28"/>
          <w:szCs w:val="28"/>
        </w:rPr>
        <w:t>Источниками финансирования МП-</w:t>
      </w:r>
      <w:r>
        <w:rPr>
          <w:rFonts w:ascii="Times New Roman" w:hAnsi="Times New Roman"/>
          <w:sz w:val="28"/>
          <w:szCs w:val="28"/>
        </w:rPr>
        <w:t>1</w:t>
      </w:r>
      <w:r w:rsidRPr="00A50238">
        <w:rPr>
          <w:rFonts w:ascii="Times New Roman" w:hAnsi="Times New Roman"/>
          <w:sz w:val="28"/>
          <w:szCs w:val="28"/>
        </w:rPr>
        <w:t xml:space="preserve"> на 2016 – 2018 годы являются средства бюджета Добрянского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50238">
        <w:rPr>
          <w:rFonts w:ascii="Times New Roman" w:hAnsi="Times New Roman"/>
          <w:sz w:val="28"/>
          <w:szCs w:val="28"/>
        </w:rPr>
        <w:t xml:space="preserve"> бюджета Пермского края.</w:t>
      </w:r>
    </w:p>
    <w:p w:rsidR="00773031" w:rsidRPr="005D2C06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C91">
        <w:rPr>
          <w:rFonts w:ascii="Times New Roman" w:hAnsi="Times New Roman"/>
          <w:sz w:val="28"/>
          <w:szCs w:val="28"/>
        </w:rPr>
        <w:t>Анализ</w:t>
      </w:r>
      <w:r w:rsidRPr="003F7B5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объема финансирования МП-1</w:t>
      </w:r>
      <w:r w:rsidRPr="005D2C06">
        <w:rPr>
          <w:rFonts w:ascii="Times New Roman" w:hAnsi="Times New Roman"/>
          <w:sz w:val="28"/>
          <w:szCs w:val="28"/>
        </w:rPr>
        <w:t xml:space="preserve"> и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>п</w:t>
      </w:r>
      <w:r w:rsidRPr="005D2C06">
        <w:rPr>
          <w:rFonts w:ascii="Times New Roman" w:hAnsi="Times New Roman"/>
          <w:sz w:val="28"/>
          <w:szCs w:val="28"/>
        </w:rPr>
        <w:t>роектом бюджета</w:t>
      </w:r>
      <w:r>
        <w:rPr>
          <w:rFonts w:ascii="Times New Roman" w:hAnsi="Times New Roman"/>
          <w:sz w:val="28"/>
          <w:szCs w:val="28"/>
        </w:rPr>
        <w:t>,</w:t>
      </w:r>
      <w:r w:rsidRPr="005D2C06">
        <w:rPr>
          <w:rFonts w:ascii="Times New Roman" w:hAnsi="Times New Roman"/>
          <w:sz w:val="28"/>
          <w:szCs w:val="28"/>
        </w:rPr>
        <w:t xml:space="preserve"> с разбивкой по источникам финансирования и годам приведен в 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8F4E61">
        <w:rPr>
          <w:rFonts w:ascii="Times New Roman" w:hAnsi="Times New Roman"/>
          <w:sz w:val="28"/>
          <w:szCs w:val="28"/>
        </w:rPr>
        <w:t>12</w:t>
      </w:r>
      <w:r w:rsidRPr="005D2C06">
        <w:rPr>
          <w:rFonts w:ascii="Times New Roman" w:hAnsi="Times New Roman"/>
          <w:sz w:val="28"/>
          <w:szCs w:val="28"/>
        </w:rPr>
        <w:t>.</w:t>
      </w:r>
    </w:p>
    <w:p w:rsidR="00773031" w:rsidRPr="005D2C06" w:rsidRDefault="00773031" w:rsidP="00773031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D2C0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Т</w:t>
      </w:r>
      <w:r w:rsidRPr="005D2C06">
        <w:rPr>
          <w:rFonts w:ascii="Times New Roman" w:hAnsi="Times New Roman"/>
          <w:sz w:val="24"/>
          <w:szCs w:val="24"/>
        </w:rPr>
        <w:t xml:space="preserve">аблица </w:t>
      </w:r>
      <w:r w:rsidR="008F4E61">
        <w:rPr>
          <w:rFonts w:ascii="Times New Roman" w:hAnsi="Times New Roman"/>
          <w:sz w:val="24"/>
          <w:szCs w:val="24"/>
        </w:rPr>
        <w:t>12</w:t>
      </w:r>
      <w:r w:rsidRPr="005D2C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C06">
        <w:rPr>
          <w:rFonts w:ascii="Times New Roman" w:hAnsi="Times New Roman"/>
          <w:sz w:val="24"/>
          <w:szCs w:val="24"/>
        </w:rPr>
        <w:t xml:space="preserve">тыс. </w:t>
      </w:r>
      <w:r>
        <w:rPr>
          <w:rFonts w:ascii="Times New Roman" w:hAnsi="Times New Roman"/>
          <w:sz w:val="24"/>
          <w:szCs w:val="24"/>
        </w:rPr>
        <w:t>р</w:t>
      </w:r>
      <w:r w:rsidRPr="005D2C06">
        <w:rPr>
          <w:rFonts w:ascii="Times New Roman" w:hAnsi="Times New Roman"/>
          <w:sz w:val="24"/>
          <w:szCs w:val="24"/>
        </w:rPr>
        <w:t>уб.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49"/>
        <w:gridCol w:w="949"/>
        <w:gridCol w:w="951"/>
        <w:gridCol w:w="949"/>
        <w:gridCol w:w="949"/>
        <w:gridCol w:w="950"/>
        <w:gridCol w:w="950"/>
        <w:gridCol w:w="949"/>
        <w:gridCol w:w="950"/>
      </w:tblGrid>
      <w:tr w:rsidR="00773031" w:rsidRPr="002F5FAF" w:rsidTr="001576F0">
        <w:trPr>
          <w:trHeight w:val="471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Наименование источника финансирования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FAF">
              <w:rPr>
                <w:rFonts w:ascii="Times New Roman" w:hAnsi="Times New Roman"/>
                <w:sz w:val="20"/>
                <w:szCs w:val="20"/>
              </w:rPr>
              <w:t>МП-1</w:t>
            </w:r>
          </w:p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FAF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5FAF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2F5FAF" w:rsidTr="001576F0">
        <w:trPr>
          <w:trHeight w:val="382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2F5FAF" w:rsidRDefault="00773031" w:rsidP="001576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 xml:space="preserve">2016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2018</w:t>
            </w:r>
          </w:p>
        </w:tc>
      </w:tr>
      <w:tr w:rsidR="00773031" w:rsidRPr="002F5FAF" w:rsidTr="001576F0">
        <w:trPr>
          <w:trHeight w:val="35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758 260,2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757 706,5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759 584,2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736 639,2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725 519,0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720 890,4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- 21 621,0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- 32 187,5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- 38 693,8</w:t>
            </w:r>
          </w:p>
        </w:tc>
      </w:tr>
      <w:tr w:rsidR="00773031" w:rsidRPr="002F5FAF" w:rsidTr="001576F0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5FAF">
              <w:rPr>
                <w:rFonts w:ascii="Times New Roman" w:hAnsi="Times New Roman"/>
                <w:sz w:val="15"/>
                <w:szCs w:val="15"/>
              </w:rPr>
              <w:t>Средства</w:t>
            </w:r>
          </w:p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5FAF">
              <w:rPr>
                <w:rFonts w:ascii="Times New Roman" w:hAnsi="Times New Roman"/>
                <w:sz w:val="15"/>
                <w:szCs w:val="15"/>
              </w:rPr>
              <w:t>краевого бюджета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500 675,1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500 675,1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500 675,1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500 655,7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500 777,5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500 689,0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- 19,4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+ 102,4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+ 13,9</w:t>
            </w:r>
          </w:p>
        </w:tc>
      </w:tr>
      <w:tr w:rsidR="00773031" w:rsidRPr="002F5FAF" w:rsidTr="001576F0">
        <w:trPr>
          <w:trHeight w:val="53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2F5FAF">
              <w:rPr>
                <w:rFonts w:ascii="Times New Roman" w:hAnsi="Times New Roman"/>
                <w:sz w:val="15"/>
                <w:szCs w:val="15"/>
              </w:rPr>
              <w:t xml:space="preserve">Средства местного бюджета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257 585,1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257 031,4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258 909,1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235 983,5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224 741,5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220 201,4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- 21 601,6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-32 289,9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2F5FAF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5FAF">
              <w:rPr>
                <w:rFonts w:ascii="Times New Roman" w:hAnsi="Times New Roman"/>
                <w:sz w:val="16"/>
                <w:szCs w:val="16"/>
              </w:rPr>
              <w:t>- 38 707,7</w:t>
            </w:r>
          </w:p>
        </w:tc>
      </w:tr>
    </w:tbl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Общий </w:t>
      </w:r>
      <w:r w:rsidRPr="005D2C06">
        <w:rPr>
          <w:rFonts w:ascii="Times New Roman" w:hAnsi="Times New Roman"/>
          <w:sz w:val="28"/>
          <w:szCs w:val="28"/>
        </w:rPr>
        <w:t>объем бюджетных асс</w:t>
      </w:r>
      <w:r>
        <w:rPr>
          <w:rFonts w:ascii="Times New Roman" w:hAnsi="Times New Roman"/>
          <w:sz w:val="28"/>
          <w:szCs w:val="28"/>
        </w:rPr>
        <w:t xml:space="preserve">игнований, </w:t>
      </w:r>
      <w:r w:rsidRPr="005D2C06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лагаемый п</w:t>
      </w:r>
      <w:r w:rsidRPr="005D2C06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ом</w:t>
      </w:r>
      <w:r w:rsidRPr="005D2C06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, меньше </w:t>
      </w:r>
      <w:r w:rsidRPr="00174D73">
        <w:rPr>
          <w:rFonts w:ascii="Times New Roman" w:eastAsia="Calibri" w:hAnsi="Times New Roman" w:cs="Times New Roman"/>
          <w:sz w:val="28"/>
          <w:szCs w:val="28"/>
        </w:rPr>
        <w:t xml:space="preserve">общего объема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МП-1 на </w:t>
      </w:r>
      <w:r>
        <w:rPr>
          <w:rFonts w:ascii="Times New Roman" w:hAnsi="Times New Roman"/>
          <w:sz w:val="28"/>
          <w:szCs w:val="28"/>
        </w:rPr>
        <w:t>92 502,3 тыс. руб., в т.ч.:</w:t>
      </w:r>
    </w:p>
    <w:p w:rsidR="00773031" w:rsidRPr="00174D73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D73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в проекте бюджета запланированы </w:t>
      </w:r>
      <w:r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174D73">
        <w:rPr>
          <w:rFonts w:ascii="Times New Roman" w:eastAsia="Calibri" w:hAnsi="Times New Roman" w:cs="Times New Roman"/>
          <w:sz w:val="28"/>
          <w:szCs w:val="28"/>
        </w:rPr>
        <w:t xml:space="preserve"> объемов финансирования МП-1 в сумме </w:t>
      </w:r>
      <w:r>
        <w:rPr>
          <w:rFonts w:ascii="Times New Roman" w:eastAsia="Calibri" w:hAnsi="Times New Roman" w:cs="Times New Roman"/>
          <w:sz w:val="28"/>
          <w:szCs w:val="28"/>
        </w:rPr>
        <w:t>96,9</w:t>
      </w:r>
      <w:r w:rsidRPr="00174D73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74D73">
        <w:rPr>
          <w:rFonts w:ascii="Times New Roman" w:eastAsia="Calibri" w:hAnsi="Times New Roman" w:cs="Times New Roman"/>
          <w:sz w:val="28"/>
          <w:szCs w:val="28"/>
        </w:rPr>
        <w:t xml:space="preserve">средства местного бюджета в проекте бюджета запланированы меньше объемов финансирования МП-1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92 599,2 </w:t>
      </w:r>
      <w:r w:rsidRPr="00174D73">
        <w:rPr>
          <w:rFonts w:ascii="Times New Roman" w:eastAsia="Calibri" w:hAnsi="Times New Roman" w:cs="Times New Roman"/>
          <w:sz w:val="28"/>
          <w:szCs w:val="28"/>
        </w:rPr>
        <w:t>тыс. руб.</w:t>
      </w:r>
    </w:p>
    <w:p w:rsidR="00773031" w:rsidRPr="00174D73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</w:t>
      </w:r>
      <w:r w:rsidRPr="00CF4B33">
        <w:rPr>
          <w:rFonts w:ascii="Times New Roman" w:hAnsi="Times New Roman" w:cs="Times New Roman"/>
          <w:bCs/>
          <w:sz w:val="28"/>
          <w:szCs w:val="28"/>
        </w:rPr>
        <w:t>редств краевого бюджета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запланированн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в проекте бюджета</w:t>
      </w:r>
      <w:r>
        <w:rPr>
          <w:rFonts w:ascii="Times New Roman" w:hAnsi="Times New Roman" w:cs="Times New Roman"/>
          <w:bCs/>
          <w:sz w:val="28"/>
          <w:szCs w:val="28"/>
        </w:rPr>
        <w:t>, соответствуют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объему бюджетных ассигнований, предусмотренному </w:t>
      </w:r>
      <w:r w:rsidRPr="00CF4B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4B33">
        <w:rPr>
          <w:rFonts w:ascii="Times New Roman" w:hAnsi="Times New Roman" w:cs="Times New Roman"/>
          <w:sz w:val="28"/>
          <w:szCs w:val="28"/>
        </w:rPr>
        <w:t xml:space="preserve"> Закона Пермского края «О бюджете Пермского края на 2016 год и на плановый период 2017 и 2018 годов»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Сравнительный анализ </w:t>
      </w:r>
      <w:r w:rsidRPr="0063760A">
        <w:rPr>
          <w:rFonts w:ascii="Times New Roman" w:hAnsi="Times New Roman"/>
          <w:sz w:val="28"/>
          <w:szCs w:val="28"/>
        </w:rPr>
        <w:t xml:space="preserve">бюджетных ассигнований, предусмотренных проектом бюджета на 2016 </w:t>
      </w:r>
      <w:r>
        <w:rPr>
          <w:rFonts w:ascii="Times New Roman" w:hAnsi="Times New Roman"/>
          <w:sz w:val="28"/>
          <w:szCs w:val="28"/>
        </w:rPr>
        <w:t>–</w:t>
      </w:r>
      <w:r w:rsidRPr="0063760A">
        <w:rPr>
          <w:rFonts w:ascii="Times New Roman" w:hAnsi="Times New Roman"/>
          <w:sz w:val="28"/>
          <w:szCs w:val="28"/>
        </w:rPr>
        <w:t xml:space="preserve"> 2018 годы, объема финансирования МП-1 и расходных обязательств в разрезе мероприятий</w:t>
      </w:r>
      <w:r>
        <w:rPr>
          <w:rFonts w:ascii="Times New Roman" w:hAnsi="Times New Roman"/>
          <w:sz w:val="28"/>
          <w:szCs w:val="28"/>
        </w:rPr>
        <w:t xml:space="preserve"> приведен в </w:t>
      </w:r>
      <w:r w:rsidRPr="002537EC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2</w:t>
      </w:r>
      <w:r w:rsidRPr="00FF4134">
        <w:rPr>
          <w:rFonts w:ascii="Times New Roman" w:hAnsi="Times New Roman"/>
          <w:sz w:val="28"/>
          <w:szCs w:val="28"/>
        </w:rPr>
        <w:t xml:space="preserve"> </w:t>
      </w:r>
      <w:r w:rsidRPr="002537EC">
        <w:rPr>
          <w:rFonts w:ascii="Times New Roman" w:hAnsi="Times New Roman"/>
          <w:sz w:val="28"/>
          <w:szCs w:val="28"/>
        </w:rPr>
        <w:t>к настоящему заключению.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о</w:t>
      </w:r>
      <w:r w:rsidRPr="005120D2">
        <w:rPr>
          <w:rFonts w:ascii="Times New Roman" w:hAnsi="Times New Roman"/>
          <w:sz w:val="28"/>
          <w:szCs w:val="28"/>
        </w:rPr>
        <w:t xml:space="preserve">тклонение связано с тем, что в проекте бюджета </w:t>
      </w:r>
      <w:r>
        <w:rPr>
          <w:rFonts w:ascii="Times New Roman" w:hAnsi="Times New Roman"/>
          <w:sz w:val="28"/>
          <w:szCs w:val="28"/>
        </w:rPr>
        <w:t xml:space="preserve">объемы </w:t>
      </w:r>
      <w:r w:rsidRPr="005120D2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х</w:t>
      </w:r>
      <w:r w:rsidRPr="005120D2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 на 2016-2018 гг.</w:t>
      </w:r>
      <w:r w:rsidRPr="005120D2">
        <w:rPr>
          <w:rFonts w:ascii="Times New Roman" w:hAnsi="Times New Roman"/>
          <w:sz w:val="28"/>
          <w:szCs w:val="28"/>
        </w:rPr>
        <w:t xml:space="preserve"> запланированы меньше, чем </w:t>
      </w:r>
      <w:r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Pr="005120D2">
        <w:rPr>
          <w:rFonts w:ascii="Times New Roman" w:hAnsi="Times New Roman"/>
          <w:sz w:val="28"/>
          <w:szCs w:val="28"/>
        </w:rPr>
        <w:t>в МП-1 по следующим мероприятиям:</w:t>
      </w:r>
    </w:p>
    <w:p w:rsidR="00773031" w:rsidRPr="005120D2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0D2">
        <w:rPr>
          <w:rFonts w:ascii="Times New Roman" w:hAnsi="Times New Roman"/>
          <w:sz w:val="28"/>
          <w:szCs w:val="28"/>
        </w:rPr>
        <w:t xml:space="preserve">-   присмотр и уход </w:t>
      </w:r>
      <w:r>
        <w:rPr>
          <w:rFonts w:ascii="Times New Roman" w:hAnsi="Times New Roman"/>
          <w:sz w:val="28"/>
          <w:szCs w:val="28"/>
        </w:rPr>
        <w:t>на</w:t>
      </w:r>
      <w:r w:rsidRPr="00512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13 354,8</w:t>
      </w:r>
      <w:r w:rsidRPr="005120D2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Pr="005120D2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0D2">
        <w:rPr>
          <w:rFonts w:ascii="Times New Roman" w:hAnsi="Times New Roman"/>
          <w:sz w:val="28"/>
          <w:szCs w:val="28"/>
        </w:rPr>
        <w:t xml:space="preserve">-  реализация основных образовательных программ начального общего образования, основного общего образования, среднего общего образования </w:t>
      </w:r>
      <w:r>
        <w:rPr>
          <w:rFonts w:ascii="Times New Roman" w:hAnsi="Times New Roman"/>
          <w:sz w:val="28"/>
          <w:szCs w:val="28"/>
        </w:rPr>
        <w:t>на</w:t>
      </w:r>
      <w:r w:rsidRPr="00512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11 479,5</w:t>
      </w:r>
      <w:r w:rsidRPr="005120D2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Pr="005120D2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0D2">
        <w:rPr>
          <w:rFonts w:ascii="Times New Roman" w:hAnsi="Times New Roman"/>
          <w:sz w:val="28"/>
          <w:szCs w:val="28"/>
        </w:rPr>
        <w:t xml:space="preserve">- реализация дополнительных общеобразовательных общеразвивающих программ, реализация дополнительных общеобразовательных предпрофессиональных программ </w:t>
      </w:r>
      <w:r>
        <w:rPr>
          <w:rFonts w:ascii="Times New Roman" w:hAnsi="Times New Roman"/>
          <w:sz w:val="28"/>
          <w:szCs w:val="28"/>
        </w:rPr>
        <w:t>на 9 702</w:t>
      </w:r>
      <w:r w:rsidRPr="005120D2">
        <w:rPr>
          <w:rFonts w:ascii="Times New Roman" w:hAnsi="Times New Roman"/>
          <w:sz w:val="28"/>
          <w:szCs w:val="28"/>
        </w:rPr>
        <w:t>,0 тыс. руб.;</w:t>
      </w:r>
    </w:p>
    <w:p w:rsidR="00773031" w:rsidRPr="005120D2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0D2">
        <w:rPr>
          <w:rFonts w:ascii="Times New Roman" w:hAnsi="Times New Roman"/>
          <w:sz w:val="28"/>
          <w:szCs w:val="28"/>
        </w:rPr>
        <w:t xml:space="preserve">-  реализация отдельных мероприятий муниципальных программ </w:t>
      </w:r>
      <w:r>
        <w:rPr>
          <w:rFonts w:ascii="Times New Roman" w:hAnsi="Times New Roman"/>
          <w:sz w:val="28"/>
          <w:szCs w:val="28"/>
        </w:rPr>
        <w:t>на</w:t>
      </w:r>
      <w:r w:rsidRPr="00512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17 305,6</w:t>
      </w:r>
      <w:r w:rsidRPr="005120D2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Pr="005120D2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0D2">
        <w:rPr>
          <w:rFonts w:ascii="Times New Roman" w:hAnsi="Times New Roman"/>
          <w:sz w:val="28"/>
          <w:szCs w:val="28"/>
        </w:rPr>
        <w:t xml:space="preserve">-  методическое сопровождение профессионального уровня педагогов учреждений общего и дополнительного образования – </w:t>
      </w:r>
      <w:r>
        <w:rPr>
          <w:rFonts w:ascii="Times New Roman" w:hAnsi="Times New Roman"/>
          <w:sz w:val="28"/>
          <w:szCs w:val="28"/>
        </w:rPr>
        <w:t>3 585,0</w:t>
      </w:r>
      <w:r w:rsidRPr="005120D2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Pr="005120D2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120D2">
        <w:rPr>
          <w:rFonts w:ascii="Times New Roman" w:hAnsi="Times New Roman"/>
          <w:sz w:val="28"/>
          <w:szCs w:val="28"/>
        </w:rPr>
        <w:t xml:space="preserve">-    приобретение школьных автобусов – </w:t>
      </w:r>
      <w:r>
        <w:rPr>
          <w:rFonts w:ascii="Times New Roman" w:hAnsi="Times New Roman"/>
          <w:sz w:val="28"/>
          <w:szCs w:val="28"/>
        </w:rPr>
        <w:t>9 450,0</w:t>
      </w:r>
      <w:r w:rsidRPr="005120D2">
        <w:rPr>
          <w:rFonts w:ascii="Times New Roman" w:hAnsi="Times New Roman"/>
          <w:sz w:val="28"/>
          <w:szCs w:val="28"/>
        </w:rPr>
        <w:t xml:space="preserve"> тыс. руб.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</w:t>
      </w:r>
      <w:r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4172E1">
        <w:rPr>
          <w:rFonts w:ascii="Times New Roman" w:eastAsia="Calibri" w:hAnsi="Times New Roman" w:cs="Times New Roman"/>
          <w:sz w:val="28"/>
          <w:szCs w:val="28"/>
        </w:rPr>
        <w:t>, указанно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в реестре расходных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>, на 1 502 122,2 тыс. руб</w:t>
      </w:r>
      <w:r w:rsidRPr="004172E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средства краевого бюджета, в т.ч.: 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- 2016 год – 500 655,7 тыс. руб.;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- 2017 год – 500 777,5 тыс. руб.;</w:t>
      </w:r>
    </w:p>
    <w:p w:rsidR="00773031" w:rsidRPr="004172E1" w:rsidRDefault="00773031" w:rsidP="0077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- 2018 год – 500 689,0 тыс. руб.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B83">
        <w:rPr>
          <w:rFonts w:ascii="Times New Roman" w:eastAsia="Calibri" w:hAnsi="Times New Roman" w:cs="Times New Roman"/>
          <w:sz w:val="28"/>
          <w:szCs w:val="28"/>
        </w:rPr>
        <w:t>По результатам анализа установлены несоответствия в формулировках мероприятий, указанных в проекте бюджета, в реестре расходных обязательств и в МП-1.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 xml:space="preserve">Анализ несоответствий приведен в таблице </w:t>
      </w:r>
      <w:r w:rsidR="00FF4134">
        <w:rPr>
          <w:rFonts w:ascii="Times New Roman" w:hAnsi="Times New Roman"/>
          <w:sz w:val="28"/>
          <w:szCs w:val="28"/>
        </w:rPr>
        <w:t>13</w:t>
      </w:r>
      <w:r w:rsidRPr="00772498">
        <w:rPr>
          <w:rFonts w:ascii="Times New Roman" w:hAnsi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Default="00003246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Default="00003246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Pr="00772498" w:rsidRDefault="00003246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Pr="0077249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F4134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FF4134" w:rsidRPr="00FF4134">
        <w:rPr>
          <w:rFonts w:ascii="Times New Roman" w:hAnsi="Times New Roman"/>
          <w:sz w:val="24"/>
          <w:szCs w:val="24"/>
        </w:rPr>
        <w:t>13</w:t>
      </w:r>
    </w:p>
    <w:tbl>
      <w:tblPr>
        <w:tblStyle w:val="36"/>
        <w:tblW w:w="9351" w:type="dxa"/>
        <w:tblLook w:val="04A0" w:firstRow="1" w:lastRow="0" w:firstColumn="1" w:lastColumn="0" w:noHBand="0" w:noVBand="1"/>
      </w:tblPr>
      <w:tblGrid>
        <w:gridCol w:w="3256"/>
        <w:gridCol w:w="3260"/>
        <w:gridCol w:w="2835"/>
      </w:tblGrid>
      <w:tr w:rsidR="00773031" w:rsidRPr="00772498" w:rsidTr="001576F0">
        <w:tc>
          <w:tcPr>
            <w:tcW w:w="3256" w:type="dxa"/>
          </w:tcPr>
          <w:p w:rsidR="00773031" w:rsidRPr="00772498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МП-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773031" w:rsidRPr="00772498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 xml:space="preserve">Проект бюджета  </w:t>
            </w:r>
          </w:p>
        </w:tc>
        <w:tc>
          <w:tcPr>
            <w:tcW w:w="2835" w:type="dxa"/>
          </w:tcPr>
          <w:p w:rsidR="00773031" w:rsidRDefault="00773031" w:rsidP="001576F0">
            <w:pPr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772498">
              <w:rPr>
                <w:rFonts w:ascii="Times New Roman" w:hAnsi="Times New Roman" w:cs="Times New Roman"/>
              </w:rPr>
              <w:t>еестр расходных обязательств</w:t>
            </w:r>
          </w:p>
        </w:tc>
      </w:tr>
      <w:tr w:rsidR="00773031" w:rsidRPr="00772498" w:rsidTr="001576F0">
        <w:tc>
          <w:tcPr>
            <w:tcW w:w="3256" w:type="dxa"/>
          </w:tcPr>
          <w:p w:rsidR="00773031" w:rsidRPr="005120D2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5120D2">
              <w:rPr>
                <w:rFonts w:ascii="Times New Roman" w:hAnsi="Times New Roman" w:cs="Times New Roman"/>
              </w:rPr>
              <w:t xml:space="preserve">Мероприятие </w:t>
            </w:r>
            <w:r w:rsidRPr="005120D2">
              <w:rPr>
                <w:rFonts w:ascii="Times New Roman" w:hAnsi="Times New Roman"/>
              </w:rPr>
              <w:t xml:space="preserve">«Обеспечение реализации </w:t>
            </w:r>
            <w:r>
              <w:rPr>
                <w:rFonts w:ascii="Times New Roman" w:hAnsi="Times New Roman"/>
              </w:rPr>
              <w:t>муниципальной программы</w:t>
            </w:r>
            <w:r w:rsidRPr="005120D2">
              <w:rPr>
                <w:rFonts w:ascii="Times New Roman" w:hAnsi="Times New Roman"/>
              </w:rPr>
              <w:t xml:space="preserve"> «Функционирование и развитие системы образования Добрянского района»</w:t>
            </w:r>
          </w:p>
        </w:tc>
        <w:tc>
          <w:tcPr>
            <w:tcW w:w="3260" w:type="dxa"/>
          </w:tcPr>
          <w:p w:rsidR="00773031" w:rsidRPr="005120D2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5120D2">
              <w:rPr>
                <w:rFonts w:ascii="Times New Roman" w:hAnsi="Times New Roman" w:cs="Times New Roman"/>
              </w:rPr>
              <w:t xml:space="preserve">Мероприятие </w:t>
            </w:r>
            <w:r w:rsidRPr="005120D2">
              <w:rPr>
                <w:rFonts w:ascii="Times New Roman" w:hAnsi="Times New Roman"/>
              </w:rPr>
              <w:t>«Содержание муниципальных органов Добрянского муниципального района»</w:t>
            </w:r>
          </w:p>
        </w:tc>
        <w:tc>
          <w:tcPr>
            <w:tcW w:w="2835" w:type="dxa"/>
          </w:tcPr>
          <w:p w:rsidR="00773031" w:rsidRPr="001E1F65" w:rsidRDefault="00773031" w:rsidP="001576F0">
            <w:r>
              <w:rPr>
                <w:rFonts w:ascii="Times New Roman" w:eastAsia="Times New Roman" w:hAnsi="Times New Roman" w:cs="Times New Roman"/>
              </w:rPr>
              <w:t>Расходное обязательство «</w:t>
            </w:r>
            <w:r w:rsidRPr="005120D2">
              <w:rPr>
                <w:rFonts w:ascii="Times New Roman" w:eastAsia="Times New Roman" w:hAnsi="Times New Roman" w:cs="Times New Roman"/>
                <w:color w:val="000000"/>
              </w:rPr>
              <w:t>Финансирование расходов на содержание органов местного самоуправления муниципальных районов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773031" w:rsidRDefault="00773031" w:rsidP="007730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.3.2.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Культура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(МП-2)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26.10.2015 № 1021 </w:t>
      </w:r>
      <w:r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Добрянского муниципального района «Культура Добрянского района», утвержденную постановлением администрации Добрянского муниципального района от 25.10.2013 № 2168» </w:t>
      </w:r>
      <w:r w:rsidRPr="00C53191">
        <w:rPr>
          <w:rFonts w:ascii="Times New Roman" w:hAnsi="Times New Roman"/>
          <w:sz w:val="28"/>
          <w:szCs w:val="28"/>
        </w:rPr>
        <w:t xml:space="preserve">внесены изменения в объемы финансирования МП-2, </w:t>
      </w:r>
      <w:r>
        <w:rPr>
          <w:rFonts w:ascii="Times New Roman" w:hAnsi="Times New Roman"/>
          <w:sz w:val="28"/>
          <w:szCs w:val="28"/>
        </w:rPr>
        <w:t>количество</w:t>
      </w:r>
      <w:r w:rsidRPr="00C53191">
        <w:rPr>
          <w:rFonts w:ascii="Times New Roman" w:hAnsi="Times New Roman"/>
          <w:sz w:val="28"/>
          <w:szCs w:val="28"/>
        </w:rPr>
        <w:t xml:space="preserve"> мероприятий и сроки реализации.</w:t>
      </w:r>
    </w:p>
    <w:p w:rsidR="00773031" w:rsidRPr="00A5023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238">
        <w:rPr>
          <w:rFonts w:ascii="Times New Roman" w:hAnsi="Times New Roman"/>
          <w:sz w:val="28"/>
          <w:szCs w:val="28"/>
        </w:rPr>
        <w:t>Источниками финансирования МП-</w:t>
      </w:r>
      <w:r>
        <w:rPr>
          <w:rFonts w:ascii="Times New Roman" w:hAnsi="Times New Roman"/>
          <w:sz w:val="28"/>
          <w:szCs w:val="28"/>
        </w:rPr>
        <w:t>2</w:t>
      </w:r>
      <w:r w:rsidRPr="00A50238">
        <w:rPr>
          <w:rFonts w:ascii="Times New Roman" w:hAnsi="Times New Roman"/>
          <w:sz w:val="28"/>
          <w:szCs w:val="28"/>
        </w:rPr>
        <w:t xml:space="preserve"> на 2016 – 2018 годы являются средства бюджета Добрянского муниципал</w:t>
      </w:r>
      <w:r>
        <w:rPr>
          <w:rFonts w:ascii="Times New Roman" w:hAnsi="Times New Roman"/>
          <w:sz w:val="28"/>
          <w:szCs w:val="28"/>
        </w:rPr>
        <w:t>ьного района.</w:t>
      </w: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Анализ изменения объемов финансирования МП-2 и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>п</w:t>
      </w:r>
      <w:r w:rsidRPr="00C53191">
        <w:rPr>
          <w:rFonts w:ascii="Times New Roman" w:hAnsi="Times New Roman"/>
          <w:sz w:val="28"/>
          <w:szCs w:val="28"/>
        </w:rPr>
        <w:t>роектом бюджета</w:t>
      </w:r>
      <w:r>
        <w:rPr>
          <w:rFonts w:ascii="Times New Roman" w:hAnsi="Times New Roman"/>
          <w:sz w:val="28"/>
          <w:szCs w:val="28"/>
        </w:rPr>
        <w:t>,</w:t>
      </w:r>
      <w:r w:rsidRPr="00C53191">
        <w:rPr>
          <w:rFonts w:ascii="Times New Roman" w:hAnsi="Times New Roman"/>
          <w:sz w:val="28"/>
          <w:szCs w:val="28"/>
        </w:rPr>
        <w:t xml:space="preserve"> с разбивкой по годам приведен в 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FF4134">
        <w:rPr>
          <w:rFonts w:ascii="Times New Roman" w:hAnsi="Times New Roman"/>
          <w:sz w:val="28"/>
          <w:szCs w:val="28"/>
        </w:rPr>
        <w:t>14</w:t>
      </w:r>
      <w:r w:rsidRPr="00C53191">
        <w:rPr>
          <w:rFonts w:ascii="Times New Roman" w:hAnsi="Times New Roman"/>
          <w:sz w:val="28"/>
          <w:szCs w:val="28"/>
        </w:rPr>
        <w:t>.</w:t>
      </w:r>
    </w:p>
    <w:p w:rsidR="00773031" w:rsidRPr="00C53191" w:rsidRDefault="00773031" w:rsidP="00773031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531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C53191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14</w:t>
      </w:r>
      <w:r w:rsidRPr="00C53191">
        <w:rPr>
          <w:rFonts w:ascii="Times New Roman" w:hAnsi="Times New Roman"/>
          <w:sz w:val="24"/>
          <w:szCs w:val="24"/>
        </w:rPr>
        <w:t xml:space="preserve"> тыс. руб.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79"/>
        <w:gridCol w:w="850"/>
        <w:gridCol w:w="851"/>
        <w:gridCol w:w="992"/>
        <w:gridCol w:w="992"/>
        <w:gridCol w:w="851"/>
        <w:gridCol w:w="992"/>
        <w:gridCol w:w="851"/>
        <w:gridCol w:w="992"/>
      </w:tblGrid>
      <w:tr w:rsidR="00773031" w:rsidRPr="00C53191" w:rsidTr="001576F0">
        <w:trPr>
          <w:trHeight w:val="480"/>
        </w:trPr>
        <w:tc>
          <w:tcPr>
            <w:tcW w:w="1277" w:type="dxa"/>
            <w:vMerge w:val="restart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80" w:type="dxa"/>
            <w:gridSpan w:val="3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 xml:space="preserve">МП-2 </w:t>
            </w:r>
          </w:p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C53191" w:rsidTr="001576F0">
        <w:trPr>
          <w:trHeight w:val="389"/>
        </w:trPr>
        <w:tc>
          <w:tcPr>
            <w:tcW w:w="1277" w:type="dxa"/>
            <w:vMerge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851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773031" w:rsidRPr="00C53191" w:rsidTr="001576F0">
        <w:tc>
          <w:tcPr>
            <w:tcW w:w="1277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191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79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14 243,8</w:t>
            </w:r>
          </w:p>
        </w:tc>
        <w:tc>
          <w:tcPr>
            <w:tcW w:w="850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14 548,7</w:t>
            </w:r>
          </w:p>
        </w:tc>
        <w:tc>
          <w:tcPr>
            <w:tcW w:w="851" w:type="dxa"/>
            <w:shd w:val="clear" w:color="auto" w:fill="auto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14 543,8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13 445,9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11 885,9</w:t>
            </w:r>
          </w:p>
        </w:tc>
        <w:tc>
          <w:tcPr>
            <w:tcW w:w="851" w:type="dxa"/>
          </w:tcPr>
          <w:p w:rsidR="00773031" w:rsidRPr="00C53191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11 885,9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- 797,9</w:t>
            </w:r>
          </w:p>
        </w:tc>
        <w:tc>
          <w:tcPr>
            <w:tcW w:w="851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-2 662,8</w:t>
            </w:r>
          </w:p>
        </w:tc>
        <w:tc>
          <w:tcPr>
            <w:tcW w:w="992" w:type="dxa"/>
          </w:tcPr>
          <w:p w:rsidR="00773031" w:rsidRPr="00C5319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3191">
              <w:rPr>
                <w:rFonts w:ascii="Times New Roman" w:hAnsi="Times New Roman"/>
                <w:sz w:val="18"/>
                <w:szCs w:val="18"/>
              </w:rPr>
              <w:t>-2 657,9</w:t>
            </w:r>
          </w:p>
        </w:tc>
      </w:tr>
    </w:tbl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C53191">
        <w:rPr>
          <w:rFonts w:ascii="Times New Roman" w:hAnsi="Times New Roman"/>
          <w:sz w:val="28"/>
          <w:szCs w:val="28"/>
        </w:rPr>
        <w:t>бъем бюджетных ассигнований, предусмотренны</w:t>
      </w:r>
      <w:r>
        <w:rPr>
          <w:rFonts w:ascii="Times New Roman" w:hAnsi="Times New Roman"/>
          <w:sz w:val="28"/>
          <w:szCs w:val="28"/>
        </w:rPr>
        <w:t>й</w:t>
      </w:r>
      <w:r w:rsidRPr="00C53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53191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ом</w:t>
      </w:r>
      <w:r w:rsidRPr="00C53191">
        <w:rPr>
          <w:rFonts w:ascii="Times New Roman" w:hAnsi="Times New Roman"/>
          <w:sz w:val="28"/>
          <w:szCs w:val="28"/>
        </w:rPr>
        <w:t xml:space="preserve"> бюджета на 2016 – 2018 гг.</w:t>
      </w:r>
      <w:r>
        <w:rPr>
          <w:rFonts w:ascii="Times New Roman" w:hAnsi="Times New Roman"/>
          <w:sz w:val="28"/>
          <w:szCs w:val="28"/>
        </w:rPr>
        <w:t>,</w:t>
      </w:r>
      <w:r w:rsidRPr="00C53191">
        <w:rPr>
          <w:rFonts w:ascii="Times New Roman" w:hAnsi="Times New Roman"/>
          <w:sz w:val="28"/>
          <w:szCs w:val="28"/>
        </w:rPr>
        <w:t xml:space="preserve"> меньше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C53191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а</w:t>
      </w:r>
      <w:r w:rsidRPr="00C53191">
        <w:rPr>
          <w:rFonts w:ascii="Times New Roman" w:hAnsi="Times New Roman"/>
          <w:sz w:val="28"/>
          <w:szCs w:val="28"/>
        </w:rPr>
        <w:t xml:space="preserve"> финансирования МП-2 на 6 118,6 тыс. руб., в т.ч.:</w:t>
      </w: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>- 2016 год – 797,9 тыс. руб.;</w:t>
      </w: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>- 2017 год – 2 662,8 тыс. руб.;</w:t>
      </w: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>- 2018 год – 2 657,9 тыс. руб.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2016 - 2018 годы, объема финансирования МП-2 и расходных обязательств в разрезе мероприятий приведен </w:t>
      </w:r>
      <w:r w:rsidRPr="002537EC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3</w:t>
      </w:r>
      <w:r w:rsidRPr="00FF4134">
        <w:rPr>
          <w:rFonts w:ascii="Times New Roman" w:hAnsi="Times New Roman"/>
          <w:sz w:val="28"/>
          <w:szCs w:val="28"/>
        </w:rPr>
        <w:t xml:space="preserve"> к</w:t>
      </w:r>
      <w:r w:rsidRPr="002537EC">
        <w:rPr>
          <w:rFonts w:ascii="Times New Roman" w:hAnsi="Times New Roman"/>
          <w:sz w:val="28"/>
          <w:szCs w:val="28"/>
        </w:rPr>
        <w:t xml:space="preserve"> настоящему заключению.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о</w:t>
      </w:r>
      <w:r w:rsidRPr="005120D2">
        <w:rPr>
          <w:rFonts w:ascii="Times New Roman" w:hAnsi="Times New Roman"/>
          <w:sz w:val="28"/>
          <w:szCs w:val="28"/>
        </w:rPr>
        <w:t xml:space="preserve">тклонение связано с тем, что в проекте бюджета </w:t>
      </w:r>
      <w:r>
        <w:rPr>
          <w:rFonts w:ascii="Times New Roman" w:hAnsi="Times New Roman"/>
          <w:sz w:val="28"/>
          <w:szCs w:val="28"/>
        </w:rPr>
        <w:t xml:space="preserve">объемы </w:t>
      </w:r>
      <w:r w:rsidRPr="005120D2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х</w:t>
      </w:r>
      <w:r w:rsidRPr="005120D2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 на 2016-2018 гг.</w:t>
      </w:r>
      <w:r w:rsidRPr="005120D2">
        <w:rPr>
          <w:rFonts w:ascii="Times New Roman" w:hAnsi="Times New Roman"/>
          <w:sz w:val="28"/>
          <w:szCs w:val="28"/>
        </w:rPr>
        <w:t xml:space="preserve"> запланированы меньше, чем </w:t>
      </w:r>
      <w:r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Pr="005120D2">
        <w:rPr>
          <w:rFonts w:ascii="Times New Roman" w:hAnsi="Times New Roman"/>
          <w:sz w:val="28"/>
          <w:szCs w:val="28"/>
        </w:rPr>
        <w:t>в МП-</w:t>
      </w:r>
      <w:r>
        <w:rPr>
          <w:rFonts w:ascii="Times New Roman" w:hAnsi="Times New Roman"/>
          <w:sz w:val="28"/>
          <w:szCs w:val="28"/>
        </w:rPr>
        <w:t>2</w:t>
      </w:r>
      <w:r w:rsidRPr="005120D2">
        <w:rPr>
          <w:rFonts w:ascii="Times New Roman" w:hAnsi="Times New Roman"/>
          <w:sz w:val="28"/>
          <w:szCs w:val="28"/>
        </w:rPr>
        <w:t xml:space="preserve"> по следующим мероприятиям: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о</w:t>
      </w:r>
      <w:r w:rsidRPr="00C53191">
        <w:rPr>
          <w:rFonts w:ascii="Times New Roman" w:hAnsi="Times New Roman"/>
          <w:sz w:val="28"/>
          <w:szCs w:val="28"/>
        </w:rPr>
        <w:t xml:space="preserve">рганизация показа концертов и концертных программ </w:t>
      </w:r>
      <w:r>
        <w:rPr>
          <w:rFonts w:ascii="Times New Roman" w:hAnsi="Times New Roman"/>
          <w:sz w:val="28"/>
          <w:szCs w:val="28"/>
        </w:rPr>
        <w:t>на</w:t>
      </w:r>
      <w:r w:rsidRPr="00C53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1 252,2</w:t>
      </w:r>
      <w:r w:rsidRPr="00C53191">
        <w:rPr>
          <w:rFonts w:ascii="Times New Roman" w:hAnsi="Times New Roman"/>
          <w:sz w:val="28"/>
          <w:szCs w:val="28"/>
        </w:rPr>
        <w:t xml:space="preserve"> тыс. руб.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C53191">
        <w:rPr>
          <w:rFonts w:ascii="Times New Roman" w:hAnsi="Times New Roman"/>
          <w:sz w:val="28"/>
          <w:szCs w:val="28"/>
        </w:rPr>
        <w:t xml:space="preserve">роведение мероприятий, направленных на формирование имиджа профессии – </w:t>
      </w:r>
      <w:r>
        <w:rPr>
          <w:rFonts w:ascii="Times New Roman" w:hAnsi="Times New Roman"/>
          <w:sz w:val="28"/>
          <w:szCs w:val="28"/>
        </w:rPr>
        <w:t>12</w:t>
      </w:r>
      <w:r w:rsidRPr="00C53191">
        <w:rPr>
          <w:rFonts w:ascii="Times New Roman" w:hAnsi="Times New Roman"/>
          <w:sz w:val="28"/>
          <w:szCs w:val="28"/>
        </w:rPr>
        <w:t>0,0 тыс. руб.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Кроме того, в </w:t>
      </w:r>
      <w:r>
        <w:rPr>
          <w:rFonts w:ascii="Times New Roman" w:hAnsi="Times New Roman"/>
          <w:sz w:val="28"/>
          <w:szCs w:val="28"/>
        </w:rPr>
        <w:t>п</w:t>
      </w:r>
      <w:r w:rsidRPr="00C53191">
        <w:rPr>
          <w:rFonts w:ascii="Times New Roman" w:hAnsi="Times New Roman"/>
          <w:sz w:val="28"/>
          <w:szCs w:val="28"/>
        </w:rPr>
        <w:t>роекте бюджета отсутствуют четыре программных мероприятия: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C53191">
        <w:rPr>
          <w:rFonts w:ascii="Times New Roman" w:hAnsi="Times New Roman"/>
          <w:sz w:val="28"/>
          <w:szCs w:val="28"/>
        </w:rPr>
        <w:t xml:space="preserve">роведение ежегодного районного конкурса </w:t>
      </w:r>
      <w:r>
        <w:rPr>
          <w:rFonts w:ascii="Times New Roman" w:hAnsi="Times New Roman"/>
          <w:sz w:val="28"/>
          <w:szCs w:val="28"/>
        </w:rPr>
        <w:t>«</w:t>
      </w:r>
      <w:r w:rsidRPr="00C53191">
        <w:rPr>
          <w:rFonts w:ascii="Times New Roman" w:hAnsi="Times New Roman"/>
          <w:sz w:val="28"/>
          <w:szCs w:val="28"/>
        </w:rPr>
        <w:t>Лучший специалист культуры Д</w:t>
      </w:r>
      <w:r>
        <w:rPr>
          <w:rFonts w:ascii="Times New Roman" w:hAnsi="Times New Roman"/>
          <w:sz w:val="28"/>
          <w:szCs w:val="28"/>
        </w:rPr>
        <w:t>обрянского муниципального района»</w:t>
      </w:r>
      <w:r w:rsidRPr="00C53191">
        <w:rPr>
          <w:rFonts w:ascii="Times New Roman" w:hAnsi="Times New Roman"/>
          <w:sz w:val="28"/>
          <w:szCs w:val="28"/>
        </w:rPr>
        <w:t>;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</w:t>
      </w:r>
      <w:r w:rsidRPr="00C53191">
        <w:rPr>
          <w:rFonts w:ascii="Times New Roman" w:hAnsi="Times New Roman"/>
          <w:sz w:val="28"/>
          <w:szCs w:val="28"/>
        </w:rPr>
        <w:t>частие творческих коллективов района в краевых, региональных, всероссийских и международных конкурсах;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C53191">
        <w:rPr>
          <w:rFonts w:ascii="Times New Roman" w:hAnsi="Times New Roman"/>
          <w:sz w:val="28"/>
          <w:szCs w:val="28"/>
        </w:rPr>
        <w:t>роведение новогодних мероприятий в рамках новогоднего приема главы Д</w:t>
      </w:r>
      <w:r>
        <w:rPr>
          <w:rFonts w:ascii="Times New Roman" w:hAnsi="Times New Roman"/>
          <w:sz w:val="28"/>
          <w:szCs w:val="28"/>
        </w:rPr>
        <w:t>обрянского муниципального района</w:t>
      </w:r>
      <w:r w:rsidRPr="00C53191">
        <w:rPr>
          <w:rFonts w:ascii="Times New Roman" w:hAnsi="Times New Roman"/>
          <w:sz w:val="28"/>
          <w:szCs w:val="28"/>
        </w:rPr>
        <w:t>;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C53191">
        <w:rPr>
          <w:rFonts w:ascii="Times New Roman" w:hAnsi="Times New Roman"/>
          <w:sz w:val="28"/>
          <w:szCs w:val="28"/>
        </w:rPr>
        <w:t>онкурс социокультурных инициатив и проектов среди некоммерческих организаций Д</w:t>
      </w:r>
      <w:r>
        <w:rPr>
          <w:rFonts w:ascii="Times New Roman" w:hAnsi="Times New Roman"/>
          <w:sz w:val="28"/>
          <w:szCs w:val="28"/>
        </w:rPr>
        <w:t>обрянского муниципального района</w:t>
      </w:r>
      <w:r w:rsidRPr="00C53191">
        <w:rPr>
          <w:rFonts w:ascii="Times New Roman" w:hAnsi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соответствует объему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4172E1">
        <w:rPr>
          <w:rFonts w:ascii="Times New Roman" w:eastAsia="Calibri" w:hAnsi="Times New Roman" w:cs="Times New Roman"/>
          <w:sz w:val="28"/>
          <w:szCs w:val="28"/>
        </w:rPr>
        <w:t>, указанному в реестре расходных обязательств Добрянского муниципального района.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B83">
        <w:rPr>
          <w:rFonts w:ascii="Times New Roman" w:eastAsia="Calibri" w:hAnsi="Times New Roman" w:cs="Times New Roman"/>
          <w:sz w:val="28"/>
          <w:szCs w:val="28"/>
        </w:rPr>
        <w:t>По результатам анализа установлены несоответствия в формулировках мероприятий, указанных в проекте бюджета, в реестре расходных обязательств и в МП-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C1B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 xml:space="preserve">Анализ несоответствий приведен в таблице </w:t>
      </w:r>
      <w:r w:rsidR="00FF4134">
        <w:rPr>
          <w:rFonts w:ascii="Times New Roman" w:hAnsi="Times New Roman"/>
          <w:sz w:val="28"/>
          <w:szCs w:val="28"/>
        </w:rPr>
        <w:t>15</w:t>
      </w:r>
      <w:r w:rsidRPr="00772498">
        <w:rPr>
          <w:rFonts w:ascii="Times New Roman" w:hAnsi="Times New Roman"/>
          <w:sz w:val="28"/>
          <w:szCs w:val="28"/>
        </w:rPr>
        <w:t>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Pr="0077249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F4134">
        <w:rPr>
          <w:rFonts w:ascii="Times New Roman" w:hAnsi="Times New Roman"/>
          <w:sz w:val="24"/>
          <w:szCs w:val="24"/>
        </w:rPr>
        <w:t xml:space="preserve">Таблица </w:t>
      </w:r>
      <w:r w:rsidR="00FF4134" w:rsidRPr="00FF4134">
        <w:rPr>
          <w:rFonts w:ascii="Times New Roman" w:hAnsi="Times New Roman"/>
          <w:sz w:val="24"/>
          <w:szCs w:val="24"/>
        </w:rPr>
        <w:t>15</w:t>
      </w:r>
    </w:p>
    <w:tbl>
      <w:tblPr>
        <w:tblStyle w:val="36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773031" w:rsidRPr="00772498" w:rsidTr="001576F0">
        <w:tc>
          <w:tcPr>
            <w:tcW w:w="4673" w:type="dxa"/>
          </w:tcPr>
          <w:p w:rsidR="00773031" w:rsidRPr="00772498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МП-</w:t>
            </w:r>
            <w:r>
              <w:rPr>
                <w:rFonts w:ascii="Times New Roman" w:hAnsi="Times New Roman" w:cs="Times New Roman"/>
              </w:rPr>
              <w:t>2 и Проект бюджет</w:t>
            </w:r>
          </w:p>
        </w:tc>
        <w:tc>
          <w:tcPr>
            <w:tcW w:w="4678" w:type="dxa"/>
          </w:tcPr>
          <w:p w:rsidR="00773031" w:rsidRDefault="00773031" w:rsidP="001576F0">
            <w:pPr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772498">
              <w:rPr>
                <w:rFonts w:ascii="Times New Roman" w:hAnsi="Times New Roman" w:cs="Times New Roman"/>
              </w:rPr>
              <w:t>еестр расходных обязательств</w:t>
            </w:r>
          </w:p>
        </w:tc>
      </w:tr>
      <w:tr w:rsidR="00773031" w:rsidRPr="00772498" w:rsidTr="001576F0">
        <w:tc>
          <w:tcPr>
            <w:tcW w:w="4673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Мероприятие «</w:t>
            </w:r>
            <w:r>
              <w:rPr>
                <w:rFonts w:ascii="Times New Roman" w:hAnsi="Times New Roman"/>
              </w:rPr>
              <w:t>Содержание муниципальных органов Добрянского муниципального района</w:t>
            </w:r>
            <w:r w:rsidRPr="007724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8" w:type="dxa"/>
          </w:tcPr>
          <w:p w:rsidR="00773031" w:rsidRPr="001E1F65" w:rsidRDefault="00773031" w:rsidP="001576F0">
            <w:r>
              <w:rPr>
                <w:rFonts w:ascii="Times New Roman" w:eastAsia="Times New Roman" w:hAnsi="Times New Roman" w:cs="Times New Roman"/>
              </w:rPr>
              <w:t>Расходное обязательство «</w:t>
            </w:r>
            <w:r w:rsidRPr="001E1F65">
              <w:rPr>
                <w:rFonts w:ascii="Times New Roman" w:eastAsia="Times New Roman" w:hAnsi="Times New Roman" w:cs="Times New Roman"/>
              </w:rPr>
              <w:t>Обеспечение выполнения функций органами местного самоуправления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</w:tbl>
    <w:p w:rsidR="00773031" w:rsidRPr="009F4635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.3.3.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Молодежная и семейная политика Д</w:t>
      </w:r>
      <w:r>
        <w:rPr>
          <w:rFonts w:ascii="Times New Roman" w:hAnsi="Times New Roman" w:cs="Times New Roman"/>
          <w:sz w:val="28"/>
          <w:szCs w:val="28"/>
        </w:rPr>
        <w:t>обрянского муниципального района»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(МП-3)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77396A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26.10.2015 № 1016 </w:t>
      </w:r>
      <w:r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Добрянского муниципального района «Молодежная и семейная политика Добрянского муниципального района», утвержденную постановлением администрации Добрянского муниципального района от 25.10.2013 № 2187» </w:t>
      </w:r>
      <w:r w:rsidRPr="0077396A">
        <w:rPr>
          <w:rFonts w:ascii="Times New Roman" w:hAnsi="Times New Roman"/>
          <w:sz w:val="28"/>
          <w:szCs w:val="28"/>
        </w:rPr>
        <w:t xml:space="preserve">внесены изменения в объемы финансирования МП-3, </w:t>
      </w:r>
      <w:r>
        <w:rPr>
          <w:rFonts w:ascii="Times New Roman" w:hAnsi="Times New Roman"/>
          <w:sz w:val="28"/>
          <w:szCs w:val="28"/>
        </w:rPr>
        <w:t>количество</w:t>
      </w:r>
      <w:r w:rsidRPr="0077396A">
        <w:rPr>
          <w:rFonts w:ascii="Times New Roman" w:hAnsi="Times New Roman"/>
          <w:sz w:val="28"/>
          <w:szCs w:val="28"/>
        </w:rPr>
        <w:t xml:space="preserve"> мероприятий и сроки реализации.</w:t>
      </w:r>
    </w:p>
    <w:p w:rsidR="00773031" w:rsidRPr="00A5023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238">
        <w:rPr>
          <w:rFonts w:ascii="Times New Roman" w:hAnsi="Times New Roman"/>
          <w:sz w:val="28"/>
          <w:szCs w:val="28"/>
        </w:rPr>
        <w:t>Источниками финансирования МП-</w:t>
      </w:r>
      <w:r>
        <w:rPr>
          <w:rFonts w:ascii="Times New Roman" w:hAnsi="Times New Roman"/>
          <w:sz w:val="28"/>
          <w:szCs w:val="28"/>
        </w:rPr>
        <w:t>3</w:t>
      </w:r>
      <w:r w:rsidRPr="00A50238">
        <w:rPr>
          <w:rFonts w:ascii="Times New Roman" w:hAnsi="Times New Roman"/>
          <w:sz w:val="28"/>
          <w:szCs w:val="28"/>
        </w:rPr>
        <w:t xml:space="preserve"> на 2016 – 2018 годы являются средства бюджета Добрянского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>Анализ объемов финансирования МП-3 и бюджетных ассигнований, предусмотренных Проектом бюджета с разбивкой по годам приведен в таблице 1</w:t>
      </w:r>
      <w:r w:rsidR="00FF4134">
        <w:rPr>
          <w:rFonts w:ascii="Times New Roman" w:hAnsi="Times New Roman"/>
          <w:sz w:val="28"/>
          <w:szCs w:val="28"/>
        </w:rPr>
        <w:t>6</w:t>
      </w:r>
      <w:r w:rsidRPr="0077396A">
        <w:rPr>
          <w:rFonts w:ascii="Times New Roman" w:hAnsi="Times New Roman"/>
          <w:sz w:val="28"/>
          <w:szCs w:val="28"/>
        </w:rPr>
        <w:t>.</w:t>
      </w:r>
    </w:p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Default="00003246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Default="00003246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Default="00003246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Pr="0077396A" w:rsidRDefault="00003246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Pr="0077396A" w:rsidRDefault="00773031" w:rsidP="00773031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7396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Pr="0077396A">
        <w:rPr>
          <w:rFonts w:ascii="Times New Roman" w:hAnsi="Times New Roman"/>
          <w:sz w:val="24"/>
          <w:szCs w:val="24"/>
        </w:rPr>
        <w:t>Таблица 1</w:t>
      </w:r>
      <w:r w:rsidR="00FF4134">
        <w:rPr>
          <w:rFonts w:ascii="Times New Roman" w:hAnsi="Times New Roman"/>
          <w:sz w:val="24"/>
          <w:szCs w:val="24"/>
        </w:rPr>
        <w:t>6</w:t>
      </w:r>
      <w:r w:rsidRPr="0077396A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850"/>
        <w:gridCol w:w="851"/>
        <w:gridCol w:w="709"/>
        <w:gridCol w:w="850"/>
        <w:gridCol w:w="992"/>
        <w:gridCol w:w="851"/>
      </w:tblGrid>
      <w:tr w:rsidR="00773031" w:rsidRPr="0077396A" w:rsidTr="001576F0">
        <w:trPr>
          <w:trHeight w:val="480"/>
        </w:trPr>
        <w:tc>
          <w:tcPr>
            <w:tcW w:w="1271" w:type="dxa"/>
            <w:vMerge w:val="restart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 xml:space="preserve">МП-3 </w:t>
            </w:r>
          </w:p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77396A" w:rsidTr="001576F0">
        <w:trPr>
          <w:trHeight w:val="389"/>
        </w:trPr>
        <w:tc>
          <w:tcPr>
            <w:tcW w:w="1271" w:type="dxa"/>
            <w:vMerge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93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709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992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773031" w:rsidRPr="0077396A" w:rsidTr="001576F0">
        <w:tc>
          <w:tcPr>
            <w:tcW w:w="1271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992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</w:rPr>
              <w:t>932,0</w:t>
            </w:r>
          </w:p>
        </w:tc>
        <w:tc>
          <w:tcPr>
            <w:tcW w:w="993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</w:rPr>
              <w:t>833,4</w:t>
            </w:r>
          </w:p>
        </w:tc>
        <w:tc>
          <w:tcPr>
            <w:tcW w:w="992" w:type="dxa"/>
            <w:shd w:val="clear" w:color="auto" w:fill="auto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</w:rPr>
              <w:t>932,0</w:t>
            </w:r>
          </w:p>
        </w:tc>
        <w:tc>
          <w:tcPr>
            <w:tcW w:w="850" w:type="dxa"/>
          </w:tcPr>
          <w:p w:rsidR="00773031" w:rsidRPr="0077396A" w:rsidRDefault="00773031" w:rsidP="00157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592,0</w:t>
            </w:r>
          </w:p>
        </w:tc>
        <w:tc>
          <w:tcPr>
            <w:tcW w:w="851" w:type="dxa"/>
          </w:tcPr>
          <w:p w:rsidR="00773031" w:rsidRPr="0077396A" w:rsidRDefault="00773031" w:rsidP="00157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73031" w:rsidRPr="0077396A" w:rsidRDefault="00773031" w:rsidP="00157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- 340,0</w:t>
            </w:r>
          </w:p>
        </w:tc>
        <w:tc>
          <w:tcPr>
            <w:tcW w:w="992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833,4</w:t>
            </w:r>
          </w:p>
        </w:tc>
        <w:tc>
          <w:tcPr>
            <w:tcW w:w="851" w:type="dxa"/>
          </w:tcPr>
          <w:p w:rsidR="00773031" w:rsidRPr="0077396A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396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932,0</w:t>
            </w:r>
          </w:p>
        </w:tc>
      </w:tr>
    </w:tbl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77396A">
        <w:rPr>
          <w:rFonts w:ascii="Times New Roman" w:hAnsi="Times New Roman"/>
          <w:sz w:val="28"/>
          <w:szCs w:val="28"/>
        </w:rPr>
        <w:t xml:space="preserve">бъем бюджетных ассигнований, предусмотренный проектом бюджета </w:t>
      </w:r>
      <w:r>
        <w:rPr>
          <w:rFonts w:ascii="Times New Roman" w:hAnsi="Times New Roman"/>
          <w:sz w:val="28"/>
          <w:szCs w:val="28"/>
        </w:rPr>
        <w:t xml:space="preserve">на 2016 – 2018 гг., </w:t>
      </w:r>
      <w:r w:rsidRPr="0077396A">
        <w:rPr>
          <w:rFonts w:ascii="Times New Roman" w:hAnsi="Times New Roman"/>
          <w:sz w:val="28"/>
          <w:szCs w:val="28"/>
        </w:rPr>
        <w:t xml:space="preserve">меньше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77396A">
        <w:rPr>
          <w:rFonts w:ascii="Times New Roman" w:hAnsi="Times New Roman"/>
          <w:sz w:val="28"/>
          <w:szCs w:val="28"/>
        </w:rPr>
        <w:t>объема финансирования МП-3 на 2 105,4 тыс. руб.</w:t>
      </w:r>
      <w:r>
        <w:rPr>
          <w:rFonts w:ascii="Times New Roman" w:hAnsi="Times New Roman"/>
          <w:sz w:val="28"/>
          <w:szCs w:val="28"/>
        </w:rPr>
        <w:t>, в т.ч.:</w:t>
      </w: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- 2016 год – </w:t>
      </w:r>
      <w:r>
        <w:rPr>
          <w:rFonts w:ascii="Times New Roman" w:hAnsi="Times New Roman"/>
          <w:sz w:val="28"/>
          <w:szCs w:val="28"/>
        </w:rPr>
        <w:t>340,0</w:t>
      </w:r>
      <w:r w:rsidRPr="00C53191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Pr="00C5319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- 2017 год – </w:t>
      </w:r>
      <w:r>
        <w:rPr>
          <w:rFonts w:ascii="Times New Roman" w:hAnsi="Times New Roman"/>
          <w:sz w:val="28"/>
          <w:szCs w:val="28"/>
        </w:rPr>
        <w:t>833,4</w:t>
      </w:r>
      <w:r w:rsidRPr="00C53191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 xml:space="preserve">- 2018 год – </w:t>
      </w:r>
      <w:r>
        <w:rPr>
          <w:rFonts w:ascii="Times New Roman" w:hAnsi="Times New Roman"/>
          <w:sz w:val="28"/>
          <w:szCs w:val="28"/>
        </w:rPr>
        <w:t>932,0</w:t>
      </w:r>
      <w:r w:rsidRPr="00C53191">
        <w:rPr>
          <w:rFonts w:ascii="Times New Roman" w:hAnsi="Times New Roman"/>
          <w:sz w:val="28"/>
          <w:szCs w:val="28"/>
        </w:rPr>
        <w:t xml:space="preserve"> тыс. руб.</w:t>
      </w:r>
    </w:p>
    <w:p w:rsidR="00773031" w:rsidRPr="0077396A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>Проектом бюджета предусмотрено финансирование мероприятий МП-3 только на 2016 год. Финансирование МП-3 на плановый период 2017 – 2018 гг. проектом бюджета не запланировано.</w:t>
      </w:r>
    </w:p>
    <w:p w:rsidR="00773031" w:rsidRPr="00C5319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2016 - 2018 годы, объема финансирования МП-3 и расходных обязательств в разрезе мероприятий приведен </w:t>
      </w:r>
      <w:r w:rsidRPr="00646CC9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4</w:t>
      </w:r>
      <w:r w:rsidRPr="00FF4134">
        <w:rPr>
          <w:rFonts w:ascii="Times New Roman" w:hAnsi="Times New Roman"/>
          <w:sz w:val="28"/>
          <w:szCs w:val="28"/>
        </w:rPr>
        <w:t xml:space="preserve"> к</w:t>
      </w:r>
      <w:r w:rsidRPr="00646CC9">
        <w:rPr>
          <w:rFonts w:ascii="Times New Roman" w:hAnsi="Times New Roman"/>
          <w:sz w:val="28"/>
          <w:szCs w:val="28"/>
        </w:rPr>
        <w:t xml:space="preserve"> настоящему заключению.</w:t>
      </w:r>
    </w:p>
    <w:p w:rsidR="00773031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Наибольшее о</w:t>
      </w:r>
      <w:r w:rsidRPr="005120D2">
        <w:rPr>
          <w:rFonts w:ascii="Times New Roman" w:hAnsi="Times New Roman"/>
          <w:sz w:val="28"/>
          <w:szCs w:val="28"/>
        </w:rPr>
        <w:t xml:space="preserve">тклонение связано с тем, что в проекте бюджета </w:t>
      </w:r>
      <w:r>
        <w:rPr>
          <w:rFonts w:ascii="Times New Roman" w:hAnsi="Times New Roman"/>
          <w:sz w:val="28"/>
          <w:szCs w:val="28"/>
        </w:rPr>
        <w:t xml:space="preserve">объемы </w:t>
      </w:r>
      <w:r w:rsidRPr="005120D2">
        <w:rPr>
          <w:rFonts w:ascii="Times New Roman" w:hAnsi="Times New Roman"/>
          <w:sz w:val="28"/>
          <w:szCs w:val="28"/>
        </w:rPr>
        <w:t>бюджетны</w:t>
      </w:r>
      <w:r>
        <w:rPr>
          <w:rFonts w:ascii="Times New Roman" w:hAnsi="Times New Roman"/>
          <w:sz w:val="28"/>
          <w:szCs w:val="28"/>
        </w:rPr>
        <w:t>х</w:t>
      </w:r>
      <w:r w:rsidRPr="005120D2">
        <w:rPr>
          <w:rFonts w:ascii="Times New Roman" w:hAnsi="Times New Roman"/>
          <w:sz w:val="28"/>
          <w:szCs w:val="28"/>
        </w:rPr>
        <w:t xml:space="preserve"> ассигновани</w:t>
      </w:r>
      <w:r>
        <w:rPr>
          <w:rFonts w:ascii="Times New Roman" w:hAnsi="Times New Roman"/>
          <w:sz w:val="28"/>
          <w:szCs w:val="28"/>
        </w:rPr>
        <w:t>й на 2016-2018 гг.</w:t>
      </w:r>
      <w:r w:rsidRPr="005120D2">
        <w:rPr>
          <w:rFonts w:ascii="Times New Roman" w:hAnsi="Times New Roman"/>
          <w:sz w:val="28"/>
          <w:szCs w:val="28"/>
        </w:rPr>
        <w:t xml:space="preserve"> запланированы меньше, чем </w:t>
      </w:r>
      <w:r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Pr="005120D2">
        <w:rPr>
          <w:rFonts w:ascii="Times New Roman" w:hAnsi="Times New Roman"/>
          <w:sz w:val="28"/>
          <w:szCs w:val="28"/>
        </w:rPr>
        <w:t>в МП-1 по следующим мероприятиям:</w:t>
      </w:r>
    </w:p>
    <w:p w:rsidR="00773031" w:rsidRPr="0077396A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 xml:space="preserve">-  проведение мероприятий, направленных на развитие творческого и интеллектуального потенциала молодых людей на </w:t>
      </w:r>
      <w:r>
        <w:rPr>
          <w:rFonts w:ascii="Times New Roman" w:hAnsi="Times New Roman"/>
          <w:sz w:val="28"/>
          <w:szCs w:val="28"/>
        </w:rPr>
        <w:t>1 026</w:t>
      </w:r>
      <w:r w:rsidRPr="0077396A">
        <w:rPr>
          <w:rFonts w:ascii="Times New Roman" w:hAnsi="Times New Roman"/>
          <w:sz w:val="28"/>
          <w:szCs w:val="28"/>
        </w:rPr>
        <w:t>,0 тыс. руб.;</w:t>
      </w:r>
    </w:p>
    <w:p w:rsidR="00773031" w:rsidRPr="0077396A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поддержку юных дарований на </w:t>
      </w:r>
      <w:r>
        <w:rPr>
          <w:rFonts w:ascii="Times New Roman" w:hAnsi="Times New Roman"/>
          <w:sz w:val="28"/>
          <w:szCs w:val="28"/>
        </w:rPr>
        <w:t>459,4</w:t>
      </w:r>
      <w:r w:rsidRPr="0077396A">
        <w:rPr>
          <w:rFonts w:ascii="Times New Roman" w:hAnsi="Times New Roman"/>
          <w:sz w:val="28"/>
          <w:szCs w:val="28"/>
        </w:rPr>
        <w:t xml:space="preserve"> тыс. руб.;</w:t>
      </w:r>
    </w:p>
    <w:p w:rsidR="00773031" w:rsidRPr="0077396A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 xml:space="preserve">- проведение конкурсов, форумов, фестивалей, мероприятий, направленных на пропаганду семейных ценностей </w:t>
      </w:r>
      <w:r>
        <w:rPr>
          <w:rFonts w:ascii="Times New Roman" w:hAnsi="Times New Roman"/>
          <w:sz w:val="28"/>
          <w:szCs w:val="28"/>
        </w:rPr>
        <w:t>200</w:t>
      </w:r>
      <w:r w:rsidRPr="0077396A">
        <w:rPr>
          <w:rFonts w:ascii="Times New Roman" w:hAnsi="Times New Roman"/>
          <w:sz w:val="28"/>
          <w:szCs w:val="28"/>
        </w:rPr>
        <w:t>,0 тыс. руб.;</w:t>
      </w:r>
    </w:p>
    <w:p w:rsidR="00773031" w:rsidRPr="0077396A" w:rsidRDefault="00773031" w:rsidP="007730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 xml:space="preserve">- проведение мероприятий, конкурсов, фестивалей для детей с ограниченными возможностями здоровья на </w:t>
      </w:r>
      <w:r>
        <w:rPr>
          <w:rFonts w:ascii="Times New Roman" w:hAnsi="Times New Roman"/>
          <w:sz w:val="28"/>
          <w:szCs w:val="28"/>
        </w:rPr>
        <w:t>270</w:t>
      </w:r>
      <w:r w:rsidRPr="0077396A">
        <w:rPr>
          <w:rFonts w:ascii="Times New Roman" w:hAnsi="Times New Roman"/>
          <w:sz w:val="28"/>
          <w:szCs w:val="28"/>
        </w:rPr>
        <w:t>,0 тыс. руб.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96A">
        <w:rPr>
          <w:rFonts w:ascii="Times New Roman" w:hAnsi="Times New Roman"/>
          <w:sz w:val="28"/>
          <w:szCs w:val="28"/>
        </w:rPr>
        <w:t>Согласно пояснениям ответственного исполнителя, отсутствие планируемых сумм финансирования мероприятия «Обеспечение жильем молодых семей» обусловлено тем, что средства на предоставление субсидий молодым семьям на приобретение жилья предоставляются из других уровней бюджета в начале финансового года.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191">
        <w:rPr>
          <w:rFonts w:ascii="Times New Roman" w:hAnsi="Times New Roman"/>
          <w:sz w:val="28"/>
          <w:szCs w:val="28"/>
        </w:rPr>
        <w:t>Бюджетные ассигнования, предусмотренные проектом бюджета</w:t>
      </w:r>
      <w:r>
        <w:rPr>
          <w:rFonts w:ascii="Times New Roman" w:hAnsi="Times New Roman"/>
          <w:sz w:val="28"/>
          <w:szCs w:val="28"/>
        </w:rPr>
        <w:t>,</w:t>
      </w:r>
      <w:r w:rsidRPr="00C53191">
        <w:rPr>
          <w:rFonts w:ascii="Times New Roman" w:hAnsi="Times New Roman"/>
          <w:sz w:val="28"/>
          <w:szCs w:val="28"/>
        </w:rPr>
        <w:t xml:space="preserve"> соответствуют расходным обязательствам, предусмотренным реестром расходных обязательств.</w:t>
      </w:r>
    </w:p>
    <w:p w:rsidR="00003246" w:rsidRDefault="00003246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Default="00003246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246" w:rsidRPr="00C53191" w:rsidRDefault="00003246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Pr="009F4635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.3.4.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Развитие физической культуры и спорта на территории Добрянского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(МП-4)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923DFC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DFC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26.10.2015 № 1015 </w:t>
      </w:r>
      <w:r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Добрянского муниципального района «Развитие физической культуры и спорта на территории Добрянского района», утвержденную постановлением администрации Добрянского муниципального района от 25.10.2013 № 2174» </w:t>
      </w:r>
      <w:r w:rsidRPr="00923DFC">
        <w:rPr>
          <w:rFonts w:ascii="Times New Roman" w:hAnsi="Times New Roman"/>
          <w:sz w:val="28"/>
          <w:szCs w:val="28"/>
        </w:rPr>
        <w:t xml:space="preserve">внесены изменения в объемы финансирования МП-4, </w:t>
      </w:r>
      <w:r>
        <w:rPr>
          <w:rFonts w:ascii="Times New Roman" w:hAnsi="Times New Roman"/>
          <w:sz w:val="28"/>
          <w:szCs w:val="28"/>
        </w:rPr>
        <w:t>количество</w:t>
      </w:r>
      <w:r w:rsidRPr="00923DFC">
        <w:rPr>
          <w:rFonts w:ascii="Times New Roman" w:hAnsi="Times New Roman"/>
          <w:sz w:val="28"/>
          <w:szCs w:val="28"/>
        </w:rPr>
        <w:t xml:space="preserve"> мероприятий и сроки реализации.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238">
        <w:rPr>
          <w:rFonts w:ascii="Times New Roman" w:hAnsi="Times New Roman"/>
          <w:sz w:val="28"/>
          <w:szCs w:val="28"/>
        </w:rPr>
        <w:t>Источниками финансирования МП-</w:t>
      </w:r>
      <w:r>
        <w:rPr>
          <w:rFonts w:ascii="Times New Roman" w:hAnsi="Times New Roman"/>
          <w:sz w:val="28"/>
          <w:szCs w:val="28"/>
        </w:rPr>
        <w:t>4</w:t>
      </w:r>
      <w:r w:rsidRPr="00A50238">
        <w:rPr>
          <w:rFonts w:ascii="Times New Roman" w:hAnsi="Times New Roman"/>
          <w:sz w:val="28"/>
          <w:szCs w:val="28"/>
        </w:rPr>
        <w:t xml:space="preserve"> на 2016 – 2018 годы являются средства бюджета Добрянского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50238">
        <w:rPr>
          <w:rFonts w:ascii="Times New Roman" w:hAnsi="Times New Roman"/>
          <w:sz w:val="28"/>
          <w:szCs w:val="28"/>
        </w:rPr>
        <w:t xml:space="preserve"> бюджета Пермского края.</w:t>
      </w:r>
    </w:p>
    <w:p w:rsidR="00773031" w:rsidRPr="00FF4134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3DFC">
        <w:rPr>
          <w:rFonts w:ascii="Times New Roman" w:hAnsi="Times New Roman"/>
          <w:sz w:val="28"/>
          <w:szCs w:val="28"/>
        </w:rPr>
        <w:t xml:space="preserve">Анализ объемов финансирования МП-4 и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t>п</w:t>
      </w:r>
      <w:r w:rsidRPr="00923DFC">
        <w:rPr>
          <w:rFonts w:ascii="Times New Roman" w:hAnsi="Times New Roman"/>
          <w:sz w:val="28"/>
          <w:szCs w:val="28"/>
        </w:rPr>
        <w:t xml:space="preserve">роектом бюджета с разбивкой по источникам финансирования и годам приведен в </w:t>
      </w:r>
      <w:r w:rsidRPr="00FF4134">
        <w:rPr>
          <w:rFonts w:ascii="Times New Roman" w:hAnsi="Times New Roman"/>
          <w:sz w:val="28"/>
          <w:szCs w:val="28"/>
        </w:rPr>
        <w:t>таблице 1</w:t>
      </w:r>
      <w:r w:rsidR="00FF4134" w:rsidRPr="00FF4134">
        <w:rPr>
          <w:rFonts w:ascii="Times New Roman" w:hAnsi="Times New Roman"/>
          <w:sz w:val="28"/>
          <w:szCs w:val="28"/>
        </w:rPr>
        <w:t>7</w:t>
      </w:r>
      <w:r w:rsidRPr="00FF4134">
        <w:rPr>
          <w:rFonts w:ascii="Times New Roman" w:hAnsi="Times New Roman"/>
          <w:sz w:val="28"/>
          <w:szCs w:val="28"/>
        </w:rPr>
        <w:t>.</w:t>
      </w:r>
    </w:p>
    <w:p w:rsidR="00773031" w:rsidRPr="00FF4134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Pr="00FF4134" w:rsidRDefault="00773031" w:rsidP="00773031">
      <w:pPr>
        <w:tabs>
          <w:tab w:val="left" w:pos="6379"/>
          <w:tab w:val="left" w:pos="8292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F413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FF4134">
        <w:rPr>
          <w:rFonts w:ascii="Times New Roman" w:hAnsi="Times New Roman"/>
          <w:sz w:val="24"/>
          <w:szCs w:val="24"/>
        </w:rPr>
        <w:t>Таблица 1</w:t>
      </w:r>
      <w:r w:rsidR="00FF4134" w:rsidRPr="00FF4134">
        <w:rPr>
          <w:rFonts w:ascii="Times New Roman" w:hAnsi="Times New Roman"/>
          <w:sz w:val="24"/>
          <w:szCs w:val="24"/>
        </w:rPr>
        <w:t>7</w:t>
      </w:r>
      <w:r w:rsidRPr="00FF4134">
        <w:rPr>
          <w:rFonts w:ascii="Times New Roman" w:hAnsi="Times New Roman"/>
          <w:sz w:val="24"/>
          <w:szCs w:val="24"/>
        </w:rPr>
        <w:t>, тыс. руб.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851"/>
        <w:gridCol w:w="850"/>
        <w:gridCol w:w="992"/>
        <w:gridCol w:w="851"/>
        <w:gridCol w:w="850"/>
        <w:gridCol w:w="1134"/>
        <w:gridCol w:w="993"/>
        <w:gridCol w:w="992"/>
      </w:tblGrid>
      <w:tr w:rsidR="00773031" w:rsidRPr="00923DFC" w:rsidTr="001576F0">
        <w:trPr>
          <w:trHeight w:val="480"/>
        </w:trPr>
        <w:tc>
          <w:tcPr>
            <w:tcW w:w="993" w:type="dxa"/>
            <w:vMerge w:val="restart"/>
            <w:shd w:val="clear" w:color="auto" w:fill="auto"/>
          </w:tcPr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 xml:space="preserve">МП-4 </w:t>
            </w:r>
          </w:p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923DFC" w:rsidTr="001576F0">
        <w:trPr>
          <w:trHeight w:val="389"/>
        </w:trPr>
        <w:tc>
          <w:tcPr>
            <w:tcW w:w="993" w:type="dxa"/>
            <w:vMerge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993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773031" w:rsidRPr="00923DFC" w:rsidTr="001576F0">
        <w:tc>
          <w:tcPr>
            <w:tcW w:w="993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D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33 263,4</w:t>
            </w:r>
          </w:p>
        </w:tc>
        <w:tc>
          <w:tcPr>
            <w:tcW w:w="851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 560,6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32 623,6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29 963,7</w:t>
            </w:r>
          </w:p>
        </w:tc>
        <w:tc>
          <w:tcPr>
            <w:tcW w:w="851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28 535,8</w:t>
            </w:r>
          </w:p>
        </w:tc>
        <w:tc>
          <w:tcPr>
            <w:tcW w:w="850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27 535,8</w:t>
            </w:r>
          </w:p>
        </w:tc>
        <w:tc>
          <w:tcPr>
            <w:tcW w:w="1134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- 3 299,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 024,8 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- 5 087,8</w:t>
            </w:r>
          </w:p>
        </w:tc>
      </w:tr>
      <w:tr w:rsidR="00773031" w:rsidRPr="00923DFC" w:rsidTr="001576F0">
        <w:tc>
          <w:tcPr>
            <w:tcW w:w="993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к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раево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851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233,6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253,0</w:t>
            </w:r>
          </w:p>
        </w:tc>
        <w:tc>
          <w:tcPr>
            <w:tcW w:w="851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253,0</w:t>
            </w:r>
          </w:p>
        </w:tc>
        <w:tc>
          <w:tcPr>
            <w:tcW w:w="850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253,0</w:t>
            </w:r>
          </w:p>
        </w:tc>
        <w:tc>
          <w:tcPr>
            <w:tcW w:w="1134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 xml:space="preserve">+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993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 xml:space="preserve">+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 xml:space="preserve">+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773031" w:rsidRPr="00923DFC" w:rsidTr="001576F0">
        <w:tc>
          <w:tcPr>
            <w:tcW w:w="993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33 029,8</w:t>
            </w:r>
          </w:p>
        </w:tc>
        <w:tc>
          <w:tcPr>
            <w:tcW w:w="851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923DFC">
              <w:rPr>
                <w:rFonts w:ascii="Times New Roman" w:hAnsi="Times New Roman"/>
                <w:sz w:val="18"/>
                <w:szCs w:val="18"/>
              </w:rPr>
              <w:t> 327,0</w:t>
            </w:r>
          </w:p>
        </w:tc>
        <w:tc>
          <w:tcPr>
            <w:tcW w:w="850" w:type="dxa"/>
            <w:shd w:val="clear" w:color="auto" w:fill="auto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32 390,0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29 710,7</w:t>
            </w:r>
          </w:p>
        </w:tc>
        <w:tc>
          <w:tcPr>
            <w:tcW w:w="851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28 282,8</w:t>
            </w:r>
          </w:p>
        </w:tc>
        <w:tc>
          <w:tcPr>
            <w:tcW w:w="850" w:type="dxa"/>
          </w:tcPr>
          <w:p w:rsidR="00773031" w:rsidRPr="00923DFC" w:rsidRDefault="00773031" w:rsidP="001576F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27 282,8</w:t>
            </w:r>
          </w:p>
        </w:tc>
        <w:tc>
          <w:tcPr>
            <w:tcW w:w="1134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3 319,1</w:t>
            </w:r>
          </w:p>
        </w:tc>
        <w:tc>
          <w:tcPr>
            <w:tcW w:w="993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sz w:val="18"/>
                <w:szCs w:val="18"/>
              </w:rPr>
              <w:t>4 044,2</w:t>
            </w:r>
          </w:p>
        </w:tc>
        <w:tc>
          <w:tcPr>
            <w:tcW w:w="992" w:type="dxa"/>
          </w:tcPr>
          <w:p w:rsidR="00773031" w:rsidRPr="00923DF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DFC">
              <w:rPr>
                <w:rFonts w:ascii="Times New Roman" w:hAnsi="Times New Roman"/>
                <w:sz w:val="18"/>
                <w:szCs w:val="18"/>
              </w:rPr>
              <w:t>- 5</w:t>
            </w:r>
            <w:r>
              <w:rPr>
                <w:rFonts w:ascii="Times New Roman" w:hAnsi="Times New Roman"/>
                <w:sz w:val="18"/>
                <w:szCs w:val="18"/>
              </w:rPr>
              <w:t> 107,2</w:t>
            </w:r>
          </w:p>
        </w:tc>
      </w:tr>
    </w:tbl>
    <w:p w:rsidR="00773031" w:rsidRDefault="00773031" w:rsidP="0077303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77396A">
        <w:rPr>
          <w:rFonts w:ascii="Times New Roman" w:hAnsi="Times New Roman"/>
          <w:sz w:val="28"/>
          <w:szCs w:val="28"/>
        </w:rPr>
        <w:t xml:space="preserve">бъем бюджетных ассигнований, предусмотренный проектом бюджета </w:t>
      </w:r>
      <w:r>
        <w:rPr>
          <w:rFonts w:ascii="Times New Roman" w:hAnsi="Times New Roman"/>
          <w:sz w:val="28"/>
          <w:szCs w:val="28"/>
        </w:rPr>
        <w:t xml:space="preserve">на 2016 – 2018 гг., </w:t>
      </w:r>
      <w:r w:rsidRPr="0077396A">
        <w:rPr>
          <w:rFonts w:ascii="Times New Roman" w:hAnsi="Times New Roman"/>
          <w:sz w:val="28"/>
          <w:szCs w:val="28"/>
        </w:rPr>
        <w:t xml:space="preserve">меньше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77396A">
        <w:rPr>
          <w:rFonts w:ascii="Times New Roman" w:hAnsi="Times New Roman"/>
          <w:sz w:val="28"/>
          <w:szCs w:val="28"/>
        </w:rPr>
        <w:t xml:space="preserve">объема финансирования </w:t>
      </w:r>
      <w:r w:rsidRPr="008D082B">
        <w:rPr>
          <w:rFonts w:ascii="Times New Roman" w:hAnsi="Times New Roman"/>
          <w:sz w:val="28"/>
          <w:szCs w:val="28"/>
        </w:rPr>
        <w:t>МП-4</w:t>
      </w:r>
      <w:r>
        <w:rPr>
          <w:rFonts w:ascii="Times New Roman" w:hAnsi="Times New Roman"/>
          <w:sz w:val="28"/>
          <w:szCs w:val="28"/>
        </w:rPr>
        <w:t xml:space="preserve"> на 12 412,3 тыс. руб.</w:t>
      </w:r>
      <w:r w:rsidRPr="008D082B">
        <w:rPr>
          <w:rFonts w:ascii="Times New Roman" w:hAnsi="Times New Roman"/>
          <w:sz w:val="28"/>
          <w:szCs w:val="28"/>
        </w:rPr>
        <w:t>, в т.ч.:</w:t>
      </w:r>
      <w:r w:rsidRPr="008D08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72498">
        <w:rPr>
          <w:rFonts w:ascii="Times New Roman" w:eastAsia="Calibri" w:hAnsi="Times New Roman" w:cs="Times New Roman"/>
          <w:sz w:val="28"/>
          <w:szCs w:val="28"/>
        </w:rPr>
        <w:t>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планируется больше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финансирования МП-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Calibri" w:hAnsi="Times New Roman" w:cs="Times New Roman"/>
          <w:sz w:val="28"/>
          <w:szCs w:val="28"/>
        </w:rPr>
        <w:t>58,2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>– 19,4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>– 19,4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19,4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</w:t>
      </w:r>
      <w:r w:rsidRPr="00CF4B33">
        <w:rPr>
          <w:rFonts w:ascii="Times New Roman" w:hAnsi="Times New Roman" w:cs="Times New Roman"/>
          <w:bCs/>
          <w:sz w:val="28"/>
          <w:szCs w:val="28"/>
        </w:rPr>
        <w:t>редств краевого бюджета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запланированн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в проекте бюджета</w:t>
      </w:r>
      <w:r>
        <w:rPr>
          <w:rFonts w:ascii="Times New Roman" w:hAnsi="Times New Roman" w:cs="Times New Roman"/>
          <w:bCs/>
          <w:sz w:val="28"/>
          <w:szCs w:val="28"/>
        </w:rPr>
        <w:t>, соответствуют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объему бюджетных ассигнований, предусмотренному </w:t>
      </w:r>
      <w:r w:rsidRPr="00CF4B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4B33">
        <w:rPr>
          <w:rFonts w:ascii="Times New Roman" w:hAnsi="Times New Roman" w:cs="Times New Roman"/>
          <w:sz w:val="28"/>
          <w:szCs w:val="28"/>
        </w:rPr>
        <w:t xml:space="preserve"> Закона Пермского края «О бюджете Пермского края на 2016 год и на плановый период 2017 и 2018 годов»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средства местного бюджета - </w:t>
      </w:r>
      <w:r w:rsidRPr="00772498">
        <w:rPr>
          <w:rFonts w:ascii="Times New Roman" w:eastAsia="Calibri" w:hAnsi="Times New Roman" w:cs="Times New Roman"/>
          <w:sz w:val="28"/>
          <w:szCs w:val="28"/>
        </w:rPr>
        <w:t>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планируется </w:t>
      </w:r>
      <w:r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финансирования МП-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12 470,5 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3 319,1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>– 4 044,2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5 107,2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Pr="002537EC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C7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2016 - 2018 годы, объема финансирования МП-4 и расходных обязательств в разрезе мероприятий приведен </w:t>
      </w:r>
      <w:r w:rsidRPr="002537EC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5</w:t>
      </w:r>
      <w:r w:rsidRPr="00FF4134">
        <w:rPr>
          <w:rFonts w:ascii="Times New Roman" w:hAnsi="Times New Roman"/>
          <w:sz w:val="28"/>
          <w:szCs w:val="28"/>
        </w:rPr>
        <w:t xml:space="preserve"> к</w:t>
      </w:r>
      <w:r w:rsidRPr="002537EC">
        <w:rPr>
          <w:rFonts w:ascii="Times New Roman" w:hAnsi="Times New Roman"/>
          <w:sz w:val="28"/>
          <w:szCs w:val="28"/>
        </w:rPr>
        <w:t xml:space="preserve"> настоящему заключению.</w:t>
      </w:r>
    </w:p>
    <w:p w:rsidR="00773031" w:rsidRPr="00241CC7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7EC">
        <w:rPr>
          <w:rFonts w:ascii="Times New Roman" w:hAnsi="Times New Roman"/>
          <w:sz w:val="28"/>
          <w:szCs w:val="28"/>
        </w:rPr>
        <w:t>Наибольшее отклонение в связано с тем, что в Проекте бюджета</w:t>
      </w:r>
      <w:r w:rsidRPr="00241CC7">
        <w:rPr>
          <w:rFonts w:ascii="Times New Roman" w:hAnsi="Times New Roman"/>
          <w:sz w:val="28"/>
          <w:szCs w:val="28"/>
        </w:rPr>
        <w:t xml:space="preserve"> бюджетные ассигнования запланированы меньше, чем в МП-4 по следующим мероприятиям:</w:t>
      </w:r>
    </w:p>
    <w:p w:rsidR="00773031" w:rsidRPr="00241CC7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C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241CC7">
        <w:rPr>
          <w:rFonts w:ascii="Times New Roman" w:hAnsi="Times New Roman"/>
          <w:sz w:val="28"/>
          <w:szCs w:val="28"/>
        </w:rPr>
        <w:t xml:space="preserve">еализация дополнительных общеобразовательных предпрофессиональных программ </w:t>
      </w:r>
      <w:r>
        <w:rPr>
          <w:rFonts w:ascii="Times New Roman" w:hAnsi="Times New Roman"/>
          <w:sz w:val="28"/>
          <w:szCs w:val="28"/>
        </w:rPr>
        <w:t>на</w:t>
      </w:r>
      <w:r w:rsidRPr="00241C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4 814,2</w:t>
      </w:r>
      <w:r w:rsidRPr="00241CC7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773031" w:rsidRPr="00241CC7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C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241CC7">
        <w:rPr>
          <w:rFonts w:ascii="Times New Roman" w:hAnsi="Times New Roman"/>
          <w:sz w:val="28"/>
          <w:szCs w:val="28"/>
        </w:rPr>
        <w:t xml:space="preserve">портивная подготовка по олимпийским видам спорта. Тренировочный этап </w:t>
      </w:r>
      <w:r>
        <w:rPr>
          <w:rFonts w:ascii="Times New Roman" w:hAnsi="Times New Roman"/>
          <w:sz w:val="28"/>
          <w:szCs w:val="28"/>
        </w:rPr>
        <w:t>на</w:t>
      </w:r>
      <w:r w:rsidRPr="00241C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4 620,9</w:t>
      </w:r>
      <w:r w:rsidRPr="00241CC7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>;</w:t>
      </w:r>
    </w:p>
    <w:p w:rsidR="00773031" w:rsidRPr="00241CC7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CC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241CC7">
        <w:rPr>
          <w:rFonts w:ascii="Times New Roman" w:hAnsi="Times New Roman"/>
          <w:sz w:val="28"/>
          <w:szCs w:val="28"/>
        </w:rPr>
        <w:t>убсидии бюджетным и автономным учреждениям района на реализацию отдельных мероприятий муниципальных программ Д</w:t>
      </w:r>
      <w:r>
        <w:rPr>
          <w:rFonts w:ascii="Times New Roman" w:hAnsi="Times New Roman"/>
          <w:sz w:val="28"/>
          <w:szCs w:val="28"/>
        </w:rPr>
        <w:t>обрянского муниципального района</w:t>
      </w:r>
      <w:r w:rsidRPr="00241C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241CC7">
        <w:rPr>
          <w:rFonts w:ascii="Times New Roman" w:hAnsi="Times New Roman"/>
          <w:sz w:val="28"/>
          <w:szCs w:val="28"/>
        </w:rPr>
        <w:t xml:space="preserve"> 496,7 тыс. руб.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</w:t>
      </w:r>
      <w:r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4172E1">
        <w:rPr>
          <w:rFonts w:ascii="Times New Roman" w:eastAsia="Calibri" w:hAnsi="Times New Roman" w:cs="Times New Roman"/>
          <w:sz w:val="28"/>
          <w:szCs w:val="28"/>
        </w:rPr>
        <w:t>, указанно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в реестре расходных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>, на 759 тыс. руб</w:t>
      </w:r>
      <w:r w:rsidRPr="004172E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средства краевого бюджета, в т.ч.: 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- 2016 год – 253,0 тыс. руб.;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- 2017 год – 253,0 тыс. руб.;</w:t>
      </w:r>
    </w:p>
    <w:p w:rsidR="00773031" w:rsidRPr="004172E1" w:rsidRDefault="00773031" w:rsidP="0077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- 2018 год – 253,0 тыс. руб.</w:t>
      </w:r>
    </w:p>
    <w:p w:rsidR="00773031" w:rsidRPr="009F4635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.3.5.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Развитие сельского хозяйства, малого и среднего предпринимательства на территории Д</w:t>
      </w:r>
      <w:r>
        <w:rPr>
          <w:rFonts w:ascii="Times New Roman" w:hAnsi="Times New Roman" w:cs="Times New Roman"/>
          <w:sz w:val="28"/>
          <w:szCs w:val="28"/>
        </w:rPr>
        <w:t>обрянского муниципального района»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(МП-5)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50238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A50238">
        <w:rPr>
          <w:rFonts w:ascii="Times New Roman" w:hAnsi="Times New Roman"/>
          <w:sz w:val="28"/>
          <w:szCs w:val="28"/>
        </w:rPr>
        <w:t>26.10.2015 № 1014 «О внесении изменений в муниципальную программу «Развитие сельского хозяйства, малого и среднего предпринимательства на территории Добрянского района» утвержденную постановлением администрации Добрянского муниципального района от 16.10.2013 № 2052» внесены изменения в объемы финансирования</w:t>
      </w:r>
      <w:r>
        <w:rPr>
          <w:rFonts w:ascii="Times New Roman" w:hAnsi="Times New Roman"/>
          <w:sz w:val="28"/>
          <w:szCs w:val="28"/>
        </w:rPr>
        <w:t>, количество мероприятий</w:t>
      </w:r>
      <w:r w:rsidRPr="00A50238">
        <w:rPr>
          <w:rFonts w:ascii="Times New Roman" w:hAnsi="Times New Roman"/>
          <w:sz w:val="28"/>
          <w:szCs w:val="28"/>
        </w:rPr>
        <w:t xml:space="preserve"> и сроки реализации программы</w:t>
      </w:r>
      <w:r w:rsidRPr="00A50238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773031" w:rsidRPr="006368AD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паспорту,</w:t>
      </w:r>
      <w:r w:rsidRPr="00A50238">
        <w:rPr>
          <w:rFonts w:ascii="Times New Roman" w:hAnsi="Times New Roman"/>
          <w:sz w:val="28"/>
          <w:szCs w:val="28"/>
        </w:rPr>
        <w:t xml:space="preserve"> из подпрограммы 1 «Развитие малых форм хозяйства на территории Добрянского муниципального района» исключены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A50238">
        <w:rPr>
          <w:rFonts w:ascii="Times New Roman" w:hAnsi="Times New Roman"/>
          <w:sz w:val="28"/>
          <w:szCs w:val="28"/>
        </w:rPr>
        <w:t>мероприятия</w:t>
      </w:r>
      <w:r w:rsidRPr="006368AD">
        <w:rPr>
          <w:rFonts w:ascii="Times New Roman" w:hAnsi="Times New Roman"/>
          <w:sz w:val="28"/>
          <w:szCs w:val="28"/>
        </w:rPr>
        <w:t>:</w:t>
      </w:r>
    </w:p>
    <w:p w:rsidR="00773031" w:rsidRPr="006368AD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8AD">
        <w:rPr>
          <w:rFonts w:ascii="Times New Roman" w:hAnsi="Times New Roman"/>
          <w:sz w:val="28"/>
          <w:szCs w:val="28"/>
        </w:rPr>
        <w:t>-</w:t>
      </w:r>
      <w:r w:rsidRPr="00A50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50238">
        <w:rPr>
          <w:rFonts w:ascii="Times New Roman" w:hAnsi="Times New Roman"/>
          <w:sz w:val="28"/>
          <w:szCs w:val="28"/>
        </w:rPr>
        <w:t>редоставление компенсации расходов по оформлению земельных участков в собственность крестьянским (фермерским хозяйствам)</w:t>
      </w:r>
      <w:r w:rsidRPr="006368AD">
        <w:rPr>
          <w:rFonts w:ascii="Times New Roman" w:hAnsi="Times New Roman"/>
          <w:sz w:val="28"/>
          <w:szCs w:val="28"/>
        </w:rPr>
        <w:t>;</w:t>
      </w:r>
    </w:p>
    <w:p w:rsidR="00773031" w:rsidRPr="006368AD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8AD">
        <w:rPr>
          <w:rFonts w:ascii="Times New Roman" w:hAnsi="Times New Roman"/>
          <w:sz w:val="28"/>
          <w:szCs w:val="28"/>
        </w:rPr>
        <w:t>-</w:t>
      </w:r>
      <w:r w:rsidRPr="00A50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A50238">
        <w:rPr>
          <w:rFonts w:ascii="Times New Roman" w:hAnsi="Times New Roman"/>
          <w:sz w:val="28"/>
          <w:szCs w:val="28"/>
        </w:rPr>
        <w:t>редоставление субсидий гражданам, ведущим личное подсобное хозяйство, на возмещение части затрат на приобретение с</w:t>
      </w:r>
      <w:r w:rsidRPr="006368AD">
        <w:rPr>
          <w:rFonts w:ascii="Times New Roman" w:hAnsi="Times New Roman"/>
          <w:sz w:val="28"/>
          <w:szCs w:val="28"/>
        </w:rPr>
        <w:t>ельскохозяйственных животных;</w:t>
      </w:r>
    </w:p>
    <w:p w:rsidR="00773031" w:rsidRPr="00A5023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68AD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A50238">
        <w:rPr>
          <w:rFonts w:ascii="Times New Roman" w:hAnsi="Times New Roman"/>
          <w:sz w:val="28"/>
          <w:szCs w:val="28"/>
        </w:rPr>
        <w:t>редоставление гранта для реализации инвестиционного проекта по созданию производства по первичной переработке сельскохозяйственной продукции посредством строительства цеха по первичной переработке скота.</w:t>
      </w:r>
    </w:p>
    <w:p w:rsidR="00773031" w:rsidRPr="00A5023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238">
        <w:rPr>
          <w:rFonts w:ascii="Times New Roman" w:hAnsi="Times New Roman"/>
          <w:sz w:val="28"/>
          <w:szCs w:val="28"/>
        </w:rPr>
        <w:t>Источниками финансирования МП-5 на 2016 – 2018 годы являются средства бюджета Добрянского муниципального района, бюджета Пермского края и бюджетов сельских поселений.</w:t>
      </w:r>
    </w:p>
    <w:p w:rsidR="00773031" w:rsidRPr="00FF413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0238">
        <w:rPr>
          <w:rFonts w:ascii="Times New Roman" w:hAnsi="Times New Roman"/>
          <w:sz w:val="28"/>
          <w:szCs w:val="28"/>
        </w:rPr>
        <w:t xml:space="preserve">Анализ объемов финансирования </w:t>
      </w:r>
      <w:r w:rsidRPr="00A50238">
        <w:rPr>
          <w:rFonts w:ascii="Times New Roman" w:hAnsi="Times New Roman"/>
          <w:bCs/>
          <w:sz w:val="28"/>
          <w:szCs w:val="28"/>
          <w:lang w:eastAsia="ru-RU"/>
        </w:rPr>
        <w:t>МП-5</w:t>
      </w:r>
      <w:r w:rsidRPr="00A50238">
        <w:rPr>
          <w:rFonts w:ascii="Times New Roman" w:hAnsi="Times New Roman"/>
          <w:sz w:val="28"/>
          <w:szCs w:val="28"/>
        </w:rPr>
        <w:t xml:space="preserve"> и бюджет</w:t>
      </w:r>
      <w:r w:rsidRPr="006368AD">
        <w:rPr>
          <w:rFonts w:ascii="Times New Roman" w:hAnsi="Times New Roman"/>
          <w:sz w:val="28"/>
          <w:szCs w:val="28"/>
        </w:rPr>
        <w:t>ных ассигнований, утвержденных п</w:t>
      </w:r>
      <w:r w:rsidRPr="00A50238">
        <w:rPr>
          <w:rFonts w:ascii="Times New Roman" w:hAnsi="Times New Roman"/>
          <w:sz w:val="28"/>
          <w:szCs w:val="28"/>
        </w:rPr>
        <w:t xml:space="preserve">роектом </w:t>
      </w:r>
      <w:r w:rsidRPr="00FF4134">
        <w:rPr>
          <w:rFonts w:ascii="Times New Roman" w:hAnsi="Times New Roman"/>
          <w:sz w:val="28"/>
          <w:szCs w:val="28"/>
        </w:rPr>
        <w:t>бюджета с разбивкой по источникам финансирования и годам приведен в таблице 1</w:t>
      </w:r>
      <w:r w:rsidR="00FF4134" w:rsidRPr="00FF4134">
        <w:rPr>
          <w:rFonts w:ascii="Times New Roman" w:hAnsi="Times New Roman"/>
          <w:sz w:val="28"/>
          <w:szCs w:val="28"/>
        </w:rPr>
        <w:t>8</w:t>
      </w:r>
      <w:r w:rsidRPr="00FF4134">
        <w:rPr>
          <w:rFonts w:ascii="Times New Roman" w:hAnsi="Times New Roman"/>
          <w:sz w:val="28"/>
          <w:szCs w:val="28"/>
        </w:rPr>
        <w:t>.</w:t>
      </w:r>
    </w:p>
    <w:p w:rsidR="00773031" w:rsidRPr="00A5023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F4134">
        <w:rPr>
          <w:rFonts w:ascii="Times New Roman" w:hAnsi="Times New Roman"/>
          <w:sz w:val="24"/>
          <w:szCs w:val="24"/>
        </w:rPr>
        <w:t>Таблица 1</w:t>
      </w:r>
      <w:r w:rsidR="00FF4134" w:rsidRPr="00FF4134">
        <w:rPr>
          <w:rFonts w:ascii="Times New Roman" w:hAnsi="Times New Roman"/>
          <w:sz w:val="24"/>
          <w:szCs w:val="24"/>
        </w:rPr>
        <w:t>8</w:t>
      </w:r>
      <w:r w:rsidRPr="00FF4134">
        <w:rPr>
          <w:rFonts w:ascii="Times New Roman" w:hAnsi="Times New Roman"/>
          <w:sz w:val="24"/>
          <w:szCs w:val="24"/>
        </w:rPr>
        <w:t>, тыс. руб</w:t>
      </w:r>
      <w:r w:rsidRPr="00A50238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709"/>
        <w:gridCol w:w="851"/>
        <w:gridCol w:w="850"/>
        <w:gridCol w:w="851"/>
        <w:gridCol w:w="850"/>
        <w:gridCol w:w="992"/>
        <w:gridCol w:w="851"/>
      </w:tblGrid>
      <w:tr w:rsidR="00773031" w:rsidRPr="00A50238" w:rsidTr="001576F0">
        <w:trPr>
          <w:trHeight w:val="300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источника финансирования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МП-5 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бюджета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Отклонения</w:t>
            </w:r>
          </w:p>
        </w:tc>
      </w:tr>
      <w:tr w:rsidR="00773031" w:rsidRPr="00A50238" w:rsidTr="001576F0">
        <w:trPr>
          <w:trHeight w:val="3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3031" w:rsidRPr="00A50238" w:rsidTr="001576F0">
        <w:trPr>
          <w:trHeight w:val="31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773031" w:rsidRPr="00A50238" w:rsidTr="001576F0">
        <w:trPr>
          <w:trHeight w:val="6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</w:tr>
      <w:tr w:rsidR="00773031" w:rsidRPr="00A50238" w:rsidTr="001576F0">
        <w:trPr>
          <w:trHeight w:val="6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краевого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</w:t>
            </w:r>
          </w:p>
        </w:tc>
      </w:tr>
      <w:tr w:rsidR="00773031" w:rsidRPr="00A50238" w:rsidTr="001576F0">
        <w:trPr>
          <w:trHeight w:val="63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бюджетов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-2 900,9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73031" w:rsidRPr="00A50238" w:rsidTr="001576F0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031" w:rsidRPr="00A50238" w:rsidRDefault="00773031" w:rsidP="00157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0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-653,7</w:t>
            </w:r>
          </w:p>
        </w:tc>
      </w:tr>
    </w:tbl>
    <w:p w:rsidR="00773031" w:rsidRPr="00A5023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77396A">
        <w:rPr>
          <w:rFonts w:ascii="Times New Roman" w:hAnsi="Times New Roman"/>
          <w:sz w:val="28"/>
          <w:szCs w:val="28"/>
        </w:rPr>
        <w:t xml:space="preserve">бъем бюджетных ассигнований, предусмотренный проектом бюджета </w:t>
      </w:r>
      <w:r>
        <w:rPr>
          <w:rFonts w:ascii="Times New Roman" w:hAnsi="Times New Roman"/>
          <w:sz w:val="28"/>
          <w:szCs w:val="28"/>
        </w:rPr>
        <w:t xml:space="preserve">на 2016 – 2018 гг., </w:t>
      </w:r>
      <w:r w:rsidRPr="0077396A">
        <w:rPr>
          <w:rFonts w:ascii="Times New Roman" w:hAnsi="Times New Roman"/>
          <w:sz w:val="28"/>
          <w:szCs w:val="28"/>
        </w:rPr>
        <w:t xml:space="preserve">меньше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77396A">
        <w:rPr>
          <w:rFonts w:ascii="Times New Roman" w:hAnsi="Times New Roman"/>
          <w:sz w:val="28"/>
          <w:szCs w:val="28"/>
        </w:rPr>
        <w:t xml:space="preserve">объема финансирования </w:t>
      </w:r>
      <w:r w:rsidRPr="008D082B">
        <w:rPr>
          <w:rFonts w:ascii="Times New Roman" w:hAnsi="Times New Roman"/>
          <w:sz w:val="28"/>
          <w:szCs w:val="28"/>
        </w:rPr>
        <w:t>МП-</w:t>
      </w:r>
      <w:r>
        <w:rPr>
          <w:rFonts w:ascii="Times New Roman" w:hAnsi="Times New Roman"/>
          <w:sz w:val="28"/>
          <w:szCs w:val="28"/>
        </w:rPr>
        <w:t>5 на 4 552,9 тыс. руб.</w:t>
      </w:r>
      <w:r w:rsidRPr="008D082B">
        <w:rPr>
          <w:rFonts w:ascii="Times New Roman" w:hAnsi="Times New Roman"/>
          <w:sz w:val="28"/>
          <w:szCs w:val="28"/>
        </w:rPr>
        <w:t>, в т.ч.:</w:t>
      </w:r>
      <w:r w:rsidRPr="008D08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72498">
        <w:rPr>
          <w:rFonts w:ascii="Times New Roman" w:eastAsia="Calibri" w:hAnsi="Times New Roman" w:cs="Times New Roman"/>
          <w:sz w:val="28"/>
          <w:szCs w:val="28"/>
        </w:rPr>
        <w:t>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планируется больше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финансирования МП-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Calibri" w:hAnsi="Times New Roman" w:cs="Times New Roman"/>
          <w:sz w:val="28"/>
          <w:szCs w:val="28"/>
        </w:rPr>
        <w:t>896,8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>– 0,0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>– 408,4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488,4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средства местного бюджета - </w:t>
      </w:r>
      <w:r w:rsidRPr="00772498">
        <w:rPr>
          <w:rFonts w:ascii="Times New Roman" w:eastAsia="Calibri" w:hAnsi="Times New Roman" w:cs="Times New Roman"/>
          <w:sz w:val="28"/>
          <w:szCs w:val="28"/>
        </w:rPr>
        <w:t>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планируется </w:t>
      </w:r>
      <w:r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финансирования МП-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2 548,8 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0,0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>– 1 406,7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1 142,1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Pr="004A431D" w:rsidRDefault="00773031" w:rsidP="004A431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431D">
        <w:rPr>
          <w:rFonts w:ascii="Times New Roman" w:eastAsia="Calibri" w:hAnsi="Times New Roman" w:cs="Times New Roman"/>
          <w:sz w:val="28"/>
          <w:szCs w:val="28"/>
        </w:rPr>
        <w:t>3) средства бюджетов поселений в сумме 2 900,9 тыс. руб. в проекте бюджета не запланированы.</w:t>
      </w:r>
    </w:p>
    <w:p w:rsidR="00773031" w:rsidRPr="004A431D" w:rsidRDefault="00773031" w:rsidP="004A431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31D">
        <w:rPr>
          <w:rFonts w:ascii="Times New Roman" w:hAnsi="Times New Roman" w:cs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МП-5 и реестра расходных обязательств в разрезе мероприятий, представлен в </w:t>
      </w:r>
      <w:r w:rsidRPr="00FF4134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 w:cs="Times New Roman"/>
          <w:sz w:val="28"/>
          <w:szCs w:val="28"/>
        </w:rPr>
        <w:t>6</w:t>
      </w:r>
      <w:r w:rsidRPr="00FF4134">
        <w:rPr>
          <w:rFonts w:ascii="Times New Roman" w:hAnsi="Times New Roman" w:cs="Times New Roman"/>
          <w:sz w:val="28"/>
          <w:szCs w:val="28"/>
        </w:rPr>
        <w:t xml:space="preserve"> к настоящему заключению</w:t>
      </w:r>
      <w:r w:rsidRPr="004A4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3031" w:rsidRPr="004A431D" w:rsidRDefault="00773031" w:rsidP="004A43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31D">
        <w:rPr>
          <w:rFonts w:ascii="Times New Roman" w:hAnsi="Times New Roman" w:cs="Times New Roman"/>
          <w:sz w:val="28"/>
          <w:szCs w:val="28"/>
        </w:rPr>
        <w:lastRenderedPageBreak/>
        <w:t>Наибольшее отклонение объемов бюджетных ассигнований, предусмотренный проектом бюджета на 2016 – 2018 гг., и объемов финансирования МП-5 связано с тем, что:</w:t>
      </w:r>
    </w:p>
    <w:p w:rsidR="00773031" w:rsidRPr="004A431D" w:rsidRDefault="00773031" w:rsidP="009C7721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31D">
        <w:rPr>
          <w:rFonts w:ascii="Times New Roman" w:hAnsi="Times New Roman"/>
          <w:sz w:val="28"/>
          <w:szCs w:val="28"/>
        </w:rPr>
        <w:t>мероприятие «Предоставление субсидий органам местного самоуправления на реализацию инвестиционных и приоритетных региональных проектов. Строительство распределительных сетей газопроводов низкого давления в п. Ярино Дивьинского сельского поселения» в сумме 2 900,9 тыс. руб. (средства бюджета поселения) в проект бюджета не включено;</w:t>
      </w:r>
    </w:p>
    <w:p w:rsidR="00773031" w:rsidRPr="004A431D" w:rsidRDefault="00773031" w:rsidP="009C7721">
      <w:pPr>
        <w:pStyle w:val="af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431D">
        <w:rPr>
          <w:rFonts w:ascii="Times New Roman" w:hAnsi="Times New Roman"/>
          <w:sz w:val="28"/>
          <w:szCs w:val="28"/>
        </w:rPr>
        <w:t xml:space="preserve">в проекте бюджета на 2017-2018гг. бюджетные ассигнования по мероприятиям «Государственная поддержка кредитования малых форм хозяйствования (возмещение процентной ставки по долгосрочным, среднесрочным и краткосрочным кредитам, взятым малыми формами хозяйствования)» и «Администрирование отдельных государственных полномочий по поддержке сельскохозяйственного производства» в проекте бюджета на 2017-2018гг. запланированы на 896,8 тыс. руб. (средства краевого бюджета) больше, чем в МП-5. </w:t>
      </w:r>
    </w:p>
    <w:p w:rsidR="00773031" w:rsidRPr="004A431D" w:rsidRDefault="00773031" w:rsidP="004A431D">
      <w:pPr>
        <w:tabs>
          <w:tab w:val="left" w:pos="0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31D">
        <w:rPr>
          <w:rFonts w:ascii="Times New Roman" w:hAnsi="Times New Roman" w:cs="Times New Roman"/>
          <w:sz w:val="28"/>
          <w:szCs w:val="28"/>
        </w:rPr>
        <w:t>Объем с</w:t>
      </w:r>
      <w:r w:rsidRPr="004A431D">
        <w:rPr>
          <w:rFonts w:ascii="Times New Roman" w:hAnsi="Times New Roman" w:cs="Times New Roman"/>
          <w:bCs/>
          <w:sz w:val="28"/>
          <w:szCs w:val="28"/>
        </w:rPr>
        <w:t xml:space="preserve">редств краевого бюджета, запланированного в проекте бюджета, соответствуют объему бюджетных ассигнований, предусмотренному </w:t>
      </w:r>
      <w:r w:rsidRPr="004A431D">
        <w:rPr>
          <w:rFonts w:ascii="Times New Roman" w:hAnsi="Times New Roman" w:cs="Times New Roman"/>
          <w:sz w:val="28"/>
          <w:szCs w:val="28"/>
        </w:rPr>
        <w:t>проектом Закона Пермского края «О бюджете Пермского края на 2016 год и на плановый период 2017 и 2018 годов».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</w:t>
      </w:r>
      <w:r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4172E1">
        <w:rPr>
          <w:rFonts w:ascii="Times New Roman" w:eastAsia="Calibri" w:hAnsi="Times New Roman" w:cs="Times New Roman"/>
          <w:sz w:val="28"/>
          <w:szCs w:val="28"/>
        </w:rPr>
        <w:t>, указанно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в реестре расходных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>, на 1 459,5 тыс. руб</w:t>
      </w:r>
      <w:r w:rsidRPr="004172E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средства краевого бюджета, в т.ч.: 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- 2016 год – 482,7 тыс. руб.;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- 2017 год – 488,4 тыс. руб.;</w:t>
      </w:r>
    </w:p>
    <w:p w:rsidR="00773031" w:rsidRPr="004172E1" w:rsidRDefault="00773031" w:rsidP="0077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- 2018 год – 488,4 тыс. руб.</w:t>
      </w:r>
    </w:p>
    <w:p w:rsidR="00773031" w:rsidRPr="00A50238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.3.6.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Инфраструктура и градостроительство Добрянского района</w:t>
      </w:r>
      <w:r>
        <w:rPr>
          <w:rFonts w:ascii="Times New Roman" w:hAnsi="Times New Roman" w:cs="Times New Roman"/>
          <w:sz w:val="28"/>
          <w:szCs w:val="28"/>
        </w:rPr>
        <w:t>» (МП-6)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8C1A90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A90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26.10.2015 № 1018 «О внесении изменений в муниципальную программу </w:t>
      </w:r>
      <w:r w:rsidRPr="008C1A90">
        <w:rPr>
          <w:rFonts w:ascii="Times New Roman" w:hAnsi="Times New Roman"/>
          <w:bCs/>
          <w:sz w:val="28"/>
          <w:szCs w:val="28"/>
          <w:lang w:eastAsia="ru-RU"/>
        </w:rPr>
        <w:t>Инфраструктура и градостроительство Добрянского муниципального района»</w:t>
      </w:r>
      <w:r>
        <w:rPr>
          <w:rFonts w:ascii="Times New Roman" w:hAnsi="Times New Roman"/>
          <w:bCs/>
          <w:sz w:val="28"/>
          <w:szCs w:val="28"/>
          <w:lang w:eastAsia="ru-RU"/>
        </w:rPr>
        <w:t>, утвержденную постановлением администрации Добрянского муниципального района от 16.10.2013 № 2064</w:t>
      </w:r>
      <w:r w:rsidRPr="008C1A90">
        <w:rPr>
          <w:rFonts w:ascii="Times New Roman" w:hAnsi="Times New Roman"/>
          <w:bCs/>
          <w:sz w:val="28"/>
          <w:szCs w:val="28"/>
          <w:lang w:eastAsia="ru-RU"/>
        </w:rPr>
        <w:t xml:space="preserve">» внесены изменения </w:t>
      </w:r>
      <w:r w:rsidRPr="008C1A90">
        <w:rPr>
          <w:rFonts w:ascii="Times New Roman" w:hAnsi="Times New Roman"/>
          <w:sz w:val="28"/>
          <w:szCs w:val="28"/>
        </w:rPr>
        <w:t>в объемы финансирования МП-6 и сроки реализации.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паспорту, в </w:t>
      </w:r>
      <w:r w:rsidRPr="008C1A90">
        <w:rPr>
          <w:rFonts w:ascii="Times New Roman" w:hAnsi="Times New Roman"/>
          <w:sz w:val="28"/>
          <w:szCs w:val="28"/>
        </w:rPr>
        <w:t>МП-6</w:t>
      </w:r>
      <w:r>
        <w:rPr>
          <w:rFonts w:ascii="Times New Roman" w:hAnsi="Times New Roman"/>
          <w:sz w:val="28"/>
          <w:szCs w:val="28"/>
        </w:rPr>
        <w:t>:</w:t>
      </w:r>
    </w:p>
    <w:p w:rsidR="00773031" w:rsidRPr="008C1A90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C1A90">
        <w:rPr>
          <w:rFonts w:ascii="Times New Roman" w:hAnsi="Times New Roman"/>
          <w:sz w:val="28"/>
          <w:szCs w:val="28"/>
        </w:rPr>
        <w:t xml:space="preserve"> включены три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773031" w:rsidRPr="008C1A90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сформулированы две новые ц</w:t>
      </w:r>
      <w:r w:rsidRPr="008C1A90">
        <w:rPr>
          <w:rFonts w:ascii="Times New Roman" w:hAnsi="Times New Roman"/>
          <w:sz w:val="28"/>
          <w:szCs w:val="28"/>
        </w:rPr>
        <w:t>ели</w:t>
      </w:r>
      <w:r>
        <w:rPr>
          <w:rFonts w:ascii="Times New Roman" w:hAnsi="Times New Roman"/>
          <w:sz w:val="28"/>
          <w:szCs w:val="28"/>
        </w:rPr>
        <w:t>;</w:t>
      </w:r>
    </w:p>
    <w:p w:rsidR="00773031" w:rsidRPr="008C1A90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8C1A90">
        <w:rPr>
          <w:rFonts w:ascii="Times New Roman" w:hAnsi="Times New Roman"/>
          <w:sz w:val="28"/>
          <w:szCs w:val="28"/>
        </w:rPr>
        <w:t>сключены две задачи, определены девять новых задач</w:t>
      </w:r>
      <w:r>
        <w:rPr>
          <w:rFonts w:ascii="Times New Roman" w:hAnsi="Times New Roman"/>
          <w:sz w:val="28"/>
          <w:szCs w:val="28"/>
        </w:rPr>
        <w:t>;</w:t>
      </w:r>
    </w:p>
    <w:p w:rsidR="00773031" w:rsidRPr="008C1A90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C1A90">
        <w:rPr>
          <w:rFonts w:ascii="Times New Roman" w:hAnsi="Times New Roman" w:cs="Times New Roman"/>
          <w:sz w:val="28"/>
          <w:szCs w:val="28"/>
        </w:rPr>
        <w:t>ведено дополнительно три целевых показателя.</w:t>
      </w:r>
    </w:p>
    <w:p w:rsidR="00773031" w:rsidRPr="008C1A90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90">
        <w:rPr>
          <w:rFonts w:ascii="Times New Roman" w:hAnsi="Times New Roman"/>
          <w:sz w:val="28"/>
          <w:szCs w:val="28"/>
        </w:rPr>
        <w:lastRenderedPageBreak/>
        <w:t xml:space="preserve">Источниками финансирования МП-6 на 2016 – 2018 годы являются средства бюджета Добрянского муниципального района и </w:t>
      </w:r>
      <w:r w:rsidRPr="008C1A90">
        <w:rPr>
          <w:rFonts w:ascii="Times New Roman" w:hAnsi="Times New Roman" w:cs="Times New Roman"/>
          <w:sz w:val="28"/>
          <w:szCs w:val="28"/>
        </w:rPr>
        <w:t>средства краевого бюджета.</w:t>
      </w:r>
    </w:p>
    <w:p w:rsidR="00773031" w:rsidRPr="00FF4134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A90">
        <w:rPr>
          <w:rFonts w:ascii="Times New Roman" w:hAnsi="Times New Roman" w:cs="Times New Roman"/>
          <w:sz w:val="28"/>
          <w:szCs w:val="28"/>
        </w:rPr>
        <w:t xml:space="preserve">Анализ объемов финансирования МП-6 и бюджетных ассигнований, предусмотренных проектом бюджета на 2016-2018 годы с разбивкой по источникам финансирования и по годам, представлен в </w:t>
      </w:r>
      <w:r w:rsidRPr="00FF4134">
        <w:rPr>
          <w:rFonts w:ascii="Times New Roman" w:hAnsi="Times New Roman" w:cs="Times New Roman"/>
          <w:sz w:val="28"/>
          <w:szCs w:val="28"/>
        </w:rPr>
        <w:t>таблице 1</w:t>
      </w:r>
      <w:r w:rsidR="00FF4134" w:rsidRPr="00FF4134">
        <w:rPr>
          <w:rFonts w:ascii="Times New Roman" w:hAnsi="Times New Roman" w:cs="Times New Roman"/>
          <w:sz w:val="28"/>
          <w:szCs w:val="28"/>
        </w:rPr>
        <w:t>9</w:t>
      </w:r>
      <w:r w:rsidRPr="00FF4134">
        <w:rPr>
          <w:rFonts w:ascii="Times New Roman" w:hAnsi="Times New Roman" w:cs="Times New Roman"/>
          <w:sz w:val="28"/>
          <w:szCs w:val="28"/>
        </w:rPr>
        <w:t>.</w:t>
      </w:r>
    </w:p>
    <w:p w:rsidR="00773031" w:rsidRPr="00FF4134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73031" w:rsidRPr="00FF4134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F4134">
        <w:rPr>
          <w:rFonts w:ascii="Times New Roman" w:hAnsi="Times New Roman"/>
          <w:sz w:val="24"/>
          <w:szCs w:val="24"/>
        </w:rPr>
        <w:t>Таблица 1</w:t>
      </w:r>
      <w:r w:rsidR="00FF4134" w:rsidRPr="00FF4134">
        <w:rPr>
          <w:rFonts w:ascii="Times New Roman" w:hAnsi="Times New Roman"/>
          <w:sz w:val="24"/>
          <w:szCs w:val="24"/>
        </w:rPr>
        <w:t>9</w:t>
      </w:r>
      <w:r w:rsidRPr="00FF4134">
        <w:rPr>
          <w:rFonts w:ascii="Times New Roman" w:hAnsi="Times New Roman"/>
          <w:sz w:val="24"/>
          <w:szCs w:val="24"/>
        </w:rPr>
        <w:t>, тыс. руб</w:t>
      </w:r>
      <w:r w:rsidRPr="00FF4134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850"/>
        <w:gridCol w:w="851"/>
        <w:gridCol w:w="850"/>
        <w:gridCol w:w="992"/>
        <w:gridCol w:w="1134"/>
        <w:gridCol w:w="851"/>
      </w:tblGrid>
      <w:tr w:rsidR="00773031" w:rsidRPr="008C1A90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МП - 6</w:t>
            </w:r>
          </w:p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FF413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134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8C1A90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8C1A90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773031" w:rsidRPr="008C1A90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A90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57 527,6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56 151,8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49 655,0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57 532,7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45 853,3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46 013,9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-10 298,5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-3 641,1</w:t>
            </w:r>
          </w:p>
        </w:tc>
      </w:tr>
      <w:tr w:rsidR="00773031" w:rsidRPr="008C1A90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A90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23 455,8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39 662,1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33 659,6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39 167,8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39 662,1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33 659,6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15 712,0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73031" w:rsidRPr="008C1A90" w:rsidTr="001576F0">
        <w:trPr>
          <w:trHeight w:val="3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C1A90">
              <w:rPr>
                <w:rFonts w:ascii="Times New Roman" w:hAnsi="Times New Roman"/>
                <w:sz w:val="20"/>
                <w:szCs w:val="20"/>
              </w:rPr>
              <w:t>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57 527,6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79 607,6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89 317,1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91 192,3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85 021,1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85 676,0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33 664,7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5 413,5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8C1A90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A90">
              <w:rPr>
                <w:rFonts w:ascii="Times New Roman" w:hAnsi="Times New Roman"/>
                <w:sz w:val="18"/>
                <w:szCs w:val="18"/>
              </w:rPr>
              <w:t>-3 641,1</w:t>
            </w:r>
          </w:p>
        </w:tc>
      </w:tr>
    </w:tbl>
    <w:p w:rsidR="00773031" w:rsidRPr="009F4635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9F4635">
        <w:rPr>
          <w:rFonts w:ascii="Times New Roman" w:hAnsi="Times New Roman"/>
          <w:sz w:val="24"/>
          <w:szCs w:val="24"/>
          <w:highlight w:val="yellow"/>
        </w:rPr>
        <w:t xml:space="preserve">                             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77396A">
        <w:rPr>
          <w:rFonts w:ascii="Times New Roman" w:hAnsi="Times New Roman"/>
          <w:sz w:val="28"/>
          <w:szCs w:val="28"/>
        </w:rPr>
        <w:t xml:space="preserve">бъем бюджетных ассигнований, предусмотренный проектом бюджета </w:t>
      </w:r>
      <w:r>
        <w:rPr>
          <w:rFonts w:ascii="Times New Roman" w:hAnsi="Times New Roman"/>
          <w:sz w:val="28"/>
          <w:szCs w:val="28"/>
        </w:rPr>
        <w:t>на 2016 – 2018 гг., больше</w:t>
      </w:r>
      <w:r w:rsidRPr="00773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77396A">
        <w:rPr>
          <w:rFonts w:ascii="Times New Roman" w:hAnsi="Times New Roman"/>
          <w:sz w:val="28"/>
          <w:szCs w:val="28"/>
        </w:rPr>
        <w:t xml:space="preserve">объема финансирования </w:t>
      </w:r>
      <w:r w:rsidRPr="008D082B">
        <w:rPr>
          <w:rFonts w:ascii="Times New Roman" w:hAnsi="Times New Roman"/>
          <w:sz w:val="28"/>
          <w:szCs w:val="28"/>
        </w:rPr>
        <w:t>МП-</w:t>
      </w:r>
      <w:r>
        <w:rPr>
          <w:rFonts w:ascii="Times New Roman" w:hAnsi="Times New Roman"/>
          <w:sz w:val="28"/>
          <w:szCs w:val="28"/>
        </w:rPr>
        <w:t>6 на 35 437,1 тыс. руб.</w:t>
      </w:r>
      <w:r w:rsidRPr="008D082B">
        <w:rPr>
          <w:rFonts w:ascii="Times New Roman" w:hAnsi="Times New Roman"/>
          <w:sz w:val="28"/>
          <w:szCs w:val="28"/>
        </w:rPr>
        <w:t>, в т.ч.:</w:t>
      </w:r>
      <w:r w:rsidRPr="008D08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72498">
        <w:rPr>
          <w:rFonts w:ascii="Times New Roman" w:eastAsia="Calibri" w:hAnsi="Times New Roman" w:cs="Times New Roman"/>
          <w:sz w:val="28"/>
          <w:szCs w:val="28"/>
        </w:rPr>
        <w:t>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планируется больше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финансирования МП-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Calibri" w:hAnsi="Times New Roman" w:cs="Times New Roman"/>
          <w:sz w:val="28"/>
          <w:szCs w:val="28"/>
        </w:rPr>
        <w:t>49 371,6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>– 33 659,6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>– 15 712,0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0,0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</w:t>
      </w:r>
      <w:r w:rsidRPr="00CF4B33">
        <w:rPr>
          <w:rFonts w:ascii="Times New Roman" w:hAnsi="Times New Roman" w:cs="Times New Roman"/>
          <w:bCs/>
          <w:sz w:val="28"/>
          <w:szCs w:val="28"/>
        </w:rPr>
        <w:t>редств краевого бюджета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запланированн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в проекте бюджета</w:t>
      </w:r>
      <w:r>
        <w:rPr>
          <w:rFonts w:ascii="Times New Roman" w:hAnsi="Times New Roman" w:cs="Times New Roman"/>
          <w:bCs/>
          <w:sz w:val="28"/>
          <w:szCs w:val="28"/>
        </w:rPr>
        <w:t>, соответствуют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объему бюджетных ассигнований, предусмотренному </w:t>
      </w:r>
      <w:r w:rsidRPr="00CF4B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4B33">
        <w:rPr>
          <w:rFonts w:ascii="Times New Roman" w:hAnsi="Times New Roman" w:cs="Times New Roman"/>
          <w:sz w:val="28"/>
          <w:szCs w:val="28"/>
        </w:rPr>
        <w:t xml:space="preserve"> Закона Пермского края «О бюджете Пермского края на 2016 год и на плановый период 2017 и 2018 годов».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средства местного бюджета - </w:t>
      </w:r>
      <w:r w:rsidRPr="00772498">
        <w:rPr>
          <w:rFonts w:ascii="Times New Roman" w:eastAsia="Calibri" w:hAnsi="Times New Roman" w:cs="Times New Roman"/>
          <w:sz w:val="28"/>
          <w:szCs w:val="28"/>
        </w:rPr>
        <w:t>бюджетны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планируется </w:t>
      </w:r>
      <w:r>
        <w:rPr>
          <w:rFonts w:ascii="Times New Roman" w:eastAsia="Calibri" w:hAnsi="Times New Roman" w:cs="Times New Roman"/>
          <w:sz w:val="28"/>
          <w:szCs w:val="28"/>
        </w:rPr>
        <w:t>меньше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финансирования МП-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на сумму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13 934,5 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+5,1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>– -) 10 298,5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-) 3 641,1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773C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МП-6 и реестра расходных обязательств в разрезе мероприятий, представлен </w:t>
      </w:r>
      <w:r w:rsidRPr="00DB3668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7</w:t>
      </w:r>
      <w:r w:rsidRPr="00FF4134">
        <w:rPr>
          <w:rFonts w:ascii="Times New Roman" w:hAnsi="Times New Roman"/>
          <w:sz w:val="28"/>
          <w:szCs w:val="28"/>
        </w:rPr>
        <w:t xml:space="preserve"> к настоящему заключению</w:t>
      </w:r>
      <w:r w:rsidRPr="00DB3668">
        <w:rPr>
          <w:rFonts w:ascii="Times New Roman" w:hAnsi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</w:t>
      </w:r>
      <w:r>
        <w:rPr>
          <w:rFonts w:ascii="Times New Roman" w:eastAsia="Calibri" w:hAnsi="Times New Roman" w:cs="Times New Roman"/>
          <w:sz w:val="28"/>
          <w:szCs w:val="28"/>
        </w:rPr>
        <w:t>больше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4172E1">
        <w:rPr>
          <w:rFonts w:ascii="Times New Roman" w:eastAsia="Calibri" w:hAnsi="Times New Roman" w:cs="Times New Roman"/>
          <w:sz w:val="28"/>
          <w:szCs w:val="28"/>
        </w:rPr>
        <w:t>, указанно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 в реестре расходных обязательств</w:t>
      </w:r>
      <w:r>
        <w:rPr>
          <w:rFonts w:ascii="Times New Roman" w:eastAsia="Calibri" w:hAnsi="Times New Roman" w:cs="Times New Roman"/>
          <w:sz w:val="28"/>
          <w:szCs w:val="28"/>
        </w:rPr>
        <w:t>, на 112 489,5 тыс. руб</w:t>
      </w:r>
      <w:r w:rsidRPr="004172E1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средства краевого бюджета, в т.ч.: 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- 2016 год – 33 659,6 тыс. руб.;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- 2017 год – 39 167,8 тыс. руб.;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- 2018 год – 39662,1 тыс. руб.</w:t>
      </w:r>
    </w:p>
    <w:p w:rsidR="008F4E61" w:rsidRDefault="008F4E6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E61" w:rsidRPr="00EE66AD" w:rsidRDefault="00FF4134" w:rsidP="008F4E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F4E61">
        <w:rPr>
          <w:rFonts w:ascii="Times New Roman" w:eastAsia="Calibri" w:hAnsi="Times New Roman" w:cs="Times New Roman"/>
          <w:sz w:val="28"/>
          <w:szCs w:val="28"/>
        </w:rPr>
        <w:t xml:space="preserve">.3.6.1. </w:t>
      </w:r>
      <w:r w:rsidR="008F4E61" w:rsidRPr="00EE66AD">
        <w:rPr>
          <w:rFonts w:ascii="Times New Roman" w:hAnsi="Times New Roman" w:cs="Times New Roman"/>
          <w:sz w:val="28"/>
          <w:szCs w:val="28"/>
        </w:rPr>
        <w:t>Дорожный фонд</w:t>
      </w:r>
      <w:r w:rsidR="008F4E61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</w:t>
      </w:r>
    </w:p>
    <w:p w:rsidR="008F4E61" w:rsidRDefault="008F4E61" w:rsidP="008F4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бюджетных ассигнований дорожного фонда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EE66AD">
        <w:rPr>
          <w:rFonts w:ascii="Times New Roman" w:eastAsia="Calibri" w:hAnsi="Times New Roman" w:cs="Times New Roman"/>
          <w:sz w:val="28"/>
          <w:szCs w:val="28"/>
          <w:lang w:eastAsia="ru-RU"/>
        </w:rPr>
        <w:t>роекте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бюджета</w:t>
      </w:r>
      <w:r w:rsidRPr="00EE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2016-2018 гг. запланирован в соответствии с п.2.3. Порядка формирования и использования бюджетных ассигнований муниципального дорожного фонда Добрянского муниципального района, утвержденного решением Земского Собрания Добрянского муниципального района от 18.09.2013 № 671 (в ред. от 25.12.2013 № 725) (далее – Порядок), исходя из прогнозируемого объема доходов бюджета от акцизов на  автомобильный бензин, прямогонный бензин, дизельное топливо, моторны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 масла и транспортного налога на сумму 112 809,3 тыс. руб.:</w:t>
      </w:r>
    </w:p>
    <w:p w:rsidR="008F4E61" w:rsidRDefault="008F4E61" w:rsidP="008F4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37 347,9 тыс. руб.,</w:t>
      </w:r>
    </w:p>
    <w:p w:rsidR="008F4E61" w:rsidRDefault="008F4E61" w:rsidP="008F4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37 150,4 тыс. руб., </w:t>
      </w:r>
    </w:p>
    <w:p w:rsidR="008F4E61" w:rsidRPr="00EE66AD" w:rsidRDefault="008F4E61" w:rsidP="008F4E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-</w:t>
      </w:r>
      <w:r w:rsidRPr="00EE6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38 311,0 тыс. руб.</w:t>
      </w:r>
      <w:r w:rsidRPr="00EE66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F4E61" w:rsidRPr="00EE66AD" w:rsidRDefault="008F4E61" w:rsidP="008F4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6AD">
        <w:rPr>
          <w:rFonts w:ascii="Times New Roman" w:hAnsi="Times New Roman" w:cs="Times New Roman"/>
          <w:sz w:val="28"/>
          <w:szCs w:val="28"/>
        </w:rPr>
        <w:t>Согласно п.2.4. Порядка, объем бюджетных ассигнований дорожного фонда может быть скорректирован в связи с изменением объема прогнозируемых доходов бюджета Добрянского муниципального района в очередном финансовом году с учетом:</w:t>
      </w:r>
    </w:p>
    <w:p w:rsidR="008F4E61" w:rsidRPr="00EE66AD" w:rsidRDefault="008F4E61" w:rsidP="008F4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6AD">
        <w:rPr>
          <w:rFonts w:ascii="Times New Roman" w:hAnsi="Times New Roman" w:cs="Times New Roman"/>
          <w:sz w:val="28"/>
          <w:szCs w:val="28"/>
        </w:rPr>
        <w:t>- безвозмездных поступлений в бюджет Добрянского муниципального района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8F4E61" w:rsidRPr="00EE66AD" w:rsidRDefault="008F4E61" w:rsidP="008F4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6AD">
        <w:rPr>
          <w:rFonts w:ascii="Times New Roman" w:hAnsi="Times New Roman" w:cs="Times New Roman"/>
          <w:sz w:val="28"/>
          <w:szCs w:val="28"/>
        </w:rPr>
        <w:t>- безвозмездных поступлений в бюджет Добрянского муниципального района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значения.</w:t>
      </w:r>
    </w:p>
    <w:p w:rsidR="008F4E61" w:rsidRPr="00EE66AD" w:rsidRDefault="008F4E61" w:rsidP="008F4E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66AD">
        <w:rPr>
          <w:rFonts w:ascii="Times New Roman" w:hAnsi="Times New Roman" w:cs="Times New Roman"/>
          <w:sz w:val="28"/>
          <w:szCs w:val="28"/>
        </w:rPr>
        <w:t>Анализ средств, направленных на исполнение дорожного фонда за 2014 год и 9 мес</w:t>
      </w:r>
      <w:r>
        <w:rPr>
          <w:rFonts w:ascii="Times New Roman" w:hAnsi="Times New Roman" w:cs="Times New Roman"/>
          <w:sz w:val="28"/>
          <w:szCs w:val="28"/>
        </w:rPr>
        <w:t xml:space="preserve">яцев </w:t>
      </w:r>
      <w:r w:rsidRPr="00EE66AD">
        <w:rPr>
          <w:rFonts w:ascii="Times New Roman" w:hAnsi="Times New Roman" w:cs="Times New Roman"/>
          <w:sz w:val="28"/>
          <w:szCs w:val="28"/>
        </w:rPr>
        <w:t>2015 года представлен в 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34">
        <w:rPr>
          <w:rFonts w:ascii="Times New Roman" w:hAnsi="Times New Roman" w:cs="Times New Roman"/>
          <w:sz w:val="28"/>
          <w:szCs w:val="28"/>
        </w:rPr>
        <w:t>20</w:t>
      </w:r>
      <w:r w:rsidRPr="00EE66AD">
        <w:rPr>
          <w:rFonts w:ascii="Times New Roman" w:hAnsi="Times New Roman" w:cs="Times New Roman"/>
          <w:sz w:val="28"/>
          <w:szCs w:val="28"/>
        </w:rPr>
        <w:t>.</w:t>
      </w:r>
    </w:p>
    <w:p w:rsidR="008F4E61" w:rsidRPr="00EE66AD" w:rsidRDefault="008F4E61" w:rsidP="008F4E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E61" w:rsidRPr="00EE66AD" w:rsidRDefault="008F4E61" w:rsidP="008F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6AD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134">
        <w:rPr>
          <w:rFonts w:ascii="Times New Roman" w:hAnsi="Times New Roman" w:cs="Times New Roman"/>
          <w:sz w:val="24"/>
          <w:szCs w:val="24"/>
        </w:rPr>
        <w:t>20</w:t>
      </w:r>
      <w:r w:rsidRPr="00EE66AD">
        <w:rPr>
          <w:rFonts w:ascii="Times New Roman" w:hAnsi="Times New Roman" w:cs="Times New Roman"/>
          <w:sz w:val="24"/>
          <w:szCs w:val="24"/>
        </w:rPr>
        <w:t>,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6AD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546"/>
        <w:gridCol w:w="5811"/>
        <w:gridCol w:w="1560"/>
        <w:gridCol w:w="1417"/>
      </w:tblGrid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8F4E61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Отчет</w:t>
            </w:r>
          </w:p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2014 г.</w:t>
            </w:r>
          </w:p>
        </w:tc>
        <w:tc>
          <w:tcPr>
            <w:tcW w:w="1417" w:type="dxa"/>
          </w:tcPr>
          <w:p w:rsidR="008F4E61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 за</w:t>
            </w:r>
          </w:p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9 мес</w:t>
            </w:r>
            <w:r>
              <w:rPr>
                <w:rFonts w:ascii="Times New Roman" w:hAnsi="Times New Roman" w:cs="Times New Roman"/>
              </w:rPr>
              <w:t xml:space="preserve">яцев </w:t>
            </w:r>
            <w:r w:rsidRPr="00EE66AD">
              <w:rPr>
                <w:rFonts w:ascii="Times New Roman" w:hAnsi="Times New Roman" w:cs="Times New Roman"/>
              </w:rPr>
              <w:t>2015г.</w:t>
            </w:r>
          </w:p>
          <w:p w:rsidR="008F4E61" w:rsidRPr="00EE66AD" w:rsidRDefault="008F4E61" w:rsidP="008F4E61">
            <w:pPr>
              <w:rPr>
                <w:rFonts w:ascii="Times New Roman" w:hAnsi="Times New Roman" w:cs="Times New Roman"/>
              </w:rPr>
            </w:pPr>
          </w:p>
        </w:tc>
      </w:tr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Доходы всего, в том числе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37 354,1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25 126,5</w:t>
            </w:r>
          </w:p>
        </w:tc>
      </w:tr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29 097,0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21 482,0</w:t>
            </w:r>
          </w:p>
        </w:tc>
      </w:tr>
      <w:tr w:rsidR="008F4E61" w:rsidRPr="00EE66AD" w:rsidTr="008F4E61">
        <w:trPr>
          <w:trHeight w:val="651"/>
        </w:trPr>
        <w:tc>
          <w:tcPr>
            <w:tcW w:w="546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акцизы на автомобильный бензин, прямогонный бензин, дизельное топливо, моторные масла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8 257,1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3 644,5</w:t>
            </w:r>
          </w:p>
        </w:tc>
      </w:tr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 xml:space="preserve">Расходы на дорожный фонд, </w:t>
            </w:r>
            <w:r w:rsidRPr="00EE66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225 310,1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111 157,8</w:t>
            </w:r>
          </w:p>
        </w:tc>
      </w:tr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44 907,1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26 727,2</w:t>
            </w:r>
          </w:p>
        </w:tc>
      </w:tr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180 403,0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84 430,6</w:t>
            </w:r>
          </w:p>
        </w:tc>
      </w:tr>
      <w:tr w:rsidR="008F4E61" w:rsidRPr="00EE66AD" w:rsidTr="008F4E61">
        <w:tc>
          <w:tcPr>
            <w:tcW w:w="546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Отклонения (стр.1-стр.2)</w:t>
            </w:r>
            <w:r>
              <w:rPr>
                <w:rFonts w:ascii="Times New Roman" w:hAnsi="Times New Roman" w:cs="Times New Roman"/>
                <w:b/>
              </w:rPr>
              <w:t>, в т.ч.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- 187 956,0</w:t>
            </w:r>
          </w:p>
        </w:tc>
        <w:tc>
          <w:tcPr>
            <w:tcW w:w="1417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66AD">
              <w:rPr>
                <w:rFonts w:ascii="Times New Roman" w:hAnsi="Times New Roman" w:cs="Times New Roman"/>
                <w:b/>
              </w:rPr>
              <w:t>- 86 031,3</w:t>
            </w:r>
          </w:p>
        </w:tc>
      </w:tr>
      <w:tr w:rsidR="008F4E61" w:rsidRPr="00EE66AD" w:rsidTr="008F4E61">
        <w:trPr>
          <w:trHeight w:val="197"/>
        </w:trPr>
        <w:tc>
          <w:tcPr>
            <w:tcW w:w="546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5811" w:type="dxa"/>
          </w:tcPr>
          <w:p w:rsidR="008F4E61" w:rsidRPr="00EE66AD" w:rsidRDefault="008F4E61" w:rsidP="008F4E6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560" w:type="dxa"/>
          </w:tcPr>
          <w:p w:rsidR="008F4E61" w:rsidRPr="00EE66AD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EE66AD">
              <w:rPr>
                <w:rFonts w:ascii="Times New Roman" w:hAnsi="Times New Roman" w:cs="Times New Roman"/>
              </w:rPr>
              <w:t>- 15 810,1</w:t>
            </w:r>
          </w:p>
        </w:tc>
        <w:tc>
          <w:tcPr>
            <w:tcW w:w="1417" w:type="dxa"/>
          </w:tcPr>
          <w:p w:rsidR="008F4E61" w:rsidRPr="0067002A" w:rsidRDefault="008F4E61" w:rsidP="008F4E6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67002A">
              <w:rPr>
                <w:rFonts w:ascii="Times New Roman" w:hAnsi="Times New Roman" w:cs="Times New Roman"/>
              </w:rPr>
              <w:t>- 5 245,2</w:t>
            </w:r>
          </w:p>
        </w:tc>
      </w:tr>
    </w:tbl>
    <w:p w:rsidR="008F4E61" w:rsidRDefault="008F4E61" w:rsidP="00FF4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4E61" w:rsidRPr="00EE66AD" w:rsidRDefault="008F4E61" w:rsidP="00FF4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AD">
        <w:rPr>
          <w:rFonts w:ascii="Times New Roman" w:hAnsi="Times New Roman" w:cs="Times New Roman"/>
          <w:sz w:val="28"/>
          <w:szCs w:val="28"/>
        </w:rPr>
        <w:t>Из таблицы</w:t>
      </w:r>
      <w:r w:rsidR="00FF4134">
        <w:rPr>
          <w:rFonts w:ascii="Times New Roman" w:hAnsi="Times New Roman" w:cs="Times New Roman"/>
          <w:sz w:val="28"/>
          <w:szCs w:val="28"/>
        </w:rPr>
        <w:t xml:space="preserve"> 20</w:t>
      </w:r>
      <w:r w:rsidRPr="00EE66AD">
        <w:rPr>
          <w:rFonts w:ascii="Times New Roman" w:hAnsi="Times New Roman" w:cs="Times New Roman"/>
          <w:sz w:val="28"/>
          <w:szCs w:val="28"/>
        </w:rPr>
        <w:t xml:space="preserve"> следует, что средства, поступившие </w:t>
      </w:r>
      <w:r>
        <w:rPr>
          <w:rFonts w:ascii="Times New Roman" w:hAnsi="Times New Roman" w:cs="Times New Roman"/>
          <w:sz w:val="28"/>
          <w:szCs w:val="28"/>
        </w:rPr>
        <w:t xml:space="preserve">в доход бюджета </w:t>
      </w:r>
      <w:r w:rsidRPr="00EE66AD">
        <w:rPr>
          <w:rFonts w:ascii="Times New Roman" w:hAnsi="Times New Roman" w:cs="Times New Roman"/>
          <w:sz w:val="28"/>
          <w:szCs w:val="28"/>
        </w:rPr>
        <w:t>в 2014 году и за 9 мес</w:t>
      </w:r>
      <w:r>
        <w:rPr>
          <w:rFonts w:ascii="Times New Roman" w:hAnsi="Times New Roman" w:cs="Times New Roman"/>
          <w:sz w:val="28"/>
          <w:szCs w:val="28"/>
        </w:rPr>
        <w:t>яцев</w:t>
      </w:r>
      <w:r w:rsidRPr="00EE66AD">
        <w:rPr>
          <w:rFonts w:ascii="Times New Roman" w:hAnsi="Times New Roman" w:cs="Times New Roman"/>
          <w:sz w:val="28"/>
          <w:szCs w:val="28"/>
        </w:rPr>
        <w:t xml:space="preserve"> 2015 года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EE66AD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E66AD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E66AD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E66AD">
        <w:rPr>
          <w:rFonts w:ascii="Times New Roman" w:hAnsi="Times New Roman" w:cs="Times New Roman"/>
          <w:sz w:val="28"/>
          <w:szCs w:val="28"/>
        </w:rPr>
        <w:t>акцизов за автомобильный бензин, прямогонный бензин, дизельное топливо, моторные масла, направлены на расходы дорожного фонда за счет средств местного бюджета в полном объеме.</w:t>
      </w:r>
    </w:p>
    <w:p w:rsidR="008F4E61" w:rsidRPr="004172E1" w:rsidRDefault="008F4E61" w:rsidP="00FF4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.3.7.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 xml:space="preserve">Управление земельными ресурсами и имуществом </w:t>
      </w:r>
      <w:r>
        <w:rPr>
          <w:rFonts w:ascii="Times New Roman" w:hAnsi="Times New Roman" w:cs="Times New Roman"/>
          <w:sz w:val="28"/>
          <w:szCs w:val="28"/>
        </w:rPr>
        <w:t>Добрянского муниципального района» (МП-7)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096ECC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ECC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26.10.2015 № 1017 «О внесении изменений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Добрянского муниципального района от 25.10.2013 № 2181 «Об утверждении муниципальной программы Добрянского </w:t>
      </w:r>
      <w:r w:rsidRPr="00096ECC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ого района</w:t>
      </w:r>
      <w:r w:rsidRPr="00096ECC">
        <w:rPr>
          <w:rFonts w:ascii="Times New Roman" w:hAnsi="Times New Roman"/>
          <w:sz w:val="28"/>
          <w:szCs w:val="28"/>
        </w:rPr>
        <w:t xml:space="preserve"> «</w:t>
      </w:r>
      <w:r w:rsidRPr="00096ECC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</w:t>
      </w:r>
      <w:r w:rsidRPr="00096ECC">
        <w:rPr>
          <w:rFonts w:ascii="Times New Roman" w:hAnsi="Times New Roman" w:cs="Times New Roman"/>
          <w:sz w:val="28"/>
          <w:szCs w:val="28"/>
        </w:rPr>
        <w:t>земельными ресурсами и имуществом Добрянского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ECC">
        <w:rPr>
          <w:rFonts w:ascii="Times New Roman" w:hAnsi="Times New Roman" w:cs="Times New Roman"/>
          <w:sz w:val="28"/>
          <w:szCs w:val="28"/>
        </w:rPr>
        <w:t>внесены</w:t>
      </w:r>
      <w:r w:rsidRPr="00096ECC">
        <w:rPr>
          <w:rFonts w:ascii="Times New Roman" w:hAnsi="Times New Roman"/>
          <w:bCs/>
          <w:sz w:val="28"/>
          <w:szCs w:val="28"/>
          <w:lang w:eastAsia="ru-RU"/>
        </w:rPr>
        <w:t xml:space="preserve"> изменения </w:t>
      </w:r>
      <w:r w:rsidRPr="00096ECC">
        <w:rPr>
          <w:rFonts w:ascii="Times New Roman" w:hAnsi="Times New Roman"/>
          <w:sz w:val="28"/>
          <w:szCs w:val="28"/>
        </w:rPr>
        <w:t>в объемы финансирования МП-7 и сроки реализации.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паспорту МП-7:</w:t>
      </w:r>
    </w:p>
    <w:p w:rsidR="00773031" w:rsidRPr="009F4635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96ECC">
        <w:rPr>
          <w:rFonts w:ascii="Times New Roman" w:hAnsi="Times New Roman"/>
          <w:sz w:val="28"/>
          <w:szCs w:val="28"/>
        </w:rPr>
        <w:t xml:space="preserve">Цели, задачи и целевые показатели не меняются.   </w:t>
      </w:r>
      <w:r w:rsidRPr="009F4635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031" w:rsidRPr="00096ECC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096ECC">
        <w:rPr>
          <w:rFonts w:ascii="Times New Roman" w:hAnsi="Times New Roman"/>
          <w:bCs/>
          <w:sz w:val="28"/>
          <w:szCs w:val="28"/>
          <w:lang w:eastAsia="ru-RU"/>
        </w:rPr>
        <w:t>ключена подпрограмма «Функционирование муниципального контроля и охрана окружающей среды Добрянского муниципального района» с 01.01.2016. Однако данное изменение не отразилось на целях и задачах МП-7.</w:t>
      </w:r>
    </w:p>
    <w:p w:rsidR="00773031" w:rsidRPr="00096ECC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96ECC">
        <w:rPr>
          <w:rFonts w:ascii="Times New Roman" w:eastAsia="Times New Roman" w:hAnsi="Times New Roman"/>
          <w:sz w:val="28"/>
          <w:szCs w:val="28"/>
          <w:lang w:eastAsia="ru-RU"/>
        </w:rPr>
        <w:t>ключено мероприятие «Обеспечение деятельности казенных учреждений (МКУ «Управление имущественных и земельных отношений администрации Добрянского муниципального района»).</w:t>
      </w:r>
    </w:p>
    <w:p w:rsidR="00773031" w:rsidRPr="00096ECC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ECC">
        <w:rPr>
          <w:rFonts w:ascii="Times New Roman" w:hAnsi="Times New Roman"/>
          <w:sz w:val="28"/>
          <w:szCs w:val="28"/>
        </w:rPr>
        <w:t xml:space="preserve">Источниками финансирования МП-7 на 2016 – 2018 годы являются средства бюджета Добрянского муниципального района и </w:t>
      </w:r>
      <w:r w:rsidRPr="00096ECC">
        <w:rPr>
          <w:rFonts w:ascii="Times New Roman" w:hAnsi="Times New Roman" w:cs="Times New Roman"/>
          <w:sz w:val="28"/>
          <w:szCs w:val="28"/>
        </w:rPr>
        <w:t>средства краевого бюджета.</w:t>
      </w:r>
    </w:p>
    <w:p w:rsidR="00773031" w:rsidRPr="00096ECC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ECC">
        <w:rPr>
          <w:rFonts w:ascii="Times New Roman" w:hAnsi="Times New Roman"/>
          <w:sz w:val="28"/>
          <w:szCs w:val="28"/>
        </w:rPr>
        <w:t xml:space="preserve">Анализ объемов финансирования </w:t>
      </w:r>
      <w:r w:rsidRPr="00096ECC">
        <w:rPr>
          <w:rFonts w:ascii="Times New Roman" w:hAnsi="Times New Roman"/>
          <w:bCs/>
          <w:sz w:val="28"/>
          <w:szCs w:val="28"/>
          <w:lang w:eastAsia="ru-RU"/>
        </w:rPr>
        <w:t>МП-7</w:t>
      </w:r>
      <w:r w:rsidRPr="00096ECC">
        <w:rPr>
          <w:rFonts w:ascii="Times New Roman" w:hAnsi="Times New Roman"/>
          <w:sz w:val="28"/>
          <w:szCs w:val="28"/>
        </w:rPr>
        <w:t xml:space="preserve"> и бюджетных ассигнований, предусмотренных проектом бюджета с разбивкой по источникам финансирования и годам, приведен в 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FF4134">
        <w:rPr>
          <w:rFonts w:ascii="Times New Roman" w:hAnsi="Times New Roman"/>
          <w:sz w:val="28"/>
          <w:szCs w:val="28"/>
        </w:rPr>
        <w:t>21</w:t>
      </w:r>
      <w:r w:rsidRPr="00096ECC">
        <w:rPr>
          <w:rFonts w:ascii="Times New Roman" w:hAnsi="Times New Roman"/>
          <w:sz w:val="28"/>
          <w:szCs w:val="28"/>
        </w:rPr>
        <w:t>.</w:t>
      </w:r>
    </w:p>
    <w:p w:rsidR="00773031" w:rsidRPr="00096ECC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73031" w:rsidRPr="00096ECC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96ECC">
        <w:rPr>
          <w:rFonts w:ascii="Times New Roman" w:hAnsi="Times New Roman"/>
          <w:sz w:val="24"/>
          <w:szCs w:val="24"/>
        </w:rPr>
        <w:t>Таблица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="00FF4134">
        <w:rPr>
          <w:rFonts w:ascii="Times New Roman" w:hAnsi="Times New Roman"/>
          <w:sz w:val="24"/>
          <w:szCs w:val="24"/>
        </w:rPr>
        <w:t>21</w:t>
      </w:r>
      <w:r w:rsidRPr="00096ECC">
        <w:rPr>
          <w:rFonts w:ascii="Times New Roman" w:hAnsi="Times New Roman"/>
          <w:sz w:val="24"/>
          <w:szCs w:val="24"/>
        </w:rPr>
        <w:t>, тыс. руб</w:t>
      </w:r>
      <w:r w:rsidRPr="00096ECC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773031" w:rsidRPr="009F4635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CC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CC">
              <w:rPr>
                <w:rFonts w:ascii="Times New Roman" w:hAnsi="Times New Roman"/>
                <w:sz w:val="20"/>
                <w:szCs w:val="20"/>
              </w:rPr>
              <w:t xml:space="preserve">МП - 7 </w:t>
            </w:r>
          </w:p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CC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CC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9F4635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096ECC" w:rsidRDefault="00773031" w:rsidP="0015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773031" w:rsidRPr="009F4635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CC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36 162,1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37 640,4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36 162,1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26 887,0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20 796,5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15 796,5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-9 275,1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-16 843,9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-20 365,6</w:t>
            </w:r>
          </w:p>
        </w:tc>
      </w:tr>
      <w:tr w:rsidR="00773031" w:rsidRPr="009F4635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6ECC">
              <w:rPr>
                <w:rFonts w:ascii="Times New Roman" w:hAnsi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1 088,8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1 091,8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1 091,8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6EC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6ECC">
              <w:rPr>
                <w:rFonts w:ascii="Times New Roman" w:hAnsi="Times New Roman"/>
                <w:sz w:val="18"/>
                <w:szCs w:val="18"/>
              </w:rPr>
              <w:t>088,8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6ECC">
              <w:rPr>
                <w:rFonts w:ascii="Times New Roman" w:hAnsi="Times New Roman"/>
                <w:sz w:val="18"/>
                <w:szCs w:val="18"/>
              </w:rPr>
              <w:t>091,8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6ECC">
              <w:rPr>
                <w:rFonts w:ascii="Times New Roman" w:hAnsi="Times New Roman"/>
                <w:sz w:val="18"/>
                <w:szCs w:val="18"/>
              </w:rPr>
              <w:t>091,8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73031" w:rsidRPr="009F4635" w:rsidTr="001576F0">
        <w:trPr>
          <w:trHeight w:val="3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096ECC">
              <w:rPr>
                <w:rFonts w:ascii="Times New Roman" w:hAnsi="Times New Roman"/>
                <w:sz w:val="20"/>
                <w:szCs w:val="20"/>
              </w:rPr>
              <w:t>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37 250,9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38 732,2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37 253,9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27 975,8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21 888,3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16 888,3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-9 275,1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-16 843,9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096ECC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ECC">
              <w:rPr>
                <w:rFonts w:ascii="Times New Roman" w:hAnsi="Times New Roman"/>
                <w:sz w:val="18"/>
                <w:szCs w:val="18"/>
              </w:rPr>
              <w:t>-20 365,6</w:t>
            </w:r>
          </w:p>
        </w:tc>
      </w:tr>
    </w:tbl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</w:t>
      </w:r>
      <w:r w:rsidRPr="0077396A">
        <w:rPr>
          <w:rFonts w:ascii="Times New Roman" w:hAnsi="Times New Roman"/>
          <w:sz w:val="28"/>
          <w:szCs w:val="28"/>
        </w:rPr>
        <w:t>бъем бюджетных ассигнований</w:t>
      </w:r>
      <w:r>
        <w:rPr>
          <w:rFonts w:ascii="Times New Roman" w:hAnsi="Times New Roman"/>
          <w:sz w:val="28"/>
          <w:szCs w:val="28"/>
        </w:rPr>
        <w:t xml:space="preserve"> средств местного бюджета</w:t>
      </w:r>
      <w:r w:rsidRPr="0077396A">
        <w:rPr>
          <w:rFonts w:ascii="Times New Roman" w:hAnsi="Times New Roman"/>
          <w:sz w:val="28"/>
          <w:szCs w:val="28"/>
        </w:rPr>
        <w:t xml:space="preserve">, предусмотренный проектом бюджета </w:t>
      </w:r>
      <w:r>
        <w:rPr>
          <w:rFonts w:ascii="Times New Roman" w:hAnsi="Times New Roman"/>
          <w:sz w:val="28"/>
          <w:szCs w:val="28"/>
        </w:rPr>
        <w:t xml:space="preserve">на 2016 – 2018 гг., меньше общего </w:t>
      </w:r>
      <w:r w:rsidRPr="0077396A">
        <w:rPr>
          <w:rFonts w:ascii="Times New Roman" w:hAnsi="Times New Roman"/>
          <w:sz w:val="28"/>
          <w:szCs w:val="28"/>
        </w:rPr>
        <w:t xml:space="preserve">объема финансирования </w:t>
      </w:r>
      <w:r w:rsidRPr="008D082B">
        <w:rPr>
          <w:rFonts w:ascii="Times New Roman" w:hAnsi="Times New Roman"/>
          <w:sz w:val="28"/>
          <w:szCs w:val="28"/>
        </w:rPr>
        <w:t>МП-</w:t>
      </w:r>
      <w:r>
        <w:rPr>
          <w:rFonts w:ascii="Times New Roman" w:hAnsi="Times New Roman"/>
          <w:sz w:val="28"/>
          <w:szCs w:val="28"/>
        </w:rPr>
        <w:t>7 на 46 484,6 тыс. руб.</w:t>
      </w:r>
      <w:r w:rsidRPr="008D082B">
        <w:rPr>
          <w:rFonts w:ascii="Times New Roman" w:hAnsi="Times New Roman"/>
          <w:sz w:val="28"/>
          <w:szCs w:val="28"/>
        </w:rPr>
        <w:t>, в т.ч.:</w:t>
      </w:r>
      <w:r w:rsidRPr="008D08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9 275,1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16 843,9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20 365,6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2FE">
        <w:rPr>
          <w:rFonts w:ascii="Times New Roman" w:hAnsi="Times New Roman"/>
          <w:sz w:val="28"/>
          <w:szCs w:val="28"/>
        </w:rPr>
        <w:t xml:space="preserve">Анализ проекта бюджета, МП-7 и реестра расходных обязательств в разрезе мероприятий и периодов финансирования представлен </w:t>
      </w:r>
      <w:r w:rsidRPr="00540508">
        <w:rPr>
          <w:rFonts w:ascii="Times New Roman" w:hAnsi="Times New Roman"/>
          <w:sz w:val="28"/>
          <w:szCs w:val="28"/>
        </w:rPr>
        <w:t xml:space="preserve">в приложении </w:t>
      </w:r>
      <w:r w:rsidR="00FF4134">
        <w:rPr>
          <w:rFonts w:ascii="Times New Roman" w:hAnsi="Times New Roman"/>
          <w:sz w:val="28"/>
          <w:szCs w:val="28"/>
        </w:rPr>
        <w:t xml:space="preserve">8 </w:t>
      </w:r>
      <w:r w:rsidRPr="00540508">
        <w:rPr>
          <w:rFonts w:ascii="Times New Roman" w:hAnsi="Times New Roman"/>
          <w:sz w:val="28"/>
          <w:szCs w:val="28"/>
        </w:rPr>
        <w:t>к настоящему заключению</w:t>
      </w:r>
      <w:r w:rsidRPr="00C53191">
        <w:rPr>
          <w:rFonts w:ascii="Times New Roman" w:hAnsi="Times New Roman"/>
          <w:sz w:val="28"/>
          <w:szCs w:val="28"/>
        </w:rPr>
        <w:t>.</w:t>
      </w:r>
      <w:r w:rsidRPr="009442FE">
        <w:rPr>
          <w:rFonts w:ascii="Times New Roman" w:hAnsi="Times New Roman"/>
          <w:sz w:val="28"/>
          <w:szCs w:val="28"/>
        </w:rPr>
        <w:t xml:space="preserve"> 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2FE">
        <w:rPr>
          <w:rFonts w:ascii="Times New Roman" w:hAnsi="Times New Roman"/>
          <w:sz w:val="28"/>
          <w:szCs w:val="28"/>
        </w:rPr>
        <w:t>В ходе анализа установлено следующее.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2FE">
        <w:rPr>
          <w:rFonts w:ascii="Times New Roman" w:hAnsi="Times New Roman"/>
          <w:sz w:val="28"/>
          <w:szCs w:val="28"/>
        </w:rPr>
        <w:t>Перечень мероприятий проекта бюджета соответствует перечню мероприятий МП-7.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773C">
        <w:rPr>
          <w:rFonts w:ascii="Times New Roman" w:hAnsi="Times New Roman" w:cs="Times New Roman"/>
          <w:sz w:val="28"/>
          <w:szCs w:val="28"/>
        </w:rPr>
        <w:t xml:space="preserve">Наибольшее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73C">
        <w:rPr>
          <w:rFonts w:ascii="Times New Roman" w:hAnsi="Times New Roman" w:cs="Times New Roman"/>
          <w:sz w:val="28"/>
          <w:szCs w:val="28"/>
        </w:rPr>
        <w:t>тклонение</w:t>
      </w:r>
      <w:r w:rsidRPr="004108B1">
        <w:rPr>
          <w:rFonts w:ascii="Times New Roman" w:hAnsi="Times New Roman" w:cs="Times New Roman"/>
          <w:sz w:val="28"/>
          <w:szCs w:val="28"/>
        </w:rPr>
        <w:t xml:space="preserve"> </w:t>
      </w:r>
      <w:r w:rsidRPr="004108B1">
        <w:rPr>
          <w:rFonts w:ascii="Times New Roman" w:hAnsi="Times New Roman"/>
          <w:sz w:val="28"/>
          <w:szCs w:val="28"/>
        </w:rPr>
        <w:t>объема бюджетных ассигнований, предусмотренный проектом бюджета на 2016 – 2018 гг., и объема финансирования МП-</w:t>
      </w:r>
      <w:r>
        <w:rPr>
          <w:rFonts w:ascii="Times New Roman" w:hAnsi="Times New Roman"/>
          <w:sz w:val="28"/>
          <w:szCs w:val="28"/>
        </w:rPr>
        <w:t>7</w:t>
      </w:r>
      <w:r w:rsidRPr="004108B1">
        <w:rPr>
          <w:rFonts w:ascii="Times New Roman" w:hAnsi="Times New Roman"/>
          <w:sz w:val="28"/>
          <w:szCs w:val="28"/>
        </w:rPr>
        <w:t xml:space="preserve"> связаны с тем, чт</w:t>
      </w:r>
      <w:r w:rsidRPr="00F4357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3031" w:rsidRPr="00FF4134" w:rsidRDefault="00773031" w:rsidP="009C7721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4134">
        <w:rPr>
          <w:rFonts w:ascii="Times New Roman" w:hAnsi="Times New Roman"/>
          <w:sz w:val="28"/>
          <w:szCs w:val="28"/>
        </w:rPr>
        <w:t xml:space="preserve">на мероприятие «Обеспечение деятельности казенных учреждений (МКУ «Добрянский городской информационный центр») проектом бюджета предусмотрено на 26 378,7 тыс. руб. меньше, чем в МП-7; </w:t>
      </w:r>
    </w:p>
    <w:p w:rsidR="00773031" w:rsidRPr="00FF4134" w:rsidRDefault="00773031" w:rsidP="009C7721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4134">
        <w:rPr>
          <w:rFonts w:ascii="Times New Roman" w:hAnsi="Times New Roman"/>
          <w:sz w:val="28"/>
          <w:szCs w:val="28"/>
        </w:rPr>
        <w:t>на мероприятие «Содержание и обслуживание недвижимого имущества Добрянского муниципального района» в проекте бюджета запланировано бюджетных ассигнований на 14 367,8 тыс. руб. меньше, чем в МП-7.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больше объема расходных обязательств, указанного в реестре расходных обязательств, на </w:t>
      </w:r>
      <w:r>
        <w:rPr>
          <w:rFonts w:ascii="Times New Roman" w:eastAsia="Calibri" w:hAnsi="Times New Roman" w:cs="Times New Roman"/>
          <w:sz w:val="28"/>
          <w:szCs w:val="28"/>
        </w:rPr>
        <w:t>3 272,4</w:t>
      </w: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 тыс. руб. средства краевого бюджета, в т.ч.: </w:t>
      </w:r>
    </w:p>
    <w:p w:rsidR="00773031" w:rsidRPr="001629E5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- 2016 год – </w:t>
      </w:r>
      <w:r>
        <w:rPr>
          <w:rFonts w:ascii="Times New Roman" w:eastAsia="Calibri" w:hAnsi="Times New Roman" w:cs="Times New Roman"/>
          <w:sz w:val="28"/>
          <w:szCs w:val="28"/>
        </w:rPr>
        <w:t>1 088,8</w:t>
      </w: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1629E5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- 2017 год – </w:t>
      </w:r>
      <w:r>
        <w:rPr>
          <w:rFonts w:ascii="Times New Roman" w:eastAsia="Calibri" w:hAnsi="Times New Roman" w:cs="Times New Roman"/>
          <w:sz w:val="28"/>
          <w:szCs w:val="28"/>
        </w:rPr>
        <w:t>1 091,8</w:t>
      </w: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773031" w:rsidRPr="001629E5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- 2018 год – </w:t>
      </w:r>
      <w:r>
        <w:rPr>
          <w:rFonts w:ascii="Times New Roman" w:eastAsia="Calibri" w:hAnsi="Times New Roman" w:cs="Times New Roman"/>
          <w:sz w:val="28"/>
          <w:szCs w:val="28"/>
        </w:rPr>
        <w:t>1 091,8</w:t>
      </w:r>
      <w:r w:rsidRPr="001629E5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Pr="009F4635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.3.8.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Обеспечение общественной безопасности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(МП-8)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15.10.2015 № 987 «О внесении изменений в муниципальную программу Добрянского муниципального района </w:t>
      </w:r>
      <w:r w:rsidRPr="00772498">
        <w:rPr>
          <w:rFonts w:ascii="Times New Roman" w:hAnsi="Times New Roman"/>
          <w:bCs/>
          <w:sz w:val="28"/>
          <w:szCs w:val="28"/>
          <w:lang w:eastAsia="ru-RU"/>
        </w:rPr>
        <w:t>«Обеспечение общественной безопасности Добрянского муниципального района»</w:t>
      </w:r>
      <w:r>
        <w:rPr>
          <w:rFonts w:ascii="Times New Roman" w:hAnsi="Times New Roman"/>
          <w:bCs/>
          <w:sz w:val="28"/>
          <w:szCs w:val="28"/>
          <w:lang w:eastAsia="ru-RU"/>
        </w:rPr>
        <w:t>, утвержденную постановлением администрации Добрянского муниципального района от 16.10.2014 № 2255»</w:t>
      </w:r>
      <w:r w:rsidRPr="00772498">
        <w:rPr>
          <w:rFonts w:ascii="Times New Roman" w:hAnsi="Times New Roman"/>
          <w:bCs/>
          <w:sz w:val="28"/>
          <w:szCs w:val="28"/>
          <w:lang w:eastAsia="ru-RU"/>
        </w:rPr>
        <w:t xml:space="preserve"> внесены изменения </w:t>
      </w:r>
      <w:r w:rsidRPr="00772498">
        <w:rPr>
          <w:rFonts w:ascii="Times New Roman" w:hAnsi="Times New Roman"/>
          <w:sz w:val="28"/>
          <w:szCs w:val="28"/>
        </w:rPr>
        <w:t>в объемы финансирования МП-8 и сроки реализации, в связи: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2498">
        <w:rPr>
          <w:rFonts w:ascii="Times New Roman" w:hAnsi="Times New Roman"/>
          <w:sz w:val="28"/>
          <w:szCs w:val="28"/>
        </w:rPr>
        <w:t>- с</w:t>
      </w:r>
      <w:r w:rsidRPr="00772498">
        <w:rPr>
          <w:rFonts w:ascii="Times New Roman" w:hAnsi="Times New Roman"/>
          <w:bCs/>
          <w:sz w:val="28"/>
          <w:szCs w:val="28"/>
          <w:lang w:eastAsia="ru-RU"/>
        </w:rPr>
        <w:t xml:space="preserve"> продлением МП-8 до 2018 года;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2498">
        <w:rPr>
          <w:rFonts w:ascii="Times New Roman" w:hAnsi="Times New Roman"/>
          <w:bCs/>
          <w:sz w:val="28"/>
          <w:szCs w:val="28"/>
          <w:lang w:eastAsia="ru-RU"/>
        </w:rPr>
        <w:t xml:space="preserve">- с передачей реализации мероприятий подпрограммы «Профилактика безопасности дорожного движения в Добрянском муниципальном районе» в </w:t>
      </w:r>
      <w:r w:rsidRPr="00772498">
        <w:rPr>
          <w:rFonts w:ascii="Times New Roman" w:hAnsi="Times New Roman"/>
          <w:bCs/>
          <w:sz w:val="28"/>
          <w:szCs w:val="28"/>
          <w:lang w:eastAsia="ru-RU"/>
        </w:rPr>
        <w:lastRenderedPageBreak/>
        <w:t>муниципальную программу «Инфраструктура и градостроительство Добрянского района» с 01.01.2016;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2498">
        <w:rPr>
          <w:rFonts w:ascii="Times New Roman" w:hAnsi="Times New Roman"/>
          <w:bCs/>
          <w:sz w:val="28"/>
          <w:szCs w:val="28"/>
          <w:lang w:eastAsia="ru-RU"/>
        </w:rPr>
        <w:t>- с включением в Программу реализации подпрограммы «Профилактика детского и семейного неблагополучия на территории Добрянского муниципального района» с 01.01.2016 в соответствии с Законом Пермского края «О системе профилактики детского и семейного неблагополучия в Пермском крае» от 07.07.2014 № 352-ПК (далее – Закон № 352-ПК).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498">
        <w:rPr>
          <w:rFonts w:ascii="Times New Roman" w:hAnsi="Times New Roman" w:cs="Times New Roman"/>
          <w:sz w:val="28"/>
          <w:szCs w:val="28"/>
        </w:rPr>
        <w:t>В паспорте МП-8 отражены следующие изменения: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2498">
        <w:rPr>
          <w:rFonts w:ascii="Times New Roman" w:hAnsi="Times New Roman"/>
          <w:bCs/>
          <w:sz w:val="28"/>
          <w:szCs w:val="28"/>
          <w:lang w:eastAsia="ru-RU"/>
        </w:rPr>
        <w:t>а) в связи с включением в Программу реализации Подпрограммы 6 с 01.01.2016 в Программу добавлены две цели, для их реализации определены пять задач, предусмотрены шесть целевых показателей, семь мероприятий и четыре ожидаемых результата реализации Программы;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2498">
        <w:rPr>
          <w:rFonts w:ascii="Times New Roman" w:hAnsi="Times New Roman"/>
          <w:bCs/>
          <w:sz w:val="28"/>
          <w:szCs w:val="28"/>
          <w:lang w:eastAsia="ru-RU"/>
        </w:rPr>
        <w:t>б) исключен целевой показатель «Наличие запаса КИМГЗ»;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72498">
        <w:rPr>
          <w:rFonts w:ascii="Times New Roman" w:hAnsi="Times New Roman"/>
          <w:bCs/>
          <w:sz w:val="28"/>
          <w:szCs w:val="28"/>
          <w:lang w:eastAsia="ru-RU"/>
        </w:rPr>
        <w:t>в) ожидаемый результат реализации Программы «Выполнение обязательных мероприятий в области ГО и ЧС: обученность не менее 93%, наличие КИМГЗ 14 шт., установка 1 светодиодного видеоэкрана на городской площади» изменен на «Выполнение обязательных мероприятий в области ГО и ЧС: обученность не менее 95%, установка 1 светодиодного видеоэкрана на городской площади».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>Источниками финансирования МП-8 на 2016 – 2018 годы являются средства краевого бюджета, бюджета района и бюджетов поселений.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>Анализ объемов финансирования МП-8 и бюджетных ассигнований, предусмотренных проектом бюджета на 2016-2018 годы с разбивкой по источникам финансирования и по годам, представлен в 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FF4134">
        <w:rPr>
          <w:rFonts w:ascii="Times New Roman" w:hAnsi="Times New Roman"/>
          <w:sz w:val="28"/>
          <w:szCs w:val="28"/>
        </w:rPr>
        <w:t>22</w:t>
      </w:r>
      <w:r w:rsidRPr="00772498">
        <w:rPr>
          <w:rFonts w:ascii="Times New Roman" w:hAnsi="Times New Roman"/>
          <w:sz w:val="28"/>
          <w:szCs w:val="28"/>
        </w:rPr>
        <w:t>.</w:t>
      </w:r>
    </w:p>
    <w:p w:rsidR="00773031" w:rsidRPr="0077249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73031" w:rsidRPr="0077249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22</w:t>
      </w:r>
      <w:r w:rsidRPr="00772498">
        <w:rPr>
          <w:rFonts w:ascii="Times New Roman" w:hAnsi="Times New Roman"/>
          <w:sz w:val="24"/>
          <w:szCs w:val="24"/>
        </w:rPr>
        <w:t>, тыс. руб</w:t>
      </w:r>
      <w:r w:rsidRPr="00772498">
        <w:rPr>
          <w:rFonts w:ascii="Times New Roman" w:hAnsi="Times New Roman"/>
          <w:sz w:val="28"/>
          <w:szCs w:val="28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1"/>
        <w:gridCol w:w="849"/>
        <w:gridCol w:w="850"/>
        <w:gridCol w:w="966"/>
        <w:gridCol w:w="993"/>
        <w:gridCol w:w="992"/>
      </w:tblGrid>
      <w:tr w:rsidR="00773031" w:rsidRPr="00772498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МП – 8</w:t>
            </w:r>
          </w:p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772498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772498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49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773031" w:rsidRPr="00772498" w:rsidTr="001576F0">
        <w:tc>
          <w:tcPr>
            <w:tcW w:w="1271" w:type="dxa"/>
            <w:shd w:val="clear" w:color="auto" w:fill="auto"/>
            <w:hideMark/>
          </w:tcPr>
          <w:p w:rsidR="00773031" w:rsidRPr="00772498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772498">
              <w:rPr>
                <w:rFonts w:ascii="Times New Roman" w:hAnsi="Times New Roman"/>
              </w:rPr>
              <w:t>Средства краевого бюджета</w:t>
            </w:r>
          </w:p>
        </w:tc>
        <w:tc>
          <w:tcPr>
            <w:tcW w:w="85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3 258,2</w:t>
            </w:r>
          </w:p>
        </w:tc>
        <w:tc>
          <w:tcPr>
            <w:tcW w:w="850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3 258,2</w:t>
            </w:r>
          </w:p>
        </w:tc>
        <w:tc>
          <w:tcPr>
            <w:tcW w:w="851" w:type="dxa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3 258,1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3 569,1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3 584,0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3 584,0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310,9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325,8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325,9</w:t>
            </w:r>
          </w:p>
        </w:tc>
      </w:tr>
      <w:tr w:rsidR="00773031" w:rsidRPr="00772498" w:rsidTr="001576F0">
        <w:tc>
          <w:tcPr>
            <w:tcW w:w="127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772498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2 687,5</w:t>
            </w:r>
          </w:p>
        </w:tc>
        <w:tc>
          <w:tcPr>
            <w:tcW w:w="850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2 542,9</w:t>
            </w:r>
          </w:p>
        </w:tc>
        <w:tc>
          <w:tcPr>
            <w:tcW w:w="851" w:type="dxa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2 568,9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2 186,0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1 663,2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- 501,5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- 905,7</w:t>
            </w:r>
          </w:p>
        </w:tc>
      </w:tr>
      <w:tr w:rsidR="00773031" w:rsidRPr="00772498" w:rsidTr="001576F0">
        <w:tc>
          <w:tcPr>
            <w:tcW w:w="127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772498">
              <w:rPr>
                <w:rFonts w:ascii="Times New Roman" w:hAnsi="Times New Roman"/>
              </w:rPr>
              <w:t>Средства бюджетов поселений</w:t>
            </w:r>
          </w:p>
        </w:tc>
        <w:tc>
          <w:tcPr>
            <w:tcW w:w="85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736,1</w:t>
            </w:r>
          </w:p>
        </w:tc>
        <w:tc>
          <w:tcPr>
            <w:tcW w:w="850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- 736,1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73031" w:rsidRPr="00772498" w:rsidTr="001576F0">
        <w:tc>
          <w:tcPr>
            <w:tcW w:w="127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772498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6 681,8</w:t>
            </w:r>
          </w:p>
        </w:tc>
        <w:tc>
          <w:tcPr>
            <w:tcW w:w="850" w:type="dxa"/>
            <w:shd w:val="clear" w:color="auto" w:fill="auto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5 801,1</w:t>
            </w:r>
          </w:p>
        </w:tc>
        <w:tc>
          <w:tcPr>
            <w:tcW w:w="851" w:type="dxa"/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5 827,0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772498" w:rsidRDefault="00773031" w:rsidP="001576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5 755,1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5 247,2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772498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24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5 247,2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- 926,7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- 553,9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772498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2498">
              <w:rPr>
                <w:rFonts w:ascii="Times New Roman" w:hAnsi="Times New Roman"/>
                <w:sz w:val="18"/>
                <w:szCs w:val="18"/>
              </w:rPr>
              <w:t>- 579,8</w:t>
            </w:r>
          </w:p>
        </w:tc>
      </w:tr>
    </w:tbl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В ходе анализа установлены следующие отклонения:</w:t>
      </w:r>
    </w:p>
    <w:p w:rsidR="00773031" w:rsidRPr="00772498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ассигнований, предлагаемый проектом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2016-2018 гг.,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меньше общего объема финансирования МП-8 на 2 060,4 тыс. руб.:</w:t>
      </w:r>
    </w:p>
    <w:p w:rsidR="00773031" w:rsidRPr="00772498" w:rsidRDefault="00773031" w:rsidP="009C772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средства местного бюджета в проекте бюджета района запланированы меньше объемов финансирования МП-8 на сумму 2 286,9 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- 2016 г. на 501,5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на 879,7 тыс. руб.;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- 2018 г. на 905,7 тыс. руб.;</w:t>
      </w:r>
    </w:p>
    <w:p w:rsidR="00773031" w:rsidRPr="00772498" w:rsidRDefault="00773031" w:rsidP="009C772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средства бюджетов поселений в проекте бюджета района на 2016 год не запланированы, объем финансирования МП-8 предусмотрен в сумме 736,1 тыс. руб.</w:t>
      </w:r>
    </w:p>
    <w:p w:rsidR="00773031" w:rsidRPr="00772498" w:rsidRDefault="00773031" w:rsidP="009C7721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средства краевого бюджета бюджетных ассигнований проектом бюджета района планируется больше объемов финансирования по МП-8 на сумму 962,6 тыс. руб., в т.ч.: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- 2016 г. на 310,9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- 2017 г. на 325,8 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>- 2018 г. на 325,9 тыс. руб.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</w:t>
      </w:r>
      <w:r w:rsidRPr="00CF4B33">
        <w:rPr>
          <w:rFonts w:ascii="Times New Roman" w:hAnsi="Times New Roman" w:cs="Times New Roman"/>
          <w:bCs/>
          <w:sz w:val="28"/>
          <w:szCs w:val="28"/>
        </w:rPr>
        <w:t>редств краевого бюджета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запланированн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в проекте бюджета</w:t>
      </w:r>
      <w:r>
        <w:rPr>
          <w:rFonts w:ascii="Times New Roman" w:hAnsi="Times New Roman" w:cs="Times New Roman"/>
          <w:bCs/>
          <w:sz w:val="28"/>
          <w:szCs w:val="28"/>
        </w:rPr>
        <w:t>, соответствуют</w:t>
      </w:r>
      <w:r w:rsidRPr="00C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объему бюджетных ассигнований, предусмотренному </w:t>
      </w:r>
      <w:r w:rsidRPr="00CF4B3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4B33">
        <w:rPr>
          <w:rFonts w:ascii="Times New Roman" w:hAnsi="Times New Roman" w:cs="Times New Roman"/>
          <w:sz w:val="28"/>
          <w:szCs w:val="28"/>
        </w:rPr>
        <w:t xml:space="preserve"> Закона Пермского края «О бюджете Пермского края на 2016 год и на плановый период 2017 и 2018 годов».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МП-8 и расходных обязательств в разрезе мероприятий, представлен </w:t>
      </w:r>
      <w:r w:rsidRPr="001629E5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9</w:t>
      </w:r>
      <w:r w:rsidRPr="00FF4134">
        <w:rPr>
          <w:rFonts w:ascii="Times New Roman" w:hAnsi="Times New Roman"/>
          <w:sz w:val="28"/>
          <w:szCs w:val="28"/>
        </w:rPr>
        <w:t xml:space="preserve"> </w:t>
      </w:r>
      <w:r w:rsidRPr="001629E5">
        <w:rPr>
          <w:rFonts w:ascii="Times New Roman" w:hAnsi="Times New Roman"/>
          <w:sz w:val="28"/>
          <w:szCs w:val="28"/>
        </w:rPr>
        <w:t>к настоящему заключению.</w:t>
      </w:r>
    </w:p>
    <w:p w:rsidR="00773031" w:rsidRPr="00772498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предлагаемый проектом бюджета района, больше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Pr="00772498">
        <w:rPr>
          <w:rFonts w:ascii="Times New Roman" w:eastAsia="Calibri" w:hAnsi="Times New Roman" w:cs="Times New Roman"/>
          <w:sz w:val="28"/>
          <w:szCs w:val="28"/>
        </w:rPr>
        <w:t>объем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772498">
        <w:rPr>
          <w:rFonts w:ascii="Times New Roman" w:eastAsia="Calibri" w:hAnsi="Times New Roman" w:cs="Times New Roman"/>
          <w:sz w:val="28"/>
          <w:szCs w:val="28"/>
        </w:rPr>
        <w:t>, указанн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в реестре расходных обязательств Добрянского муниципального района, на 10 742,1 тыс. руб., в т.ч.: 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2498">
        <w:rPr>
          <w:rFonts w:ascii="Times New Roman" w:eastAsia="Calibri" w:hAnsi="Times New Roman" w:cs="Times New Roman"/>
          <w:sz w:val="28"/>
          <w:szCs w:val="28"/>
        </w:rPr>
        <w:t>574,1 тыс. руб.: краевой бюджет – 3 569,1 тыс. руб., местный бюджет – 5,0 тыс. руб.;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72498">
        <w:rPr>
          <w:rFonts w:ascii="Times New Roman" w:eastAsia="Calibri" w:hAnsi="Times New Roman" w:cs="Times New Roman"/>
          <w:sz w:val="28"/>
          <w:szCs w:val="28"/>
        </w:rPr>
        <w:t>3 584,0 тыс. руб. краевой бюджет;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72498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2498">
        <w:rPr>
          <w:rFonts w:ascii="Times New Roman" w:eastAsia="Calibri" w:hAnsi="Times New Roman" w:cs="Times New Roman"/>
          <w:sz w:val="28"/>
          <w:szCs w:val="28"/>
        </w:rPr>
        <w:t>584,0 тыс. руб. краевой бюджет.</w:t>
      </w:r>
      <w:r w:rsidRPr="00772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B83">
        <w:rPr>
          <w:rFonts w:ascii="Times New Roman" w:eastAsia="Calibri" w:hAnsi="Times New Roman" w:cs="Times New Roman"/>
          <w:sz w:val="28"/>
          <w:szCs w:val="28"/>
        </w:rPr>
        <w:t>По результатам анализа установлены несоответствия в формулировках мероприятий, указанных в проекте бюджета, в реестре расходных обязательств и в МП-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7249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498">
        <w:rPr>
          <w:rFonts w:ascii="Times New Roman" w:hAnsi="Times New Roman"/>
          <w:sz w:val="28"/>
          <w:szCs w:val="28"/>
        </w:rPr>
        <w:t xml:space="preserve">Анализ несоответствий приведен в таблице </w:t>
      </w:r>
      <w:r w:rsidR="00FF4134">
        <w:rPr>
          <w:rFonts w:ascii="Times New Roman" w:hAnsi="Times New Roman"/>
          <w:sz w:val="28"/>
          <w:szCs w:val="28"/>
        </w:rPr>
        <w:t>23</w:t>
      </w:r>
      <w:r w:rsidRPr="00772498">
        <w:rPr>
          <w:rFonts w:ascii="Times New Roman" w:hAnsi="Times New Roman"/>
          <w:sz w:val="28"/>
          <w:szCs w:val="28"/>
        </w:rPr>
        <w:t>.</w:t>
      </w:r>
    </w:p>
    <w:p w:rsidR="00773031" w:rsidRPr="00772498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3031" w:rsidRPr="0077249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72498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23</w:t>
      </w:r>
    </w:p>
    <w:tbl>
      <w:tblPr>
        <w:tblStyle w:val="36"/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773031" w:rsidRPr="00772498" w:rsidTr="001576F0">
        <w:tc>
          <w:tcPr>
            <w:tcW w:w="4644" w:type="dxa"/>
          </w:tcPr>
          <w:p w:rsidR="00773031" w:rsidRPr="00772498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МП-8</w:t>
            </w:r>
          </w:p>
        </w:tc>
        <w:tc>
          <w:tcPr>
            <w:tcW w:w="4820" w:type="dxa"/>
          </w:tcPr>
          <w:p w:rsidR="00773031" w:rsidRPr="00772498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 xml:space="preserve">Проект бюджета и реестр расходных обязательств </w:t>
            </w:r>
          </w:p>
        </w:tc>
      </w:tr>
      <w:tr w:rsidR="00773031" w:rsidRPr="00772498" w:rsidTr="001576F0">
        <w:tc>
          <w:tcPr>
            <w:tcW w:w="4644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 xml:space="preserve">Подпрограмма «Профилактика терроризма и экстремизма в Добрянском муниципальном района» 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Основное мероприятие «Повышение защищенности объектов транспортной инфраструктуры»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 xml:space="preserve">Мероприятие «Разработка планов повышения защищенности объектов транспортной </w:t>
            </w:r>
            <w:r w:rsidRPr="00772498">
              <w:rPr>
                <w:rFonts w:ascii="Times New Roman" w:hAnsi="Times New Roman" w:cs="Times New Roman"/>
              </w:rPr>
              <w:lastRenderedPageBreak/>
              <w:t>инфраструктуры»</w:t>
            </w:r>
          </w:p>
        </w:tc>
        <w:tc>
          <w:tcPr>
            <w:tcW w:w="4820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lastRenderedPageBreak/>
              <w:t xml:space="preserve">Подпрограмма «Профилактика терроризма и экстремизма в Добрянском муниципальном района» 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Основное мероприятие «Повышение защищенности объектов транспортной инфраструктуры»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Мероприятие «Повышение защищенности объектов транспортной инфраструктуры»</w:t>
            </w:r>
          </w:p>
        </w:tc>
      </w:tr>
      <w:tr w:rsidR="00773031" w:rsidRPr="00772498" w:rsidTr="001576F0">
        <w:tc>
          <w:tcPr>
            <w:tcW w:w="4644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lastRenderedPageBreak/>
              <w:t>Подпрограмма «Профилактика детского и семейного неблагополучия на территории Добрянского муниципального района»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Мероприятие «Исполнение государственных полномочий по организации деятельности КДНиЗП Добрянского муниципального района. Обеспечение материально-технической базой специалистов ОЗПД»</w:t>
            </w:r>
          </w:p>
        </w:tc>
        <w:tc>
          <w:tcPr>
            <w:tcW w:w="4820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Подпрограмма «Защита населения от чрезвычайных ситуаций природного и техногенного характера»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«Субвенции, передаваемые в бюджеты муниципальных районов на образование комиссий по делам несовершеннолетних и защите их прав и организацию их деятельности»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3031" w:rsidRPr="00772498" w:rsidTr="001576F0">
        <w:tc>
          <w:tcPr>
            <w:tcW w:w="4644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Подпрограмма «Профилактика терроризма и экстремизма в Добрянском муниципальном районе»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Мероприятие «Публикация информации в печатных СМИ»</w:t>
            </w:r>
          </w:p>
        </w:tc>
        <w:tc>
          <w:tcPr>
            <w:tcW w:w="4820" w:type="dxa"/>
          </w:tcPr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Подпрограмма «Профилактика терроризма и экстремизма в Добрянском муниципальном районе»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Основное мероприятие «Повышение защищенности объектов транспортной инфраструктуры»</w:t>
            </w:r>
          </w:p>
          <w:p w:rsidR="00773031" w:rsidRPr="00772498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772498">
              <w:rPr>
                <w:rFonts w:ascii="Times New Roman" w:hAnsi="Times New Roman" w:cs="Times New Roman"/>
              </w:rPr>
              <w:t>Мероприятие «Публикация информации в печатных СМИ»</w:t>
            </w:r>
          </w:p>
        </w:tc>
      </w:tr>
    </w:tbl>
    <w:p w:rsidR="00773031" w:rsidRPr="00772498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.3.9.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Функционирование системы муниципального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(МП-9)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 xml:space="preserve">МП-9 </w:t>
      </w:r>
      <w:r w:rsidRPr="00973524"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Добрянского муниципального района от 23.10.2015 № 1013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Добрянского муниципального района «Функционирование системы муниципального управления»</w:t>
      </w:r>
      <w:r w:rsidRPr="00973524">
        <w:rPr>
          <w:rFonts w:ascii="Times New Roman" w:hAnsi="Times New Roman" w:cs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8"/>
          <w:szCs w:val="28"/>
        </w:rPr>
        <w:t>Согласно паспорту</w:t>
      </w:r>
      <w:r>
        <w:rPr>
          <w:rFonts w:ascii="Times New Roman" w:hAnsi="Times New Roman"/>
          <w:sz w:val="28"/>
          <w:szCs w:val="28"/>
        </w:rPr>
        <w:t>: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8"/>
          <w:szCs w:val="28"/>
        </w:rPr>
        <w:t>МП-9 сгруппирована по семи подпрограммам.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8"/>
          <w:szCs w:val="28"/>
        </w:rPr>
        <w:t xml:space="preserve">Сформулировано четырнадцать целей. 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>Для достижения целей определены двадцать семь задач, предусмотрены шестьдесят три целевых показателя, сорок семь основных мероприятия и шестьдесят три ожидаемых результата реализации МП-9.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>Ответственный исполнитель: администрация Добрянского муниципального района (Управление экономического развития).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eastAsia="Times New Roman" w:hAnsi="Times New Roman"/>
          <w:sz w:val="28"/>
          <w:szCs w:val="28"/>
          <w:lang w:eastAsia="ru-RU"/>
        </w:rPr>
        <w:t>Реализация МП-9 рассчитана на период 2016 – 2018 гг.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>Источники финансирования: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>- средства федерального бюджета;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>- средства бюджета Пермского края;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73524">
        <w:rPr>
          <w:rFonts w:ascii="Times New Roman" w:hAnsi="Times New Roman"/>
          <w:bCs/>
          <w:sz w:val="28"/>
          <w:szCs w:val="28"/>
          <w:lang w:eastAsia="ru-RU"/>
        </w:rPr>
        <w:t>- средства бюджета Добрянского муниципального района.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8"/>
          <w:szCs w:val="28"/>
        </w:rPr>
        <w:t>Анализ объемов финансирования МП-9 и бюджетных ассигнований, предусмотренных проектом бюджета на 2016-2018 годы с разбивкой по источникам финансирования и по годам, представлен в таблице</w:t>
      </w:r>
      <w:r w:rsidR="00FF4134">
        <w:rPr>
          <w:rFonts w:ascii="Times New Roman" w:hAnsi="Times New Roman"/>
          <w:sz w:val="28"/>
          <w:szCs w:val="28"/>
        </w:rPr>
        <w:t xml:space="preserve"> 24</w:t>
      </w:r>
      <w:r w:rsidRPr="00973524">
        <w:rPr>
          <w:rFonts w:ascii="Times New Roman" w:hAnsi="Times New Roman"/>
          <w:sz w:val="28"/>
          <w:szCs w:val="28"/>
        </w:rPr>
        <w:t>.</w:t>
      </w:r>
    </w:p>
    <w:p w:rsidR="00773031" w:rsidRPr="00973524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73031" w:rsidRPr="00973524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24</w:t>
      </w:r>
      <w:r w:rsidRPr="00973524">
        <w:rPr>
          <w:rFonts w:ascii="Times New Roman" w:hAnsi="Times New Roman"/>
          <w:sz w:val="24"/>
          <w:szCs w:val="24"/>
        </w:rPr>
        <w:t>, тыс. руб</w:t>
      </w:r>
      <w:r w:rsidRPr="00973524">
        <w:rPr>
          <w:rFonts w:ascii="Times New Roman" w:hAnsi="Times New Roman"/>
          <w:sz w:val="28"/>
          <w:szCs w:val="28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1"/>
        <w:gridCol w:w="849"/>
        <w:gridCol w:w="850"/>
        <w:gridCol w:w="966"/>
        <w:gridCol w:w="993"/>
        <w:gridCol w:w="992"/>
      </w:tblGrid>
      <w:tr w:rsidR="00773031" w:rsidRPr="00973524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МП – 9</w:t>
            </w:r>
          </w:p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973524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973524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773031" w:rsidRPr="00973524" w:rsidTr="001576F0">
        <w:trPr>
          <w:trHeight w:val="38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031" w:rsidRPr="00973524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2 270,6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2 270,6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2 270,6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- 2 270,6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- 2 270,6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- 2 270,6</w:t>
            </w:r>
          </w:p>
        </w:tc>
      </w:tr>
      <w:tr w:rsidR="00773031" w:rsidRPr="00973524" w:rsidTr="001576F0">
        <w:tc>
          <w:tcPr>
            <w:tcW w:w="1271" w:type="dxa"/>
            <w:shd w:val="clear" w:color="auto" w:fill="auto"/>
            <w:hideMark/>
          </w:tcPr>
          <w:p w:rsidR="00773031" w:rsidRPr="00973524" w:rsidRDefault="00773031" w:rsidP="0015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lastRenderedPageBreak/>
              <w:t>Средства краевого бюджета</w:t>
            </w:r>
          </w:p>
        </w:tc>
        <w:tc>
          <w:tcPr>
            <w:tcW w:w="851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471,4</w:t>
            </w:r>
          </w:p>
        </w:tc>
        <w:tc>
          <w:tcPr>
            <w:tcW w:w="850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503,4</w:t>
            </w:r>
          </w:p>
        </w:tc>
        <w:tc>
          <w:tcPr>
            <w:tcW w:w="851" w:type="dxa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503,4</w:t>
            </w:r>
          </w:p>
        </w:tc>
        <w:tc>
          <w:tcPr>
            <w:tcW w:w="991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471,4</w:t>
            </w:r>
          </w:p>
        </w:tc>
        <w:tc>
          <w:tcPr>
            <w:tcW w:w="849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503,4</w:t>
            </w:r>
          </w:p>
        </w:tc>
        <w:tc>
          <w:tcPr>
            <w:tcW w:w="850" w:type="dxa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503,4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73031" w:rsidRPr="00973524" w:rsidTr="001576F0">
        <w:tc>
          <w:tcPr>
            <w:tcW w:w="1271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52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36 299,4</w:t>
            </w:r>
          </w:p>
        </w:tc>
        <w:tc>
          <w:tcPr>
            <w:tcW w:w="850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36 359,4</w:t>
            </w:r>
          </w:p>
        </w:tc>
        <w:tc>
          <w:tcPr>
            <w:tcW w:w="851" w:type="dxa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36 419,0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973524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35 783,5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973524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31 442,7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973524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31 442,7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- 515,9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- 4 916,7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- 4 976,3</w:t>
            </w:r>
          </w:p>
        </w:tc>
      </w:tr>
      <w:tr w:rsidR="00773031" w:rsidRPr="00973524" w:rsidTr="001576F0">
        <w:tc>
          <w:tcPr>
            <w:tcW w:w="1271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973524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39 041,4</w:t>
            </w:r>
          </w:p>
        </w:tc>
        <w:tc>
          <w:tcPr>
            <w:tcW w:w="850" w:type="dxa"/>
            <w:shd w:val="clear" w:color="auto" w:fill="auto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39 133,4</w:t>
            </w:r>
          </w:p>
        </w:tc>
        <w:tc>
          <w:tcPr>
            <w:tcW w:w="851" w:type="dxa"/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39 193,0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973524" w:rsidRDefault="00773031" w:rsidP="001576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36 254,9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973524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31 946,1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973524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7352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31 946,1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- 2 786,5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- 7 187,3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973524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3524">
              <w:rPr>
                <w:rFonts w:ascii="Times New Roman" w:hAnsi="Times New Roman"/>
                <w:sz w:val="18"/>
                <w:szCs w:val="18"/>
              </w:rPr>
              <w:t>- 7 246,9</w:t>
            </w:r>
          </w:p>
        </w:tc>
      </w:tr>
    </w:tbl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В ходе анализа установлены следующие отклонения.</w:t>
      </w:r>
    </w:p>
    <w:p w:rsidR="00773031" w:rsidRPr="00973524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ассигнований, предлагаемый проектом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2016-2018 гг.,</w:t>
      </w: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 меньше общего объема финансирования МП-9 на 17 220,7 тыс. руб.:</w:t>
      </w:r>
    </w:p>
    <w:p w:rsidR="00773031" w:rsidRPr="00973524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- средства федерального бюджета в сумме 6 811,8 тыс. руб. в проекте бюджета района не запланированы;</w:t>
      </w:r>
    </w:p>
    <w:p w:rsidR="00773031" w:rsidRPr="00973524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- средства местного бюджета в проекте бюджета района запланированы меньше объемов финансирования МП-9 на сумму 10 408,9 тыс. руб.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МП-9 и реестра расходных обязательств Добрянского муниципального района в разрезе мероприятий, представлен </w:t>
      </w:r>
      <w:r w:rsidRPr="00D10422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 xml:space="preserve">приложении </w:t>
      </w:r>
      <w:r w:rsidR="00FF4134" w:rsidRPr="00FF4134">
        <w:rPr>
          <w:rFonts w:ascii="Times New Roman" w:hAnsi="Times New Roman"/>
          <w:sz w:val="28"/>
          <w:szCs w:val="28"/>
        </w:rPr>
        <w:t>10</w:t>
      </w:r>
      <w:r w:rsidRPr="00FF4134">
        <w:rPr>
          <w:rFonts w:ascii="Times New Roman" w:hAnsi="Times New Roman"/>
          <w:sz w:val="28"/>
          <w:szCs w:val="28"/>
        </w:rPr>
        <w:t xml:space="preserve"> к настоящему</w:t>
      </w:r>
      <w:r w:rsidRPr="00D10422">
        <w:rPr>
          <w:rFonts w:ascii="Times New Roman" w:hAnsi="Times New Roman"/>
          <w:sz w:val="28"/>
          <w:szCs w:val="28"/>
        </w:rPr>
        <w:t xml:space="preserve"> заключению.</w:t>
      </w:r>
      <w:r w:rsidRPr="00973524">
        <w:rPr>
          <w:rFonts w:ascii="Times New Roman" w:hAnsi="Times New Roman"/>
          <w:sz w:val="28"/>
          <w:szCs w:val="28"/>
        </w:rPr>
        <w:t xml:space="preserve"> </w:t>
      </w:r>
    </w:p>
    <w:p w:rsidR="00773031" w:rsidRPr="00973524" w:rsidRDefault="00773031" w:rsidP="007730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предлагаемый проектом бюджета, больше объемов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, указанных в реестре расходных обязательств Добрянского муниципального района, на 1 628,2 тыс. руб., в т.ч.: 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- 2016 г. на 621,4 тыс. руб.: краевой бюджет – 471,4 тыс. руб., местный бюджет – 150,0 тыс. руб.;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- 2017 г. на 503,4 тыс. руб. краевой бюджет;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>- 2018 г. на 503,4 тыс. руб. краевой бюджет.</w:t>
      </w:r>
      <w:r w:rsidRPr="00973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B83">
        <w:rPr>
          <w:rFonts w:ascii="Times New Roman" w:eastAsia="Calibri" w:hAnsi="Times New Roman" w:cs="Times New Roman"/>
          <w:sz w:val="28"/>
          <w:szCs w:val="28"/>
        </w:rPr>
        <w:t>По результатам анализа установлены несоответствия в формулировках мероприятий, указанных в проекте бюджета, в реестре расходных обязательств и в МП-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DC1B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524">
        <w:rPr>
          <w:rFonts w:ascii="Times New Roman" w:hAnsi="Times New Roman"/>
          <w:sz w:val="28"/>
          <w:szCs w:val="28"/>
        </w:rPr>
        <w:t xml:space="preserve">Анализ несоответствий приведен в таблице </w:t>
      </w:r>
      <w:r w:rsidR="00FF4134">
        <w:rPr>
          <w:rFonts w:ascii="Times New Roman" w:hAnsi="Times New Roman"/>
          <w:sz w:val="28"/>
          <w:szCs w:val="28"/>
        </w:rPr>
        <w:t>25</w:t>
      </w:r>
      <w:r w:rsidRPr="00973524">
        <w:rPr>
          <w:rFonts w:ascii="Times New Roman" w:hAnsi="Times New Roman"/>
          <w:sz w:val="28"/>
          <w:szCs w:val="28"/>
        </w:rPr>
        <w:t>.</w:t>
      </w:r>
    </w:p>
    <w:p w:rsidR="00773031" w:rsidRPr="0097352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Pr="00973524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73524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25</w:t>
      </w:r>
    </w:p>
    <w:tbl>
      <w:tblPr>
        <w:tblStyle w:val="42"/>
        <w:tblW w:w="0" w:type="auto"/>
        <w:jc w:val="center"/>
        <w:tblLook w:val="04A0" w:firstRow="1" w:lastRow="0" w:firstColumn="1" w:lastColumn="0" w:noHBand="0" w:noVBand="1"/>
      </w:tblPr>
      <w:tblGrid>
        <w:gridCol w:w="3226"/>
        <w:gridCol w:w="3118"/>
        <w:gridCol w:w="3226"/>
      </w:tblGrid>
      <w:tr w:rsidR="00773031" w:rsidRPr="00973524" w:rsidTr="001576F0">
        <w:trPr>
          <w:jc w:val="center"/>
        </w:trPr>
        <w:tc>
          <w:tcPr>
            <w:tcW w:w="3227" w:type="dxa"/>
          </w:tcPr>
          <w:p w:rsidR="00773031" w:rsidRPr="00973524" w:rsidRDefault="00773031" w:rsidP="001576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3524">
              <w:rPr>
                <w:rFonts w:ascii="Times New Roman" w:hAnsi="Times New Roman" w:cs="Times New Roman"/>
              </w:rPr>
              <w:t xml:space="preserve">МП-9 </w:t>
            </w:r>
          </w:p>
        </w:tc>
        <w:tc>
          <w:tcPr>
            <w:tcW w:w="3118" w:type="dxa"/>
          </w:tcPr>
          <w:p w:rsidR="00773031" w:rsidRPr="00973524" w:rsidRDefault="00773031" w:rsidP="001576F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73524">
              <w:rPr>
                <w:rFonts w:ascii="Times New Roman" w:hAnsi="Times New Roman" w:cs="Times New Roman"/>
              </w:rPr>
              <w:t xml:space="preserve">Проект бюджета </w:t>
            </w:r>
          </w:p>
        </w:tc>
        <w:tc>
          <w:tcPr>
            <w:tcW w:w="3226" w:type="dxa"/>
          </w:tcPr>
          <w:p w:rsidR="00773031" w:rsidRPr="00973524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Реестр расходных обязательств</w:t>
            </w:r>
          </w:p>
        </w:tc>
      </w:tr>
      <w:tr w:rsidR="00773031" w:rsidRPr="00973524" w:rsidTr="001576F0">
        <w:trPr>
          <w:jc w:val="center"/>
        </w:trPr>
        <w:tc>
          <w:tcPr>
            <w:tcW w:w="3227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Мероприятие «Содержание и обеспечение деятельности администрации»</w:t>
            </w:r>
          </w:p>
        </w:tc>
        <w:tc>
          <w:tcPr>
            <w:tcW w:w="3118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Мероприятие «Содержание муниципальных органов Добрянского муниципального района»</w:t>
            </w:r>
          </w:p>
        </w:tc>
        <w:tc>
          <w:tcPr>
            <w:tcW w:w="3226" w:type="dxa"/>
            <w:vAlign w:val="center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Расходное обязательство «Обеспечение выполнения функций органами местного самоуправления»</w:t>
            </w:r>
          </w:p>
        </w:tc>
      </w:tr>
      <w:tr w:rsidR="00773031" w:rsidRPr="00973524" w:rsidTr="001576F0">
        <w:trPr>
          <w:trHeight w:val="1140"/>
          <w:jc w:val="center"/>
        </w:trPr>
        <w:tc>
          <w:tcPr>
            <w:tcW w:w="3227" w:type="dxa"/>
            <w:vMerge w:val="restart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Мероприятие «Публикация нормативных актов и размещение информационных материалов о деятельности администрации в печатных СМИ»</w:t>
            </w:r>
          </w:p>
        </w:tc>
        <w:tc>
          <w:tcPr>
            <w:tcW w:w="3118" w:type="dxa"/>
            <w:vMerge w:val="restart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Мероприятие «Публикация нормативных актов и размещение информационных материалов о деятельности администрации в печатных СМИ»</w:t>
            </w:r>
          </w:p>
        </w:tc>
        <w:tc>
          <w:tcPr>
            <w:tcW w:w="3226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  <w:color w:val="000000"/>
              </w:rPr>
              <w:t>Расходное обязательство «Подготовка и размещение в средствах массовой информации статей, публикаций, информационных роликов о деятельности главы и администрации ДМР, подготовка и размещение СМИ статей, публикаций»</w:t>
            </w:r>
          </w:p>
        </w:tc>
      </w:tr>
      <w:tr w:rsidR="00773031" w:rsidRPr="00973524" w:rsidTr="001576F0">
        <w:trPr>
          <w:trHeight w:val="1140"/>
          <w:jc w:val="center"/>
        </w:trPr>
        <w:tc>
          <w:tcPr>
            <w:tcW w:w="3227" w:type="dxa"/>
            <w:vMerge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6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3524">
              <w:rPr>
                <w:rFonts w:ascii="Times New Roman" w:hAnsi="Times New Roman" w:cs="Times New Roman"/>
                <w:color w:val="000000"/>
              </w:rPr>
              <w:t>Расходное обязательство «Оплата за оказание услуг по предоставлению газетной площади в общественно политической, не рекламной газете для размещения официальных документов, информационных материалов, поздравлений, соболезнований, благодарностей ДМР»</w:t>
            </w:r>
          </w:p>
        </w:tc>
      </w:tr>
      <w:tr w:rsidR="00773031" w:rsidRPr="00973524" w:rsidTr="001576F0">
        <w:trPr>
          <w:jc w:val="center"/>
        </w:trPr>
        <w:tc>
          <w:tcPr>
            <w:tcW w:w="3227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Основное мероприятие «Организация и проведение организационных, информационных, образовательных мероприятий по вопросам охраны труда»</w:t>
            </w:r>
          </w:p>
        </w:tc>
        <w:tc>
          <w:tcPr>
            <w:tcW w:w="3118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Основное мероприятие «Организация и проведение организационных, информационных, образовательных мероприятий по вопросам охраны труда»</w:t>
            </w:r>
          </w:p>
        </w:tc>
        <w:tc>
          <w:tcPr>
            <w:tcW w:w="3226" w:type="dxa"/>
            <w:vMerge w:val="restart"/>
            <w:vAlign w:val="center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973524">
              <w:rPr>
                <w:rFonts w:ascii="Times New Roman" w:hAnsi="Times New Roman" w:cs="Times New Roman"/>
              </w:rPr>
              <w:t>Расходное обязательство «Улучшение условий и охраны труда. Организация и проведение информационных образовательных мероприятий по вопросам охраны труда. Лечебно профилактические мероприятия»</w:t>
            </w:r>
          </w:p>
        </w:tc>
      </w:tr>
      <w:tr w:rsidR="00773031" w:rsidRPr="00973524" w:rsidTr="001576F0">
        <w:trPr>
          <w:jc w:val="center"/>
        </w:trPr>
        <w:tc>
          <w:tcPr>
            <w:tcW w:w="3227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3524">
              <w:rPr>
                <w:rFonts w:ascii="Times New Roman" w:hAnsi="Times New Roman" w:cs="Times New Roman"/>
              </w:rPr>
              <w:t>Основное мероприятие «Техническое обеспечение охраны труда»</w:t>
            </w:r>
          </w:p>
        </w:tc>
        <w:tc>
          <w:tcPr>
            <w:tcW w:w="3118" w:type="dxa"/>
          </w:tcPr>
          <w:p w:rsidR="00773031" w:rsidRPr="00973524" w:rsidRDefault="00773031" w:rsidP="001576F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73524">
              <w:rPr>
                <w:rFonts w:ascii="Times New Roman" w:hAnsi="Times New Roman" w:cs="Times New Roman"/>
              </w:rPr>
              <w:t>Основное мероприятие «Техническое обеспечение охраны труда»</w:t>
            </w:r>
          </w:p>
        </w:tc>
        <w:tc>
          <w:tcPr>
            <w:tcW w:w="3226" w:type="dxa"/>
            <w:vMerge/>
          </w:tcPr>
          <w:p w:rsidR="00773031" w:rsidRPr="00973524" w:rsidRDefault="00773031" w:rsidP="001576F0">
            <w:pPr>
              <w:jc w:val="both"/>
              <w:rPr>
                <w:highlight w:val="yellow"/>
              </w:rPr>
            </w:pPr>
          </w:p>
        </w:tc>
      </w:tr>
    </w:tbl>
    <w:p w:rsidR="00773031" w:rsidRPr="00973524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.3.10.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Управление муниципальными финансами и муниципальным долгом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 (МП-10)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2FE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</w:t>
      </w:r>
      <w:r>
        <w:rPr>
          <w:rFonts w:ascii="Times New Roman" w:hAnsi="Times New Roman"/>
          <w:sz w:val="28"/>
          <w:szCs w:val="28"/>
        </w:rPr>
        <w:t>23</w:t>
      </w:r>
      <w:r w:rsidRPr="009442FE">
        <w:rPr>
          <w:rFonts w:ascii="Times New Roman" w:hAnsi="Times New Roman"/>
          <w:sz w:val="28"/>
          <w:szCs w:val="28"/>
        </w:rPr>
        <w:t xml:space="preserve">.10.2015 № </w:t>
      </w:r>
      <w:r>
        <w:rPr>
          <w:rFonts w:ascii="Times New Roman" w:hAnsi="Times New Roman"/>
          <w:sz w:val="28"/>
          <w:szCs w:val="28"/>
        </w:rPr>
        <w:t>1007</w:t>
      </w:r>
      <w:r w:rsidRPr="009442FE">
        <w:rPr>
          <w:rFonts w:ascii="Times New Roman" w:hAnsi="Times New Roman"/>
          <w:sz w:val="28"/>
          <w:szCs w:val="28"/>
        </w:rPr>
        <w:t xml:space="preserve"> «О внесении изменений в муниципальную программу </w:t>
      </w:r>
      <w:r w:rsidRPr="009442FE">
        <w:rPr>
          <w:rFonts w:ascii="Times New Roman" w:hAnsi="Times New Roman" w:cs="Times New Roman"/>
          <w:sz w:val="28"/>
          <w:szCs w:val="28"/>
        </w:rPr>
        <w:t>«</w:t>
      </w:r>
      <w:r w:rsidRPr="009442FE">
        <w:rPr>
          <w:rFonts w:ascii="Times New Roman" w:hAnsi="Times New Roman"/>
          <w:bCs/>
          <w:sz w:val="28"/>
          <w:szCs w:val="28"/>
          <w:lang w:eastAsia="ru-RU"/>
        </w:rPr>
        <w:t xml:space="preserve">Управление муниципальными финансами и муниципальным долгом Добрянского муниципального района» внесены изменения </w:t>
      </w:r>
      <w:r w:rsidRPr="009442FE">
        <w:rPr>
          <w:rFonts w:ascii="Times New Roman" w:hAnsi="Times New Roman"/>
          <w:sz w:val="28"/>
          <w:szCs w:val="28"/>
        </w:rPr>
        <w:t>в объемы финансирования МП-10 и сроки реализации.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2FE">
        <w:rPr>
          <w:rFonts w:ascii="Times New Roman" w:hAnsi="Times New Roman"/>
          <w:sz w:val="28"/>
          <w:szCs w:val="28"/>
        </w:rPr>
        <w:t>Согласно паспорту МП-10:</w:t>
      </w:r>
    </w:p>
    <w:p w:rsidR="00773031" w:rsidRPr="009F4635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9442FE">
        <w:rPr>
          <w:rFonts w:ascii="Times New Roman" w:hAnsi="Times New Roman"/>
          <w:sz w:val="28"/>
          <w:szCs w:val="28"/>
        </w:rPr>
        <w:t xml:space="preserve">Цели, задачи и целевые показатели не меняются. </w:t>
      </w:r>
      <w:r w:rsidRPr="009F4635">
        <w:rPr>
          <w:rFonts w:ascii="Times New Roman" w:hAnsi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42FE">
        <w:rPr>
          <w:rFonts w:ascii="Times New Roman" w:hAnsi="Times New Roman"/>
          <w:bCs/>
          <w:sz w:val="28"/>
          <w:szCs w:val="28"/>
          <w:lang w:eastAsia="ru-RU"/>
        </w:rPr>
        <w:t>Исключено мероприятие «Выравнивание бюджетной обеспеченности городских и сельских поселений Добрянского муниципального района».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42FE">
        <w:rPr>
          <w:rFonts w:ascii="Times New Roman" w:hAnsi="Times New Roman"/>
          <w:bCs/>
          <w:sz w:val="28"/>
          <w:szCs w:val="28"/>
          <w:lang w:eastAsia="ru-RU"/>
        </w:rPr>
        <w:t xml:space="preserve">Включены </w:t>
      </w:r>
      <w:r>
        <w:rPr>
          <w:rFonts w:ascii="Times New Roman" w:hAnsi="Times New Roman"/>
          <w:bCs/>
          <w:sz w:val="28"/>
          <w:szCs w:val="28"/>
          <w:lang w:eastAsia="ru-RU"/>
        </w:rPr>
        <w:t>следующие</w:t>
      </w:r>
      <w:r w:rsidRPr="009442FE">
        <w:rPr>
          <w:rFonts w:ascii="Times New Roman" w:hAnsi="Times New Roman"/>
          <w:bCs/>
          <w:sz w:val="28"/>
          <w:szCs w:val="28"/>
          <w:lang w:eastAsia="ru-RU"/>
        </w:rPr>
        <w:t xml:space="preserve"> мероприятия: 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42FE">
        <w:rPr>
          <w:rFonts w:ascii="Times New Roman" w:hAnsi="Times New Roman"/>
          <w:bCs/>
          <w:sz w:val="28"/>
          <w:szCs w:val="28"/>
          <w:lang w:eastAsia="ru-RU"/>
        </w:rPr>
        <w:t>- «Выравнивание бюджетной обеспеченности городских поселений Добрянского муниципального района из районного фонда ф</w:t>
      </w:r>
      <w:r>
        <w:rPr>
          <w:rFonts w:ascii="Times New Roman" w:hAnsi="Times New Roman"/>
          <w:bCs/>
          <w:sz w:val="28"/>
          <w:szCs w:val="28"/>
          <w:lang w:eastAsia="ru-RU"/>
        </w:rPr>
        <w:t>инансовой поддержки поселений»;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42FE">
        <w:rPr>
          <w:rFonts w:ascii="Times New Roman" w:hAnsi="Times New Roman"/>
          <w:bCs/>
          <w:sz w:val="28"/>
          <w:szCs w:val="28"/>
          <w:lang w:eastAsia="ru-RU"/>
        </w:rPr>
        <w:t>- «Выравнивание бюджетной обеспеченности сельских поселений Добрянского муниципального района из районного фонда финансовой поддержки поселений»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42FE">
        <w:rPr>
          <w:rFonts w:ascii="Times New Roman" w:hAnsi="Times New Roman"/>
          <w:bCs/>
          <w:sz w:val="28"/>
          <w:szCs w:val="28"/>
          <w:lang w:eastAsia="ru-RU"/>
        </w:rPr>
        <w:t>- «Обеспечение деятельности муниципальных органов».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2FE">
        <w:rPr>
          <w:rFonts w:ascii="Times New Roman" w:hAnsi="Times New Roman"/>
          <w:sz w:val="28"/>
          <w:szCs w:val="28"/>
        </w:rPr>
        <w:t xml:space="preserve">Источниками финансирования МП-10 на 2016 – 2018 годы являются средства бюджета Добрянского муниципального района и </w:t>
      </w:r>
      <w:r w:rsidRPr="009442FE">
        <w:rPr>
          <w:rFonts w:ascii="Times New Roman" w:hAnsi="Times New Roman" w:cs="Times New Roman"/>
          <w:sz w:val="28"/>
          <w:szCs w:val="28"/>
        </w:rPr>
        <w:t>средства бюджетов поселений.</w:t>
      </w:r>
    </w:p>
    <w:p w:rsidR="00773031" w:rsidRPr="009442FE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2FE">
        <w:rPr>
          <w:rFonts w:ascii="Times New Roman" w:hAnsi="Times New Roman" w:cs="Times New Roman"/>
          <w:sz w:val="28"/>
          <w:szCs w:val="28"/>
        </w:rPr>
        <w:t>Анализ объемов финансирования МП-10 и бюджетных ассигнований, предусмотренных проектом бюджета на 2016-2018 годы с разбивкой по источникам финансирования и по годам, представлен в 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134">
        <w:rPr>
          <w:rFonts w:ascii="Times New Roman" w:hAnsi="Times New Roman" w:cs="Times New Roman"/>
          <w:sz w:val="28"/>
          <w:szCs w:val="28"/>
        </w:rPr>
        <w:t>26</w:t>
      </w:r>
      <w:r w:rsidRPr="009442FE">
        <w:rPr>
          <w:rFonts w:ascii="Times New Roman" w:hAnsi="Times New Roman" w:cs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03246" w:rsidRPr="009442FE" w:rsidRDefault="00003246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773031" w:rsidRPr="009442FE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442FE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26</w:t>
      </w:r>
      <w:r w:rsidRPr="009442FE">
        <w:rPr>
          <w:rFonts w:ascii="Times New Roman" w:hAnsi="Times New Roman"/>
          <w:sz w:val="24"/>
          <w:szCs w:val="24"/>
        </w:rPr>
        <w:t>, тыс. руб</w:t>
      </w:r>
      <w:r w:rsidRPr="009442FE">
        <w:rPr>
          <w:rFonts w:ascii="Times New Roman" w:hAnsi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</w:tblGrid>
      <w:tr w:rsidR="00773031" w:rsidRPr="009F4635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86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86">
              <w:rPr>
                <w:rFonts w:ascii="Times New Roman" w:hAnsi="Times New Roman"/>
                <w:sz w:val="20"/>
                <w:szCs w:val="20"/>
              </w:rPr>
              <w:t xml:space="preserve">МП - 10 </w:t>
            </w:r>
          </w:p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86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86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9F4635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5F6786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773031" w:rsidRPr="009F4635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8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36 118,0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31 083,6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29 556,7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34 726,9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32 850,7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32 214,0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-1 391,1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1 767,1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2 657,3</w:t>
            </w:r>
          </w:p>
        </w:tc>
      </w:tr>
      <w:tr w:rsidR="00773031" w:rsidRPr="009F4635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6786">
              <w:rPr>
                <w:rFonts w:ascii="Times New Roman" w:hAnsi="Times New Roman"/>
                <w:sz w:val="20"/>
                <w:szCs w:val="20"/>
              </w:rPr>
              <w:t>Средства бюджетов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471,2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471,2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73031" w:rsidRPr="009F4635" w:rsidTr="001576F0">
        <w:trPr>
          <w:trHeight w:val="3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F6786">
              <w:rPr>
                <w:rFonts w:ascii="Times New Roman" w:hAnsi="Times New Roman"/>
                <w:sz w:val="20"/>
                <w:szCs w:val="20"/>
              </w:rPr>
              <w:t>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36 589,2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31 083,6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29 556,7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F6786">
              <w:rPr>
                <w:rFonts w:ascii="Times New Roman" w:hAnsi="Times New Roman"/>
                <w:sz w:val="18"/>
                <w:szCs w:val="18"/>
              </w:rPr>
              <w:t>198,1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32 850,7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32 214,0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-1 391,1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1 767,1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5F678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786">
              <w:rPr>
                <w:rFonts w:ascii="Times New Roman" w:hAnsi="Times New Roman"/>
                <w:sz w:val="18"/>
                <w:szCs w:val="18"/>
              </w:rPr>
              <w:t>2 657,3</w:t>
            </w:r>
          </w:p>
        </w:tc>
      </w:tr>
    </w:tbl>
    <w:p w:rsidR="00773031" w:rsidRPr="009F4635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  <w:r w:rsidRPr="009F4635">
        <w:rPr>
          <w:rFonts w:ascii="Times New Roman" w:hAnsi="Times New Roman"/>
          <w:sz w:val="24"/>
          <w:szCs w:val="24"/>
          <w:highlight w:val="yellow"/>
        </w:rPr>
        <w:t xml:space="preserve">                             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7396A">
        <w:rPr>
          <w:rFonts w:ascii="Times New Roman" w:hAnsi="Times New Roman"/>
          <w:sz w:val="28"/>
          <w:szCs w:val="28"/>
        </w:rPr>
        <w:t>бъем бюджетных ассигнований</w:t>
      </w:r>
      <w:r>
        <w:rPr>
          <w:rFonts w:ascii="Times New Roman" w:hAnsi="Times New Roman"/>
          <w:sz w:val="28"/>
          <w:szCs w:val="28"/>
        </w:rPr>
        <w:t xml:space="preserve"> средств местного бюджета</w:t>
      </w:r>
      <w:r w:rsidRPr="0077396A">
        <w:rPr>
          <w:rFonts w:ascii="Times New Roman" w:hAnsi="Times New Roman"/>
          <w:sz w:val="28"/>
          <w:szCs w:val="28"/>
        </w:rPr>
        <w:t xml:space="preserve">, предусмотренный проектом бюджета </w:t>
      </w:r>
      <w:r>
        <w:rPr>
          <w:rFonts w:ascii="Times New Roman" w:hAnsi="Times New Roman"/>
          <w:sz w:val="28"/>
          <w:szCs w:val="28"/>
        </w:rPr>
        <w:t xml:space="preserve">на 2016 – 2018 гг., больше </w:t>
      </w:r>
      <w:r w:rsidRPr="0077396A">
        <w:rPr>
          <w:rFonts w:ascii="Times New Roman" w:hAnsi="Times New Roman"/>
          <w:sz w:val="28"/>
          <w:szCs w:val="28"/>
        </w:rPr>
        <w:t xml:space="preserve">объема финансирования </w:t>
      </w:r>
      <w:r w:rsidRPr="008D082B">
        <w:rPr>
          <w:rFonts w:ascii="Times New Roman" w:hAnsi="Times New Roman"/>
          <w:sz w:val="28"/>
          <w:szCs w:val="28"/>
        </w:rPr>
        <w:t>МП-</w:t>
      </w:r>
      <w:r>
        <w:rPr>
          <w:rFonts w:ascii="Times New Roman" w:hAnsi="Times New Roman"/>
          <w:sz w:val="28"/>
          <w:szCs w:val="28"/>
        </w:rPr>
        <w:t>10 на 3 033,3 тыс. руб.</w:t>
      </w:r>
      <w:r w:rsidRPr="008D082B">
        <w:rPr>
          <w:rFonts w:ascii="Times New Roman" w:hAnsi="Times New Roman"/>
          <w:sz w:val="28"/>
          <w:szCs w:val="28"/>
        </w:rPr>
        <w:t>, в т.ч.:</w:t>
      </w:r>
      <w:r w:rsidRPr="008D08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- 2016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-) 1 391,1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Pr="00772498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- 2017 г.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+ 1 767,1 </w:t>
      </w:r>
      <w:r w:rsidRPr="00772498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773031" w:rsidRDefault="00773031" w:rsidP="0077303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- 2018 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+ 2 657,3</w:t>
      </w:r>
      <w:r w:rsidRPr="00772498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773031" w:rsidRPr="005F678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786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МП-10 и реестра расходных обязательств в разрезе мероприятий, представлен </w:t>
      </w:r>
      <w:r w:rsidRPr="00D527CD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>приложении 1</w:t>
      </w:r>
      <w:r w:rsidR="00FF4134" w:rsidRPr="00FF4134">
        <w:rPr>
          <w:rFonts w:ascii="Times New Roman" w:hAnsi="Times New Roman"/>
          <w:sz w:val="28"/>
          <w:szCs w:val="28"/>
        </w:rPr>
        <w:t>1</w:t>
      </w:r>
      <w:r w:rsidRPr="00FF4134">
        <w:rPr>
          <w:rFonts w:ascii="Times New Roman" w:hAnsi="Times New Roman"/>
          <w:sz w:val="28"/>
          <w:szCs w:val="28"/>
        </w:rPr>
        <w:t xml:space="preserve"> к настоящему</w:t>
      </w:r>
      <w:r w:rsidRPr="00D527CD">
        <w:rPr>
          <w:rFonts w:ascii="Times New Roman" w:hAnsi="Times New Roman"/>
          <w:sz w:val="28"/>
          <w:szCs w:val="28"/>
        </w:rPr>
        <w:t xml:space="preserve"> заключению.</w:t>
      </w:r>
      <w:r w:rsidRPr="00973524">
        <w:rPr>
          <w:rFonts w:ascii="Times New Roman" w:hAnsi="Times New Roman"/>
          <w:sz w:val="28"/>
          <w:szCs w:val="28"/>
        </w:rPr>
        <w:t xml:space="preserve"> </w:t>
      </w:r>
      <w:r w:rsidRPr="005F6786">
        <w:rPr>
          <w:rFonts w:ascii="Times New Roman" w:hAnsi="Times New Roman"/>
          <w:sz w:val="28"/>
          <w:szCs w:val="28"/>
        </w:rPr>
        <w:t xml:space="preserve"> 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>Отклонение связано с тем, что: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>- мероприятие «Финансовая помощь сельским поселениям в связи с несбалансированностью бюджета поселения» в сумме 1 203,0 тыс. руб</w:t>
      </w:r>
      <w:r>
        <w:rPr>
          <w:rFonts w:ascii="Times New Roman" w:hAnsi="Times New Roman" w:cs="Times New Roman"/>
          <w:sz w:val="28"/>
          <w:szCs w:val="28"/>
        </w:rPr>
        <w:t>., в проект бюджета не включено;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 xml:space="preserve">- мероприятие «Управление резервным фондом администрации Добрянского муниципального района» в проекте бюджета на </w:t>
      </w:r>
      <w:r>
        <w:rPr>
          <w:rFonts w:ascii="Times New Roman" w:hAnsi="Times New Roman" w:cs="Times New Roman"/>
          <w:sz w:val="28"/>
          <w:szCs w:val="28"/>
        </w:rPr>
        <w:t>1 2</w:t>
      </w:r>
      <w:r w:rsidRPr="005F6786">
        <w:rPr>
          <w:rFonts w:ascii="Times New Roman" w:hAnsi="Times New Roman" w:cs="Times New Roman"/>
          <w:sz w:val="28"/>
          <w:szCs w:val="28"/>
        </w:rPr>
        <w:t>00,0 тыс. руб., ме</w:t>
      </w:r>
      <w:r>
        <w:rPr>
          <w:rFonts w:ascii="Times New Roman" w:hAnsi="Times New Roman" w:cs="Times New Roman"/>
          <w:sz w:val="28"/>
          <w:szCs w:val="28"/>
        </w:rPr>
        <w:t>ньше чем в МП-10;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 xml:space="preserve">Вместе с тем, выявлено превышение бюджетных ассигнований, предусмотренных проектом бюджета, по сравнению с МП-10 по мероприятию «Обеспечение своевременных расчетов Добрянским муниципальным районом по погашению и обслуживанию кредита, полученного в кредитной организации»: 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>в 2016 году на 211,9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86">
        <w:rPr>
          <w:rFonts w:ascii="Times New Roman" w:hAnsi="Times New Roman" w:cs="Times New Roman"/>
          <w:sz w:val="28"/>
          <w:szCs w:val="28"/>
        </w:rPr>
        <w:t>руб.,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>в 2017 году на 2 167,3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86">
        <w:rPr>
          <w:rFonts w:ascii="Times New Roman" w:hAnsi="Times New Roman" w:cs="Times New Roman"/>
          <w:sz w:val="28"/>
          <w:szCs w:val="28"/>
        </w:rPr>
        <w:t>руб.,</w:t>
      </w:r>
    </w:p>
    <w:p w:rsidR="00773031" w:rsidRPr="005F6786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6786">
        <w:rPr>
          <w:rFonts w:ascii="Times New Roman" w:hAnsi="Times New Roman" w:cs="Times New Roman"/>
          <w:sz w:val="28"/>
          <w:szCs w:val="28"/>
        </w:rPr>
        <w:t>в 2018 году на 3 652,1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86">
        <w:rPr>
          <w:rFonts w:ascii="Times New Roman" w:hAnsi="Times New Roman" w:cs="Times New Roman"/>
          <w:sz w:val="28"/>
          <w:szCs w:val="28"/>
        </w:rPr>
        <w:t>руб.</w:t>
      </w:r>
    </w:p>
    <w:p w:rsidR="0077303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sz w:val="28"/>
          <w:szCs w:val="28"/>
        </w:rPr>
      </w:pPr>
      <w:r w:rsidRPr="00CB4AF9">
        <w:rPr>
          <w:rFonts w:ascii="Times New Roman" w:eastAsia="AVGmdBU" w:hAnsi="Times New Roman"/>
          <w:sz w:val="28"/>
          <w:szCs w:val="28"/>
        </w:rPr>
        <w:t xml:space="preserve">Согласно </w:t>
      </w:r>
      <w:r w:rsidRPr="007F0C71">
        <w:rPr>
          <w:rFonts w:ascii="Times New Roman" w:eastAsia="AVGmdBU" w:hAnsi="Times New Roman"/>
          <w:sz w:val="28"/>
          <w:szCs w:val="28"/>
        </w:rPr>
        <w:t xml:space="preserve">пояснений </w:t>
      </w:r>
      <w:r w:rsidR="007F0C71" w:rsidRPr="007F0C71">
        <w:rPr>
          <w:rFonts w:ascii="Times New Roman" w:eastAsia="AVGmdBU" w:hAnsi="Times New Roman"/>
          <w:sz w:val="28"/>
          <w:szCs w:val="28"/>
        </w:rPr>
        <w:t>УФиК</w:t>
      </w:r>
      <w:r w:rsidRPr="007F0C71">
        <w:rPr>
          <w:rFonts w:ascii="Times New Roman" w:eastAsia="AVGmdBU" w:hAnsi="Times New Roman"/>
          <w:sz w:val="28"/>
          <w:szCs w:val="28"/>
        </w:rPr>
        <w:t xml:space="preserve">, в </w:t>
      </w:r>
      <w:r w:rsidR="007F0C71" w:rsidRPr="007F0C71">
        <w:rPr>
          <w:rFonts w:ascii="Times New Roman" w:eastAsia="AVGmdBU" w:hAnsi="Times New Roman"/>
          <w:sz w:val="28"/>
          <w:szCs w:val="28"/>
        </w:rPr>
        <w:t>П</w:t>
      </w:r>
      <w:r w:rsidRPr="007F0C71">
        <w:rPr>
          <w:rFonts w:ascii="Times New Roman" w:eastAsia="AVGmdBU" w:hAnsi="Times New Roman"/>
          <w:sz w:val="28"/>
          <w:szCs w:val="28"/>
        </w:rPr>
        <w:t>роекте бюджета применена</w:t>
      </w:r>
      <w:r w:rsidRPr="00CB4AF9">
        <w:rPr>
          <w:rFonts w:ascii="Times New Roman" w:eastAsia="AVGmdBU" w:hAnsi="Times New Roman"/>
          <w:sz w:val="28"/>
          <w:szCs w:val="28"/>
        </w:rPr>
        <w:t xml:space="preserve"> другая схема </w:t>
      </w:r>
      <w:r w:rsidR="007F0C71">
        <w:rPr>
          <w:rFonts w:ascii="Times New Roman" w:eastAsia="AVGmdBU" w:hAnsi="Times New Roman"/>
          <w:sz w:val="28"/>
          <w:szCs w:val="28"/>
        </w:rPr>
        <w:t>погашения</w:t>
      </w:r>
      <w:r w:rsidRPr="00CB4AF9">
        <w:rPr>
          <w:rFonts w:ascii="Times New Roman" w:eastAsia="AVGmdBU" w:hAnsi="Times New Roman"/>
          <w:sz w:val="28"/>
          <w:szCs w:val="28"/>
        </w:rPr>
        <w:t xml:space="preserve"> задолженности по кредиту, отличная от условий, утвержденных в МП-10. </w:t>
      </w:r>
    </w:p>
    <w:p w:rsidR="00773031" w:rsidRPr="00CB4AF9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AF9">
        <w:rPr>
          <w:rFonts w:ascii="Times New Roman" w:eastAsia="AVGmdBU" w:hAnsi="Times New Roman"/>
          <w:sz w:val="28"/>
          <w:szCs w:val="28"/>
        </w:rPr>
        <w:t xml:space="preserve">Предполагается, что кредит в виде невозобновляемой кредитной линии для покрытия дефицита бюджета и (или) погашения долговых обязательств Добрянского муниципального района в сумме 24 097,4 тыс. руб., привлеченный в декабре 2015 года будет погашен в ноябре 2017 года, путем привлечения нового кредита в сумме 24 097,4 тыс.руб., сроком на два года и </w:t>
      </w:r>
      <w:r w:rsidRPr="00CB4AF9">
        <w:rPr>
          <w:rFonts w:ascii="Times New Roman" w:eastAsia="AVGmdBU" w:hAnsi="Times New Roman"/>
          <w:sz w:val="28"/>
          <w:szCs w:val="28"/>
        </w:rPr>
        <w:lastRenderedPageBreak/>
        <w:t>погашением его в 2019 году.</w:t>
      </w:r>
      <w:r w:rsidRPr="00CB4AF9">
        <w:rPr>
          <w:rFonts w:ascii="Times New Roman" w:hAnsi="Times New Roman" w:cs="Times New Roman"/>
          <w:sz w:val="28"/>
          <w:szCs w:val="28"/>
        </w:rPr>
        <w:t xml:space="preserve"> В результате, планируемые к оплате проценты по кредиту составят 10 480,0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AF9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773031" w:rsidRPr="00CB4AF9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AF9">
        <w:rPr>
          <w:rFonts w:ascii="Times New Roman" w:hAnsi="Times New Roman" w:cs="Times New Roman"/>
          <w:sz w:val="28"/>
          <w:szCs w:val="28"/>
        </w:rPr>
        <w:t>Однако при условии оплаты основной суммы кредита, полученного в декабре 2015 года с учетом процентов, проценты составят 3 688,3 тыс. руб.</w:t>
      </w:r>
    </w:p>
    <w:p w:rsidR="00773031" w:rsidRPr="00CB4AF9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AF9">
        <w:rPr>
          <w:rFonts w:ascii="Times New Roman" w:hAnsi="Times New Roman" w:cs="Times New Roman"/>
          <w:sz w:val="28"/>
          <w:szCs w:val="28"/>
        </w:rPr>
        <w:t xml:space="preserve">Анализ вариантов оплаты процентов по кредиту представлен в таблице </w:t>
      </w:r>
      <w:r w:rsidR="00FF4134">
        <w:rPr>
          <w:rFonts w:ascii="Times New Roman" w:hAnsi="Times New Roman" w:cs="Times New Roman"/>
          <w:sz w:val="28"/>
          <w:szCs w:val="28"/>
        </w:rPr>
        <w:t>27</w:t>
      </w:r>
      <w:r w:rsidRPr="00CB4AF9">
        <w:rPr>
          <w:rFonts w:ascii="Times New Roman" w:hAnsi="Times New Roman" w:cs="Times New Roman"/>
          <w:sz w:val="28"/>
          <w:szCs w:val="28"/>
        </w:rPr>
        <w:t>.</w:t>
      </w:r>
    </w:p>
    <w:p w:rsidR="00773031" w:rsidRPr="00CB4AF9" w:rsidRDefault="00773031" w:rsidP="0077303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B4AF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 w:cs="Times New Roman"/>
          <w:sz w:val="24"/>
          <w:szCs w:val="24"/>
        </w:rPr>
        <w:t>27</w:t>
      </w:r>
      <w:r w:rsidRPr="00CB4AF9">
        <w:rPr>
          <w:rFonts w:ascii="Times New Roman" w:hAnsi="Times New Roman" w:cs="Times New Roman"/>
          <w:sz w:val="24"/>
          <w:szCs w:val="24"/>
        </w:rPr>
        <w:t>,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AF9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51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693"/>
        <w:gridCol w:w="2552"/>
      </w:tblGrid>
      <w:tr w:rsidR="00773031" w:rsidRPr="00CB4AF9" w:rsidTr="001576F0">
        <w:tc>
          <w:tcPr>
            <w:tcW w:w="141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Сумма процентов от кредита, привлеченного в декабре 2015 года</w:t>
            </w:r>
          </w:p>
          <w:p w:rsidR="00773031" w:rsidRPr="00CB4AF9" w:rsidRDefault="00773031" w:rsidP="00FF41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 xml:space="preserve">(расчет КСП ДМР в </w:t>
            </w:r>
            <w:r w:rsidRPr="00D527C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приложении </w:t>
            </w:r>
            <w:r w:rsidRPr="00FF4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134" w:rsidRPr="00FF4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4134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D5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настоящему заключению</w:t>
            </w: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Сумма процентов, без оплаты тела кредита, привлеченного в декабре 2015 года и с привлечением нового кредита (данные УФиК)</w:t>
            </w:r>
          </w:p>
        </w:tc>
        <w:tc>
          <w:tcPr>
            <w:tcW w:w="2552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гр.3-гр.2</w:t>
            </w:r>
          </w:p>
        </w:tc>
      </w:tr>
      <w:tr w:rsidR="00773031" w:rsidRPr="00CB4AF9" w:rsidTr="001576F0">
        <w:tc>
          <w:tcPr>
            <w:tcW w:w="141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A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73031" w:rsidRPr="00CB4AF9" w:rsidTr="001576F0">
        <w:tc>
          <w:tcPr>
            <w:tcW w:w="1413" w:type="dxa"/>
          </w:tcPr>
          <w:p w:rsidR="00773031" w:rsidRPr="00CB4AF9" w:rsidRDefault="00773031" w:rsidP="00157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2 782,1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652,4</w:t>
            </w:r>
          </w:p>
        </w:tc>
        <w:tc>
          <w:tcPr>
            <w:tcW w:w="2552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870,3</w:t>
            </w:r>
          </w:p>
        </w:tc>
      </w:tr>
      <w:tr w:rsidR="00773031" w:rsidRPr="00CB4AF9" w:rsidTr="001576F0">
        <w:tc>
          <w:tcPr>
            <w:tcW w:w="1413" w:type="dxa"/>
          </w:tcPr>
          <w:p w:rsidR="00773031" w:rsidRPr="00CB4AF9" w:rsidRDefault="00773031" w:rsidP="00157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906,2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3 175,2</w:t>
            </w:r>
          </w:p>
        </w:tc>
        <w:tc>
          <w:tcPr>
            <w:tcW w:w="2552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2 269,0</w:t>
            </w:r>
          </w:p>
        </w:tc>
      </w:tr>
      <w:tr w:rsidR="00773031" w:rsidRPr="00CB4AF9" w:rsidTr="001576F0">
        <w:tc>
          <w:tcPr>
            <w:tcW w:w="1413" w:type="dxa"/>
          </w:tcPr>
          <w:p w:rsidR="00773031" w:rsidRPr="00CB4AF9" w:rsidRDefault="00773031" w:rsidP="00157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3 652,4</w:t>
            </w:r>
          </w:p>
        </w:tc>
        <w:tc>
          <w:tcPr>
            <w:tcW w:w="2552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3 652,4</w:t>
            </w:r>
          </w:p>
        </w:tc>
      </w:tr>
      <w:tr w:rsidR="00773031" w:rsidRPr="00CB4AF9" w:rsidTr="001576F0">
        <w:tc>
          <w:tcPr>
            <w:tcW w:w="1413" w:type="dxa"/>
          </w:tcPr>
          <w:p w:rsidR="00773031" w:rsidRPr="00CB4AF9" w:rsidRDefault="00773031" w:rsidP="001576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3 688,3</w:t>
            </w:r>
          </w:p>
        </w:tc>
        <w:tc>
          <w:tcPr>
            <w:tcW w:w="2693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10 480,0</w:t>
            </w:r>
          </w:p>
        </w:tc>
        <w:tc>
          <w:tcPr>
            <w:tcW w:w="2552" w:type="dxa"/>
          </w:tcPr>
          <w:p w:rsidR="00773031" w:rsidRPr="00CB4AF9" w:rsidRDefault="00773031" w:rsidP="001576F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AF9">
              <w:rPr>
                <w:rFonts w:ascii="Times New Roman" w:hAnsi="Times New Roman" w:cs="Times New Roman"/>
                <w:sz w:val="24"/>
                <w:szCs w:val="24"/>
              </w:rPr>
              <w:t>6 791,7</w:t>
            </w:r>
          </w:p>
        </w:tc>
      </w:tr>
    </w:tbl>
    <w:p w:rsidR="00773031" w:rsidRPr="00CB4AF9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3031" w:rsidRPr="00CB4AF9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AF9">
        <w:rPr>
          <w:rFonts w:ascii="Times New Roman" w:hAnsi="Times New Roman" w:cs="Times New Roman"/>
          <w:sz w:val="28"/>
          <w:szCs w:val="28"/>
        </w:rPr>
        <w:t>В результате предлагаемой в проекте бюджета схемы оплаты задолженности по кредиту, переплата процентов по кредиту составляет 6 791,7 тыс. руб. Данный факт свидетельствует о неэффективном использовании бюджетных средств.</w:t>
      </w:r>
    </w:p>
    <w:p w:rsidR="00773031" w:rsidRDefault="00773031" w:rsidP="0077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предлагаемый проектом бюджета, больше объемов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, указанных в реестре расходных обязательств Добрянского муниципального района, на </w:t>
      </w:r>
      <w:r>
        <w:rPr>
          <w:rFonts w:ascii="Times New Roman" w:eastAsia="Calibri" w:hAnsi="Times New Roman" w:cs="Times New Roman"/>
          <w:sz w:val="28"/>
          <w:szCs w:val="28"/>
        </w:rPr>
        <w:t>471,2</w:t>
      </w: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73524">
        <w:rPr>
          <w:rFonts w:ascii="Times New Roman" w:eastAsia="Calibri" w:hAnsi="Times New Roman" w:cs="Times New Roman"/>
          <w:sz w:val="28"/>
          <w:szCs w:val="28"/>
        </w:rPr>
        <w:t xml:space="preserve">2016 г. </w:t>
      </w:r>
      <w:r>
        <w:rPr>
          <w:rFonts w:ascii="Times New Roman" w:eastAsia="Calibri" w:hAnsi="Times New Roman" w:cs="Times New Roman"/>
          <w:sz w:val="28"/>
          <w:szCs w:val="28"/>
        </w:rPr>
        <w:t>средства бюджетов поселений).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.3.11.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Гармонизация межнациональных и межконфессиональных отношений в Добрянском муниципальном районе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(МП-11)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B2E76">
        <w:rPr>
          <w:rFonts w:ascii="Times New Roman" w:hAnsi="Times New Roman"/>
          <w:sz w:val="28"/>
          <w:szCs w:val="28"/>
        </w:rPr>
        <w:t xml:space="preserve">Постановлением администрации Добрянского муниципального района от 01.10.2015 № 955 «О внесении изменений в муниципальную программу </w:t>
      </w:r>
      <w:r w:rsidRPr="00CB2E76">
        <w:rPr>
          <w:rFonts w:ascii="Times New Roman" w:hAnsi="Times New Roman"/>
          <w:bCs/>
          <w:sz w:val="28"/>
          <w:szCs w:val="28"/>
          <w:lang w:eastAsia="ru-RU"/>
        </w:rPr>
        <w:t>«Гармонизация межнациональных и межконфессиональных отношений в Добрянском муниципальном районе»</w:t>
      </w:r>
      <w:r>
        <w:rPr>
          <w:rFonts w:ascii="Times New Roman" w:hAnsi="Times New Roman"/>
          <w:bCs/>
          <w:sz w:val="28"/>
          <w:szCs w:val="28"/>
          <w:lang w:eastAsia="ru-RU"/>
        </w:rPr>
        <w:t>, утвержденную постановлением администрации Добрянского муниципального района от 16.10.2014 № 2252»</w:t>
      </w:r>
      <w:r w:rsidRPr="00CB2E76">
        <w:rPr>
          <w:rFonts w:ascii="Times New Roman" w:hAnsi="Times New Roman"/>
          <w:bCs/>
          <w:sz w:val="28"/>
          <w:szCs w:val="28"/>
          <w:lang w:eastAsia="ru-RU"/>
        </w:rPr>
        <w:t xml:space="preserve"> внесены изменения </w:t>
      </w:r>
      <w:r w:rsidRPr="00CB2E76">
        <w:rPr>
          <w:rFonts w:ascii="Times New Roman" w:hAnsi="Times New Roman"/>
          <w:sz w:val="28"/>
          <w:szCs w:val="28"/>
        </w:rPr>
        <w:t>в объемы финансирования МП-11 и сроки реализации, в связи с</w:t>
      </w:r>
      <w:r w:rsidRPr="00CB2E76">
        <w:rPr>
          <w:rFonts w:ascii="Times New Roman" w:hAnsi="Times New Roman"/>
          <w:bCs/>
          <w:sz w:val="28"/>
          <w:szCs w:val="28"/>
          <w:lang w:eastAsia="ru-RU"/>
        </w:rPr>
        <w:t xml:space="preserve"> продлением МП-11 до 2018 года.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bCs/>
          <w:sz w:val="28"/>
          <w:szCs w:val="28"/>
          <w:lang w:eastAsia="ru-RU"/>
        </w:rPr>
        <w:t>Цели, задачи и целевые показатели МП-11 не меняются.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>Источником финансирования МП-11 на 2016 – 2018 годы являются средства бюджета Добрянского муниципального района.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>Анализ объемов финансирования МП-11 и бюджетных ассигнований, предусмотренных проектом бюджета на 2016-2018 годы с разбивкой по годам, представлен в таблице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FF4134">
        <w:rPr>
          <w:rFonts w:ascii="Times New Roman" w:hAnsi="Times New Roman"/>
          <w:sz w:val="28"/>
          <w:szCs w:val="28"/>
        </w:rPr>
        <w:t>28</w:t>
      </w:r>
      <w:r w:rsidRPr="00CB2E76">
        <w:rPr>
          <w:rFonts w:ascii="Times New Roman" w:hAnsi="Times New Roman"/>
          <w:sz w:val="28"/>
          <w:szCs w:val="28"/>
        </w:rPr>
        <w:t>.</w:t>
      </w:r>
    </w:p>
    <w:p w:rsidR="00773031" w:rsidRPr="00CB2E76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73031" w:rsidRPr="00CB2E76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28</w:t>
      </w:r>
      <w:r w:rsidRPr="00CB2E76">
        <w:rPr>
          <w:rFonts w:ascii="Times New Roman" w:hAnsi="Times New Roman"/>
          <w:sz w:val="24"/>
          <w:szCs w:val="24"/>
        </w:rPr>
        <w:t>, тыс. руб</w:t>
      </w:r>
      <w:r w:rsidRPr="00CB2E76">
        <w:rPr>
          <w:rFonts w:ascii="Times New Roman" w:hAnsi="Times New Roman"/>
          <w:sz w:val="28"/>
          <w:szCs w:val="28"/>
        </w:rPr>
        <w:t>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1"/>
        <w:gridCol w:w="849"/>
        <w:gridCol w:w="850"/>
        <w:gridCol w:w="991"/>
        <w:gridCol w:w="850"/>
        <w:gridCol w:w="991"/>
      </w:tblGrid>
      <w:tr w:rsidR="00773031" w:rsidRPr="00CB2E76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 xml:space="preserve">МП – 11 </w:t>
            </w:r>
          </w:p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CB2E76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CB2E76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 xml:space="preserve">2016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</w:tr>
      <w:tr w:rsidR="00773031" w:rsidRPr="00CB2E76" w:rsidTr="001576F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55,0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-57,0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CB2E76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E76">
              <w:rPr>
                <w:rFonts w:ascii="Times New Roman" w:hAnsi="Times New Roman"/>
                <w:sz w:val="20"/>
                <w:szCs w:val="20"/>
              </w:rPr>
              <w:t>-57,0</w:t>
            </w:r>
          </w:p>
        </w:tc>
      </w:tr>
    </w:tbl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eastAsia="Calibri" w:hAnsi="Times New Roman" w:cs="Times New Roman"/>
          <w:sz w:val="28"/>
          <w:szCs w:val="28"/>
        </w:rPr>
        <w:t xml:space="preserve">Из таблицы </w:t>
      </w:r>
      <w:r w:rsidR="00FF4134">
        <w:rPr>
          <w:rFonts w:ascii="Times New Roman" w:eastAsia="Calibri" w:hAnsi="Times New Roman" w:cs="Times New Roman"/>
          <w:sz w:val="28"/>
          <w:szCs w:val="28"/>
        </w:rPr>
        <w:t>28</w:t>
      </w:r>
      <w:r w:rsidRPr="00CB2E76">
        <w:rPr>
          <w:rFonts w:ascii="Times New Roman" w:eastAsia="Calibri" w:hAnsi="Times New Roman" w:cs="Times New Roman"/>
          <w:sz w:val="28"/>
          <w:szCs w:val="28"/>
        </w:rPr>
        <w:t xml:space="preserve"> следует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D2C06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общий </w:t>
      </w:r>
      <w:r w:rsidRPr="005D2C06">
        <w:rPr>
          <w:rFonts w:ascii="Times New Roman" w:hAnsi="Times New Roman"/>
          <w:sz w:val="28"/>
          <w:szCs w:val="28"/>
        </w:rPr>
        <w:t>объем бюджетных асс</w:t>
      </w:r>
      <w:r>
        <w:rPr>
          <w:rFonts w:ascii="Times New Roman" w:hAnsi="Times New Roman"/>
          <w:sz w:val="28"/>
          <w:szCs w:val="28"/>
        </w:rPr>
        <w:t xml:space="preserve">игнований, </w:t>
      </w:r>
      <w:r w:rsidRPr="005D2C06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лагаемый п</w:t>
      </w:r>
      <w:r w:rsidRPr="005D2C06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ом</w:t>
      </w:r>
      <w:r w:rsidRPr="005D2C06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, меньше </w:t>
      </w:r>
      <w:r w:rsidRPr="00174D73">
        <w:rPr>
          <w:rFonts w:ascii="Times New Roman" w:eastAsia="Calibri" w:hAnsi="Times New Roman" w:cs="Times New Roman"/>
          <w:sz w:val="28"/>
          <w:szCs w:val="28"/>
        </w:rPr>
        <w:t xml:space="preserve">общего объема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МП-11 на </w:t>
      </w:r>
      <w:r>
        <w:rPr>
          <w:rFonts w:ascii="Times New Roman" w:hAnsi="Times New Roman"/>
          <w:sz w:val="28"/>
          <w:szCs w:val="28"/>
        </w:rPr>
        <w:t>114,0 тыс. руб., в т. ч.: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B2E76">
        <w:rPr>
          <w:rFonts w:ascii="Times New Roman" w:eastAsia="Calibri" w:hAnsi="Times New Roman" w:cs="Times New Roman"/>
          <w:sz w:val="28"/>
          <w:szCs w:val="28"/>
        </w:rPr>
        <w:t>средства, предусмотренные проектом бюджета на 2016 год, соответствуют объему фина</w:t>
      </w:r>
      <w:r>
        <w:rPr>
          <w:rFonts w:ascii="Times New Roman" w:eastAsia="Calibri" w:hAnsi="Times New Roman" w:cs="Times New Roman"/>
          <w:sz w:val="28"/>
          <w:szCs w:val="28"/>
        </w:rPr>
        <w:t>нсирования, утвержденному МП-11, и составляют 55,0 тыс. руб.;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EAC">
        <w:rPr>
          <w:rFonts w:ascii="Times New Roman" w:hAnsi="Times New Roman"/>
          <w:sz w:val="28"/>
          <w:szCs w:val="28"/>
        </w:rPr>
        <w:t xml:space="preserve">- средства на 2017-2018 гг. </w:t>
      </w:r>
      <w:r>
        <w:rPr>
          <w:rFonts w:ascii="Times New Roman" w:hAnsi="Times New Roman"/>
          <w:sz w:val="28"/>
          <w:szCs w:val="28"/>
        </w:rPr>
        <w:t xml:space="preserve">в сумме 114,0 тыс. руб. </w:t>
      </w:r>
      <w:r w:rsidRPr="00CB2E76">
        <w:rPr>
          <w:rFonts w:ascii="Times New Roman" w:hAnsi="Times New Roman"/>
          <w:sz w:val="28"/>
          <w:szCs w:val="28"/>
        </w:rPr>
        <w:t>проектом бюджета не предусмотрен</w:t>
      </w:r>
      <w:r w:rsidRPr="00A72EA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73031" w:rsidRPr="00FF4134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МП-11 и реестра расходных обязательств в разрезе мероприятий, представлен </w:t>
      </w:r>
      <w:r w:rsidRPr="00646CC9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>приложении 1</w:t>
      </w:r>
      <w:r w:rsidR="00FF4134" w:rsidRPr="00FF4134">
        <w:rPr>
          <w:rFonts w:ascii="Times New Roman" w:hAnsi="Times New Roman"/>
          <w:sz w:val="28"/>
          <w:szCs w:val="28"/>
        </w:rPr>
        <w:t>3</w:t>
      </w:r>
      <w:r w:rsidRPr="00FF4134">
        <w:rPr>
          <w:rFonts w:ascii="Times New Roman" w:hAnsi="Times New Roman"/>
          <w:sz w:val="28"/>
          <w:szCs w:val="28"/>
        </w:rPr>
        <w:t xml:space="preserve"> к настоящему заключению. 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134">
        <w:rPr>
          <w:rFonts w:ascii="Times New Roman" w:hAnsi="Times New Roman"/>
          <w:sz w:val="28"/>
          <w:szCs w:val="28"/>
        </w:rPr>
        <w:t>По результатам анализа</w:t>
      </w:r>
      <w:r w:rsidRPr="00CB2E76">
        <w:rPr>
          <w:rFonts w:ascii="Times New Roman" w:hAnsi="Times New Roman"/>
          <w:sz w:val="28"/>
          <w:szCs w:val="28"/>
        </w:rPr>
        <w:t xml:space="preserve"> установлено, что перечень мероприятий МП-11 соответствует перечню мероприятий, предусмотренных в   проекте бюджета.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 xml:space="preserve">Перечень мероприятий МП-11 в реестре расходных обязательств соответствует перечню расходных обязательств, утвержденных решением Земского Собрания Добрянского муниципального района от 02.11.2015 № 1041. 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>Итоговые показатели объемов финансирования в реестре расходных обязательств соответствуют проекту бюджета. Однако в разрезе мероприятий установлены несоответствия.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 xml:space="preserve">Анализ несоответствия объемов финансирования реестра расходных обязательств и бюджетных ассигнований, предусмотренных проектом бюджета, приведен в таблице </w:t>
      </w:r>
      <w:r w:rsidR="00FF4134">
        <w:rPr>
          <w:rFonts w:ascii="Times New Roman" w:hAnsi="Times New Roman"/>
          <w:sz w:val="28"/>
          <w:szCs w:val="28"/>
        </w:rPr>
        <w:t>29</w:t>
      </w:r>
      <w:r w:rsidRPr="00CB2E76">
        <w:rPr>
          <w:rFonts w:ascii="Times New Roman" w:hAnsi="Times New Roman"/>
          <w:sz w:val="28"/>
          <w:szCs w:val="28"/>
        </w:rPr>
        <w:t>.</w:t>
      </w: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Pr="00CB2E76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2E76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29</w:t>
      </w:r>
      <w:r w:rsidRPr="00CB2E76">
        <w:rPr>
          <w:rFonts w:ascii="Times New Roman" w:hAnsi="Times New Roman"/>
          <w:sz w:val="24"/>
          <w:szCs w:val="24"/>
        </w:rPr>
        <w:t>, тыс. руб.</w:t>
      </w:r>
    </w:p>
    <w:tbl>
      <w:tblPr>
        <w:tblStyle w:val="14"/>
        <w:tblW w:w="9351" w:type="dxa"/>
        <w:tblLook w:val="04A0" w:firstRow="1" w:lastRow="0" w:firstColumn="1" w:lastColumn="0" w:noHBand="0" w:noVBand="1"/>
      </w:tblPr>
      <w:tblGrid>
        <w:gridCol w:w="486"/>
        <w:gridCol w:w="3195"/>
        <w:gridCol w:w="1843"/>
        <w:gridCol w:w="1842"/>
        <w:gridCol w:w="1985"/>
      </w:tblGrid>
      <w:tr w:rsidR="00773031" w:rsidRPr="00CB2E76" w:rsidTr="001576F0">
        <w:tc>
          <w:tcPr>
            <w:tcW w:w="486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95" w:type="dxa"/>
            <w:shd w:val="clear" w:color="auto" w:fill="auto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Реестр расходных обязательств</w:t>
            </w:r>
          </w:p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Проект бюджета</w:t>
            </w:r>
          </w:p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</w:p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031" w:rsidRPr="00CB2E76" w:rsidTr="001576F0">
        <w:tc>
          <w:tcPr>
            <w:tcW w:w="486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95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Публикация тематических статей по вопросам межэтнических отношений в районных средствах массовой информации</w:t>
            </w:r>
          </w:p>
        </w:tc>
        <w:tc>
          <w:tcPr>
            <w:tcW w:w="1843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842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5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73031" w:rsidRPr="00CB2E76" w:rsidTr="001576F0">
        <w:tc>
          <w:tcPr>
            <w:tcW w:w="486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95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и размещение объектов социальной рекламы, пропагандирующих взаимоуважение между лицами разных национальностей и вероисповедания, способствующее формированию </w:t>
            </w:r>
            <w:r w:rsidRPr="00CB2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позитивных установок на этническое многообразие, пропаганду народных традиций и обычаев, укрепление единства и добрососедства народов, проживающих на территории района</w:t>
            </w:r>
          </w:p>
        </w:tc>
        <w:tc>
          <w:tcPr>
            <w:tcW w:w="1843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842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773031" w:rsidRPr="00CB2E76" w:rsidTr="001576F0">
        <w:tc>
          <w:tcPr>
            <w:tcW w:w="486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:rsidR="00773031" w:rsidRPr="00CB2E76" w:rsidRDefault="00773031" w:rsidP="00157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42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985" w:type="dxa"/>
          </w:tcPr>
          <w:p w:rsidR="00773031" w:rsidRPr="00CB2E76" w:rsidRDefault="00773031" w:rsidP="00157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E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3031" w:rsidRPr="00CB2E76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2E76">
        <w:rPr>
          <w:rFonts w:ascii="Times New Roman" w:hAnsi="Times New Roman"/>
          <w:sz w:val="28"/>
          <w:szCs w:val="28"/>
        </w:rPr>
        <w:t>Из таблицы 2 следует, что по мероприятию № 1 в реестре расходных обязательств предусмотрено на 10,0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E76">
        <w:rPr>
          <w:rFonts w:ascii="Times New Roman" w:hAnsi="Times New Roman"/>
          <w:sz w:val="28"/>
          <w:szCs w:val="28"/>
        </w:rPr>
        <w:t>руб. меньше, чем в проекте бюджета, а по мероприятию № 2 в реестре расходных обязательств предусмотрено на 10,0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2E76">
        <w:rPr>
          <w:rFonts w:ascii="Times New Roman" w:hAnsi="Times New Roman"/>
          <w:sz w:val="28"/>
          <w:szCs w:val="28"/>
        </w:rPr>
        <w:t>руб. больше чем в проекте бюджета.</w:t>
      </w:r>
    </w:p>
    <w:p w:rsidR="00773031" w:rsidRDefault="00773031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3031" w:rsidRDefault="00FF4134" w:rsidP="00773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3031">
        <w:rPr>
          <w:rFonts w:ascii="Times New Roman" w:hAnsi="Times New Roman" w:cs="Times New Roman"/>
          <w:sz w:val="28"/>
          <w:szCs w:val="28"/>
        </w:rPr>
        <w:t xml:space="preserve">.3.12.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="00773031">
        <w:rPr>
          <w:rFonts w:ascii="Times New Roman" w:hAnsi="Times New Roman" w:cs="Times New Roman"/>
          <w:sz w:val="28"/>
          <w:szCs w:val="28"/>
        </w:rPr>
        <w:t>Кадровая политика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73031">
        <w:rPr>
          <w:rFonts w:ascii="Times New Roman" w:hAnsi="Times New Roman" w:cs="Times New Roman"/>
          <w:sz w:val="28"/>
          <w:szCs w:val="28"/>
        </w:rPr>
        <w:t xml:space="preserve"> (МП-12)</w:t>
      </w:r>
    </w:p>
    <w:p w:rsidR="00773031" w:rsidRDefault="00773031" w:rsidP="007730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2E1">
        <w:rPr>
          <w:rFonts w:ascii="Times New Roman" w:hAnsi="Times New Roman"/>
          <w:bCs/>
          <w:sz w:val="28"/>
          <w:szCs w:val="28"/>
          <w:lang w:eastAsia="ru-RU"/>
        </w:rPr>
        <w:t>МП-12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172E1">
        <w:rPr>
          <w:rFonts w:ascii="Times New Roman" w:hAnsi="Times New Roman" w:cs="Times New Roman"/>
          <w:sz w:val="28"/>
          <w:szCs w:val="28"/>
        </w:rPr>
        <w:t>утверждена постановлением администрации Добрянского муниципального района от 26.10.2015 № 1020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Добрянского муниципального района «Кадровая политика Добрянского муниципального района»</w:t>
      </w:r>
      <w:r w:rsidRPr="004172E1">
        <w:rPr>
          <w:rFonts w:ascii="Times New Roman" w:hAnsi="Times New Roman" w:cs="Times New Roman"/>
          <w:sz w:val="28"/>
          <w:szCs w:val="28"/>
        </w:rPr>
        <w:t>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2E1">
        <w:rPr>
          <w:rFonts w:ascii="Times New Roman" w:hAnsi="Times New Roman"/>
          <w:sz w:val="28"/>
          <w:szCs w:val="28"/>
        </w:rPr>
        <w:t xml:space="preserve">Согласно паспорту цели МП-12: 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hAnsi="Times New Roman"/>
          <w:sz w:val="28"/>
          <w:szCs w:val="28"/>
        </w:rPr>
        <w:t xml:space="preserve">- </w:t>
      </w: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и повышение эффективности муниципальной службы в администрации Добрянского муниципального района;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- обеспечение реализации мер профилактики коррупционных правонарушений в администрации Добрянского муниципального района, минимизация и ликвидация коррупционных рисков;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- обеспечение системы образования Добрянского муниципального района профессиональными педагогическими кадрами;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172E1">
        <w:rPr>
          <w:rFonts w:ascii="Times New Roman" w:hAnsi="Times New Roman"/>
          <w:bCs/>
          <w:sz w:val="28"/>
          <w:szCs w:val="28"/>
          <w:lang w:eastAsia="ru-RU"/>
        </w:rPr>
        <w:t>Для достижения целей определены шестнадцать задач, предусмотрены сорок три целевых показателя, восемьдесят семь мероприятий и сорок три ожидаемых результата реализации МП-12.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Ответственный исполнитель: администрация Добрянского муниципального района (отдел муниципальной службы и антикоррупционной деятельности).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Реализация МП-12 рассчитана на период 2016 – 2018 гг.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Источники финансирования: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- средства бюджета Добрянского муниципального района;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72E1">
        <w:rPr>
          <w:rFonts w:ascii="Times New Roman" w:eastAsia="Times New Roman" w:hAnsi="Times New Roman"/>
          <w:sz w:val="28"/>
          <w:szCs w:val="28"/>
          <w:lang w:eastAsia="ru-RU"/>
        </w:rPr>
        <w:t>- средства бюджета Пермского края.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2E1">
        <w:rPr>
          <w:rFonts w:ascii="Times New Roman" w:hAnsi="Times New Roman"/>
          <w:sz w:val="28"/>
          <w:szCs w:val="28"/>
        </w:rPr>
        <w:t>Анализ объемов финансирования МП-12 и бюджетных ассигнований, предусмотренных проектом бюджета на 2016-2018 годы с разбивкой по источникам финансирования и по годам, представлен в таблице</w:t>
      </w:r>
      <w:r w:rsidR="00FF4134">
        <w:rPr>
          <w:rFonts w:ascii="Times New Roman" w:hAnsi="Times New Roman"/>
          <w:sz w:val="28"/>
          <w:szCs w:val="28"/>
        </w:rPr>
        <w:t xml:space="preserve"> 30</w:t>
      </w:r>
      <w:r w:rsidRPr="004172E1">
        <w:rPr>
          <w:rFonts w:ascii="Times New Roman" w:hAnsi="Times New Roman"/>
          <w:sz w:val="28"/>
          <w:szCs w:val="28"/>
        </w:rPr>
        <w:t>.</w:t>
      </w:r>
    </w:p>
    <w:p w:rsidR="00773031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03246" w:rsidRDefault="00003246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03246" w:rsidRDefault="00003246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03246" w:rsidRDefault="00003246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03246" w:rsidRDefault="00003246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03246" w:rsidRPr="004172E1" w:rsidRDefault="00003246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73031" w:rsidRPr="004172E1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172E1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30</w:t>
      </w:r>
      <w:r w:rsidRPr="004172E1">
        <w:rPr>
          <w:rFonts w:ascii="Times New Roman" w:hAnsi="Times New Roman"/>
          <w:sz w:val="24"/>
          <w:szCs w:val="24"/>
        </w:rPr>
        <w:t>, тыс. руб</w:t>
      </w:r>
      <w:r w:rsidRPr="004172E1">
        <w:rPr>
          <w:rFonts w:ascii="Times New Roman" w:hAnsi="Times New Roman"/>
          <w:sz w:val="28"/>
          <w:szCs w:val="28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991"/>
        <w:gridCol w:w="849"/>
        <w:gridCol w:w="850"/>
        <w:gridCol w:w="966"/>
        <w:gridCol w:w="993"/>
        <w:gridCol w:w="992"/>
      </w:tblGrid>
      <w:tr w:rsidR="00773031" w:rsidRPr="004172E1" w:rsidTr="001576F0">
        <w:trPr>
          <w:trHeight w:val="48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Наименование источника финансирования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МП – 12</w:t>
            </w:r>
          </w:p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Проект бюджета</w:t>
            </w:r>
          </w:p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Отклонения</w:t>
            </w:r>
          </w:p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031" w:rsidRPr="004172E1" w:rsidTr="001576F0">
        <w:trPr>
          <w:trHeight w:val="38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031" w:rsidRPr="004172E1" w:rsidRDefault="00773031" w:rsidP="001576F0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2E1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 xml:space="preserve">2016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2018</w:t>
            </w:r>
          </w:p>
        </w:tc>
      </w:tr>
      <w:tr w:rsidR="00773031" w:rsidRPr="004172E1" w:rsidTr="001576F0">
        <w:tc>
          <w:tcPr>
            <w:tcW w:w="1271" w:type="dxa"/>
            <w:shd w:val="clear" w:color="auto" w:fill="auto"/>
            <w:hideMark/>
          </w:tcPr>
          <w:p w:rsidR="00773031" w:rsidRPr="004172E1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4172E1">
              <w:rPr>
                <w:rFonts w:ascii="Times New Roman" w:hAnsi="Times New Roman"/>
              </w:rPr>
              <w:t>Средства краевого бюджета</w:t>
            </w:r>
          </w:p>
        </w:tc>
        <w:tc>
          <w:tcPr>
            <w:tcW w:w="851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565,6</w:t>
            </w:r>
          </w:p>
        </w:tc>
        <w:tc>
          <w:tcPr>
            <w:tcW w:w="850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851" w:type="dxa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25,5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4172E1" w:rsidRDefault="00773031" w:rsidP="001576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6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- 565,6</w:t>
            </w:r>
          </w:p>
        </w:tc>
        <w:tc>
          <w:tcPr>
            <w:tcW w:w="993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- 25,5</w:t>
            </w:r>
          </w:p>
        </w:tc>
        <w:tc>
          <w:tcPr>
            <w:tcW w:w="992" w:type="dxa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- 25,5</w:t>
            </w:r>
          </w:p>
        </w:tc>
      </w:tr>
      <w:tr w:rsidR="00773031" w:rsidRPr="004172E1" w:rsidTr="001576F0">
        <w:tc>
          <w:tcPr>
            <w:tcW w:w="1271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4172E1">
              <w:rPr>
                <w:rFonts w:ascii="Times New Roman" w:hAnsi="Times New Roman"/>
              </w:rPr>
              <w:t>Средства местного бюджета</w:t>
            </w:r>
          </w:p>
        </w:tc>
        <w:tc>
          <w:tcPr>
            <w:tcW w:w="851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29 340,1</w:t>
            </w:r>
          </w:p>
        </w:tc>
        <w:tc>
          <w:tcPr>
            <w:tcW w:w="850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17 685,3</w:t>
            </w:r>
          </w:p>
        </w:tc>
        <w:tc>
          <w:tcPr>
            <w:tcW w:w="851" w:type="dxa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23 661,0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6 383,2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4 572,0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4 572,0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- 22 956,9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- 13 113,3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- 19 089,0</w:t>
            </w:r>
          </w:p>
        </w:tc>
      </w:tr>
      <w:tr w:rsidR="00773031" w:rsidRPr="004172E1" w:rsidTr="001576F0">
        <w:tc>
          <w:tcPr>
            <w:tcW w:w="1271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rPr>
                <w:rFonts w:ascii="Times New Roman" w:hAnsi="Times New Roman"/>
              </w:rPr>
            </w:pPr>
            <w:r w:rsidRPr="004172E1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29 905,7</w:t>
            </w:r>
          </w:p>
        </w:tc>
        <w:tc>
          <w:tcPr>
            <w:tcW w:w="850" w:type="dxa"/>
            <w:shd w:val="clear" w:color="auto" w:fill="auto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17 710,8</w:t>
            </w:r>
          </w:p>
        </w:tc>
        <w:tc>
          <w:tcPr>
            <w:tcW w:w="851" w:type="dxa"/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23 686,5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4172E1" w:rsidRDefault="00773031" w:rsidP="001576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6 383,2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4 572,0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031" w:rsidRPr="004172E1" w:rsidRDefault="00773031" w:rsidP="001576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72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4 572,0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- 23 522,5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- 13 138,8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1" w:rsidRPr="004172E1" w:rsidRDefault="00773031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72E1">
              <w:rPr>
                <w:rFonts w:ascii="Times New Roman" w:hAnsi="Times New Roman"/>
                <w:sz w:val="18"/>
                <w:szCs w:val="18"/>
              </w:rPr>
              <w:t>- 19 114,5</w:t>
            </w:r>
          </w:p>
        </w:tc>
      </w:tr>
    </w:tbl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>В ходе анализа установлены следующие отклонения.</w:t>
      </w:r>
    </w:p>
    <w:p w:rsidR="00773031" w:rsidRPr="004172E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>Общий объем бюджетных ассигнований, предлагаемый проектом бюджета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2016-2018гг., </w:t>
      </w:r>
      <w:r w:rsidRPr="004172E1">
        <w:rPr>
          <w:rFonts w:ascii="Times New Roman" w:eastAsia="Calibri" w:hAnsi="Times New Roman" w:cs="Times New Roman"/>
          <w:sz w:val="28"/>
          <w:szCs w:val="28"/>
        </w:rPr>
        <w:t>меньше общего объема финансирования МП-12 на 55 775,8 тыс. руб.:</w:t>
      </w:r>
    </w:p>
    <w:p w:rsidR="00773031" w:rsidRPr="004172E1" w:rsidRDefault="00773031" w:rsidP="007730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172E1">
        <w:rPr>
          <w:rFonts w:ascii="Times New Roman" w:eastAsia="Calibri" w:hAnsi="Times New Roman" w:cs="Times New Roman"/>
          <w:sz w:val="28"/>
          <w:szCs w:val="28"/>
        </w:rPr>
        <w:t>средства краевого бюджета в сумме 616,6 тыс. руб. в проекте бюджета района не запланированы;</w:t>
      </w:r>
    </w:p>
    <w:p w:rsidR="00773031" w:rsidRPr="004172E1" w:rsidRDefault="00773031" w:rsidP="0077303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172E1">
        <w:rPr>
          <w:rFonts w:ascii="Times New Roman" w:eastAsia="Calibri" w:hAnsi="Times New Roman" w:cs="Times New Roman"/>
          <w:sz w:val="28"/>
          <w:szCs w:val="28"/>
        </w:rPr>
        <w:t>средства местного бюджета в проекте бюджета района запланированы меньше объемов финансирования МП-12 на сумму 55 159,2 тыс. руб.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2E1">
        <w:rPr>
          <w:rFonts w:ascii="Times New Roman" w:hAnsi="Times New Roman"/>
          <w:sz w:val="28"/>
          <w:szCs w:val="28"/>
        </w:rPr>
        <w:t xml:space="preserve">Сравнительный анализ бюджетных ассигнований, предусмотренных проектом бюджета на 2016-2018 годы, объемов финансирования МП-12 и реестра расходных обязательств Добрянского муниципального района в разрезе мероприятий, представлен </w:t>
      </w:r>
      <w:r w:rsidRPr="00646CC9">
        <w:rPr>
          <w:rFonts w:ascii="Times New Roman" w:hAnsi="Times New Roman"/>
          <w:sz w:val="28"/>
          <w:szCs w:val="28"/>
        </w:rPr>
        <w:t xml:space="preserve">в </w:t>
      </w:r>
      <w:r w:rsidRPr="00FF4134">
        <w:rPr>
          <w:rFonts w:ascii="Times New Roman" w:hAnsi="Times New Roman"/>
          <w:sz w:val="28"/>
          <w:szCs w:val="28"/>
        </w:rPr>
        <w:t>приложении 1</w:t>
      </w:r>
      <w:r w:rsidR="00FF4134" w:rsidRPr="00FF4134">
        <w:rPr>
          <w:rFonts w:ascii="Times New Roman" w:hAnsi="Times New Roman"/>
          <w:sz w:val="28"/>
          <w:szCs w:val="28"/>
        </w:rPr>
        <w:t>4</w:t>
      </w:r>
      <w:r w:rsidRPr="00FF4134">
        <w:rPr>
          <w:rFonts w:ascii="Times New Roman" w:hAnsi="Times New Roman"/>
          <w:sz w:val="28"/>
          <w:szCs w:val="28"/>
        </w:rPr>
        <w:t xml:space="preserve"> к настоящему заключению.</w:t>
      </w:r>
    </w:p>
    <w:p w:rsidR="00773031" w:rsidRPr="004172E1" w:rsidRDefault="00773031" w:rsidP="0077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72E1">
        <w:rPr>
          <w:rFonts w:ascii="Times New Roman" w:eastAsia="Calibri" w:hAnsi="Times New Roman" w:cs="Times New Roman"/>
          <w:sz w:val="28"/>
          <w:szCs w:val="28"/>
        </w:rPr>
        <w:t xml:space="preserve">Общий объем бюджетных ассигнований, предлагаемых проектом бюджета, соответствует объему </w:t>
      </w:r>
      <w:r>
        <w:rPr>
          <w:rFonts w:ascii="Times New Roman" w:eastAsia="Calibri" w:hAnsi="Times New Roman" w:cs="Times New Roman"/>
          <w:sz w:val="28"/>
          <w:szCs w:val="28"/>
        </w:rPr>
        <w:t>расходных обязательств</w:t>
      </w:r>
      <w:r w:rsidRPr="004172E1">
        <w:rPr>
          <w:rFonts w:ascii="Times New Roman" w:eastAsia="Calibri" w:hAnsi="Times New Roman" w:cs="Times New Roman"/>
          <w:sz w:val="28"/>
          <w:szCs w:val="28"/>
        </w:rPr>
        <w:t>, указанному в реестре расходных обязательств Добрянского муниципального района.</w:t>
      </w:r>
    </w:p>
    <w:p w:rsidR="00773031" w:rsidRDefault="00773031" w:rsidP="007730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B83">
        <w:rPr>
          <w:rFonts w:ascii="Times New Roman" w:eastAsia="Calibri" w:hAnsi="Times New Roman" w:cs="Times New Roman"/>
          <w:sz w:val="28"/>
          <w:szCs w:val="28"/>
        </w:rPr>
        <w:t>По результатам анализа установлены несоответствия в формулировках мероприятий, указанных в проекте бюджета, в реестре расходных обязательств и в МП-1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C1B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3031" w:rsidRPr="004172E1" w:rsidRDefault="00773031" w:rsidP="007730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72E1">
        <w:rPr>
          <w:rFonts w:ascii="Times New Roman" w:hAnsi="Times New Roman"/>
          <w:sz w:val="28"/>
          <w:szCs w:val="28"/>
        </w:rPr>
        <w:t xml:space="preserve">Анализ несоответствий приведен в таблице </w:t>
      </w:r>
      <w:r w:rsidR="00FF4134">
        <w:rPr>
          <w:rFonts w:ascii="Times New Roman" w:hAnsi="Times New Roman"/>
          <w:sz w:val="28"/>
          <w:szCs w:val="28"/>
        </w:rPr>
        <w:t>31</w:t>
      </w:r>
      <w:r w:rsidRPr="004172E1">
        <w:rPr>
          <w:rFonts w:ascii="Times New Roman" w:hAnsi="Times New Roman"/>
          <w:sz w:val="28"/>
          <w:szCs w:val="28"/>
        </w:rPr>
        <w:t>.</w:t>
      </w:r>
    </w:p>
    <w:p w:rsidR="00773031" w:rsidRPr="004172E1" w:rsidRDefault="00773031" w:rsidP="0077303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172E1">
        <w:rPr>
          <w:rFonts w:ascii="Times New Roman" w:hAnsi="Times New Roman"/>
          <w:sz w:val="24"/>
          <w:szCs w:val="24"/>
        </w:rPr>
        <w:t xml:space="preserve">Таблица </w:t>
      </w:r>
      <w:r w:rsidR="00FF4134">
        <w:rPr>
          <w:rFonts w:ascii="Times New Roman" w:hAnsi="Times New Roman"/>
          <w:sz w:val="24"/>
          <w:szCs w:val="24"/>
        </w:rPr>
        <w:t>31</w:t>
      </w:r>
    </w:p>
    <w:tbl>
      <w:tblPr>
        <w:tblStyle w:val="28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820"/>
      </w:tblGrid>
      <w:tr w:rsidR="00773031" w:rsidRPr="004172E1" w:rsidTr="001576F0">
        <w:trPr>
          <w:jc w:val="center"/>
        </w:trPr>
        <w:tc>
          <w:tcPr>
            <w:tcW w:w="4644" w:type="dxa"/>
          </w:tcPr>
          <w:p w:rsidR="00773031" w:rsidRPr="004172E1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МП-12 и реестр расходных обязательств</w:t>
            </w:r>
          </w:p>
        </w:tc>
        <w:tc>
          <w:tcPr>
            <w:tcW w:w="4820" w:type="dxa"/>
          </w:tcPr>
          <w:p w:rsidR="00773031" w:rsidRPr="004172E1" w:rsidRDefault="00773031" w:rsidP="001576F0">
            <w:pPr>
              <w:jc w:val="center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 xml:space="preserve">Проект бюджета </w:t>
            </w:r>
          </w:p>
        </w:tc>
      </w:tr>
      <w:tr w:rsidR="00773031" w:rsidRPr="004172E1" w:rsidTr="001576F0">
        <w:trPr>
          <w:jc w:val="center"/>
        </w:trPr>
        <w:tc>
          <w:tcPr>
            <w:tcW w:w="4644" w:type="dxa"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Мероприятие «Размещение в СМИ информации об объявлении конкурса на включение в резерв управленческих кадров ДМР»</w:t>
            </w:r>
          </w:p>
        </w:tc>
        <w:tc>
          <w:tcPr>
            <w:tcW w:w="4820" w:type="dxa"/>
            <w:vMerge w:val="restart"/>
            <w:vAlign w:val="center"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Мероприятие «Размещение в СМИ информации об объявлении конкурса на включение в резерв управленческих кадров ДМР и результатов конкурса на включение в резерв управленческих кадров ДМР»</w:t>
            </w:r>
          </w:p>
        </w:tc>
      </w:tr>
      <w:tr w:rsidR="00773031" w:rsidRPr="004172E1" w:rsidTr="001576F0">
        <w:trPr>
          <w:jc w:val="center"/>
        </w:trPr>
        <w:tc>
          <w:tcPr>
            <w:tcW w:w="4644" w:type="dxa"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Мероприятие «Размещение в СМИ результатов конкурса на включение в резерв управленческих кадров ДМР»</w:t>
            </w:r>
          </w:p>
        </w:tc>
        <w:tc>
          <w:tcPr>
            <w:tcW w:w="4820" w:type="dxa"/>
            <w:vMerge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3031" w:rsidRPr="004172E1" w:rsidTr="001576F0">
        <w:trPr>
          <w:jc w:val="center"/>
        </w:trPr>
        <w:tc>
          <w:tcPr>
            <w:tcW w:w="4644" w:type="dxa"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Мероприятие «Организация обучения участников резерва управленческих кадров ДМР»</w:t>
            </w:r>
          </w:p>
        </w:tc>
        <w:tc>
          <w:tcPr>
            <w:tcW w:w="4820" w:type="dxa"/>
            <w:vMerge w:val="restart"/>
            <w:vAlign w:val="center"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Мероприятие «Организация обучения участников кадрового резерва для замещения вакантных должностей муниципальной службы и участников резерва управленческих кадров»</w:t>
            </w:r>
          </w:p>
        </w:tc>
      </w:tr>
      <w:tr w:rsidR="00773031" w:rsidRPr="004172E1" w:rsidTr="001576F0">
        <w:trPr>
          <w:jc w:val="center"/>
        </w:trPr>
        <w:tc>
          <w:tcPr>
            <w:tcW w:w="4644" w:type="dxa"/>
          </w:tcPr>
          <w:p w:rsidR="00773031" w:rsidRPr="004172E1" w:rsidRDefault="00773031" w:rsidP="001576F0">
            <w:pPr>
              <w:jc w:val="both"/>
              <w:rPr>
                <w:rFonts w:ascii="Times New Roman" w:hAnsi="Times New Roman" w:cs="Times New Roman"/>
              </w:rPr>
            </w:pPr>
            <w:r w:rsidRPr="004172E1">
              <w:rPr>
                <w:rFonts w:ascii="Times New Roman" w:hAnsi="Times New Roman" w:cs="Times New Roman"/>
              </w:rPr>
              <w:t>Мероприятие «Организация обучения участников кадрового резерва для замещения вакантных должностей муниципальной службы»</w:t>
            </w:r>
          </w:p>
        </w:tc>
        <w:tc>
          <w:tcPr>
            <w:tcW w:w="4820" w:type="dxa"/>
            <w:vMerge/>
          </w:tcPr>
          <w:p w:rsidR="00773031" w:rsidRPr="004172E1" w:rsidRDefault="00773031" w:rsidP="001576F0">
            <w:pPr>
              <w:jc w:val="both"/>
            </w:pPr>
          </w:p>
        </w:tc>
      </w:tr>
    </w:tbl>
    <w:p w:rsidR="00C134DF" w:rsidRDefault="00C134DF" w:rsidP="00D00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86C" w:rsidRPr="00BA0F65" w:rsidRDefault="00BA0F65" w:rsidP="00BA0F6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F65">
        <w:rPr>
          <w:rFonts w:ascii="Times New Roman" w:hAnsi="Times New Roman"/>
          <w:sz w:val="28"/>
          <w:szCs w:val="28"/>
        </w:rPr>
        <w:t xml:space="preserve">5. </w:t>
      </w:r>
      <w:r w:rsidR="002B186C" w:rsidRPr="00BA0F65">
        <w:rPr>
          <w:rFonts w:ascii="Times New Roman" w:hAnsi="Times New Roman"/>
          <w:sz w:val="28"/>
          <w:szCs w:val="28"/>
        </w:rPr>
        <w:t>Межбюджетные трансферты</w:t>
      </w:r>
    </w:p>
    <w:p w:rsidR="00154FBC" w:rsidRPr="004D6163" w:rsidRDefault="00154FBC" w:rsidP="00154FBC">
      <w:pPr>
        <w:pStyle w:val="af4"/>
        <w:spacing w:after="0"/>
        <w:ind w:left="1069"/>
        <w:rPr>
          <w:rFonts w:ascii="Times New Roman" w:hAnsi="Times New Roman"/>
          <w:color w:val="FF0000"/>
          <w:sz w:val="28"/>
          <w:szCs w:val="28"/>
        </w:rPr>
      </w:pPr>
    </w:p>
    <w:p w:rsidR="00545AD0" w:rsidRPr="000E1385" w:rsidRDefault="00545AD0" w:rsidP="00545AD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1385">
        <w:rPr>
          <w:rFonts w:ascii="Times New Roman" w:hAnsi="Times New Roman"/>
          <w:sz w:val="28"/>
          <w:szCs w:val="28"/>
        </w:rPr>
        <w:t>Проектом предусмотрено предоставление межбюджетных трансфертов бюджетам</w:t>
      </w:r>
      <w:r>
        <w:rPr>
          <w:rFonts w:ascii="Times New Roman" w:hAnsi="Times New Roman"/>
          <w:sz w:val="28"/>
          <w:szCs w:val="28"/>
        </w:rPr>
        <w:t xml:space="preserve"> городских, </w:t>
      </w:r>
      <w:r w:rsidRPr="000E1385">
        <w:rPr>
          <w:rFonts w:ascii="Times New Roman" w:hAnsi="Times New Roman"/>
          <w:sz w:val="28"/>
          <w:szCs w:val="28"/>
        </w:rPr>
        <w:t>сельских поселений Добрянского муниципального района.</w:t>
      </w:r>
    </w:p>
    <w:p w:rsidR="00545AD0" w:rsidRPr="00AC3D2F" w:rsidRDefault="00545AD0" w:rsidP="00545AD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E1385">
        <w:rPr>
          <w:rFonts w:ascii="Times New Roman" w:hAnsi="Times New Roman"/>
          <w:sz w:val="28"/>
          <w:szCs w:val="28"/>
        </w:rPr>
        <w:t xml:space="preserve">Межбюджетные трансферты из бюджета района предоставляются в виде дотаций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городских, </w:t>
      </w:r>
      <w:r w:rsidRPr="000E1385">
        <w:rPr>
          <w:rFonts w:ascii="Times New Roman" w:hAnsi="Times New Roman"/>
          <w:sz w:val="28"/>
          <w:szCs w:val="28"/>
        </w:rPr>
        <w:t xml:space="preserve">сельских поселений из районного фонда финансовой поддержки поселений (далее – </w:t>
      </w:r>
      <w:r w:rsidRPr="00AC3D2F">
        <w:rPr>
          <w:rFonts w:ascii="Times New Roman" w:hAnsi="Times New Roman"/>
          <w:sz w:val="28"/>
          <w:szCs w:val="28"/>
        </w:rPr>
        <w:t>РФФПП).</w:t>
      </w:r>
    </w:p>
    <w:p w:rsidR="00545AD0" w:rsidRPr="000E1385" w:rsidRDefault="00545AD0" w:rsidP="00545AD0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3D2F">
        <w:rPr>
          <w:rFonts w:ascii="Times New Roman" w:hAnsi="Times New Roman"/>
          <w:sz w:val="28"/>
          <w:szCs w:val="28"/>
        </w:rPr>
        <w:t xml:space="preserve">РФФПП сформирован в соответствии с БК РФ, Законом Пермского края от 13.09.2006 № 11-КЗ (в ред. от 12.10.2015 № 540-ПК) «О методиках распределения межбюджетных трансфертов в Пермском крае», </w:t>
      </w:r>
      <w:r w:rsidRPr="000E1385">
        <w:rPr>
          <w:rFonts w:ascii="Times New Roman" w:hAnsi="Times New Roman"/>
          <w:sz w:val="28"/>
          <w:szCs w:val="28"/>
        </w:rPr>
        <w:t>Положением о 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0E1385">
        <w:rPr>
          <w:rFonts w:ascii="Times New Roman" w:hAnsi="Times New Roman"/>
          <w:sz w:val="28"/>
          <w:szCs w:val="28"/>
        </w:rPr>
        <w:t xml:space="preserve"> межбюджетных трансфертов из бюджета Добрянского муниципального района бюджетам</w:t>
      </w:r>
      <w:r>
        <w:rPr>
          <w:rFonts w:ascii="Times New Roman" w:hAnsi="Times New Roman"/>
          <w:sz w:val="28"/>
          <w:szCs w:val="28"/>
        </w:rPr>
        <w:t xml:space="preserve"> городских, сельских </w:t>
      </w:r>
      <w:r w:rsidRPr="000E1385">
        <w:rPr>
          <w:rFonts w:ascii="Times New Roman" w:hAnsi="Times New Roman"/>
          <w:sz w:val="28"/>
          <w:szCs w:val="28"/>
        </w:rPr>
        <w:t>поселений, утвержденным решением Земского Собрания Добрянског</w:t>
      </w:r>
      <w:r>
        <w:rPr>
          <w:rFonts w:ascii="Times New Roman" w:hAnsi="Times New Roman"/>
          <w:sz w:val="28"/>
          <w:szCs w:val="28"/>
        </w:rPr>
        <w:t xml:space="preserve">о муниципального района от 28.05.2015 № 966 (в ред. от 02.11.2015 № 1034) </w:t>
      </w:r>
      <w:r w:rsidRPr="000E1385">
        <w:rPr>
          <w:rFonts w:ascii="Times New Roman" w:hAnsi="Times New Roman"/>
          <w:sz w:val="28"/>
          <w:szCs w:val="28"/>
        </w:rPr>
        <w:t>(далее – Положение по МБТ).</w:t>
      </w:r>
    </w:p>
    <w:p w:rsidR="00545AD0" w:rsidRPr="00204197" w:rsidRDefault="00545AD0" w:rsidP="00545AD0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7DE2">
        <w:rPr>
          <w:rFonts w:ascii="Times New Roman" w:hAnsi="Times New Roman"/>
          <w:sz w:val="28"/>
          <w:szCs w:val="28"/>
        </w:rPr>
        <w:t xml:space="preserve">РФФПП на 2016 год в объеме 14 177,2 тыс. руб. или 106,1 % к </w:t>
      </w:r>
      <w:r w:rsidRPr="00AC3D2F">
        <w:rPr>
          <w:rFonts w:ascii="Times New Roman" w:hAnsi="Times New Roman"/>
          <w:sz w:val="28"/>
          <w:szCs w:val="28"/>
        </w:rPr>
        <w:t>уточненному бюджету фонда на 2015 год. В расчетных доходах бюджета района доля указанного фонда 3,2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D2F">
        <w:rPr>
          <w:rFonts w:ascii="Times New Roman" w:hAnsi="Times New Roman"/>
          <w:sz w:val="28"/>
          <w:szCs w:val="28"/>
        </w:rPr>
        <w:t>%.</w:t>
      </w:r>
    </w:p>
    <w:p w:rsidR="00545AD0" w:rsidRPr="00053112" w:rsidRDefault="00545AD0" w:rsidP="00545AD0">
      <w:pPr>
        <w:pStyle w:val="af4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04197">
        <w:rPr>
          <w:rFonts w:ascii="Times New Roman" w:hAnsi="Times New Roman"/>
          <w:sz w:val="28"/>
          <w:szCs w:val="28"/>
        </w:rPr>
        <w:t>Анализ изменения объема РФФПП в 2015 – 2018</w:t>
      </w:r>
      <w:r>
        <w:rPr>
          <w:rFonts w:ascii="Times New Roman" w:hAnsi="Times New Roman"/>
          <w:sz w:val="28"/>
          <w:szCs w:val="28"/>
        </w:rPr>
        <w:t xml:space="preserve"> гг. приведен в </w:t>
      </w:r>
      <w:r w:rsidRPr="00FF4134">
        <w:rPr>
          <w:rFonts w:ascii="Times New Roman" w:hAnsi="Times New Roman"/>
          <w:sz w:val="28"/>
          <w:szCs w:val="28"/>
        </w:rPr>
        <w:t xml:space="preserve">таблице </w:t>
      </w:r>
      <w:r w:rsidR="00FF4134">
        <w:rPr>
          <w:rFonts w:ascii="Times New Roman" w:hAnsi="Times New Roman"/>
          <w:sz w:val="28"/>
          <w:szCs w:val="28"/>
        </w:rPr>
        <w:t>32.</w:t>
      </w:r>
    </w:p>
    <w:p w:rsidR="00545AD0" w:rsidRPr="00204197" w:rsidRDefault="00545AD0" w:rsidP="00545AD0">
      <w:pPr>
        <w:pStyle w:val="af4"/>
        <w:widowControl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545AD0" w:rsidRPr="00FF4134" w:rsidRDefault="00545AD0" w:rsidP="00545AD0">
      <w:pPr>
        <w:widowControl w:val="0"/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FF4134">
        <w:rPr>
          <w:rFonts w:ascii="Times New Roman" w:hAnsi="Times New Roman"/>
          <w:sz w:val="24"/>
          <w:szCs w:val="24"/>
        </w:rPr>
        <w:t>Таблица</w:t>
      </w:r>
      <w:r w:rsidR="00FF4134">
        <w:rPr>
          <w:rFonts w:ascii="Times New Roman" w:hAnsi="Times New Roman"/>
          <w:sz w:val="24"/>
          <w:szCs w:val="24"/>
        </w:rPr>
        <w:t xml:space="preserve"> 32</w:t>
      </w:r>
      <w:r w:rsidRPr="00FF413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1730"/>
        <w:gridCol w:w="1870"/>
        <w:gridCol w:w="1871"/>
        <w:gridCol w:w="1871"/>
      </w:tblGrid>
      <w:tr w:rsidR="00545AD0" w:rsidRPr="000E1385" w:rsidTr="001576F0">
        <w:trPr>
          <w:trHeight w:val="480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8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85">
              <w:rPr>
                <w:rFonts w:ascii="Times New Roman" w:hAnsi="Times New Roman"/>
                <w:sz w:val="24"/>
                <w:szCs w:val="24"/>
              </w:rPr>
              <w:t>Уточненный бюджет на 2015 год</w:t>
            </w:r>
          </w:p>
        </w:tc>
        <w:tc>
          <w:tcPr>
            <w:tcW w:w="5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85">
              <w:rPr>
                <w:rFonts w:ascii="Times New Roman" w:hAnsi="Times New Roman"/>
                <w:sz w:val="24"/>
                <w:szCs w:val="24"/>
              </w:rPr>
              <w:t>Проект бюджета</w:t>
            </w:r>
          </w:p>
        </w:tc>
      </w:tr>
      <w:tr w:rsidR="00545AD0" w:rsidRPr="000E1385" w:rsidTr="001576F0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D0" w:rsidRPr="000E1385" w:rsidRDefault="00545AD0" w:rsidP="001576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AD0" w:rsidRPr="000E1385" w:rsidRDefault="00545AD0" w:rsidP="001576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8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8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385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545AD0" w:rsidRPr="000E1385" w:rsidTr="001576F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3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3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3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3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0E1385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3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45AD0" w:rsidRPr="00DD4F71" w:rsidTr="001576F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9E3A18" w:rsidRDefault="00545AD0" w:rsidP="00157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A18">
              <w:rPr>
                <w:rFonts w:ascii="Times New Roman" w:hAnsi="Times New Roman"/>
                <w:sz w:val="24"/>
                <w:szCs w:val="24"/>
              </w:rPr>
              <w:t>Объем РФФПП, тыс. руб.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Default="00545AD0" w:rsidP="001576F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  <w:p w:rsidR="00545AD0" w:rsidRPr="00DD4F71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13 361,8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AD0" w:rsidRPr="009E3A18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18">
              <w:rPr>
                <w:rFonts w:ascii="Times New Roman" w:hAnsi="Times New Roman"/>
                <w:sz w:val="24"/>
                <w:szCs w:val="24"/>
              </w:rPr>
              <w:t>14 177,2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AD0" w:rsidRPr="009E3A18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18">
              <w:rPr>
                <w:rFonts w:ascii="Times New Roman" w:hAnsi="Times New Roman"/>
                <w:sz w:val="24"/>
                <w:szCs w:val="24"/>
              </w:rPr>
              <w:t>13 292,8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5AD0" w:rsidRPr="009E3A18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18">
              <w:rPr>
                <w:rFonts w:ascii="Times New Roman" w:hAnsi="Times New Roman"/>
                <w:sz w:val="24"/>
                <w:szCs w:val="24"/>
              </w:rPr>
              <w:t>13 278,5</w:t>
            </w:r>
          </w:p>
        </w:tc>
      </w:tr>
      <w:tr w:rsidR="00545AD0" w:rsidRPr="00DD4F71" w:rsidTr="001576F0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9E3A18" w:rsidRDefault="00545AD0" w:rsidP="001576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A18">
              <w:rPr>
                <w:rFonts w:ascii="Times New Roman" w:hAnsi="Times New Roman"/>
                <w:sz w:val="24"/>
                <w:szCs w:val="24"/>
              </w:rPr>
              <w:t>Доля в расчетных доходах бюджета района,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  <w:p w:rsidR="00545AD0" w:rsidRPr="00DD4F71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B903F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DD4F71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lightGray"/>
              </w:rPr>
            </w:pPr>
          </w:p>
          <w:p w:rsidR="00545AD0" w:rsidRPr="00DD4F71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9E3A18">
              <w:rPr>
                <w:rFonts w:ascii="Times New Roman" w:hAnsi="Times New Roman"/>
                <w:sz w:val="24"/>
                <w:szCs w:val="24"/>
              </w:rPr>
              <w:t xml:space="preserve">3,2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FF4134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134" w:rsidRPr="00FF4134" w:rsidRDefault="00FF4134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1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FF4134" w:rsidRDefault="00545AD0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4134" w:rsidRPr="00FF4134" w:rsidRDefault="00FF4134" w:rsidP="00157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13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45AD0" w:rsidRPr="00DD4F71" w:rsidRDefault="00545AD0" w:rsidP="00545AD0">
      <w:pPr>
        <w:pStyle w:val="af4"/>
        <w:widowControl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545AD0" w:rsidRPr="00204197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204197">
        <w:rPr>
          <w:rFonts w:ascii="Times New Roman" w:hAnsi="Times New Roman"/>
          <w:sz w:val="28"/>
          <w:szCs w:val="28"/>
        </w:rPr>
        <w:t xml:space="preserve">Сравнительный анализ изменения объемов дотаций из </w:t>
      </w:r>
      <w:r w:rsidR="00EB5CEC" w:rsidRPr="00EB5CEC">
        <w:rPr>
          <w:rFonts w:ascii="Times New Roman" w:hAnsi="Times New Roman"/>
          <w:sz w:val="28"/>
          <w:szCs w:val="28"/>
        </w:rPr>
        <w:t>РФФПП</w:t>
      </w:r>
      <w:r w:rsidRPr="00EB5CEC">
        <w:rPr>
          <w:rFonts w:ascii="Times New Roman" w:hAnsi="Times New Roman"/>
          <w:sz w:val="28"/>
          <w:szCs w:val="28"/>
        </w:rPr>
        <w:t xml:space="preserve"> </w:t>
      </w:r>
      <w:r w:rsidRPr="00204197">
        <w:rPr>
          <w:rFonts w:ascii="Times New Roman" w:hAnsi="Times New Roman"/>
          <w:sz w:val="28"/>
          <w:szCs w:val="28"/>
        </w:rPr>
        <w:t>в 2015 – 2016 годах в разрезе по</w:t>
      </w:r>
      <w:r>
        <w:rPr>
          <w:rFonts w:ascii="Times New Roman" w:hAnsi="Times New Roman"/>
          <w:sz w:val="28"/>
          <w:szCs w:val="28"/>
        </w:rPr>
        <w:t>селений представлен в таблице</w:t>
      </w:r>
      <w:r w:rsidR="00FF4134">
        <w:rPr>
          <w:rFonts w:ascii="Times New Roman" w:hAnsi="Times New Roman"/>
          <w:sz w:val="28"/>
          <w:szCs w:val="28"/>
        </w:rPr>
        <w:t xml:space="preserve"> 33</w:t>
      </w:r>
      <w:r w:rsidRPr="00204197">
        <w:rPr>
          <w:rFonts w:ascii="Times New Roman" w:hAnsi="Times New Roman"/>
          <w:sz w:val="28"/>
          <w:szCs w:val="28"/>
        </w:rPr>
        <w:t>.</w:t>
      </w:r>
    </w:p>
    <w:p w:rsidR="00545AD0" w:rsidRPr="00204197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545AD0" w:rsidRPr="00204197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sz w:val="24"/>
          <w:szCs w:val="24"/>
        </w:rPr>
      </w:pPr>
      <w:r w:rsidRPr="00204197">
        <w:rPr>
          <w:rFonts w:ascii="Times New Roman" w:hAnsi="Times New Roman"/>
        </w:rPr>
        <w:t xml:space="preserve">                                                                                                Таблица</w:t>
      </w:r>
      <w:r w:rsidR="00FF4134">
        <w:rPr>
          <w:rFonts w:ascii="Times New Roman" w:hAnsi="Times New Roman"/>
        </w:rPr>
        <w:t xml:space="preserve"> 33</w:t>
      </w:r>
      <w:r w:rsidRPr="00204197">
        <w:rPr>
          <w:rFonts w:ascii="Times New Roman" w:hAnsi="Times New Roman"/>
        </w:rPr>
        <w:t xml:space="preserve">, </w:t>
      </w:r>
      <w:r w:rsidRPr="00204197">
        <w:rPr>
          <w:rFonts w:ascii="Times New Roman" w:hAnsi="Times New Roman"/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455"/>
        <w:gridCol w:w="2191"/>
        <w:gridCol w:w="2340"/>
      </w:tblGrid>
      <w:tr w:rsidR="00545AD0" w:rsidRPr="00204197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C87DE2" w:rsidRDefault="00545AD0" w:rsidP="001576F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 xml:space="preserve">Уточненный бюджет </w:t>
            </w:r>
          </w:p>
          <w:p w:rsidR="00545AD0" w:rsidRPr="00C87DE2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(</w:t>
            </w:r>
            <w:r w:rsidRPr="00C87DE2">
              <w:rPr>
                <w:rFonts w:ascii="Times New Roman" w:hAnsi="Times New Roman"/>
                <w:bCs/>
                <w:sz w:val="24"/>
                <w:szCs w:val="24"/>
              </w:rPr>
              <w:t>Решение ЗС ДМР от 28.05.2015 № 967</w:t>
            </w:r>
            <w:r w:rsidRPr="00C87DE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545AD0" w:rsidRPr="00C87DE2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на 2015 год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бюджета на 2016 год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Отклонения,</w:t>
            </w:r>
          </w:p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5B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(гр.3 – гр.2)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C87DE2" w:rsidRDefault="00545AD0" w:rsidP="001576F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7D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B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Добрянское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2 948,2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-2 275,7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Полазненское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Висимское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2 191,8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2 689,3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497,5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Вильвенское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2 142,1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3 901,4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1 759,3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Дивьинское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1 786,6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195,7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Краснослудское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>2 268,4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2 066,3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-202,1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Сенькинское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E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87DE2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2 865,4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840,7</w:t>
            </w:r>
          </w:p>
        </w:tc>
      </w:tr>
      <w:tr w:rsidR="00545AD0" w:rsidRPr="00DD4F71" w:rsidTr="001576F0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AD0" w:rsidRPr="0023087F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08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C87DE2" w:rsidRDefault="00545AD0" w:rsidP="001576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13 361,8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9E3A18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14 177,2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AD0" w:rsidRPr="00195B93" w:rsidRDefault="00545AD0" w:rsidP="001576F0">
            <w:pPr>
              <w:tabs>
                <w:tab w:val="left" w:pos="616"/>
                <w:tab w:val="left" w:pos="841"/>
                <w:tab w:val="left" w:pos="10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815,4</w:t>
            </w:r>
          </w:p>
        </w:tc>
      </w:tr>
    </w:tbl>
    <w:p w:rsidR="00545AD0" w:rsidRPr="00DD4F71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545AD0" w:rsidRPr="009E3A18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A18">
        <w:rPr>
          <w:rFonts w:ascii="Times New Roman" w:hAnsi="Times New Roman"/>
          <w:sz w:val="28"/>
          <w:szCs w:val="28"/>
        </w:rPr>
        <w:t xml:space="preserve">Согласно п. 3.5. Положения по МБТ процент пополнения районного фонда финансовой поддержки </w:t>
      </w:r>
      <w:r w:rsidRPr="000B02D3">
        <w:rPr>
          <w:rFonts w:ascii="Times New Roman" w:hAnsi="Times New Roman"/>
          <w:sz w:val="28"/>
          <w:szCs w:val="28"/>
        </w:rPr>
        <w:t>городских и сельских поселений в</w:t>
      </w:r>
      <w:r w:rsidRPr="009E3A18">
        <w:rPr>
          <w:rFonts w:ascii="Times New Roman" w:hAnsi="Times New Roman"/>
          <w:sz w:val="28"/>
          <w:szCs w:val="28"/>
        </w:rPr>
        <w:t xml:space="preserve"> процессе исполнения бюджета Добрянского муниципального района устанавливается ежегодно решением о бюджете. </w:t>
      </w:r>
    </w:p>
    <w:p w:rsidR="00545AD0" w:rsidRPr="0023087F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087F">
        <w:rPr>
          <w:rFonts w:ascii="Times New Roman" w:hAnsi="Times New Roman"/>
          <w:sz w:val="28"/>
          <w:szCs w:val="28"/>
        </w:rPr>
        <w:t xml:space="preserve">Пунктом 4 статьи 8 Проекта установлено </w:t>
      </w:r>
      <w:r w:rsidR="000B02D3">
        <w:rPr>
          <w:rFonts w:ascii="Times New Roman" w:hAnsi="Times New Roman"/>
          <w:sz w:val="28"/>
          <w:szCs w:val="28"/>
        </w:rPr>
        <w:t>РФПП</w:t>
      </w:r>
      <w:r w:rsidRPr="0023087F">
        <w:rPr>
          <w:rFonts w:ascii="Times New Roman" w:hAnsi="Times New Roman"/>
          <w:sz w:val="28"/>
          <w:szCs w:val="28"/>
        </w:rPr>
        <w:t xml:space="preserve"> в процессе исполнения бюджета Добрянского муниципального района в размере 3,2 % от дополнительно полученных собственных доходов.</w:t>
      </w:r>
    </w:p>
    <w:p w:rsidR="00545AD0" w:rsidRDefault="00545AD0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03C">
        <w:rPr>
          <w:rFonts w:ascii="Times New Roman" w:hAnsi="Times New Roman"/>
          <w:sz w:val="28"/>
          <w:szCs w:val="28"/>
        </w:rPr>
        <w:t xml:space="preserve">Процент пополнения фонда </w:t>
      </w:r>
      <w:r w:rsidR="0066403C" w:rsidRPr="0066403C">
        <w:rPr>
          <w:rFonts w:ascii="Times New Roman" w:hAnsi="Times New Roman"/>
          <w:sz w:val="28"/>
          <w:szCs w:val="28"/>
        </w:rPr>
        <w:t xml:space="preserve">не </w:t>
      </w:r>
      <w:r w:rsidRPr="0066403C">
        <w:rPr>
          <w:rFonts w:ascii="Times New Roman" w:hAnsi="Times New Roman"/>
          <w:sz w:val="28"/>
          <w:szCs w:val="28"/>
        </w:rPr>
        <w:t>соответствует первоначальной доле районного фонда финансовой поддержки поселений в собственных доходах бюджета</w:t>
      </w:r>
      <w:r w:rsidR="00B43404">
        <w:rPr>
          <w:rFonts w:ascii="Times New Roman" w:hAnsi="Times New Roman"/>
          <w:sz w:val="28"/>
          <w:szCs w:val="28"/>
        </w:rPr>
        <w:t xml:space="preserve"> района</w:t>
      </w:r>
      <w:r w:rsidRPr="0066403C">
        <w:rPr>
          <w:rFonts w:ascii="Times New Roman" w:hAnsi="Times New Roman"/>
          <w:sz w:val="28"/>
          <w:szCs w:val="28"/>
        </w:rPr>
        <w:t xml:space="preserve">. </w:t>
      </w:r>
    </w:p>
    <w:p w:rsidR="00B43404" w:rsidRPr="0066403C" w:rsidRDefault="00B43404" w:rsidP="00545AD0">
      <w:pPr>
        <w:pStyle w:val="af4"/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расчету КСП ДМР доля РФФПП в собственных доходах бюджета района составляет 3,1 % (14 177,2 тыс. руб. / 457 965,0 тыс. руб.)</w:t>
      </w:r>
    </w:p>
    <w:p w:rsidR="00545AD0" w:rsidRPr="00DD4F71" w:rsidRDefault="00545AD0" w:rsidP="00545AD0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2B186C" w:rsidRPr="00F9400A" w:rsidRDefault="00FF4134" w:rsidP="002B186C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долг,</w:t>
      </w:r>
      <w:r w:rsidR="00F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муниципальных внутренних заимствований,</w:t>
      </w:r>
      <w:r w:rsidR="00F2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6C" w:rsidRPr="00F940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муниципальных гарантий</w:t>
      </w:r>
    </w:p>
    <w:p w:rsidR="0020218F" w:rsidRDefault="0020218F" w:rsidP="002B18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E24" w:rsidRPr="007B2034" w:rsidRDefault="00676E24" w:rsidP="00676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объем муниципального долга Добрянского муниципального района предлагается к утверждению: на 2016 год в сумме 45 343,2 тыс. руб., на 2017 год в сумме 45 800,5 тыс. руб., на 2018 год в сумме 46 076,9 тыс. руб.</w:t>
      </w:r>
    </w:p>
    <w:p w:rsidR="00676E24" w:rsidRPr="00515916" w:rsidRDefault="00676E24" w:rsidP="00676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159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предельного объема муниципального долга Добрянского муниципального района приведен в таблице</w:t>
      </w:r>
      <w:r w:rsidR="00FF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Pr="00515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E24" w:rsidRPr="00DD4F71" w:rsidRDefault="00676E24" w:rsidP="00676E2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676E24" w:rsidRPr="0049680E" w:rsidRDefault="00676E24" w:rsidP="00676E2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6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Таблица</w:t>
      </w:r>
      <w:r w:rsidR="00FF4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r w:rsidRPr="0049680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9680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9680E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 руб.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59"/>
        <w:gridCol w:w="1476"/>
        <w:gridCol w:w="1650"/>
        <w:gridCol w:w="1356"/>
      </w:tblGrid>
      <w:tr w:rsidR="00676E24" w:rsidRPr="0049680E" w:rsidTr="001576F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бюджета на 2016 – 2018 гг.</w:t>
            </w:r>
          </w:p>
        </w:tc>
      </w:tr>
      <w:tr w:rsidR="00676E24" w:rsidRPr="0049680E" w:rsidTr="001576F0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24" w:rsidRPr="0049680E" w:rsidRDefault="00676E24" w:rsidP="001576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24" w:rsidRPr="0049680E" w:rsidRDefault="00676E24" w:rsidP="001576F0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год </w:t>
            </w: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E24" w:rsidRPr="0049680E" w:rsidTr="001576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– всего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971 274,6</w:t>
            </w:r>
          </w:p>
        </w:tc>
      </w:tr>
      <w:tr w:rsidR="00676E24" w:rsidRPr="0049680E" w:rsidTr="001576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303,4</w:t>
            </w:r>
          </w:p>
        </w:tc>
      </w:tr>
      <w:tr w:rsidR="00676E24" w:rsidRPr="0049680E" w:rsidTr="001576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предельный объем муниципального долга = доходы без учета безвозмездных поступлений (стр.1-стр.2)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492 890,8</w:t>
            </w: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462 971,2</w:t>
            </w:r>
          </w:p>
        </w:tc>
      </w:tr>
      <w:tr w:rsidR="00676E24" w:rsidRPr="0049680E" w:rsidTr="001576F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предельный объем муниципального долга в Проекте бюджета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45 343,2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45 800,5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6E24" w:rsidRPr="0049680E" w:rsidRDefault="00676E24" w:rsidP="001576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46 076,9</w:t>
            </w:r>
          </w:p>
        </w:tc>
      </w:tr>
    </w:tbl>
    <w:p w:rsidR="00676E24" w:rsidRPr="0049680E" w:rsidRDefault="00676E24" w:rsidP="00676E2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76E24" w:rsidRPr="007C7ADF" w:rsidRDefault="00676E24" w:rsidP="00676E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1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установлено, что планируемые параметры муниципального долга Добрянского муниципального района соответствуют предельным объёмам, установленным пунктом 3 статьи 107 БК РФ </w:t>
      </w:r>
      <w:r w:rsidRPr="00BD17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</w:t>
      </w:r>
      <w:r w:rsidRPr="00BD1704">
        <w:rPr>
          <w:rFonts w:ascii="Times New Roman" w:hAnsi="Times New Roman" w:cs="Times New Roman"/>
          <w:sz w:val="28"/>
          <w:szCs w:val="28"/>
        </w:rPr>
        <w:t xml:space="preserve">редельный объем муниципального долга не должен превышать утвержденный общий годовой объем доходов местного бюджета без учета </w:t>
      </w:r>
      <w:r w:rsidRPr="007C7ADF">
        <w:rPr>
          <w:rFonts w:ascii="Times New Roman" w:hAnsi="Times New Roman" w:cs="Times New Roman"/>
          <w:sz w:val="28"/>
          <w:szCs w:val="28"/>
        </w:rPr>
        <w:t>утвержденного объема безвозмездных поступлений и (или) поступлений налоговых доходов по дополнительным нормативам отчислений).</w:t>
      </w:r>
    </w:p>
    <w:p w:rsidR="00676E24" w:rsidRPr="007C7ADF" w:rsidRDefault="00676E24" w:rsidP="00676E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D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долга, исчисленный по состоянию на 01.01.2017 г. предлагается к утверждению в сумме 45 343,2 тыс. руб., с ростом за плановый период на 733,7 тыс. руб. (на 01.01.2019 г. – 46 076,9 тыс. руб.).</w:t>
      </w:r>
    </w:p>
    <w:p w:rsidR="00676E24" w:rsidRPr="007C7ADF" w:rsidRDefault="00676E24" w:rsidP="00676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A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верхнего предела муниципального долга Добрянского муниципального района представлена в таблице</w:t>
      </w:r>
      <w:r w:rsidR="00FF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</w:t>
      </w:r>
      <w:r w:rsidRPr="007C7A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E24" w:rsidRPr="007C7ADF" w:rsidRDefault="00676E24" w:rsidP="00676E24">
      <w:pPr>
        <w:spacing w:after="0" w:line="3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FF4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</w:t>
      </w:r>
      <w:r w:rsidRPr="007C7A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тыс. руб.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983"/>
        <w:gridCol w:w="1275"/>
        <w:gridCol w:w="1275"/>
        <w:gridCol w:w="1275"/>
        <w:gridCol w:w="1558"/>
      </w:tblGrid>
      <w:tr w:rsidR="00676E24" w:rsidRPr="007C7ADF" w:rsidTr="001576F0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ЗС ДМР от 17.12.14 № 890 </w:t>
            </w:r>
          </w:p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01.01.2016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бюджета на 2016 – 2018 гг. </w:t>
            </w:r>
          </w:p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</w:p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 3-2)</w:t>
            </w:r>
          </w:p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E24" w:rsidRPr="007C7ADF" w:rsidTr="001576F0">
        <w:trPr>
          <w:trHeight w:val="350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24" w:rsidRPr="007C7ADF" w:rsidRDefault="00676E24" w:rsidP="001576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24" w:rsidRPr="007C7ADF" w:rsidRDefault="00676E24" w:rsidP="001576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01.01.2019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E24" w:rsidRPr="007C7ADF" w:rsidRDefault="00676E24" w:rsidP="001576F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6E24" w:rsidRPr="007C7ADF" w:rsidTr="001576F0">
        <w:trPr>
          <w:trHeight w:val="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76E24" w:rsidRPr="007C7ADF" w:rsidTr="001576F0">
        <w:trPr>
          <w:trHeight w:val="30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 предел муниципального долга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19 093,7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45 343,2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45 800,5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46 076,9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24" w:rsidRPr="007C7ADF" w:rsidRDefault="00676E24" w:rsidP="00157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26 249,5</w:t>
            </w:r>
          </w:p>
        </w:tc>
      </w:tr>
    </w:tbl>
    <w:p w:rsidR="00676E24" w:rsidRPr="007C7ADF" w:rsidRDefault="00676E24" w:rsidP="00676E24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E24" w:rsidRPr="0075202F" w:rsidRDefault="00676E24" w:rsidP="00676E2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предусмотрены расходы на обслуживание муниципального долга на 2016 год в сумме 3 652,4 тыс. руб., на 2017 год в сумме 3 175,3 тыс.руб., на 2018 год в сумме 3 652,1 тыс.руб.</w:t>
      </w:r>
    </w:p>
    <w:p w:rsidR="00676E24" w:rsidRDefault="00676E24" w:rsidP="00676E24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75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расходов, предусмотренных на обслуживание муниципального долга в 2016 году соответствует требованиям статьи 111 БК РФ (не более </w:t>
      </w:r>
      <w:r w:rsidRPr="0075202F">
        <w:rPr>
          <w:rFonts w:ascii="Times New Roman" w:hAnsi="Times New Roman" w:cs="Times New Roman"/>
          <w:iCs/>
          <w:sz w:val="28"/>
          <w:szCs w:val="28"/>
        </w:rPr>
        <w:t>15 % объема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2B186C" w:rsidRPr="004E3C4A" w:rsidRDefault="002B186C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A56081" w:rsidRDefault="002B186C" w:rsidP="00D5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D57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результатам экспертизы</w:t>
      </w:r>
      <w:r w:rsidRPr="00A560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B186C" w:rsidRPr="00181D45" w:rsidRDefault="002B186C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B186C" w:rsidRPr="00844804" w:rsidRDefault="00D8212F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57B5">
        <w:rPr>
          <w:rFonts w:ascii="Times New Roman" w:hAnsi="Times New Roman"/>
          <w:sz w:val="28"/>
          <w:szCs w:val="28"/>
        </w:rPr>
        <w:t xml:space="preserve">По </w:t>
      </w:r>
      <w:r w:rsidR="002B186C" w:rsidRPr="006157B5">
        <w:rPr>
          <w:rFonts w:ascii="Times New Roman" w:hAnsi="Times New Roman"/>
          <w:sz w:val="28"/>
          <w:szCs w:val="28"/>
        </w:rPr>
        <w:t>результат</w:t>
      </w:r>
      <w:r w:rsidRPr="006157B5">
        <w:rPr>
          <w:rFonts w:ascii="Times New Roman" w:hAnsi="Times New Roman"/>
          <w:sz w:val="28"/>
          <w:szCs w:val="28"/>
        </w:rPr>
        <w:t>ам проведен</w:t>
      </w:r>
      <w:r w:rsidR="004D4407" w:rsidRPr="006157B5">
        <w:rPr>
          <w:rFonts w:ascii="Times New Roman" w:hAnsi="Times New Roman"/>
          <w:sz w:val="28"/>
          <w:szCs w:val="28"/>
        </w:rPr>
        <w:t>н</w:t>
      </w:r>
      <w:r w:rsidRPr="006157B5">
        <w:rPr>
          <w:rFonts w:ascii="Times New Roman" w:hAnsi="Times New Roman"/>
          <w:sz w:val="28"/>
          <w:szCs w:val="28"/>
        </w:rPr>
        <w:t>ой</w:t>
      </w:r>
      <w:r w:rsidR="002B186C" w:rsidRPr="006157B5">
        <w:rPr>
          <w:rFonts w:ascii="Times New Roman" w:hAnsi="Times New Roman"/>
          <w:sz w:val="28"/>
          <w:szCs w:val="28"/>
        </w:rPr>
        <w:t xml:space="preserve"> экспертизы проекта решения </w:t>
      </w:r>
      <w:r w:rsidR="0043750D" w:rsidRPr="006157B5">
        <w:rPr>
          <w:rFonts w:ascii="Times New Roman" w:hAnsi="Times New Roman"/>
          <w:sz w:val="28"/>
          <w:szCs w:val="28"/>
        </w:rPr>
        <w:t>Земского Собрания Добрянского муниципального района «О</w:t>
      </w:r>
      <w:r w:rsidR="002B186C" w:rsidRPr="006157B5">
        <w:rPr>
          <w:rFonts w:ascii="Times New Roman" w:hAnsi="Times New Roman"/>
          <w:sz w:val="28"/>
          <w:szCs w:val="28"/>
        </w:rPr>
        <w:t xml:space="preserve"> бюджете Добрянского муниципального района на 201</w:t>
      </w:r>
      <w:r w:rsidR="006157B5" w:rsidRPr="006157B5">
        <w:rPr>
          <w:rFonts w:ascii="Times New Roman" w:hAnsi="Times New Roman"/>
          <w:sz w:val="28"/>
          <w:szCs w:val="28"/>
        </w:rPr>
        <w:t>6</w:t>
      </w:r>
      <w:r w:rsidR="002B186C" w:rsidRPr="006157B5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6157B5" w:rsidRPr="006157B5">
        <w:rPr>
          <w:rFonts w:ascii="Times New Roman" w:hAnsi="Times New Roman"/>
          <w:sz w:val="28"/>
          <w:szCs w:val="28"/>
        </w:rPr>
        <w:t>7</w:t>
      </w:r>
      <w:r w:rsidR="002B186C" w:rsidRPr="006157B5">
        <w:rPr>
          <w:rFonts w:ascii="Times New Roman" w:hAnsi="Times New Roman"/>
          <w:sz w:val="28"/>
          <w:szCs w:val="28"/>
        </w:rPr>
        <w:t xml:space="preserve"> – 201</w:t>
      </w:r>
      <w:r w:rsidR="006157B5" w:rsidRPr="006157B5">
        <w:rPr>
          <w:rFonts w:ascii="Times New Roman" w:hAnsi="Times New Roman"/>
          <w:sz w:val="28"/>
          <w:szCs w:val="28"/>
        </w:rPr>
        <w:t>8</w:t>
      </w:r>
      <w:r w:rsidR="0043750D" w:rsidRPr="006157B5">
        <w:rPr>
          <w:rFonts w:ascii="Times New Roman" w:hAnsi="Times New Roman"/>
          <w:sz w:val="28"/>
          <w:szCs w:val="28"/>
        </w:rPr>
        <w:t xml:space="preserve"> годов»</w:t>
      </w:r>
      <w:r w:rsidR="002B186C" w:rsidRPr="006157B5">
        <w:rPr>
          <w:rFonts w:ascii="Times New Roman" w:hAnsi="Times New Roman"/>
          <w:sz w:val="28"/>
          <w:szCs w:val="28"/>
        </w:rPr>
        <w:t xml:space="preserve"> установлены</w:t>
      </w:r>
      <w:r w:rsidR="002B186C" w:rsidRPr="00FB01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B186C" w:rsidRPr="00844804">
        <w:rPr>
          <w:rFonts w:ascii="Times New Roman" w:hAnsi="Times New Roman"/>
          <w:sz w:val="28"/>
          <w:szCs w:val="28"/>
        </w:rPr>
        <w:t>недостатки и нарушения Бюджетно</w:t>
      </w:r>
      <w:r w:rsidR="00107675" w:rsidRPr="00844804">
        <w:rPr>
          <w:rFonts w:ascii="Times New Roman" w:hAnsi="Times New Roman"/>
          <w:sz w:val="28"/>
          <w:szCs w:val="28"/>
        </w:rPr>
        <w:t xml:space="preserve">го кодекса Российской Федерации, </w:t>
      </w:r>
      <w:r w:rsidR="002B186C" w:rsidRPr="00844804">
        <w:rPr>
          <w:rFonts w:ascii="Times New Roman" w:hAnsi="Times New Roman"/>
          <w:sz w:val="28"/>
          <w:szCs w:val="28"/>
        </w:rPr>
        <w:t>Положения о бюджетном процессе Добрянского муниципального района</w:t>
      </w:r>
      <w:r w:rsidR="00107675" w:rsidRPr="00844804">
        <w:rPr>
          <w:rFonts w:ascii="Times New Roman" w:hAnsi="Times New Roman"/>
          <w:sz w:val="28"/>
          <w:szCs w:val="28"/>
        </w:rPr>
        <w:t xml:space="preserve"> и других муниципальных правовых актов Добрянского муниципального района</w:t>
      </w:r>
      <w:r w:rsidR="002B186C" w:rsidRPr="00844804">
        <w:rPr>
          <w:rFonts w:ascii="Times New Roman" w:hAnsi="Times New Roman"/>
          <w:sz w:val="28"/>
          <w:szCs w:val="28"/>
        </w:rPr>
        <w:t>.</w:t>
      </w:r>
    </w:p>
    <w:p w:rsidR="00526D0C" w:rsidRPr="00C10014" w:rsidRDefault="00AA611F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014">
        <w:rPr>
          <w:rFonts w:ascii="Times New Roman" w:hAnsi="Times New Roman"/>
          <w:sz w:val="28"/>
          <w:szCs w:val="28"/>
        </w:rPr>
        <w:t xml:space="preserve">Согласно статьи 38 Положения о бюджетном процессе в Добрянском муниципальном районе составление проекта бюджета района основывается на прогнозе социально-экономического развития Добрянского муниципального района. В результате анализа Прогноза СЭР района до 2018 года установлено, что из 61 показателя Прогноза социально-экономического развития Добрянского муниципального района на 2016 год и на плановый период 2017-2018 гг. при составлении проекта бюджета района на 2016-2018 </w:t>
      </w:r>
      <w:r w:rsidRPr="00C10014">
        <w:rPr>
          <w:rFonts w:ascii="Times New Roman" w:hAnsi="Times New Roman"/>
          <w:sz w:val="28"/>
          <w:szCs w:val="28"/>
        </w:rPr>
        <w:lastRenderedPageBreak/>
        <w:t>гг. Администрацией района применены 3 показателя.</w:t>
      </w:r>
    </w:p>
    <w:p w:rsidR="00246373" w:rsidRPr="00C10014" w:rsidRDefault="00246373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014">
        <w:rPr>
          <w:rFonts w:ascii="Times New Roman" w:hAnsi="Times New Roman"/>
          <w:sz w:val="28"/>
          <w:szCs w:val="28"/>
        </w:rPr>
        <w:t>В Прогнозе СЭР района до 2018 года отсутствуют показатели оценки потребности населения района в муниципальных услугах (работах), оказываемых (выполняемых) муниципальными учреждениями Добрянского муниципального района.</w:t>
      </w:r>
    </w:p>
    <w:p w:rsidR="00246373" w:rsidRPr="00C10014" w:rsidRDefault="00246373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014">
        <w:rPr>
          <w:rFonts w:ascii="Times New Roman" w:hAnsi="Times New Roman"/>
          <w:sz w:val="28"/>
          <w:szCs w:val="28"/>
        </w:rPr>
        <w:t>В Прогнозе СЭР района до 2018 года отсутствуют сведения об инвестиционных проектах Добрянского муниципального района.</w:t>
      </w:r>
    </w:p>
    <w:p w:rsidR="00246373" w:rsidRPr="00C10014" w:rsidRDefault="00246373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0014">
        <w:rPr>
          <w:rFonts w:ascii="Times New Roman" w:hAnsi="Times New Roman"/>
          <w:sz w:val="28"/>
          <w:szCs w:val="28"/>
        </w:rPr>
        <w:t>По мнению КСП ДМР Прогноз С</w:t>
      </w:r>
      <w:r w:rsidR="00C10014" w:rsidRPr="00C10014">
        <w:rPr>
          <w:rFonts w:ascii="Times New Roman" w:hAnsi="Times New Roman"/>
          <w:sz w:val="28"/>
          <w:szCs w:val="28"/>
        </w:rPr>
        <w:t>ЭР района до 2018 года не может являться основанием для составления проекта бюджета района на 2016-2018 гг., что в свою очередь ставит под сомнение достоверность показателей проета бюджета района на 2016-2018 гг. и реалистичность расчетов доходов и расходов бюджета района.</w:t>
      </w:r>
    </w:p>
    <w:p w:rsidR="00FB0124" w:rsidRDefault="00FB0124" w:rsidP="009C7721">
      <w:pPr>
        <w:pStyle w:val="af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учтены предложения КСП ДМР, изложенные в заключении </w:t>
      </w:r>
      <w:r w:rsidR="00865830">
        <w:rPr>
          <w:rFonts w:ascii="Times New Roman" w:hAnsi="Times New Roman"/>
          <w:sz w:val="28"/>
          <w:szCs w:val="28"/>
        </w:rPr>
        <w:t xml:space="preserve">на проект бюджета Добрянского муниципального района на 2015-2017 гг. </w:t>
      </w:r>
      <w:r>
        <w:rPr>
          <w:rFonts w:ascii="Times New Roman" w:hAnsi="Times New Roman"/>
          <w:sz w:val="28"/>
          <w:szCs w:val="28"/>
        </w:rPr>
        <w:t>в части:</w:t>
      </w:r>
    </w:p>
    <w:p w:rsidR="00FB0124" w:rsidRDefault="00FB0124" w:rsidP="00FB0124">
      <w:pPr>
        <w:pStyle w:val="af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внесения изменений в перечень показателей, используемых при разработке прогноза социально-экономического развития Добрянского муниципального района;</w:t>
      </w:r>
    </w:p>
    <w:p w:rsidR="00FB0124" w:rsidRDefault="00FB0124" w:rsidP="00FB0124">
      <w:pPr>
        <w:pStyle w:val="af4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определения процедуры одобрения прогноза социально-экономического развития Добрянского муниципального района на очередной финансовый год и плановый период путем издания муниципального акта.</w:t>
      </w:r>
    </w:p>
    <w:p w:rsidR="003A59C6" w:rsidRPr="001375AC" w:rsidRDefault="009F1FB9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5AC">
        <w:rPr>
          <w:rFonts w:ascii="Times New Roman" w:hAnsi="Times New Roman"/>
          <w:sz w:val="28"/>
          <w:szCs w:val="28"/>
        </w:rPr>
        <w:t>Б</w:t>
      </w:r>
      <w:r w:rsidR="003A59C6" w:rsidRPr="001375AC">
        <w:rPr>
          <w:rFonts w:ascii="Times New Roman" w:hAnsi="Times New Roman"/>
          <w:sz w:val="28"/>
          <w:szCs w:val="28"/>
        </w:rPr>
        <w:t>юджет Добрянского муниципального рай</w:t>
      </w:r>
      <w:r w:rsidR="00B63DD0" w:rsidRPr="001375AC">
        <w:rPr>
          <w:rFonts w:ascii="Times New Roman" w:hAnsi="Times New Roman"/>
          <w:sz w:val="28"/>
          <w:szCs w:val="28"/>
        </w:rPr>
        <w:t>о</w:t>
      </w:r>
      <w:r w:rsidR="003A59C6" w:rsidRPr="001375AC">
        <w:rPr>
          <w:rFonts w:ascii="Times New Roman" w:hAnsi="Times New Roman"/>
          <w:sz w:val="28"/>
          <w:szCs w:val="28"/>
        </w:rPr>
        <w:t>на на 201</w:t>
      </w:r>
      <w:r w:rsidRPr="001375AC">
        <w:rPr>
          <w:rFonts w:ascii="Times New Roman" w:hAnsi="Times New Roman"/>
          <w:sz w:val="28"/>
          <w:szCs w:val="28"/>
        </w:rPr>
        <w:t>5-2017</w:t>
      </w:r>
      <w:r w:rsidR="003A59C6" w:rsidRPr="001375AC">
        <w:rPr>
          <w:rFonts w:ascii="Times New Roman" w:hAnsi="Times New Roman"/>
          <w:sz w:val="28"/>
          <w:szCs w:val="28"/>
        </w:rPr>
        <w:t xml:space="preserve"> годы сформирован по программно-целевому методу.</w:t>
      </w:r>
    </w:p>
    <w:p w:rsidR="00B77B5F" w:rsidRPr="001375AC" w:rsidRDefault="00B77B5F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5AC">
        <w:rPr>
          <w:rFonts w:ascii="Times New Roman" w:hAnsi="Times New Roman"/>
          <w:sz w:val="28"/>
          <w:szCs w:val="28"/>
        </w:rPr>
        <w:t>Общий объем доходов бюджета района на 201</w:t>
      </w:r>
      <w:r w:rsidR="001375AC" w:rsidRPr="001375AC">
        <w:rPr>
          <w:rFonts w:ascii="Times New Roman" w:hAnsi="Times New Roman"/>
          <w:sz w:val="28"/>
          <w:szCs w:val="28"/>
        </w:rPr>
        <w:t>6</w:t>
      </w:r>
      <w:r w:rsidRPr="001375AC">
        <w:rPr>
          <w:rFonts w:ascii="Times New Roman" w:hAnsi="Times New Roman"/>
          <w:sz w:val="28"/>
          <w:szCs w:val="28"/>
        </w:rPr>
        <w:t xml:space="preserve"> год в сравнении с показателями </w:t>
      </w:r>
      <w:r w:rsidR="00975A17" w:rsidRPr="001375AC">
        <w:rPr>
          <w:rFonts w:ascii="Times New Roman" w:hAnsi="Times New Roman"/>
          <w:sz w:val="28"/>
          <w:szCs w:val="28"/>
        </w:rPr>
        <w:t>ожидаемого исполнения</w:t>
      </w:r>
      <w:r w:rsidRPr="001375AC">
        <w:rPr>
          <w:rFonts w:ascii="Times New Roman" w:hAnsi="Times New Roman"/>
          <w:sz w:val="28"/>
          <w:szCs w:val="28"/>
        </w:rPr>
        <w:t xml:space="preserve"> бюджета</w:t>
      </w:r>
      <w:r w:rsidR="001375AC" w:rsidRPr="001375AC">
        <w:rPr>
          <w:rFonts w:ascii="Times New Roman" w:hAnsi="Times New Roman"/>
          <w:sz w:val="28"/>
          <w:szCs w:val="28"/>
        </w:rPr>
        <w:t xml:space="preserve"> района в</w:t>
      </w:r>
      <w:r w:rsidRPr="001375AC">
        <w:rPr>
          <w:rFonts w:ascii="Times New Roman" w:hAnsi="Times New Roman"/>
          <w:sz w:val="28"/>
          <w:szCs w:val="28"/>
        </w:rPr>
        <w:t xml:space="preserve"> 201</w:t>
      </w:r>
      <w:r w:rsidR="001375AC" w:rsidRPr="001375AC">
        <w:rPr>
          <w:rFonts w:ascii="Times New Roman" w:hAnsi="Times New Roman"/>
          <w:sz w:val="28"/>
          <w:szCs w:val="28"/>
        </w:rPr>
        <w:t>5</w:t>
      </w:r>
      <w:r w:rsidRPr="001375AC">
        <w:rPr>
          <w:rFonts w:ascii="Times New Roman" w:hAnsi="Times New Roman"/>
          <w:sz w:val="28"/>
          <w:szCs w:val="28"/>
        </w:rPr>
        <w:t xml:space="preserve"> год</w:t>
      </w:r>
      <w:r w:rsidR="001375AC" w:rsidRPr="001375AC">
        <w:rPr>
          <w:rFonts w:ascii="Times New Roman" w:hAnsi="Times New Roman"/>
          <w:sz w:val="28"/>
          <w:szCs w:val="28"/>
        </w:rPr>
        <w:t>у</w:t>
      </w:r>
      <w:r w:rsidRPr="001375AC">
        <w:rPr>
          <w:rFonts w:ascii="Times New Roman" w:hAnsi="Times New Roman"/>
          <w:sz w:val="28"/>
          <w:szCs w:val="28"/>
        </w:rPr>
        <w:t xml:space="preserve">   уменьшается на </w:t>
      </w:r>
      <w:r w:rsidR="001375AC" w:rsidRPr="001375AC">
        <w:rPr>
          <w:rFonts w:ascii="Times New Roman" w:hAnsi="Times New Roman"/>
          <w:sz w:val="28"/>
          <w:szCs w:val="28"/>
        </w:rPr>
        <w:t>17,4</w:t>
      </w:r>
      <w:r w:rsidRPr="001375AC">
        <w:rPr>
          <w:rFonts w:ascii="Times New Roman" w:hAnsi="Times New Roman"/>
          <w:sz w:val="28"/>
          <w:szCs w:val="28"/>
        </w:rPr>
        <w:t xml:space="preserve"> %.</w:t>
      </w:r>
    </w:p>
    <w:p w:rsidR="00FB7AD3" w:rsidRPr="001375AC" w:rsidRDefault="00FB7AD3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5AC">
        <w:rPr>
          <w:rFonts w:ascii="Times New Roman" w:hAnsi="Times New Roman"/>
          <w:sz w:val="28"/>
          <w:szCs w:val="28"/>
        </w:rPr>
        <w:t>Объем налоговых доходов бюджета района</w:t>
      </w:r>
      <w:r w:rsidR="00975A17" w:rsidRPr="001375AC">
        <w:rPr>
          <w:rFonts w:ascii="Times New Roman" w:hAnsi="Times New Roman"/>
          <w:sz w:val="28"/>
          <w:szCs w:val="28"/>
        </w:rPr>
        <w:t xml:space="preserve"> </w:t>
      </w:r>
      <w:r w:rsidRPr="001375AC">
        <w:rPr>
          <w:rFonts w:ascii="Times New Roman" w:hAnsi="Times New Roman"/>
          <w:sz w:val="28"/>
          <w:szCs w:val="28"/>
        </w:rPr>
        <w:t>на 201</w:t>
      </w:r>
      <w:r w:rsidR="001375AC" w:rsidRPr="001375AC">
        <w:rPr>
          <w:rFonts w:ascii="Times New Roman" w:hAnsi="Times New Roman"/>
          <w:sz w:val="28"/>
          <w:szCs w:val="28"/>
        </w:rPr>
        <w:t>6</w:t>
      </w:r>
      <w:r w:rsidRPr="001375AC">
        <w:rPr>
          <w:rFonts w:ascii="Times New Roman" w:hAnsi="Times New Roman"/>
          <w:sz w:val="28"/>
          <w:szCs w:val="28"/>
        </w:rPr>
        <w:t xml:space="preserve"> год в сравнении с показателями </w:t>
      </w:r>
      <w:r w:rsidR="00975A17" w:rsidRPr="001375AC">
        <w:rPr>
          <w:rFonts w:ascii="Times New Roman" w:hAnsi="Times New Roman"/>
          <w:sz w:val="28"/>
          <w:szCs w:val="28"/>
        </w:rPr>
        <w:t>ожидаемого исполнения бюджета</w:t>
      </w:r>
      <w:r w:rsidR="001375AC" w:rsidRPr="001375AC">
        <w:rPr>
          <w:rFonts w:ascii="Times New Roman" w:hAnsi="Times New Roman"/>
          <w:sz w:val="28"/>
          <w:szCs w:val="28"/>
        </w:rPr>
        <w:t xml:space="preserve"> района</w:t>
      </w:r>
      <w:r w:rsidR="00975A17" w:rsidRPr="001375AC">
        <w:rPr>
          <w:rFonts w:ascii="Times New Roman" w:hAnsi="Times New Roman"/>
          <w:sz w:val="28"/>
          <w:szCs w:val="28"/>
        </w:rPr>
        <w:t xml:space="preserve"> 201</w:t>
      </w:r>
      <w:r w:rsidR="001375AC" w:rsidRPr="001375AC">
        <w:rPr>
          <w:rFonts w:ascii="Times New Roman" w:hAnsi="Times New Roman"/>
          <w:sz w:val="28"/>
          <w:szCs w:val="28"/>
        </w:rPr>
        <w:t>5</w:t>
      </w:r>
      <w:r w:rsidR="00975A17" w:rsidRPr="001375AC">
        <w:rPr>
          <w:rFonts w:ascii="Times New Roman" w:hAnsi="Times New Roman"/>
          <w:sz w:val="28"/>
          <w:szCs w:val="28"/>
        </w:rPr>
        <w:t xml:space="preserve"> года   у</w:t>
      </w:r>
      <w:r w:rsidR="00EA7BA4" w:rsidRPr="001375AC">
        <w:rPr>
          <w:rFonts w:ascii="Times New Roman" w:hAnsi="Times New Roman"/>
          <w:sz w:val="28"/>
          <w:szCs w:val="28"/>
        </w:rPr>
        <w:t>величивае</w:t>
      </w:r>
      <w:r w:rsidR="00975A17" w:rsidRPr="001375AC">
        <w:rPr>
          <w:rFonts w:ascii="Times New Roman" w:hAnsi="Times New Roman"/>
          <w:sz w:val="28"/>
          <w:szCs w:val="28"/>
        </w:rPr>
        <w:t xml:space="preserve">тся </w:t>
      </w:r>
      <w:r w:rsidRPr="001375AC">
        <w:rPr>
          <w:rFonts w:ascii="Times New Roman" w:hAnsi="Times New Roman"/>
          <w:sz w:val="28"/>
          <w:szCs w:val="28"/>
        </w:rPr>
        <w:t xml:space="preserve"> на </w:t>
      </w:r>
      <w:r w:rsidR="001375AC" w:rsidRPr="001375AC">
        <w:rPr>
          <w:rFonts w:ascii="Times New Roman" w:hAnsi="Times New Roman"/>
          <w:sz w:val="28"/>
          <w:szCs w:val="28"/>
        </w:rPr>
        <w:t>4,1</w:t>
      </w:r>
      <w:r w:rsidRPr="001375AC">
        <w:rPr>
          <w:rFonts w:ascii="Times New Roman" w:hAnsi="Times New Roman"/>
          <w:sz w:val="28"/>
          <w:szCs w:val="28"/>
        </w:rPr>
        <w:t xml:space="preserve"> %.</w:t>
      </w:r>
    </w:p>
    <w:p w:rsidR="008B5C69" w:rsidRDefault="008B5C69" w:rsidP="009C7721">
      <w:pPr>
        <w:pStyle w:val="af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5AC">
        <w:rPr>
          <w:rFonts w:ascii="Times New Roman" w:hAnsi="Times New Roman"/>
          <w:sz w:val="28"/>
          <w:szCs w:val="28"/>
        </w:rPr>
        <w:t>Объем неналоговы</w:t>
      </w:r>
      <w:r w:rsidR="00C6400C" w:rsidRPr="001375AC">
        <w:rPr>
          <w:rFonts w:ascii="Times New Roman" w:hAnsi="Times New Roman"/>
          <w:sz w:val="28"/>
          <w:szCs w:val="28"/>
        </w:rPr>
        <w:t>х доходов бюджета района на 201</w:t>
      </w:r>
      <w:r w:rsidR="001375AC" w:rsidRPr="001375AC">
        <w:rPr>
          <w:rFonts w:ascii="Times New Roman" w:hAnsi="Times New Roman"/>
          <w:sz w:val="28"/>
          <w:szCs w:val="28"/>
        </w:rPr>
        <w:t>6</w:t>
      </w:r>
      <w:r w:rsidRPr="001375AC">
        <w:rPr>
          <w:rFonts w:ascii="Times New Roman" w:hAnsi="Times New Roman"/>
          <w:sz w:val="28"/>
          <w:szCs w:val="28"/>
        </w:rPr>
        <w:t xml:space="preserve"> год в сравнении с показателями ожидаемого исполнения бюджета</w:t>
      </w:r>
      <w:r w:rsidR="001375AC" w:rsidRPr="001375AC">
        <w:rPr>
          <w:rFonts w:ascii="Times New Roman" w:hAnsi="Times New Roman"/>
          <w:sz w:val="28"/>
          <w:szCs w:val="28"/>
        </w:rPr>
        <w:t xml:space="preserve"> района</w:t>
      </w:r>
      <w:r w:rsidRPr="001375AC">
        <w:rPr>
          <w:rFonts w:ascii="Times New Roman" w:hAnsi="Times New Roman"/>
          <w:sz w:val="28"/>
          <w:szCs w:val="28"/>
        </w:rPr>
        <w:t xml:space="preserve"> 201</w:t>
      </w:r>
      <w:r w:rsidR="001375AC" w:rsidRPr="001375AC">
        <w:rPr>
          <w:rFonts w:ascii="Times New Roman" w:hAnsi="Times New Roman"/>
          <w:sz w:val="28"/>
          <w:szCs w:val="28"/>
        </w:rPr>
        <w:t>5</w:t>
      </w:r>
      <w:r w:rsidRPr="001375AC">
        <w:rPr>
          <w:rFonts w:ascii="Times New Roman" w:hAnsi="Times New Roman"/>
          <w:sz w:val="28"/>
          <w:szCs w:val="28"/>
        </w:rPr>
        <w:t xml:space="preserve"> года   уменьшается  на </w:t>
      </w:r>
      <w:r w:rsidR="001375AC" w:rsidRPr="001375AC">
        <w:rPr>
          <w:rFonts w:ascii="Times New Roman" w:hAnsi="Times New Roman"/>
          <w:sz w:val="28"/>
          <w:szCs w:val="28"/>
        </w:rPr>
        <w:t>21,4</w:t>
      </w:r>
      <w:r w:rsidRPr="001375AC">
        <w:rPr>
          <w:rFonts w:ascii="Times New Roman" w:hAnsi="Times New Roman"/>
          <w:sz w:val="28"/>
          <w:szCs w:val="28"/>
        </w:rPr>
        <w:t xml:space="preserve"> %.</w:t>
      </w:r>
    </w:p>
    <w:p w:rsidR="005145E5" w:rsidRDefault="00553816" w:rsidP="009C7721">
      <w:pPr>
        <w:pStyle w:val="af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969">
        <w:rPr>
          <w:rFonts w:ascii="Times New Roman" w:hAnsi="Times New Roman"/>
          <w:sz w:val="28"/>
          <w:szCs w:val="28"/>
        </w:rPr>
        <w:t>По сравнению с 2015 годом в 2016 году снизился диффенренцированный норматив отчисления акцизов в муниципальный район с 0,0963 % до 0,0911 %.</w:t>
      </w:r>
      <w:r w:rsidR="005145E5" w:rsidRPr="00684969">
        <w:rPr>
          <w:rFonts w:ascii="Times New Roman" w:hAnsi="Times New Roman"/>
          <w:sz w:val="28"/>
          <w:szCs w:val="28"/>
        </w:rPr>
        <w:t xml:space="preserve"> В результате снижения норматива отчислений акцизов,  бюджет района не поступит 356,6 тыс. руб. акцизов.</w:t>
      </w:r>
    </w:p>
    <w:p w:rsidR="00684969" w:rsidRDefault="00684969" w:rsidP="009C7721">
      <w:pPr>
        <w:pStyle w:val="af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Отсутствует расчет поступления в 2016-2018 гг. госпошлины за выдачу разрешения на установку рекламной конструкции</w:t>
      </w:r>
      <w:r w:rsidR="009D1585">
        <w:rPr>
          <w:rFonts w:ascii="Times New Roman" w:hAnsi="Times New Roman"/>
          <w:sz w:val="28"/>
          <w:szCs w:val="28"/>
        </w:rPr>
        <w:t>.</w:t>
      </w:r>
    </w:p>
    <w:p w:rsidR="00684969" w:rsidRPr="00684969" w:rsidRDefault="00684969" w:rsidP="009C7721">
      <w:pPr>
        <w:pStyle w:val="af4"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4969">
        <w:rPr>
          <w:rFonts w:ascii="Times New Roman" w:hAnsi="Times New Roman"/>
          <w:sz w:val="28"/>
          <w:szCs w:val="28"/>
        </w:rPr>
        <w:t>В Проекте бюджета района</w:t>
      </w:r>
      <w:r>
        <w:rPr>
          <w:rFonts w:ascii="Times New Roman" w:hAnsi="Times New Roman"/>
          <w:sz w:val="28"/>
          <w:szCs w:val="28"/>
        </w:rPr>
        <w:t xml:space="preserve"> на 2016-2018 гг.</w:t>
      </w:r>
      <w:r w:rsidRPr="00684969">
        <w:rPr>
          <w:rFonts w:ascii="Times New Roman" w:hAnsi="Times New Roman"/>
          <w:sz w:val="28"/>
          <w:szCs w:val="28"/>
        </w:rPr>
        <w:t xml:space="preserve"> не предусмотрено поступление госпошлины за выдачу органом местного самоуправления муниципального района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</w:r>
    </w:p>
    <w:p w:rsidR="003A7F9B" w:rsidRDefault="00A73247" w:rsidP="009C7721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66A4">
        <w:rPr>
          <w:rFonts w:ascii="Times New Roman" w:hAnsi="Times New Roman"/>
          <w:sz w:val="28"/>
          <w:szCs w:val="28"/>
        </w:rPr>
        <w:t xml:space="preserve">Занижен </w:t>
      </w:r>
      <w:r w:rsidR="00F766A4" w:rsidRPr="00F766A4">
        <w:rPr>
          <w:rFonts w:ascii="Times New Roman" w:hAnsi="Times New Roman"/>
          <w:sz w:val="28"/>
          <w:szCs w:val="28"/>
        </w:rPr>
        <w:t>прогноз поступления доходов от аренды земельных участков в 2016-2018 гг. на 20 002,2 тыс. руб. ежегодно.</w:t>
      </w:r>
    </w:p>
    <w:p w:rsidR="002F23F4" w:rsidRDefault="001429CD" w:rsidP="009C7721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 9 месяцев 2015 года общий объем площадей сданных в аренду уменьшился с 264 381,8 тыс. м. кв. до 80 505,9 тыс. м. кв.</w:t>
      </w:r>
    </w:p>
    <w:p w:rsidR="00DE7C4A" w:rsidRDefault="00DE7C4A" w:rsidP="009C7721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нарушение пункта 4.5. Положения о приватизации муниципального имущества Добрянского муниципального района, утвержденного решением Земского Собрания Добрянского муниципального района от 21.12.2011 № 257 (в ред. от 24.09.2014 № 851) администрацией района одновременно с проектом бюджета не представлен проект Прогнозного плана приватизации муниципального имущества Добрянского муниципального района на 2016 год. </w:t>
      </w:r>
      <w:r w:rsidR="001669EE">
        <w:rPr>
          <w:rFonts w:ascii="Times New Roman" w:hAnsi="Times New Roman"/>
          <w:sz w:val="28"/>
          <w:szCs w:val="28"/>
        </w:rPr>
        <w:t>В результате прогноз поступления доходов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1669EE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имущества</w:t>
      </w:r>
      <w:r w:rsidR="001669EE">
        <w:rPr>
          <w:rFonts w:ascii="Times New Roman" w:hAnsi="Times New Roman"/>
          <w:sz w:val="28"/>
          <w:szCs w:val="28"/>
        </w:rPr>
        <w:t xml:space="preserve"> в 2016 году</w:t>
      </w:r>
      <w:r>
        <w:rPr>
          <w:rFonts w:ascii="Times New Roman" w:hAnsi="Times New Roman"/>
          <w:sz w:val="28"/>
          <w:szCs w:val="28"/>
        </w:rPr>
        <w:t xml:space="preserve"> в сумме</w:t>
      </w:r>
      <w:r w:rsidR="001669EE">
        <w:rPr>
          <w:rFonts w:ascii="Times New Roman" w:hAnsi="Times New Roman"/>
          <w:sz w:val="28"/>
          <w:szCs w:val="28"/>
        </w:rPr>
        <w:t xml:space="preserve"> 1 122,0 тыс. руб. документально не подтвержден.</w:t>
      </w:r>
    </w:p>
    <w:p w:rsidR="002F1240" w:rsidRDefault="00FE4AD8" w:rsidP="009C7721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Заявленный прогноз поступлений от продажи земельных участков в 2016-2018 гг. в бюджет района в сумме 1 840,0 тыс. руб. ежегодно не подтвержден расчетами и документами.</w:t>
      </w:r>
    </w:p>
    <w:p w:rsidR="001576F0" w:rsidRDefault="001576F0" w:rsidP="009C7721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Проекте не учтен</w:t>
      </w:r>
      <w:r w:rsidR="00645B87">
        <w:rPr>
          <w:rFonts w:ascii="Times New Roman" w:hAnsi="Times New Roman"/>
          <w:sz w:val="28"/>
          <w:szCs w:val="28"/>
        </w:rPr>
        <w:t xml:space="preserve"> возврат излишне уплаченной АО «ИнтерРАО-Электрогенерация   арендной платы за земельные участки в 2011-2012 гг. по исполнительному листу ФС № 000353070 по делу  № А50-13105/2014, выданному 28.04.2015 на сумму 17 021,3 тыс. руб., в том числе проценты за пользование чужими денежными средствами в сумме 2 201,1 тыс. руб.</w:t>
      </w:r>
    </w:p>
    <w:p w:rsidR="00E475BD" w:rsidRDefault="00E475BD" w:rsidP="009C7721">
      <w:pPr>
        <w:pStyle w:val="af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Факты необоснованности показателей прогноза доходов бюджета района свидетельствуют о нарушении УИиЗО определенного статьей 37 БК РФ принципа достоверности бюджета района в части реалистичности расчета неналоговых доходов.</w:t>
      </w:r>
    </w:p>
    <w:p w:rsidR="0084557F" w:rsidRPr="0084557F" w:rsidRDefault="0084557F" w:rsidP="009C7721">
      <w:pPr>
        <w:pStyle w:val="af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557F">
        <w:rPr>
          <w:rFonts w:ascii="Times New Roman" w:hAnsi="Times New Roman"/>
          <w:sz w:val="28"/>
          <w:szCs w:val="28"/>
        </w:rPr>
        <w:t>В представленном одновременно с Проектом решения реестре расходных обязательств Добрянского муниципального района не указано, по состоянию на какую дату сформирован реестр.</w:t>
      </w:r>
    </w:p>
    <w:p w:rsidR="008F4E61" w:rsidRPr="008F4E61" w:rsidRDefault="008F4E61" w:rsidP="009C772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нарушение раздела 4 Порядка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принятия решений о разработке, формировании, реализации и оценки эффективности муниципальных программ Добрянского муниципального района, утвержденного постановлением администрации Добрянского муниципального района от 08.04.2014 № 750</w:t>
      </w: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от 24.06.2015 № 743) все муниципальные программы</w:t>
      </w: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утверждены </w:t>
      </w: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без проведения финансово-экономической экспертизы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Контрольно-счетной палаты Добрянского муниципального района </w:t>
      </w: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получения положительного заключения.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результатам проведения финансово-экономической экспертизы ни один проект муниципальной программы не имеет положительного заключения КСП ДМР.</w:t>
      </w:r>
    </w:p>
    <w:p w:rsidR="008F4E61" w:rsidRPr="008F4E61" w:rsidRDefault="008F4E61" w:rsidP="009C772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Два проекта изменений в муниципальные программы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возвращены без рассмотрения, в связи с поступлением в КСП ДМР после, установленного срока утверждения муниципальных программ (согласно п. 4.5. Порядка установленный срок утверждения муниципальных программ до 26 октября):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- Развитие сельского хозяйства, малого и среднего предпринимательства на территории Добрянского муниципального района –дата поступления 28.10.2015;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Инфраструктура и градостроительство Добрянского района – дата поступления 27.10.2015.</w:t>
      </w:r>
    </w:p>
    <w:p w:rsidR="008F4E61" w:rsidRPr="008F4E61" w:rsidRDefault="008F4E61" w:rsidP="009C772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Общий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Pr="008F4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бюджетных ассигнований, предлагаемый проектом бюджета на 2016-2018гг., меньше общего объема финансирования муниципальных программ на 200 876,6 тыс. руб., в т.ч.:</w:t>
      </w:r>
    </w:p>
    <w:p w:rsidR="008F4E61" w:rsidRPr="008F4E61" w:rsidRDefault="008F4E61" w:rsidP="008F4E61">
      <w:pPr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F4E6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тыс. руб.</w:t>
      </w:r>
    </w:p>
    <w:tbl>
      <w:tblPr>
        <w:tblStyle w:val="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992"/>
        <w:gridCol w:w="993"/>
        <w:gridCol w:w="992"/>
        <w:gridCol w:w="850"/>
        <w:gridCol w:w="993"/>
        <w:gridCol w:w="992"/>
      </w:tblGrid>
      <w:tr w:rsidR="008F4E61" w:rsidRPr="008F4E61" w:rsidTr="008F4E61">
        <w:tc>
          <w:tcPr>
            <w:tcW w:w="1101" w:type="dxa"/>
            <w:vMerge w:val="restart"/>
          </w:tcPr>
          <w:p w:rsidR="008F4E61" w:rsidRPr="008F4E61" w:rsidRDefault="008F4E61" w:rsidP="008F4E61">
            <w:pPr>
              <w:widowControl w:val="0"/>
              <w:jc w:val="center"/>
              <w:rPr>
                <w:sz w:val="16"/>
                <w:szCs w:val="16"/>
              </w:rPr>
            </w:pPr>
            <w:r w:rsidRPr="008F4E6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2551" w:type="dxa"/>
            <w:gridSpan w:val="3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Проект бюджета</w:t>
            </w:r>
          </w:p>
        </w:tc>
        <w:tc>
          <w:tcPr>
            <w:tcW w:w="2977" w:type="dxa"/>
            <w:gridSpan w:val="3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МП</w:t>
            </w:r>
          </w:p>
        </w:tc>
        <w:tc>
          <w:tcPr>
            <w:tcW w:w="2835" w:type="dxa"/>
            <w:gridSpan w:val="3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Отклонения</w:t>
            </w:r>
          </w:p>
        </w:tc>
      </w:tr>
      <w:tr w:rsidR="008F4E61" w:rsidRPr="008F4E61" w:rsidTr="008F4E61">
        <w:tc>
          <w:tcPr>
            <w:tcW w:w="1101" w:type="dxa"/>
            <w:vMerge/>
          </w:tcPr>
          <w:p w:rsidR="008F4E61" w:rsidRPr="008F4E61" w:rsidRDefault="008F4E61" w:rsidP="008F4E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2016</w:t>
            </w:r>
          </w:p>
        </w:tc>
        <w:tc>
          <w:tcPr>
            <w:tcW w:w="851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2017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2018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2016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2017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2018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2016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2017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</w:pPr>
            <w:r w:rsidRPr="008F4E61">
              <w:t>2018</w:t>
            </w:r>
          </w:p>
        </w:tc>
      </w:tr>
      <w:tr w:rsidR="008F4E61" w:rsidRPr="008F4E61" w:rsidTr="008F4E61">
        <w:tc>
          <w:tcPr>
            <w:tcW w:w="1101" w:type="dxa"/>
          </w:tcPr>
          <w:p w:rsidR="008F4E61" w:rsidRPr="008F4E61" w:rsidRDefault="008F4E61" w:rsidP="008F4E61">
            <w:pPr>
              <w:widowControl w:val="0"/>
              <w:rPr>
                <w:sz w:val="16"/>
                <w:szCs w:val="16"/>
              </w:rPr>
            </w:pPr>
            <w:r w:rsidRPr="008F4E6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851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2 270,6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 xml:space="preserve"> 2 270,6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2 270,6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- 2 270,6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- 2 270,6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- 2 270,6</w:t>
            </w:r>
          </w:p>
        </w:tc>
      </w:tr>
      <w:tr w:rsidR="008F4E61" w:rsidRPr="008F4E61" w:rsidTr="008F4E61">
        <w:tc>
          <w:tcPr>
            <w:tcW w:w="1101" w:type="dxa"/>
          </w:tcPr>
          <w:p w:rsidR="008F4E61" w:rsidRPr="008F4E61" w:rsidRDefault="008F4E61" w:rsidP="008F4E61">
            <w:pPr>
              <w:widowControl w:val="0"/>
              <w:rPr>
                <w:sz w:val="16"/>
                <w:szCs w:val="16"/>
              </w:rPr>
            </w:pPr>
            <w:r w:rsidRPr="008F4E61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540 180,3</w:t>
            </w:r>
          </w:p>
        </w:tc>
        <w:tc>
          <w:tcPr>
            <w:tcW w:w="851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545 865,9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546 271,7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506 755,4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529 323,4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545 449,6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33 404,9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 xml:space="preserve"> 16 542,5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822,1</w:t>
            </w:r>
          </w:p>
        </w:tc>
      </w:tr>
      <w:tr w:rsidR="008F4E61" w:rsidRPr="008F4E61" w:rsidTr="008F4E61">
        <w:tc>
          <w:tcPr>
            <w:tcW w:w="1101" w:type="dxa"/>
          </w:tcPr>
          <w:p w:rsidR="008F4E61" w:rsidRPr="008F4E61" w:rsidRDefault="008F4E61" w:rsidP="008F4E61">
            <w:pPr>
              <w:widowControl w:val="0"/>
              <w:rPr>
                <w:sz w:val="16"/>
                <w:szCs w:val="16"/>
              </w:rPr>
            </w:pPr>
            <w:r w:rsidRPr="008F4E6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444 428,5</w:t>
            </w:r>
          </w:p>
        </w:tc>
        <w:tc>
          <w:tcPr>
            <w:tcW w:w="851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402 088,6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391 072,4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505 122,5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487 667,6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485 996,7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 xml:space="preserve"> - 60 694,0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- 85 579,0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- 94 924,3</w:t>
            </w:r>
          </w:p>
        </w:tc>
      </w:tr>
      <w:tr w:rsidR="008F4E61" w:rsidRPr="008F4E61" w:rsidTr="008F4E61">
        <w:tc>
          <w:tcPr>
            <w:tcW w:w="1101" w:type="dxa"/>
          </w:tcPr>
          <w:p w:rsidR="008F4E61" w:rsidRPr="008F4E61" w:rsidRDefault="008F4E61" w:rsidP="008F4E61">
            <w:pPr>
              <w:widowControl w:val="0"/>
              <w:rPr>
                <w:sz w:val="16"/>
                <w:szCs w:val="16"/>
              </w:rPr>
            </w:pPr>
            <w:r w:rsidRPr="008F4E61">
              <w:rPr>
                <w:sz w:val="16"/>
                <w:szCs w:val="16"/>
              </w:rPr>
              <w:t>бюджеты поселений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471,2</w:t>
            </w:r>
          </w:p>
        </w:tc>
        <w:tc>
          <w:tcPr>
            <w:tcW w:w="851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4 108,2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- 3 637,0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0,0</w:t>
            </w:r>
          </w:p>
        </w:tc>
      </w:tr>
      <w:tr w:rsidR="008F4E61" w:rsidRPr="008F4E61" w:rsidTr="008F4E61">
        <w:tc>
          <w:tcPr>
            <w:tcW w:w="1101" w:type="dxa"/>
          </w:tcPr>
          <w:p w:rsidR="008F4E61" w:rsidRPr="008F4E61" w:rsidRDefault="008F4E61" w:rsidP="008F4E61">
            <w:pPr>
              <w:widowControl w:val="0"/>
              <w:rPr>
                <w:sz w:val="16"/>
                <w:szCs w:val="16"/>
              </w:rPr>
            </w:pPr>
            <w:r w:rsidRPr="008F4E61"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985 080,0</w:t>
            </w:r>
          </w:p>
        </w:tc>
        <w:tc>
          <w:tcPr>
            <w:tcW w:w="851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947 954,5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937 344,1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1 018 276,7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1 019 261,6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1 033 716,9</w:t>
            </w:r>
          </w:p>
        </w:tc>
        <w:tc>
          <w:tcPr>
            <w:tcW w:w="850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- 33 196,7</w:t>
            </w:r>
          </w:p>
        </w:tc>
        <w:tc>
          <w:tcPr>
            <w:tcW w:w="993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- 71 307,1</w:t>
            </w:r>
          </w:p>
        </w:tc>
        <w:tc>
          <w:tcPr>
            <w:tcW w:w="992" w:type="dxa"/>
          </w:tcPr>
          <w:p w:rsidR="008F4E61" w:rsidRPr="008F4E61" w:rsidRDefault="008F4E61" w:rsidP="008F4E61">
            <w:pPr>
              <w:widowControl w:val="0"/>
              <w:jc w:val="center"/>
              <w:rPr>
                <w:sz w:val="14"/>
                <w:szCs w:val="14"/>
              </w:rPr>
            </w:pPr>
            <w:r w:rsidRPr="008F4E61">
              <w:rPr>
                <w:sz w:val="14"/>
                <w:szCs w:val="14"/>
              </w:rPr>
              <w:t>- 96 372,8</w:t>
            </w:r>
          </w:p>
        </w:tc>
      </w:tr>
    </w:tbl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В пояснительной записке к проекту причины отклонений объемов бюджетных ассигнований, предлагаемых проектом бюджета на 2016-2018гг., и объемов финансирования, указанных в муниципальных программах, отсутствуют.</w:t>
      </w:r>
    </w:p>
    <w:p w:rsidR="008F4E61" w:rsidRPr="008F4E61" w:rsidRDefault="008F4E61" w:rsidP="009C7721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с</w:t>
      </w:r>
      <w:r w:rsidRPr="008F4E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редств краевого бюджета, запланированный в проекте бюджета, соответствует объему бюджетных ассигнований, предусмотренному </w:t>
      </w: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Закона Пермского края «О бюджете Пермского края на 2016 год и на плановый период 2017 и 2018 годов».</w:t>
      </w:r>
    </w:p>
    <w:p w:rsidR="008F4E61" w:rsidRPr="008F4E61" w:rsidRDefault="008F4E61" w:rsidP="009C7721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 факты отсутствия в проекте бюджета мероприятий, указанных в муниципальных программах.</w:t>
      </w:r>
    </w:p>
    <w:tbl>
      <w:tblPr>
        <w:tblStyle w:val="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8"/>
        <w:gridCol w:w="1357"/>
        <w:gridCol w:w="1357"/>
        <w:gridCol w:w="1357"/>
      </w:tblGrid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2018</w:t>
            </w:r>
          </w:p>
        </w:tc>
      </w:tr>
      <w:tr w:rsidR="008F4E61" w:rsidRPr="008F4E61" w:rsidTr="008F4E61">
        <w:trPr>
          <w:trHeight w:val="1022"/>
        </w:trPr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МП-2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sz w:val="24"/>
                <w:szCs w:val="24"/>
              </w:rPr>
            </w:pPr>
            <w:r w:rsidRPr="008F4E61">
              <w:rPr>
                <w:color w:val="000000"/>
              </w:rPr>
              <w:t>Участие творческих коллективов района в краевых, региональных, всероссийских и международных конкурсах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МП-2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Проведение ежегодного районного конкурса "Лучший специалист культуры Добрянского муниципального района"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58,6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МП-2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Проведение новогодних мероприятий в рамках новогоднего приема главы Добрянского муниципального района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МП-2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Конкурс социокультурных инициатив и проектов среди некоммерческих организаций Добрянского муниципального района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МП-6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Приобретение формы ЮИД (16 комплектов) Приобретение велосипедов (5 штук), приобретение баннера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50,9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50,9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МП-7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 xml:space="preserve">Текущий ремонт недвижимого имущества, находящегося в </w:t>
            </w:r>
            <w:r w:rsidRPr="008F4E61">
              <w:rPr>
                <w:color w:val="000000"/>
              </w:rPr>
              <w:lastRenderedPageBreak/>
              <w:t>муниципальной казне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lastRenderedPageBreak/>
              <w:t>349,2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349,2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349,2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lastRenderedPageBreak/>
              <w:t>МП-9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Проведение конкурса городских и сельских поселений Добрянского муниципального района по достижению наиболее результативных значений показателей социально-экономического развития муниципальных образований Добрянского муниципального района</w:t>
            </w:r>
          </w:p>
          <w:p w:rsidR="008F4E61" w:rsidRPr="008F4E61" w:rsidRDefault="008F4E61" w:rsidP="008F4E61">
            <w:pPr>
              <w:jc w:val="both"/>
              <w:rPr>
                <w:color w:val="000000"/>
              </w:rPr>
            </w:pP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МП-9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Подготовка и направление информации для размещения на радио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МП-9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Подготовка информации для выпуска брошюры о деятельности администрации Добрянского района по итогам отчетного года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МП-10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Финансовая помощь сельским поселениям в связи с несбалансированностью бюджета поселения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1 203,0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МП-11</w:t>
            </w:r>
          </w:p>
        </w:tc>
        <w:tc>
          <w:tcPr>
            <w:tcW w:w="3549" w:type="dxa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 xml:space="preserve">Изготовление и размещение объектов социальной рекламы, пропагандирующих взаимоуважение между лицами разных национальностей и вероисповедания, способствующее формированию позитивных установок на этническое многообразие, пропаганду народных традиций и обычаев, укрепление единства и добрососедства народов, проживающих на территории района 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Приобретение бланков: а) "Личная карточка государственного (муниципального) служащего" формы по ОКУД 0301016; б) трудовая книжка и вкладыш к трудовой книжке; в) служебное удостоверение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Создание педагогического класса с организацией профильных проб по профессии "учитель"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Публикация в СМИ, размещение на сайте АДМР статей, направленных на повышение привлекательности педагогической профессии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Изготовление сувенирной продукции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27,0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Заключение с училищами, техникумами, ВУЗами, договоров на оказание услуг по обучению студентов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1 711,2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2 715,0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3 443,4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Организация транспортных услуг по перевозке багажа студентов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19,0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19,0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Проведение мероприятия "День первокурсника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20,9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Организация приема молодых специалистов главой муниципального района (с представителями АДМР и Земского Собрания ДМР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Участие в выставках "Образование и карьера", проводимых Выстовочным центром "Пермская ярмарка"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57,8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 xml:space="preserve">Организация транспортных услуг по перевозке багажа специалистов к </w:t>
            </w:r>
            <w:r w:rsidRPr="008F4E61">
              <w:rPr>
                <w:color w:val="000000"/>
              </w:rPr>
              <w:lastRenderedPageBreak/>
              <w:t>новому месту проживания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lastRenderedPageBreak/>
              <w:t>87,3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87,3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87,3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lastRenderedPageBreak/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Выплата единовременного пособия в размере 50 000 рублей педагогам, окончавшим учебные заведения высшего или среднего профессионального образования (по очной форме обучения) и поступившим в течение трех лет со дня окончанияобучения на работу в соответствии с направлением подготовки (специальностью) в образовательные учреждения Добрянского муниципального района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750,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Выплата ежемесячной надбавки в размере 2 600 рубдец педагогам, окончавшим учебные заведения высшего или среднего профессионального образования (по очной форме обучения) и поступившим в течение трех лет со дня окончанияобучения на работу в соответствии с направлением подготовки (специальностью) в образовательные учреждения Добрянского муниципального района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774,8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946,4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980,2</w:t>
            </w:r>
          </w:p>
        </w:tc>
      </w:tr>
      <w:tr w:rsidR="008F4E61" w:rsidRPr="008F4E61" w:rsidTr="008F4E61">
        <w:tc>
          <w:tcPr>
            <w:tcW w:w="1843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Выплата единовременного пособия в размере 50 000,00 рублей педагогам, трудоустроившимся в образовательные учреждения Добрянского муниципального района, ранее работавшим за пределами Добрянского муниципального района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8F4E61" w:rsidRPr="008F4E61" w:rsidTr="008F4E61">
        <w:trPr>
          <w:trHeight w:val="84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Выплата педагогу компенсации за транспортные расходы</w:t>
            </w:r>
          </w:p>
          <w:p w:rsidR="008F4E61" w:rsidRPr="008F4E61" w:rsidRDefault="008F4E61" w:rsidP="008F4E61">
            <w:pPr>
              <w:jc w:val="both"/>
              <w:rPr>
                <w:color w:val="000000"/>
              </w:rPr>
            </w:pP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8F4E61" w:rsidRPr="008F4E61" w:rsidTr="008F4E61">
        <w:trPr>
          <w:trHeight w:val="73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Приобретение жилья в муниципальную собственность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16 100,0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8 500,0</w:t>
            </w:r>
          </w:p>
        </w:tc>
      </w:tr>
      <w:tr w:rsidR="008F4E61" w:rsidRPr="008F4E61" w:rsidTr="008F4E61">
        <w:trPr>
          <w:trHeight w:val="55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E61" w:rsidRPr="008F4E61" w:rsidRDefault="008F4E61" w:rsidP="008F4E61">
            <w:pPr>
              <w:jc w:val="both"/>
              <w:rPr>
                <w:color w:val="000000"/>
              </w:rPr>
            </w:pPr>
            <w:r w:rsidRPr="008F4E61">
              <w:rPr>
                <w:color w:val="000000"/>
              </w:rPr>
              <w:t>Строительство муниципального жилья (на селе)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1 454,6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4E61" w:rsidRPr="008F4E61" w:rsidTr="008F4E61">
        <w:trPr>
          <w:trHeight w:val="5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МП-12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E61" w:rsidRPr="008F4E61" w:rsidRDefault="008F4E61" w:rsidP="008F4E61">
            <w:pPr>
              <w:rPr>
                <w:color w:val="000000"/>
              </w:rPr>
            </w:pPr>
            <w:r w:rsidRPr="008F4E61">
              <w:rPr>
                <w:color w:val="000000"/>
              </w:rPr>
              <w:t>Софинансирование части ипотеки молодому специалисту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7" w:type="dxa"/>
          </w:tcPr>
          <w:p w:rsidR="008F4E61" w:rsidRPr="008F4E61" w:rsidRDefault="008F4E61" w:rsidP="008F4E61">
            <w:pPr>
              <w:widowControl w:val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F4E61">
              <w:rPr>
                <w:color w:val="000000"/>
                <w:sz w:val="24"/>
                <w:szCs w:val="24"/>
              </w:rPr>
              <w:t>600,0</w:t>
            </w:r>
          </w:p>
        </w:tc>
      </w:tr>
    </w:tbl>
    <w:p w:rsidR="008F4E61" w:rsidRPr="008F4E61" w:rsidRDefault="008F4E61" w:rsidP="008F4E61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F4E61" w:rsidRPr="008F4E61" w:rsidRDefault="008F4E61" w:rsidP="008F4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8F4E61">
        <w:rPr>
          <w:rFonts w:ascii="Times New Roman" w:eastAsia="Calibri" w:hAnsi="Times New Roman" w:cs="Times New Roman"/>
          <w:sz w:val="28"/>
          <w:szCs w:val="28"/>
        </w:rPr>
        <w:t xml:space="preserve">. Общий объем бюджетных ассигнований, предлагаемый проектом бюджета, превышает объемы расходных обязательств, указанных в реестре расходных обязательств Добрянского муниципального района, на 1 632 944,1 тыс. руб., в т.ч.: 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краевой бюджет на 1 632 317,9 тыс. руб.: 2016 г. – 540 180,3 тыс. руб., 2017 г. – 545 865,9 тыс. руб., 2018 г. – 546 271,7 тыс. руб.;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местный бюджет на 155,0 тыс. руб. за 2016 г.;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бюджеты поселений на 471,2 тыс. руб. за 2016 г.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8F4E61">
        <w:rPr>
          <w:rFonts w:ascii="Times New Roman" w:eastAsia="Calibri" w:hAnsi="Times New Roman" w:cs="Times New Roman"/>
          <w:sz w:val="28"/>
          <w:szCs w:val="28"/>
        </w:rPr>
        <w:t>. Установлены несоответствия в формулировках мероприятий, указанных в проекте бюджета и в реестре расходных обязательств, с формулировками мероприятий следующих муниципальных программ: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lastRenderedPageBreak/>
        <w:t>- Функционирование и развитие системы образования Добрянского района;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Культура Добрянского муниципального района;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Обеспечение общественной безопасности Добрянского муниципального района;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Функционирование системы муниципального управления;</w:t>
      </w:r>
    </w:p>
    <w:p w:rsidR="008F4E61" w:rsidRPr="008F4E61" w:rsidRDefault="008F4E61" w:rsidP="008F4E6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Кадровая политика Добрянского муниципального района.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8F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F4E61">
        <w:rPr>
          <w:rFonts w:ascii="Times New Roman" w:eastAsia="Calibri" w:hAnsi="Times New Roman" w:cs="Times New Roman"/>
          <w:sz w:val="28"/>
          <w:szCs w:val="28"/>
        </w:rPr>
        <w:t>Установлен факт увеличения бюджетных ассигнований, предусмотренных проектом бюджета по сравнению с МП-10 по мероприятию «Обеспечение своевременных расчетов Добрянским муниципальным районом по погашению и обслуживанию кредита, полученного в кредитной организации» в сумме 6 031,1 тыс. руб., в т.ч.: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- 2016 г. – 211,9 тыс. руб.;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- 2017 г. – 2 167,1 тыс. руб.;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4E61">
        <w:rPr>
          <w:rFonts w:ascii="Times New Roman" w:eastAsia="Calibri" w:hAnsi="Times New Roman" w:cs="Times New Roman"/>
          <w:sz w:val="28"/>
          <w:szCs w:val="28"/>
        </w:rPr>
        <w:t>- 2018 г. – 3 652,1 тыс. руб.</w:t>
      </w:r>
    </w:p>
    <w:p w:rsidR="008F4E61" w:rsidRPr="008F4E61" w:rsidRDefault="008F4E61" w:rsidP="008F4E6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8F4E61">
        <w:rPr>
          <w:rFonts w:ascii="Times New Roman" w:eastAsia="Calibri" w:hAnsi="Times New Roman" w:cs="Times New Roman"/>
          <w:sz w:val="28"/>
          <w:szCs w:val="28"/>
        </w:rPr>
        <w:t>. Предлагаемая проектом бюджета схема погашения кредита, привлеченного в декабре 2015 г. и погашения в ноябре 2017 г. путем привлечения нового кредита в сумме 24 097,4 тыс. руб. приведет к переплате процентов по кредиту в сумме 6 791,7 тыс. руб., что свидетельствует о неэффективном использовании бюджетных средств.</w:t>
      </w:r>
    </w:p>
    <w:p w:rsidR="008F4E61" w:rsidRPr="008F4E61" w:rsidRDefault="008F4E61" w:rsidP="009C7721">
      <w:pPr>
        <w:pStyle w:val="af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F4E61">
        <w:rPr>
          <w:rFonts w:ascii="Times New Roman" w:hAnsi="Times New Roman"/>
          <w:color w:val="000000"/>
          <w:sz w:val="28"/>
          <w:szCs w:val="28"/>
        </w:rPr>
        <w:t>Объем бюджетных ассигнований дорожного фонда в проекте бюджета на 2016-2018 гг. запланирован в соответствии с п.2.3. Порядка формирования и использования бюджетных ассигнований муниципального дорожного фонда Добрянского муниципального района, утвержденного решением Земского Собрания Добрянского муниципального района от 18.09.2013 № 671 (в ред. от 25.12.2013 № 725), исходя из прогнозируемого объема доходов бюджета от акцизов на  автомобильный бензин, прямогонный бензин, дизельное топливо, моторные масла и транспортного налога.</w:t>
      </w:r>
    </w:p>
    <w:p w:rsidR="008F4E61" w:rsidRPr="008F4E61" w:rsidRDefault="008F4E61" w:rsidP="009C7721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 поступившие в доход бюджета в 2014 году и за 9 месяцев 2015 года по транспортному налогу, а также от акцизов за автомобильный бензин, прямогонный бензин, дизельное топливо, моторные масла, направлены на расходы дорожного фонда за счет средств местного бюджета в полном объеме.</w:t>
      </w:r>
    </w:p>
    <w:p w:rsidR="004F5312" w:rsidRDefault="008F4E61" w:rsidP="004F531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4F5312" w:rsidRPr="000725DB">
        <w:rPr>
          <w:rFonts w:ascii="Times New Roman" w:hAnsi="Times New Roman"/>
          <w:sz w:val="28"/>
          <w:szCs w:val="28"/>
        </w:rPr>
        <w:t xml:space="preserve">Реестр расходных обязательств составлен с нарушением требований Порядка </w:t>
      </w:r>
      <w:r w:rsidR="004F5312" w:rsidRPr="000725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реестра расходных</w:t>
      </w:r>
      <w:r w:rsidR="004F5312" w:rsidRPr="000725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обязательств Добрянского муниципального района и сводного перечня нормативных правовых актов Добрянского муниципального района, влекущих возникновение, изменение, прекращение расходных обязательств, утвержденным постановлением главы администрации Добрянского муниципального района от 19.01.2011 № 28.</w:t>
      </w:r>
    </w:p>
    <w:p w:rsidR="003F212C" w:rsidRDefault="008F4E61" w:rsidP="003F212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E718F2" w:rsidRPr="003F212C">
        <w:rPr>
          <w:rFonts w:ascii="Times New Roman" w:hAnsi="Times New Roman"/>
          <w:sz w:val="28"/>
          <w:szCs w:val="28"/>
        </w:rPr>
        <w:t>.</w:t>
      </w:r>
      <w:r w:rsidR="00E718F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F212C" w:rsidRPr="003F212C">
        <w:rPr>
          <w:rFonts w:ascii="Times New Roman" w:hAnsi="Times New Roman"/>
          <w:sz w:val="28"/>
          <w:szCs w:val="28"/>
        </w:rPr>
        <w:t xml:space="preserve">Расходы на содержание органов местного самоуправления Добрянского муниципального района на 2016 год сформированы в пределах нормативов, утвержденных постановлением Правительства Пермского края от 08.06.2010 № 301-п «Об утверждении нормативов формирования расходов на содержание органов местного самоуправления муниципальных </w:t>
      </w:r>
      <w:r w:rsidR="003F212C" w:rsidRPr="003F212C">
        <w:rPr>
          <w:rFonts w:ascii="Times New Roman" w:hAnsi="Times New Roman"/>
          <w:sz w:val="28"/>
          <w:szCs w:val="28"/>
        </w:rPr>
        <w:lastRenderedPageBreak/>
        <w:t>образований Пермского края на 2015 год и плановый период 2016 и 2017 годов» (в ред. от 28.08.2015 № 570-п).</w:t>
      </w:r>
    </w:p>
    <w:p w:rsidR="002B7704" w:rsidRPr="008F4E61" w:rsidRDefault="002B7704" w:rsidP="009C7721">
      <w:pPr>
        <w:pStyle w:val="af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4E61">
        <w:rPr>
          <w:rFonts w:ascii="Times New Roman" w:hAnsi="Times New Roman"/>
          <w:sz w:val="28"/>
          <w:szCs w:val="28"/>
        </w:rPr>
        <w:t>В сравнении с бюджетом 2015 года, бюджетные ассигнования на расходы на содержание ОМС и отраслевых (функциональных) органов администрации Добрянского муниципального района на 2016 г. запланированы меньше в сумме 3 987,0 тыс. руб.</w:t>
      </w:r>
    </w:p>
    <w:p w:rsidR="002C617C" w:rsidRDefault="002C617C" w:rsidP="00003246">
      <w:pPr>
        <w:pStyle w:val="af4"/>
        <w:numPr>
          <w:ilvl w:val="0"/>
          <w:numId w:val="11"/>
        </w:numPr>
        <w:tabs>
          <w:tab w:val="left" w:pos="-142"/>
          <w:tab w:val="left" w:pos="0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403C">
        <w:rPr>
          <w:rFonts w:ascii="Times New Roman" w:hAnsi="Times New Roman"/>
          <w:sz w:val="28"/>
          <w:szCs w:val="28"/>
        </w:rPr>
        <w:t xml:space="preserve">Процент пополнения </w:t>
      </w:r>
      <w:r>
        <w:rPr>
          <w:rFonts w:ascii="Times New Roman" w:hAnsi="Times New Roman"/>
          <w:sz w:val="28"/>
          <w:szCs w:val="28"/>
        </w:rPr>
        <w:t xml:space="preserve">районного фонда финансовой поддержки городских и сельских поселений на 2016 год </w:t>
      </w:r>
      <w:r w:rsidRPr="0066403C">
        <w:rPr>
          <w:rFonts w:ascii="Times New Roman" w:hAnsi="Times New Roman"/>
          <w:sz w:val="28"/>
          <w:szCs w:val="28"/>
        </w:rPr>
        <w:t>не соответствует первоначальной доле районного фонда финансовой поддержки поселений в собственных доходах бюджета</w:t>
      </w:r>
      <w:r>
        <w:rPr>
          <w:rFonts w:ascii="Times New Roman" w:hAnsi="Times New Roman"/>
          <w:sz w:val="28"/>
          <w:szCs w:val="28"/>
        </w:rPr>
        <w:t xml:space="preserve"> района и</w:t>
      </w:r>
      <w:r w:rsidRPr="002C61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завышен на 0,1 %</w:t>
      </w:r>
      <w:r w:rsidRPr="0066403C">
        <w:rPr>
          <w:rFonts w:ascii="Times New Roman" w:hAnsi="Times New Roman"/>
          <w:sz w:val="28"/>
          <w:szCs w:val="28"/>
        </w:rPr>
        <w:t xml:space="preserve">. </w:t>
      </w:r>
    </w:p>
    <w:p w:rsidR="004144A1" w:rsidRDefault="004144A1" w:rsidP="00003246">
      <w:pPr>
        <w:pStyle w:val="af4"/>
        <w:numPr>
          <w:ilvl w:val="0"/>
          <w:numId w:val="11"/>
        </w:numPr>
        <w:tabs>
          <w:tab w:val="left" w:pos="-142"/>
          <w:tab w:val="left" w:pos="0"/>
          <w:tab w:val="left" w:pos="10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Замечаний к тестовой части Проекта решения нет.</w:t>
      </w:r>
    </w:p>
    <w:p w:rsidR="00003246" w:rsidRDefault="00003246" w:rsidP="00003246">
      <w:pPr>
        <w:pStyle w:val="af4"/>
        <w:tabs>
          <w:tab w:val="left" w:pos="-142"/>
          <w:tab w:val="left" w:pos="0"/>
          <w:tab w:val="left" w:pos="100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4D14" w:rsidRDefault="004C4D14" w:rsidP="00003246">
      <w:pPr>
        <w:widowControl w:val="0"/>
        <w:tabs>
          <w:tab w:val="left" w:pos="284"/>
          <w:tab w:val="left" w:pos="54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D14">
        <w:rPr>
          <w:rFonts w:ascii="Times New Roman" w:hAnsi="Times New Roman" w:cs="Times New Roman"/>
          <w:b/>
          <w:sz w:val="28"/>
          <w:szCs w:val="28"/>
        </w:rPr>
        <w:t>Предложения по результатам экспертизы</w:t>
      </w:r>
    </w:p>
    <w:p w:rsidR="00003246" w:rsidRPr="004C4D14" w:rsidRDefault="00003246" w:rsidP="00003246">
      <w:pPr>
        <w:widowControl w:val="0"/>
        <w:tabs>
          <w:tab w:val="left" w:pos="284"/>
          <w:tab w:val="left" w:pos="54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D14" w:rsidRPr="004C4D14" w:rsidRDefault="004C4D14" w:rsidP="00003246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D14">
        <w:rPr>
          <w:rFonts w:ascii="Times New Roman" w:hAnsi="Times New Roman" w:cs="Times New Roman"/>
          <w:sz w:val="28"/>
          <w:szCs w:val="28"/>
        </w:rPr>
        <w:t xml:space="preserve">По результатам проведенной экспертизы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sz w:val="28"/>
          <w:szCs w:val="28"/>
        </w:rPr>
        <w:t>Земского собрания Добрянского муниципального района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 xml:space="preserve">Добрянского муниципального района </w:t>
      </w:r>
      <w:r w:rsidRPr="004C4D14">
        <w:rPr>
          <w:rFonts w:ascii="Times New Roman" w:hAnsi="Times New Roman" w:cs="Times New Roman"/>
          <w:sz w:val="28"/>
          <w:szCs w:val="28"/>
        </w:rPr>
        <w:t>на 201</w:t>
      </w:r>
      <w:r w:rsidR="001A40B6">
        <w:rPr>
          <w:rFonts w:ascii="Times New Roman" w:hAnsi="Times New Roman" w:cs="Times New Roman"/>
          <w:sz w:val="28"/>
          <w:szCs w:val="28"/>
        </w:rPr>
        <w:t>6</w:t>
      </w:r>
      <w:r w:rsidRPr="004C4D14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  <w:r w:rsidR="00E621CE">
        <w:rPr>
          <w:rFonts w:ascii="Times New Roman" w:hAnsi="Times New Roman" w:cs="Times New Roman"/>
          <w:sz w:val="28"/>
          <w:szCs w:val="28"/>
        </w:rPr>
        <w:t xml:space="preserve"> </w:t>
      </w:r>
      <w:r w:rsidRPr="004C4D14">
        <w:rPr>
          <w:rFonts w:ascii="Times New Roman" w:hAnsi="Times New Roman" w:cs="Times New Roman"/>
          <w:sz w:val="28"/>
          <w:szCs w:val="28"/>
        </w:rPr>
        <w:t>201</w:t>
      </w:r>
      <w:r w:rsidR="001A40B6">
        <w:rPr>
          <w:rFonts w:ascii="Times New Roman" w:hAnsi="Times New Roman" w:cs="Times New Roman"/>
          <w:sz w:val="28"/>
          <w:szCs w:val="28"/>
        </w:rPr>
        <w:t>7</w:t>
      </w:r>
      <w:r w:rsidR="00456906">
        <w:rPr>
          <w:rFonts w:ascii="Times New Roman" w:hAnsi="Times New Roman" w:cs="Times New Roman"/>
          <w:sz w:val="28"/>
          <w:szCs w:val="28"/>
        </w:rPr>
        <w:t>-</w:t>
      </w:r>
      <w:r w:rsidRPr="004C4D14">
        <w:rPr>
          <w:rFonts w:ascii="Times New Roman" w:hAnsi="Times New Roman" w:cs="Times New Roman"/>
          <w:sz w:val="28"/>
          <w:szCs w:val="28"/>
        </w:rPr>
        <w:t xml:space="preserve"> 201</w:t>
      </w:r>
      <w:r w:rsidR="001A40B6">
        <w:rPr>
          <w:rFonts w:ascii="Times New Roman" w:hAnsi="Times New Roman" w:cs="Times New Roman"/>
          <w:sz w:val="28"/>
          <w:szCs w:val="28"/>
        </w:rPr>
        <w:t>8</w:t>
      </w:r>
      <w:r w:rsidRPr="004C4D14">
        <w:rPr>
          <w:rFonts w:ascii="Times New Roman" w:hAnsi="Times New Roman" w:cs="Times New Roman"/>
          <w:sz w:val="28"/>
          <w:szCs w:val="28"/>
        </w:rPr>
        <w:t xml:space="preserve"> годов» Контрольно-счетн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C4D14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4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Добрянского муниципального района рекомендует</w:t>
      </w:r>
      <w:r w:rsidRPr="004C4D14">
        <w:rPr>
          <w:rFonts w:ascii="Times New Roman" w:hAnsi="Times New Roman" w:cs="Times New Roman"/>
          <w:sz w:val="28"/>
          <w:szCs w:val="28"/>
        </w:rPr>
        <w:t>:</w:t>
      </w:r>
    </w:p>
    <w:p w:rsidR="001166C7" w:rsidRPr="001166C7" w:rsidRDefault="001166C7" w:rsidP="00116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  <w:r w:rsidR="00370A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166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Земскому Собранию Добрянского муниципального района:</w:t>
      </w:r>
    </w:p>
    <w:p w:rsidR="004C4D14" w:rsidRDefault="005F3B06" w:rsidP="009C7721">
      <w:pPr>
        <w:pStyle w:val="af4"/>
        <w:widowControl w:val="0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212D">
        <w:rPr>
          <w:rFonts w:ascii="Times New Roman" w:hAnsi="Times New Roman"/>
          <w:sz w:val="28"/>
          <w:szCs w:val="28"/>
        </w:rPr>
        <w:t>Принять в первом чтении п</w:t>
      </w:r>
      <w:r w:rsidR="004C4D14" w:rsidRPr="0072212D">
        <w:rPr>
          <w:rFonts w:ascii="Times New Roman" w:hAnsi="Times New Roman"/>
          <w:sz w:val="28"/>
          <w:szCs w:val="28"/>
        </w:rPr>
        <w:t xml:space="preserve">роект решения </w:t>
      </w:r>
      <w:r w:rsidRPr="0072212D">
        <w:rPr>
          <w:rFonts w:ascii="Times New Roman" w:hAnsi="Times New Roman"/>
          <w:sz w:val="28"/>
          <w:szCs w:val="28"/>
        </w:rPr>
        <w:t>Земского собрания Добрянского муниципального района «О бюджете Добрянского муниципального района на 201</w:t>
      </w:r>
      <w:r w:rsidR="00AF1288">
        <w:rPr>
          <w:rFonts w:ascii="Times New Roman" w:hAnsi="Times New Roman"/>
          <w:sz w:val="28"/>
          <w:szCs w:val="28"/>
        </w:rPr>
        <w:t>6</w:t>
      </w:r>
      <w:r w:rsidRPr="0072212D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AF1288">
        <w:rPr>
          <w:rFonts w:ascii="Times New Roman" w:hAnsi="Times New Roman"/>
          <w:sz w:val="28"/>
          <w:szCs w:val="28"/>
        </w:rPr>
        <w:t>7</w:t>
      </w:r>
      <w:r w:rsidRPr="0072212D">
        <w:rPr>
          <w:rFonts w:ascii="Times New Roman" w:hAnsi="Times New Roman"/>
          <w:sz w:val="28"/>
          <w:szCs w:val="28"/>
        </w:rPr>
        <w:t xml:space="preserve"> </w:t>
      </w:r>
      <w:r w:rsidR="00E621CE">
        <w:rPr>
          <w:rFonts w:ascii="Times New Roman" w:hAnsi="Times New Roman"/>
          <w:sz w:val="28"/>
          <w:szCs w:val="28"/>
        </w:rPr>
        <w:t>-</w:t>
      </w:r>
      <w:r w:rsidRPr="0072212D">
        <w:rPr>
          <w:rFonts w:ascii="Times New Roman" w:hAnsi="Times New Roman"/>
          <w:sz w:val="28"/>
          <w:szCs w:val="28"/>
        </w:rPr>
        <w:t xml:space="preserve"> 201</w:t>
      </w:r>
      <w:r w:rsidR="00AF1288">
        <w:rPr>
          <w:rFonts w:ascii="Times New Roman" w:hAnsi="Times New Roman"/>
          <w:sz w:val="28"/>
          <w:szCs w:val="28"/>
        </w:rPr>
        <w:t>8</w:t>
      </w:r>
      <w:r w:rsidRPr="0072212D">
        <w:rPr>
          <w:rFonts w:ascii="Times New Roman" w:hAnsi="Times New Roman"/>
          <w:sz w:val="28"/>
          <w:szCs w:val="28"/>
        </w:rPr>
        <w:t xml:space="preserve"> годов»</w:t>
      </w:r>
      <w:r w:rsidR="00206AE9">
        <w:rPr>
          <w:rFonts w:ascii="Times New Roman" w:hAnsi="Times New Roman"/>
          <w:sz w:val="28"/>
          <w:szCs w:val="28"/>
        </w:rPr>
        <w:t xml:space="preserve"> с учетом замечаний и предложений</w:t>
      </w:r>
      <w:r w:rsidR="00003246">
        <w:rPr>
          <w:rFonts w:ascii="Times New Roman" w:hAnsi="Times New Roman"/>
          <w:sz w:val="28"/>
          <w:szCs w:val="28"/>
        </w:rPr>
        <w:t>,</w:t>
      </w:r>
      <w:r w:rsidR="00206AE9">
        <w:rPr>
          <w:rFonts w:ascii="Times New Roman" w:hAnsi="Times New Roman"/>
          <w:sz w:val="28"/>
          <w:szCs w:val="28"/>
        </w:rPr>
        <w:t xml:space="preserve"> изложенных в настоящем Заключении</w:t>
      </w:r>
      <w:r w:rsidR="004C4D14" w:rsidRPr="0072212D">
        <w:rPr>
          <w:rFonts w:ascii="Times New Roman" w:hAnsi="Times New Roman"/>
          <w:sz w:val="28"/>
          <w:szCs w:val="28"/>
        </w:rPr>
        <w:t xml:space="preserve">. </w:t>
      </w:r>
    </w:p>
    <w:p w:rsidR="004C4D14" w:rsidRPr="00A050BD" w:rsidRDefault="00FA5CD6" w:rsidP="009C7721">
      <w:pPr>
        <w:pStyle w:val="af4"/>
        <w:widowControl w:val="0"/>
        <w:numPr>
          <w:ilvl w:val="0"/>
          <w:numId w:val="3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0BD">
        <w:rPr>
          <w:rFonts w:ascii="Times New Roman" w:hAnsi="Times New Roman"/>
          <w:sz w:val="28"/>
          <w:szCs w:val="28"/>
        </w:rPr>
        <w:t>Рекомендовать а</w:t>
      </w:r>
      <w:r w:rsidR="004C4D14" w:rsidRPr="00A050BD">
        <w:rPr>
          <w:rFonts w:ascii="Times New Roman" w:hAnsi="Times New Roman"/>
          <w:sz w:val="28"/>
          <w:szCs w:val="28"/>
        </w:rPr>
        <w:t>дминистрации</w:t>
      </w:r>
      <w:r w:rsidRPr="00A050BD">
        <w:rPr>
          <w:rFonts w:ascii="Times New Roman" w:hAnsi="Times New Roman"/>
          <w:sz w:val="28"/>
          <w:szCs w:val="28"/>
        </w:rPr>
        <w:t xml:space="preserve"> Добрянского муниципального района</w:t>
      </w:r>
      <w:r w:rsidR="00601F1A" w:rsidRPr="00A050BD">
        <w:rPr>
          <w:rFonts w:ascii="Times New Roman" w:hAnsi="Times New Roman"/>
          <w:sz w:val="28"/>
          <w:szCs w:val="28"/>
        </w:rPr>
        <w:t>:</w:t>
      </w:r>
      <w:r w:rsidR="004C4D14" w:rsidRPr="00A050BD">
        <w:rPr>
          <w:rFonts w:ascii="Times New Roman" w:hAnsi="Times New Roman"/>
          <w:sz w:val="28"/>
          <w:szCs w:val="28"/>
        </w:rPr>
        <w:t xml:space="preserve"> </w:t>
      </w:r>
    </w:p>
    <w:p w:rsidR="000C5425" w:rsidRPr="009C7721" w:rsidRDefault="000C5425" w:rsidP="009C7721">
      <w:pPr>
        <w:pStyle w:val="af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7721">
        <w:rPr>
          <w:rFonts w:ascii="Times New Roman" w:hAnsi="Times New Roman"/>
          <w:sz w:val="28"/>
          <w:szCs w:val="28"/>
        </w:rPr>
        <w:t xml:space="preserve">Представить план по устранению </w:t>
      </w:r>
      <w:r w:rsidR="00C82299" w:rsidRPr="009C7721">
        <w:rPr>
          <w:rFonts w:ascii="Times New Roman" w:hAnsi="Times New Roman"/>
          <w:sz w:val="28"/>
          <w:szCs w:val="28"/>
        </w:rPr>
        <w:t>выявленных нарушений и недостатков, реализации предложений, изложенных в настоящем Заключении</w:t>
      </w:r>
      <w:r w:rsidR="000F3082" w:rsidRPr="009C7721">
        <w:rPr>
          <w:rFonts w:ascii="Times New Roman" w:hAnsi="Times New Roman"/>
          <w:sz w:val="28"/>
          <w:szCs w:val="28"/>
        </w:rPr>
        <w:t xml:space="preserve"> с указанием ответственных  должностных лиц и сроков исполнения</w:t>
      </w:r>
      <w:r w:rsidR="00C82299" w:rsidRPr="009C7721">
        <w:rPr>
          <w:rFonts w:ascii="Times New Roman" w:hAnsi="Times New Roman"/>
          <w:sz w:val="28"/>
          <w:szCs w:val="28"/>
        </w:rPr>
        <w:t>.</w:t>
      </w:r>
    </w:p>
    <w:p w:rsidR="000968F0" w:rsidRPr="00914A94" w:rsidRDefault="00573AAE" w:rsidP="00B008DB">
      <w:pPr>
        <w:pStyle w:val="af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A94">
        <w:rPr>
          <w:rFonts w:ascii="Times New Roman" w:hAnsi="Times New Roman"/>
          <w:sz w:val="28"/>
          <w:szCs w:val="28"/>
        </w:rPr>
        <w:t xml:space="preserve">Дополнить </w:t>
      </w:r>
      <w:r w:rsidR="000968F0" w:rsidRPr="00914A94">
        <w:rPr>
          <w:rFonts w:ascii="Times New Roman" w:hAnsi="Times New Roman"/>
          <w:sz w:val="28"/>
          <w:szCs w:val="28"/>
        </w:rPr>
        <w:t xml:space="preserve"> перечень показателей, используемых </w:t>
      </w:r>
      <w:r w:rsidRPr="00914A94">
        <w:rPr>
          <w:rFonts w:ascii="Times New Roman" w:hAnsi="Times New Roman"/>
          <w:sz w:val="28"/>
          <w:szCs w:val="28"/>
        </w:rPr>
        <w:t>в</w:t>
      </w:r>
      <w:r w:rsidR="000968F0" w:rsidRPr="00914A94">
        <w:rPr>
          <w:rFonts w:ascii="Times New Roman" w:hAnsi="Times New Roman"/>
          <w:sz w:val="28"/>
          <w:szCs w:val="28"/>
        </w:rPr>
        <w:t xml:space="preserve"> прогноз</w:t>
      </w:r>
      <w:r w:rsidRPr="00914A94">
        <w:rPr>
          <w:rFonts w:ascii="Times New Roman" w:hAnsi="Times New Roman"/>
          <w:sz w:val="28"/>
          <w:szCs w:val="28"/>
        </w:rPr>
        <w:t>е</w:t>
      </w:r>
      <w:r w:rsidR="000968F0" w:rsidRPr="00914A94">
        <w:rPr>
          <w:rFonts w:ascii="Times New Roman" w:hAnsi="Times New Roman"/>
          <w:sz w:val="28"/>
          <w:szCs w:val="28"/>
        </w:rPr>
        <w:t xml:space="preserve"> социально-экономического развития Добрянского муниципального района</w:t>
      </w:r>
      <w:r w:rsidRPr="00914A94">
        <w:rPr>
          <w:rFonts w:ascii="Times New Roman" w:hAnsi="Times New Roman"/>
          <w:sz w:val="28"/>
          <w:szCs w:val="28"/>
        </w:rPr>
        <w:t>, показателями характеризующими потребность населения Добрянского муниципального района в муниципальных работах и услугах, оказываемых муниципальными учреждениями Добрянского муниципального района путем привязи объемов потребности в услугах к мощности учреждения, численности категорий жителей</w:t>
      </w:r>
      <w:r w:rsidR="000968F0" w:rsidRPr="00914A94">
        <w:rPr>
          <w:rFonts w:ascii="Times New Roman" w:hAnsi="Times New Roman"/>
          <w:sz w:val="28"/>
          <w:szCs w:val="28"/>
        </w:rPr>
        <w:t>.</w:t>
      </w:r>
    </w:p>
    <w:p w:rsidR="00A966A2" w:rsidRDefault="00A966A2" w:rsidP="00B008DB">
      <w:pPr>
        <w:pStyle w:val="af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A94">
        <w:rPr>
          <w:rFonts w:ascii="Times New Roman" w:hAnsi="Times New Roman"/>
          <w:sz w:val="28"/>
          <w:szCs w:val="28"/>
        </w:rPr>
        <w:t>Предусмотреть</w:t>
      </w:r>
      <w:r w:rsidR="00914A94" w:rsidRPr="00914A94">
        <w:rPr>
          <w:rFonts w:ascii="Times New Roman" w:hAnsi="Times New Roman"/>
          <w:sz w:val="28"/>
          <w:szCs w:val="28"/>
        </w:rPr>
        <w:t xml:space="preserve"> в муниципальных правовых актах Добрянского муниципального района</w:t>
      </w:r>
      <w:r w:rsidRPr="00914A94">
        <w:rPr>
          <w:rFonts w:ascii="Times New Roman" w:hAnsi="Times New Roman"/>
          <w:sz w:val="28"/>
          <w:szCs w:val="28"/>
        </w:rPr>
        <w:t xml:space="preserve"> утверждение прогноза</w:t>
      </w:r>
      <w:r w:rsidR="00914A94" w:rsidRPr="00914A94">
        <w:rPr>
          <w:rFonts w:ascii="Times New Roman" w:hAnsi="Times New Roman"/>
          <w:sz w:val="28"/>
          <w:szCs w:val="28"/>
        </w:rPr>
        <w:t xml:space="preserve"> социально-экономического развития Добрянского муниципального района</w:t>
      </w:r>
      <w:r w:rsidRPr="00914A94">
        <w:rPr>
          <w:rFonts w:ascii="Times New Roman" w:hAnsi="Times New Roman"/>
          <w:sz w:val="28"/>
          <w:szCs w:val="28"/>
        </w:rPr>
        <w:t xml:space="preserve"> правовым актом администрации Добрянского муниципального района.</w:t>
      </w:r>
    </w:p>
    <w:p w:rsidR="00E92AF3" w:rsidRDefault="00E92AF3" w:rsidP="00B008DB">
      <w:pPr>
        <w:pStyle w:val="af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Методику формализованного прогнозирования по основным видам доходов бюджета Добрянского муниципального района, утвержденную приказом управления финансов и </w:t>
      </w:r>
      <w:r>
        <w:rPr>
          <w:rFonts w:ascii="Times New Roman" w:hAnsi="Times New Roman"/>
          <w:sz w:val="28"/>
          <w:szCs w:val="28"/>
        </w:rPr>
        <w:lastRenderedPageBreak/>
        <w:t>казначейства администрации Добрянского муниципального района от 18.09.2012 № СЭД-01-14-36, в части установления перечня доходов, при прогнозировании которых данная методика применяется, а также закрепления</w:t>
      </w:r>
      <w:r w:rsidR="00746E86">
        <w:rPr>
          <w:rFonts w:ascii="Times New Roman" w:hAnsi="Times New Roman"/>
          <w:sz w:val="28"/>
          <w:szCs w:val="28"/>
        </w:rPr>
        <w:t xml:space="preserve"> по видам доходов конкретных</w:t>
      </w:r>
      <w:r>
        <w:rPr>
          <w:rFonts w:ascii="Times New Roman" w:hAnsi="Times New Roman"/>
          <w:sz w:val="28"/>
          <w:szCs w:val="28"/>
        </w:rPr>
        <w:t xml:space="preserve"> коэффициентов, применяемых при расчете </w:t>
      </w:r>
      <w:r w:rsidR="00746E86">
        <w:rPr>
          <w:rFonts w:ascii="Times New Roman" w:hAnsi="Times New Roman"/>
          <w:sz w:val="28"/>
          <w:szCs w:val="28"/>
        </w:rPr>
        <w:t>определенного вида дохода</w:t>
      </w:r>
      <w:r>
        <w:rPr>
          <w:rFonts w:ascii="Times New Roman" w:hAnsi="Times New Roman"/>
          <w:sz w:val="28"/>
          <w:szCs w:val="28"/>
        </w:rPr>
        <w:t>.</w:t>
      </w:r>
    </w:p>
    <w:p w:rsidR="00864EE5" w:rsidRDefault="00864EE5" w:rsidP="00B008DB">
      <w:pPr>
        <w:pStyle w:val="af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пояснения причин уменьшения дифференцированного норматива отчисления акцизов в бюджет района в 2016 году с 0,0963 % до 0,0911 %.</w:t>
      </w:r>
    </w:p>
    <w:p w:rsidR="00271D81" w:rsidRDefault="00271D81" w:rsidP="00B008DB">
      <w:pPr>
        <w:pStyle w:val="af4"/>
        <w:widowControl w:val="0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расчет поступления в 2016-2018 гг. госпошлины за выдачу разрешения на установку рекламной конструкции.</w:t>
      </w:r>
    </w:p>
    <w:p w:rsidR="00271D81" w:rsidRPr="00684969" w:rsidRDefault="00614FFE" w:rsidP="00B008DB">
      <w:pPr>
        <w:pStyle w:val="af4"/>
        <w:widowControl w:val="0"/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пояснения по факту отсутствия в</w:t>
      </w:r>
      <w:r w:rsidR="00271D81" w:rsidRPr="00684969">
        <w:rPr>
          <w:rFonts w:ascii="Times New Roman" w:hAnsi="Times New Roman"/>
          <w:sz w:val="28"/>
          <w:szCs w:val="28"/>
        </w:rPr>
        <w:t xml:space="preserve"> Проекте бюджета района</w:t>
      </w:r>
      <w:r w:rsidR="00271D81">
        <w:rPr>
          <w:rFonts w:ascii="Times New Roman" w:hAnsi="Times New Roman"/>
          <w:sz w:val="28"/>
          <w:szCs w:val="28"/>
        </w:rPr>
        <w:t xml:space="preserve"> на 2016-2018 гг.</w:t>
      </w:r>
      <w:r w:rsidR="00271D81" w:rsidRPr="006849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поступления</w:t>
      </w:r>
      <w:r w:rsidR="00271D81" w:rsidRPr="00684969">
        <w:rPr>
          <w:rFonts w:ascii="Times New Roman" w:hAnsi="Times New Roman"/>
          <w:sz w:val="28"/>
          <w:szCs w:val="28"/>
        </w:rPr>
        <w:t xml:space="preserve"> госпошлины за выдачу органом местного самоуправления муниципального района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грузов.</w:t>
      </w:r>
    </w:p>
    <w:p w:rsidR="009E7C6D" w:rsidRDefault="009E7C6D" w:rsidP="00B008DB">
      <w:pPr>
        <w:pStyle w:val="af4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Уточнить прогноз поступления по следующим доходам:</w:t>
      </w:r>
    </w:p>
    <w:p w:rsidR="009E7C6D" w:rsidRDefault="009E7C6D" w:rsidP="009E7C6D">
      <w:pPr>
        <w:pStyle w:val="af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доходы от аренды земельных участков;</w:t>
      </w:r>
    </w:p>
    <w:p w:rsidR="009E7C6D" w:rsidRDefault="009E7C6D" w:rsidP="009E7C6D">
      <w:pPr>
        <w:pStyle w:val="af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доходы от реализации имущества;</w:t>
      </w:r>
    </w:p>
    <w:p w:rsidR="009E7C6D" w:rsidRDefault="009E7C6D" w:rsidP="009E7C6D">
      <w:pPr>
        <w:pStyle w:val="af4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доходы от реализации земельных участков.</w:t>
      </w:r>
    </w:p>
    <w:p w:rsidR="009E7C6D" w:rsidRDefault="001712FC" w:rsidP="009E7C6D">
      <w:pPr>
        <w:pStyle w:val="af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</w:t>
      </w:r>
      <w:r w:rsidR="009E7C6D">
        <w:rPr>
          <w:rFonts w:ascii="Times New Roman" w:hAnsi="Times New Roman"/>
          <w:sz w:val="28"/>
          <w:szCs w:val="28"/>
        </w:rPr>
        <w:t xml:space="preserve"> Представить проект Прогнозного плана приватизации муниципального имущества Добрянского муниципального района на 2016 год.</w:t>
      </w:r>
    </w:p>
    <w:p w:rsidR="00654F4B" w:rsidRDefault="001712FC" w:rsidP="009E7C6D">
      <w:pPr>
        <w:pStyle w:val="af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54F4B">
        <w:rPr>
          <w:rFonts w:ascii="Times New Roman" w:hAnsi="Times New Roman"/>
          <w:sz w:val="28"/>
          <w:szCs w:val="28"/>
        </w:rPr>
        <w:t>.</w:t>
      </w:r>
      <w:r w:rsidR="008F4E61">
        <w:rPr>
          <w:rFonts w:ascii="Times New Roman" w:hAnsi="Times New Roman"/>
          <w:sz w:val="28"/>
          <w:szCs w:val="28"/>
        </w:rPr>
        <w:t>10</w:t>
      </w:r>
      <w:r w:rsidR="005F5FCB">
        <w:rPr>
          <w:rFonts w:ascii="Times New Roman" w:hAnsi="Times New Roman"/>
          <w:sz w:val="28"/>
          <w:szCs w:val="28"/>
        </w:rPr>
        <w:t>. Представить пояснения о погаш</w:t>
      </w:r>
      <w:r w:rsidR="00654F4B">
        <w:rPr>
          <w:rFonts w:ascii="Times New Roman" w:hAnsi="Times New Roman"/>
          <w:sz w:val="28"/>
          <w:szCs w:val="28"/>
        </w:rPr>
        <w:t>ении задолженности перед АО «ИнтерРАО-Электрогенерация по исполнительному листу от 28.04.2015  ФС № 000353070 по делу № А50-13105/2014 на сумму 17 021,3 тыс. руб.</w:t>
      </w:r>
    </w:p>
    <w:p w:rsidR="001429CD" w:rsidRDefault="001712FC" w:rsidP="009E7C6D">
      <w:pPr>
        <w:pStyle w:val="af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29CD">
        <w:rPr>
          <w:rFonts w:ascii="Times New Roman" w:hAnsi="Times New Roman"/>
          <w:sz w:val="28"/>
          <w:szCs w:val="28"/>
        </w:rPr>
        <w:t>.</w:t>
      </w:r>
      <w:r w:rsidR="008F4E61">
        <w:rPr>
          <w:rFonts w:ascii="Times New Roman" w:hAnsi="Times New Roman"/>
          <w:sz w:val="28"/>
          <w:szCs w:val="28"/>
        </w:rPr>
        <w:t>11</w:t>
      </w:r>
      <w:r w:rsidR="001429CD">
        <w:rPr>
          <w:rFonts w:ascii="Times New Roman" w:hAnsi="Times New Roman"/>
          <w:sz w:val="28"/>
          <w:szCs w:val="28"/>
        </w:rPr>
        <w:t>. Представить пояснения причин уменьшения в 2015 году площади земель сданных в аренду и расчет выпадающих доходов в связи с сокращением площади земель сданных в аренду.</w:t>
      </w:r>
    </w:p>
    <w:p w:rsidR="00017AE3" w:rsidRDefault="001712FC" w:rsidP="009E7C6D">
      <w:pPr>
        <w:pStyle w:val="af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AE3">
        <w:rPr>
          <w:rFonts w:ascii="Times New Roman" w:hAnsi="Times New Roman"/>
          <w:sz w:val="28"/>
          <w:szCs w:val="28"/>
        </w:rPr>
        <w:t>.1</w:t>
      </w:r>
      <w:r w:rsidR="008F4E61">
        <w:rPr>
          <w:rFonts w:ascii="Times New Roman" w:hAnsi="Times New Roman"/>
          <w:sz w:val="28"/>
          <w:szCs w:val="28"/>
        </w:rPr>
        <w:t>2</w:t>
      </w:r>
      <w:r w:rsidR="00017AE3">
        <w:rPr>
          <w:rFonts w:ascii="Times New Roman" w:hAnsi="Times New Roman"/>
          <w:sz w:val="28"/>
          <w:szCs w:val="28"/>
        </w:rPr>
        <w:t xml:space="preserve">. Пересчитать процент </w:t>
      </w:r>
      <w:r w:rsidR="00017AE3" w:rsidRPr="0066403C">
        <w:rPr>
          <w:rFonts w:ascii="Times New Roman" w:hAnsi="Times New Roman"/>
          <w:sz w:val="28"/>
          <w:szCs w:val="28"/>
        </w:rPr>
        <w:t xml:space="preserve">пополнения </w:t>
      </w:r>
      <w:r w:rsidR="00017AE3">
        <w:rPr>
          <w:rFonts w:ascii="Times New Roman" w:hAnsi="Times New Roman"/>
          <w:sz w:val="28"/>
          <w:szCs w:val="28"/>
        </w:rPr>
        <w:t>районного фонда финансовой поддержки городских и сельских поселений на 2016 год и внести соответствующие изменения в текстовую часть Проекта решения.</w:t>
      </w:r>
    </w:p>
    <w:p w:rsidR="0048062F" w:rsidRDefault="001712FC" w:rsidP="009E7C6D">
      <w:pPr>
        <w:pStyle w:val="af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062F">
        <w:rPr>
          <w:rFonts w:ascii="Times New Roman" w:hAnsi="Times New Roman"/>
          <w:sz w:val="28"/>
          <w:szCs w:val="28"/>
        </w:rPr>
        <w:t>.13. Уточнить, по состоянию на какую дату сформирован реестр расходных обязательств Добрянского муниципального района, представленный одновременно с Проектом решения.</w:t>
      </w:r>
    </w:p>
    <w:p w:rsidR="008F4E61" w:rsidRPr="007603E1" w:rsidRDefault="001712FC" w:rsidP="008F4E6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.1</w:t>
      </w: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8F4E61" w:rsidRPr="007603E1">
        <w:rPr>
          <w:rFonts w:ascii="Times New Roman" w:hAnsi="Times New Roman"/>
          <w:bCs/>
          <w:sz w:val="28"/>
          <w:szCs w:val="28"/>
          <w:lang w:eastAsia="ru-RU"/>
        </w:rPr>
        <w:t xml:space="preserve">При внесении изменений в муниципальные программы соблюдать </w:t>
      </w:r>
      <w:r w:rsidR="008F4E61" w:rsidRPr="007603E1">
        <w:rPr>
          <w:rFonts w:ascii="Times New Roman" w:hAnsi="Times New Roman"/>
          <w:sz w:val="28"/>
          <w:szCs w:val="28"/>
        </w:rPr>
        <w:t>Порядок принятия решений о разработке, формировании, реализации и оценки эффективности муниципальных программ Добрянского муниципального района, утвержденного постановлением администрации Добрянского муниципального района.</w:t>
      </w:r>
    </w:p>
    <w:p w:rsidR="008F4E61" w:rsidRPr="00104A99" w:rsidRDefault="001712FC" w:rsidP="008F4E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15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F4E61" w:rsidRPr="00104A99">
        <w:rPr>
          <w:rFonts w:ascii="Times New Roman" w:hAnsi="Times New Roman"/>
          <w:sz w:val="28"/>
          <w:szCs w:val="28"/>
        </w:rPr>
        <w:t xml:space="preserve"> Объемы финансирования муниципальных программ привести в соответствие с объемами, предусмотренными проектом бюджета.</w:t>
      </w:r>
    </w:p>
    <w:p w:rsidR="008F4E61" w:rsidRPr="003B37EC" w:rsidRDefault="001712FC" w:rsidP="008F4E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.1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8F4E61" w:rsidRPr="00104A99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F4E61" w:rsidRPr="00104A99">
        <w:rPr>
          <w:rFonts w:ascii="Times New Roman" w:hAnsi="Times New Roman"/>
          <w:sz w:val="28"/>
          <w:szCs w:val="28"/>
        </w:rPr>
        <w:t xml:space="preserve"> </w:t>
      </w:r>
      <w:r w:rsidR="008F4E61">
        <w:rPr>
          <w:rFonts w:ascii="Times New Roman" w:hAnsi="Times New Roman"/>
          <w:sz w:val="28"/>
          <w:szCs w:val="28"/>
        </w:rPr>
        <w:t>Представить пояснения</w:t>
      </w:r>
      <w:r w:rsidR="008F4E61">
        <w:rPr>
          <w:rFonts w:ascii="Times New Roman" w:hAnsi="Times New Roman" w:cs="Times New Roman"/>
          <w:sz w:val="28"/>
          <w:szCs w:val="28"/>
        </w:rPr>
        <w:t xml:space="preserve"> причин отклонения объемов бюджетных ассигнований, </w:t>
      </w:r>
      <w:r w:rsidR="008F4E61" w:rsidRPr="003B37EC">
        <w:rPr>
          <w:rFonts w:ascii="Times New Roman" w:eastAsia="Calibri" w:hAnsi="Times New Roman" w:cs="Times New Roman"/>
          <w:sz w:val="28"/>
          <w:szCs w:val="28"/>
        </w:rPr>
        <w:t>предлагаемы</w:t>
      </w:r>
      <w:r w:rsidR="008F4E61">
        <w:rPr>
          <w:rFonts w:ascii="Times New Roman" w:eastAsia="Calibri" w:hAnsi="Times New Roman" w:cs="Times New Roman"/>
          <w:sz w:val="28"/>
          <w:szCs w:val="28"/>
        </w:rPr>
        <w:t>х</w:t>
      </w:r>
      <w:r w:rsidR="008F4E61" w:rsidRPr="003B37EC">
        <w:rPr>
          <w:rFonts w:ascii="Times New Roman" w:eastAsia="Calibri" w:hAnsi="Times New Roman" w:cs="Times New Roman"/>
          <w:sz w:val="28"/>
          <w:szCs w:val="28"/>
        </w:rPr>
        <w:t xml:space="preserve"> проектом бюджета на 2016-2018гг.,</w:t>
      </w:r>
      <w:r w:rsidR="008F4E61">
        <w:rPr>
          <w:rFonts w:ascii="Times New Roman" w:eastAsia="Calibri" w:hAnsi="Times New Roman" w:cs="Times New Roman"/>
          <w:sz w:val="28"/>
          <w:szCs w:val="28"/>
        </w:rPr>
        <w:t xml:space="preserve"> и объемов финансирования, указанных в муниципальных программах.</w:t>
      </w:r>
    </w:p>
    <w:p w:rsidR="008F4E61" w:rsidRPr="00742002" w:rsidRDefault="001712FC" w:rsidP="008F4E6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2</w:t>
      </w:r>
      <w:r w:rsidR="008F4E61" w:rsidRPr="00104A99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>17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F4E61" w:rsidRPr="00104A9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E61" w:rsidRPr="00742002">
        <w:rPr>
          <w:rFonts w:ascii="Times New Roman" w:hAnsi="Times New Roman"/>
          <w:bCs/>
          <w:sz w:val="28"/>
          <w:szCs w:val="28"/>
          <w:lang w:eastAsia="ru-RU"/>
        </w:rPr>
        <w:t>Объемы расходных обязательств, указанных в реестре расходных обязательств, привести в соответствие с объемами бюджетных ассигнований, предусмотренных в проект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8F4E61" w:rsidRPr="00742002">
        <w:rPr>
          <w:rFonts w:ascii="Times New Roman" w:hAnsi="Times New Roman"/>
          <w:bCs/>
          <w:sz w:val="28"/>
          <w:szCs w:val="28"/>
          <w:lang w:eastAsia="ru-RU"/>
        </w:rPr>
        <w:t xml:space="preserve"> бюджета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F4E61" w:rsidRPr="0074200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8F4E61" w:rsidRPr="00104A99" w:rsidRDefault="001712FC" w:rsidP="008F4E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F4E61" w:rsidRPr="00742002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8F4E61" w:rsidRPr="0074200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F4E61" w:rsidRPr="00742002">
        <w:rPr>
          <w:rFonts w:ascii="Times New Roman" w:eastAsia="Calibri" w:hAnsi="Times New Roman" w:cs="Times New Roman"/>
          <w:sz w:val="28"/>
          <w:szCs w:val="28"/>
        </w:rPr>
        <w:t>Формулировки мероприятий, указанные</w:t>
      </w:r>
      <w:r w:rsidR="008F4E61" w:rsidRPr="00104A9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8F4E61">
        <w:rPr>
          <w:rFonts w:ascii="Times New Roman" w:eastAsia="Calibri" w:hAnsi="Times New Roman" w:cs="Times New Roman"/>
          <w:sz w:val="28"/>
          <w:szCs w:val="28"/>
        </w:rPr>
        <w:t>п</w:t>
      </w:r>
      <w:r w:rsidR="008F4E61" w:rsidRPr="00104A99">
        <w:rPr>
          <w:rFonts w:ascii="Times New Roman" w:eastAsia="Calibri" w:hAnsi="Times New Roman" w:cs="Times New Roman"/>
          <w:sz w:val="28"/>
          <w:szCs w:val="28"/>
        </w:rPr>
        <w:t>роекте бюджета района</w:t>
      </w:r>
      <w:r w:rsidR="008F4E61">
        <w:rPr>
          <w:rFonts w:ascii="Times New Roman" w:eastAsia="Calibri" w:hAnsi="Times New Roman" w:cs="Times New Roman"/>
          <w:sz w:val="28"/>
          <w:szCs w:val="28"/>
        </w:rPr>
        <w:t xml:space="preserve"> и в</w:t>
      </w:r>
      <w:r w:rsidR="008F4E61" w:rsidRPr="000F4358">
        <w:rPr>
          <w:rFonts w:ascii="Times New Roman" w:eastAsia="Calibri" w:hAnsi="Times New Roman" w:cs="Times New Roman"/>
          <w:sz w:val="28"/>
          <w:szCs w:val="28"/>
        </w:rPr>
        <w:t xml:space="preserve"> реестре расходных обязательств</w:t>
      </w:r>
      <w:r w:rsidR="008F4E61" w:rsidRPr="00104A99">
        <w:rPr>
          <w:rFonts w:ascii="Times New Roman" w:eastAsia="Calibri" w:hAnsi="Times New Roman" w:cs="Times New Roman"/>
          <w:sz w:val="28"/>
          <w:szCs w:val="28"/>
        </w:rPr>
        <w:t xml:space="preserve">, привести в соответствие </w:t>
      </w:r>
      <w:r w:rsidR="008F4E61" w:rsidRPr="000F4358">
        <w:rPr>
          <w:rFonts w:ascii="Times New Roman" w:eastAsia="Calibri" w:hAnsi="Times New Roman" w:cs="Times New Roman"/>
          <w:sz w:val="28"/>
          <w:szCs w:val="28"/>
        </w:rPr>
        <w:t>с формулировками мероприятий</w:t>
      </w:r>
      <w:r w:rsidR="008F4E61">
        <w:rPr>
          <w:rFonts w:ascii="Times New Roman" w:eastAsia="Calibri" w:hAnsi="Times New Roman" w:cs="Times New Roman"/>
          <w:sz w:val="28"/>
          <w:szCs w:val="28"/>
        </w:rPr>
        <w:t>, указанных в муниципальных программах</w:t>
      </w:r>
      <w:r w:rsidR="008F4E61" w:rsidRPr="00104A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F4E61" w:rsidRDefault="001712FC" w:rsidP="008F4E61">
      <w:pPr>
        <w:tabs>
          <w:tab w:val="left" w:pos="616"/>
          <w:tab w:val="left" w:pos="841"/>
          <w:tab w:val="left" w:pos="10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.1</w:t>
      </w:r>
      <w:r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8F4E61">
        <w:rPr>
          <w:rFonts w:ascii="Times New Roman" w:hAnsi="Times New Roman"/>
          <w:bCs/>
          <w:sz w:val="28"/>
          <w:szCs w:val="28"/>
          <w:lang w:eastAsia="ru-RU"/>
        </w:rPr>
        <w:t>. В целях эффективного использования бюджетных средств, предусмотреть схему погашения кредита</w:t>
      </w:r>
      <w:r w:rsidR="008F4E61">
        <w:rPr>
          <w:rFonts w:ascii="Times New Roman" w:hAnsi="Times New Roman" w:cs="Times New Roman"/>
          <w:sz w:val="28"/>
          <w:szCs w:val="28"/>
        </w:rPr>
        <w:t>, привлеченного в декабре 2015 г. путем его по</w:t>
      </w:r>
      <w:r>
        <w:rPr>
          <w:rFonts w:ascii="Times New Roman" w:hAnsi="Times New Roman" w:cs="Times New Roman"/>
          <w:sz w:val="28"/>
          <w:szCs w:val="28"/>
        </w:rPr>
        <w:t>гашения равными долями в течение</w:t>
      </w:r>
      <w:r w:rsidR="008F4E61">
        <w:rPr>
          <w:rFonts w:ascii="Times New Roman" w:hAnsi="Times New Roman" w:cs="Times New Roman"/>
          <w:sz w:val="28"/>
          <w:szCs w:val="28"/>
        </w:rPr>
        <w:t xml:space="preserve"> 2016-2017гг.</w:t>
      </w:r>
    </w:p>
    <w:p w:rsidR="0064494D" w:rsidRPr="001712FC" w:rsidRDefault="0064494D" w:rsidP="001712FC">
      <w:pPr>
        <w:pStyle w:val="af4"/>
        <w:widowControl w:val="0"/>
        <w:numPr>
          <w:ilvl w:val="1"/>
          <w:numId w:val="13"/>
        </w:numPr>
        <w:tabs>
          <w:tab w:val="left" w:pos="900"/>
          <w:tab w:val="left" w:pos="993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712FC">
        <w:rPr>
          <w:rFonts w:ascii="Times New Roman" w:hAnsi="Times New Roman"/>
          <w:sz w:val="28"/>
          <w:szCs w:val="28"/>
        </w:rPr>
        <w:t xml:space="preserve">Устранить иные нарушения и недостатки, указанные в настоящем </w:t>
      </w:r>
      <w:r w:rsidR="008D0AB6" w:rsidRPr="001712FC">
        <w:rPr>
          <w:rFonts w:ascii="Times New Roman" w:hAnsi="Times New Roman"/>
          <w:sz w:val="28"/>
          <w:szCs w:val="28"/>
        </w:rPr>
        <w:t>З</w:t>
      </w:r>
      <w:r w:rsidRPr="001712FC">
        <w:rPr>
          <w:rFonts w:ascii="Times New Roman" w:hAnsi="Times New Roman"/>
          <w:sz w:val="28"/>
          <w:szCs w:val="28"/>
        </w:rPr>
        <w:t>аключении.</w:t>
      </w:r>
    </w:p>
    <w:p w:rsidR="00246678" w:rsidRPr="00021EDE" w:rsidRDefault="00246678" w:rsidP="00021EDE">
      <w:pPr>
        <w:pStyle w:val="af4"/>
        <w:widowControl w:val="0"/>
        <w:numPr>
          <w:ilvl w:val="1"/>
          <w:numId w:val="13"/>
        </w:numPr>
        <w:tabs>
          <w:tab w:val="left" w:pos="900"/>
          <w:tab w:val="left" w:pos="993"/>
        </w:tabs>
        <w:spacing w:before="60" w:after="6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1EDE">
        <w:rPr>
          <w:rFonts w:ascii="Times New Roman" w:hAnsi="Times New Roman"/>
          <w:sz w:val="28"/>
          <w:szCs w:val="28"/>
        </w:rPr>
        <w:t xml:space="preserve">Информацию о результатах рассмотрения настоящего </w:t>
      </w:r>
      <w:r w:rsidR="008D0AB6" w:rsidRPr="00021EDE">
        <w:rPr>
          <w:rFonts w:ascii="Times New Roman" w:hAnsi="Times New Roman"/>
          <w:sz w:val="28"/>
          <w:szCs w:val="28"/>
        </w:rPr>
        <w:t>З</w:t>
      </w:r>
      <w:r w:rsidRPr="00021EDE">
        <w:rPr>
          <w:rFonts w:ascii="Times New Roman" w:hAnsi="Times New Roman"/>
          <w:sz w:val="28"/>
          <w:szCs w:val="28"/>
        </w:rPr>
        <w:t>аключения</w:t>
      </w:r>
      <w:r w:rsidR="000A6C5D" w:rsidRPr="00021EDE">
        <w:rPr>
          <w:rFonts w:ascii="Times New Roman" w:hAnsi="Times New Roman"/>
          <w:sz w:val="28"/>
          <w:szCs w:val="28"/>
        </w:rPr>
        <w:t xml:space="preserve"> с приложением</w:t>
      </w:r>
      <w:r w:rsidR="00A51AF8" w:rsidRPr="00021EDE">
        <w:rPr>
          <w:rFonts w:ascii="Times New Roman" w:hAnsi="Times New Roman"/>
          <w:sz w:val="28"/>
          <w:szCs w:val="28"/>
        </w:rPr>
        <w:t xml:space="preserve"> документов и материалов, подтверждающих факт рассмотрения настоящего Заключения,</w:t>
      </w:r>
      <w:r w:rsidR="000A6C5D" w:rsidRPr="00021EDE">
        <w:rPr>
          <w:rFonts w:ascii="Times New Roman" w:hAnsi="Times New Roman"/>
          <w:sz w:val="28"/>
          <w:szCs w:val="28"/>
        </w:rPr>
        <w:t xml:space="preserve"> </w:t>
      </w:r>
      <w:r w:rsidRPr="00021EDE">
        <w:rPr>
          <w:rFonts w:ascii="Times New Roman" w:hAnsi="Times New Roman"/>
          <w:sz w:val="28"/>
          <w:szCs w:val="28"/>
        </w:rPr>
        <w:t xml:space="preserve"> представить в Контрольно-счетную палату Добрянского муниципального района в срок </w:t>
      </w:r>
      <w:r w:rsidRPr="000C564A">
        <w:rPr>
          <w:rFonts w:ascii="Times New Roman" w:hAnsi="Times New Roman"/>
          <w:sz w:val="28"/>
          <w:szCs w:val="28"/>
        </w:rPr>
        <w:t xml:space="preserve">до </w:t>
      </w:r>
      <w:r w:rsidR="000C564A" w:rsidRPr="000C564A">
        <w:rPr>
          <w:rFonts w:ascii="Times New Roman" w:hAnsi="Times New Roman"/>
          <w:sz w:val="28"/>
          <w:szCs w:val="28"/>
        </w:rPr>
        <w:t>10</w:t>
      </w:r>
      <w:r w:rsidRPr="000C564A">
        <w:rPr>
          <w:rFonts w:ascii="Times New Roman" w:hAnsi="Times New Roman"/>
          <w:sz w:val="28"/>
          <w:szCs w:val="28"/>
        </w:rPr>
        <w:t>.1</w:t>
      </w:r>
      <w:r w:rsidR="000C564A" w:rsidRPr="000C564A">
        <w:rPr>
          <w:rFonts w:ascii="Times New Roman" w:hAnsi="Times New Roman"/>
          <w:sz w:val="28"/>
          <w:szCs w:val="28"/>
        </w:rPr>
        <w:t>2</w:t>
      </w:r>
      <w:r w:rsidRPr="000C564A">
        <w:rPr>
          <w:rFonts w:ascii="Times New Roman" w:hAnsi="Times New Roman"/>
          <w:sz w:val="28"/>
          <w:szCs w:val="28"/>
        </w:rPr>
        <w:t>.201</w:t>
      </w:r>
      <w:r w:rsidR="00A51AF8" w:rsidRPr="000C564A">
        <w:rPr>
          <w:rFonts w:ascii="Times New Roman" w:hAnsi="Times New Roman"/>
          <w:sz w:val="28"/>
          <w:szCs w:val="28"/>
        </w:rPr>
        <w:t>5</w:t>
      </w:r>
      <w:r w:rsidRPr="000C564A">
        <w:rPr>
          <w:rFonts w:ascii="Times New Roman" w:hAnsi="Times New Roman"/>
          <w:sz w:val="28"/>
          <w:szCs w:val="28"/>
        </w:rPr>
        <w:t xml:space="preserve"> г.</w:t>
      </w:r>
    </w:p>
    <w:p w:rsidR="001618CE" w:rsidRPr="00181D45" w:rsidRDefault="001618CE" w:rsidP="002B1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18CE" w:rsidRPr="00181D45" w:rsidRDefault="001618CE" w:rsidP="002B186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81D45" w:rsidRDefault="00181D45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D45" w:rsidRPr="00181D45" w:rsidRDefault="002B186C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181D45" w:rsidRPr="00181D45" w:rsidRDefault="00181D45" w:rsidP="00181D4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</w:p>
    <w:p w:rsidR="0038734A" w:rsidRDefault="00181D45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 муниципального района                                          Н.Г. Юдина</w:t>
      </w:r>
      <w:r w:rsidR="002B186C" w:rsidRPr="0018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5CD6" w:rsidRDefault="00FA5CD6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843" w:rsidRPr="008E0221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С.А. Коркодинова, заместитель председателя</w:t>
      </w:r>
    </w:p>
    <w:p w:rsidR="00DD7843" w:rsidRPr="008E0221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И.В. Елисова, аудитор</w:t>
      </w:r>
    </w:p>
    <w:p w:rsidR="00DD7843" w:rsidRPr="008E0221" w:rsidRDefault="00DD7843" w:rsidP="007A2B4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02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А.В. Слободчиков, аудитор</w:t>
      </w:r>
    </w:p>
    <w:sectPr w:rsidR="00DD7843" w:rsidRPr="008E0221" w:rsidSect="00CD66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1C" w:rsidRDefault="00D4641C" w:rsidP="00387855">
      <w:pPr>
        <w:spacing w:after="0" w:line="240" w:lineRule="auto"/>
      </w:pPr>
      <w:r>
        <w:separator/>
      </w:r>
    </w:p>
  </w:endnote>
  <w:endnote w:type="continuationSeparator" w:id="0">
    <w:p w:rsidR="00D4641C" w:rsidRDefault="00D4641C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1C" w:rsidRDefault="00D4641C" w:rsidP="00387855">
      <w:pPr>
        <w:spacing w:after="0" w:line="240" w:lineRule="auto"/>
      </w:pPr>
      <w:r>
        <w:separator/>
      </w:r>
    </w:p>
  </w:footnote>
  <w:footnote w:type="continuationSeparator" w:id="0">
    <w:p w:rsidR="00D4641C" w:rsidRDefault="00D4641C" w:rsidP="00387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358"/>
    <w:multiLevelType w:val="hybridMultilevel"/>
    <w:tmpl w:val="69F8B47E"/>
    <w:lvl w:ilvl="0" w:tplc="5AD4F19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A7FB2"/>
    <w:multiLevelType w:val="hybridMultilevel"/>
    <w:tmpl w:val="EDD4960A"/>
    <w:lvl w:ilvl="0" w:tplc="2AD6B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B11AB"/>
    <w:multiLevelType w:val="multilevel"/>
    <w:tmpl w:val="0A12C9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" w15:restartNumberingAfterBreak="0">
    <w:nsid w:val="254E5168"/>
    <w:multiLevelType w:val="multilevel"/>
    <w:tmpl w:val="83D637B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5813815"/>
    <w:multiLevelType w:val="multilevel"/>
    <w:tmpl w:val="5AACF79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49503B72"/>
    <w:multiLevelType w:val="hybridMultilevel"/>
    <w:tmpl w:val="DF705B66"/>
    <w:lvl w:ilvl="0" w:tplc="D8721034">
      <w:start w:val="3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881362"/>
    <w:multiLevelType w:val="hybridMultilevel"/>
    <w:tmpl w:val="EF0093F2"/>
    <w:lvl w:ilvl="0" w:tplc="F294CA06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095F56"/>
    <w:multiLevelType w:val="hybridMultilevel"/>
    <w:tmpl w:val="9A148652"/>
    <w:lvl w:ilvl="0" w:tplc="7B669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C06522"/>
    <w:multiLevelType w:val="hybridMultilevel"/>
    <w:tmpl w:val="C7D616B0"/>
    <w:lvl w:ilvl="0" w:tplc="5D261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2C2A6E"/>
    <w:multiLevelType w:val="hybridMultilevel"/>
    <w:tmpl w:val="6598181E"/>
    <w:lvl w:ilvl="0" w:tplc="843C7B6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B3635E"/>
    <w:multiLevelType w:val="hybridMultilevel"/>
    <w:tmpl w:val="FB86DC8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73153AA0"/>
    <w:multiLevelType w:val="hybridMultilevel"/>
    <w:tmpl w:val="E23EE3B0"/>
    <w:lvl w:ilvl="0" w:tplc="035AD744">
      <w:start w:val="1"/>
      <w:numFmt w:val="decimal"/>
      <w:lvlText w:val="%1."/>
      <w:lvlJc w:val="left"/>
      <w:pPr>
        <w:ind w:left="1356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B7A5AA3"/>
    <w:multiLevelType w:val="multilevel"/>
    <w:tmpl w:val="AE5C9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D8"/>
    <w:rsid w:val="00000382"/>
    <w:rsid w:val="000018C5"/>
    <w:rsid w:val="0000248A"/>
    <w:rsid w:val="00002B23"/>
    <w:rsid w:val="00003246"/>
    <w:rsid w:val="00003723"/>
    <w:rsid w:val="00004BA9"/>
    <w:rsid w:val="00004BE4"/>
    <w:rsid w:val="00004D76"/>
    <w:rsid w:val="00007312"/>
    <w:rsid w:val="00011190"/>
    <w:rsid w:val="00011322"/>
    <w:rsid w:val="0001221C"/>
    <w:rsid w:val="00012C5E"/>
    <w:rsid w:val="00013366"/>
    <w:rsid w:val="00013896"/>
    <w:rsid w:val="00014177"/>
    <w:rsid w:val="00014A00"/>
    <w:rsid w:val="00015875"/>
    <w:rsid w:val="00015945"/>
    <w:rsid w:val="00015A51"/>
    <w:rsid w:val="0001602B"/>
    <w:rsid w:val="00016B3C"/>
    <w:rsid w:val="00016F1B"/>
    <w:rsid w:val="00017AE3"/>
    <w:rsid w:val="00017C3E"/>
    <w:rsid w:val="00021011"/>
    <w:rsid w:val="00021226"/>
    <w:rsid w:val="00021EDE"/>
    <w:rsid w:val="000221E5"/>
    <w:rsid w:val="00023012"/>
    <w:rsid w:val="000231AE"/>
    <w:rsid w:val="00023200"/>
    <w:rsid w:val="0002362F"/>
    <w:rsid w:val="00024061"/>
    <w:rsid w:val="00024C6B"/>
    <w:rsid w:val="00024CDC"/>
    <w:rsid w:val="00024CF8"/>
    <w:rsid w:val="00025304"/>
    <w:rsid w:val="000268F5"/>
    <w:rsid w:val="000313D4"/>
    <w:rsid w:val="00031C2A"/>
    <w:rsid w:val="0003242A"/>
    <w:rsid w:val="00032815"/>
    <w:rsid w:val="000331C9"/>
    <w:rsid w:val="00033A46"/>
    <w:rsid w:val="00034F1D"/>
    <w:rsid w:val="00035681"/>
    <w:rsid w:val="00041F90"/>
    <w:rsid w:val="00042240"/>
    <w:rsid w:val="000439F5"/>
    <w:rsid w:val="00043B04"/>
    <w:rsid w:val="000447AB"/>
    <w:rsid w:val="00044E66"/>
    <w:rsid w:val="00045D17"/>
    <w:rsid w:val="000461EF"/>
    <w:rsid w:val="00046ACD"/>
    <w:rsid w:val="00050D1E"/>
    <w:rsid w:val="00051863"/>
    <w:rsid w:val="00052BCC"/>
    <w:rsid w:val="00052F0C"/>
    <w:rsid w:val="00053112"/>
    <w:rsid w:val="00054A0E"/>
    <w:rsid w:val="00055629"/>
    <w:rsid w:val="00056031"/>
    <w:rsid w:val="0005654F"/>
    <w:rsid w:val="000608A4"/>
    <w:rsid w:val="00061689"/>
    <w:rsid w:val="00063049"/>
    <w:rsid w:val="000648EC"/>
    <w:rsid w:val="000649F8"/>
    <w:rsid w:val="0006685C"/>
    <w:rsid w:val="00067643"/>
    <w:rsid w:val="0007042D"/>
    <w:rsid w:val="00070F59"/>
    <w:rsid w:val="00071134"/>
    <w:rsid w:val="00071431"/>
    <w:rsid w:val="000760A4"/>
    <w:rsid w:val="00076833"/>
    <w:rsid w:val="0008104E"/>
    <w:rsid w:val="00081215"/>
    <w:rsid w:val="00081620"/>
    <w:rsid w:val="00081C16"/>
    <w:rsid w:val="00082B2E"/>
    <w:rsid w:val="00084081"/>
    <w:rsid w:val="00084ED9"/>
    <w:rsid w:val="00085FE6"/>
    <w:rsid w:val="000866A5"/>
    <w:rsid w:val="00086D05"/>
    <w:rsid w:val="00091396"/>
    <w:rsid w:val="0009182F"/>
    <w:rsid w:val="00091EF9"/>
    <w:rsid w:val="00092C46"/>
    <w:rsid w:val="0009303A"/>
    <w:rsid w:val="000930F3"/>
    <w:rsid w:val="00093223"/>
    <w:rsid w:val="00094504"/>
    <w:rsid w:val="00094B3D"/>
    <w:rsid w:val="00094D64"/>
    <w:rsid w:val="00094ED8"/>
    <w:rsid w:val="00095016"/>
    <w:rsid w:val="000968F0"/>
    <w:rsid w:val="00097C7E"/>
    <w:rsid w:val="000A04BC"/>
    <w:rsid w:val="000A0970"/>
    <w:rsid w:val="000A1E5C"/>
    <w:rsid w:val="000A211F"/>
    <w:rsid w:val="000A26D6"/>
    <w:rsid w:val="000A2E43"/>
    <w:rsid w:val="000A5F8C"/>
    <w:rsid w:val="000A6C5D"/>
    <w:rsid w:val="000A7748"/>
    <w:rsid w:val="000B02D3"/>
    <w:rsid w:val="000B4305"/>
    <w:rsid w:val="000B4682"/>
    <w:rsid w:val="000B5C13"/>
    <w:rsid w:val="000B60EB"/>
    <w:rsid w:val="000B6C5C"/>
    <w:rsid w:val="000B7FEB"/>
    <w:rsid w:val="000C0515"/>
    <w:rsid w:val="000C083D"/>
    <w:rsid w:val="000C1D1E"/>
    <w:rsid w:val="000C1FEF"/>
    <w:rsid w:val="000C2668"/>
    <w:rsid w:val="000C5425"/>
    <w:rsid w:val="000C564A"/>
    <w:rsid w:val="000D15B9"/>
    <w:rsid w:val="000D1ADA"/>
    <w:rsid w:val="000D23F9"/>
    <w:rsid w:val="000D5E9E"/>
    <w:rsid w:val="000D667D"/>
    <w:rsid w:val="000D76AD"/>
    <w:rsid w:val="000E0C91"/>
    <w:rsid w:val="000E3272"/>
    <w:rsid w:val="000E333D"/>
    <w:rsid w:val="000E609F"/>
    <w:rsid w:val="000E731D"/>
    <w:rsid w:val="000F029D"/>
    <w:rsid w:val="000F0E85"/>
    <w:rsid w:val="000F1717"/>
    <w:rsid w:val="000F21A5"/>
    <w:rsid w:val="000F2E7A"/>
    <w:rsid w:val="000F3082"/>
    <w:rsid w:val="000F4EDD"/>
    <w:rsid w:val="000F5174"/>
    <w:rsid w:val="000F63C4"/>
    <w:rsid w:val="000F77B4"/>
    <w:rsid w:val="001009D3"/>
    <w:rsid w:val="00102133"/>
    <w:rsid w:val="001031C6"/>
    <w:rsid w:val="00103490"/>
    <w:rsid w:val="001040F9"/>
    <w:rsid w:val="00104F4B"/>
    <w:rsid w:val="001052B2"/>
    <w:rsid w:val="00105B3F"/>
    <w:rsid w:val="00105C55"/>
    <w:rsid w:val="001066F4"/>
    <w:rsid w:val="00107675"/>
    <w:rsid w:val="00107783"/>
    <w:rsid w:val="00110550"/>
    <w:rsid w:val="001114D9"/>
    <w:rsid w:val="00113B27"/>
    <w:rsid w:val="00114F71"/>
    <w:rsid w:val="00115851"/>
    <w:rsid w:val="001166C7"/>
    <w:rsid w:val="001205F9"/>
    <w:rsid w:val="00121489"/>
    <w:rsid w:val="00121AC0"/>
    <w:rsid w:val="001239A8"/>
    <w:rsid w:val="00124AA7"/>
    <w:rsid w:val="00124EC6"/>
    <w:rsid w:val="00125D1D"/>
    <w:rsid w:val="00127E8E"/>
    <w:rsid w:val="00132336"/>
    <w:rsid w:val="00133034"/>
    <w:rsid w:val="00134C2F"/>
    <w:rsid w:val="00134CB8"/>
    <w:rsid w:val="00134D25"/>
    <w:rsid w:val="00135530"/>
    <w:rsid w:val="00135D5F"/>
    <w:rsid w:val="001375AC"/>
    <w:rsid w:val="00140B5D"/>
    <w:rsid w:val="00140CB7"/>
    <w:rsid w:val="001423B3"/>
    <w:rsid w:val="001429CD"/>
    <w:rsid w:val="00142B8D"/>
    <w:rsid w:val="00143539"/>
    <w:rsid w:val="00143A0C"/>
    <w:rsid w:val="00144CBF"/>
    <w:rsid w:val="00146D77"/>
    <w:rsid w:val="00146F86"/>
    <w:rsid w:val="001472D3"/>
    <w:rsid w:val="001475AB"/>
    <w:rsid w:val="00147C7F"/>
    <w:rsid w:val="00147DAA"/>
    <w:rsid w:val="00150E53"/>
    <w:rsid w:val="001516EF"/>
    <w:rsid w:val="00151A65"/>
    <w:rsid w:val="00151D68"/>
    <w:rsid w:val="001535D6"/>
    <w:rsid w:val="001538BA"/>
    <w:rsid w:val="001542A7"/>
    <w:rsid w:val="00154FBC"/>
    <w:rsid w:val="001552C8"/>
    <w:rsid w:val="001557D0"/>
    <w:rsid w:val="001558B1"/>
    <w:rsid w:val="001569C7"/>
    <w:rsid w:val="00156D43"/>
    <w:rsid w:val="001576F0"/>
    <w:rsid w:val="00161053"/>
    <w:rsid w:val="001618CE"/>
    <w:rsid w:val="001631F0"/>
    <w:rsid w:val="00163659"/>
    <w:rsid w:val="001644BE"/>
    <w:rsid w:val="001655B0"/>
    <w:rsid w:val="001669EE"/>
    <w:rsid w:val="001679CB"/>
    <w:rsid w:val="0017053B"/>
    <w:rsid w:val="00170AD9"/>
    <w:rsid w:val="0017122C"/>
    <w:rsid w:val="001712FC"/>
    <w:rsid w:val="001733A9"/>
    <w:rsid w:val="00175B0A"/>
    <w:rsid w:val="001766FB"/>
    <w:rsid w:val="00176CD0"/>
    <w:rsid w:val="00176F88"/>
    <w:rsid w:val="001805F3"/>
    <w:rsid w:val="00180BE4"/>
    <w:rsid w:val="00181292"/>
    <w:rsid w:val="00181576"/>
    <w:rsid w:val="00181579"/>
    <w:rsid w:val="00181D45"/>
    <w:rsid w:val="00184DAA"/>
    <w:rsid w:val="001861DF"/>
    <w:rsid w:val="001904BC"/>
    <w:rsid w:val="0019096B"/>
    <w:rsid w:val="00191349"/>
    <w:rsid w:val="001918C9"/>
    <w:rsid w:val="00191BAA"/>
    <w:rsid w:val="001933AC"/>
    <w:rsid w:val="0019357C"/>
    <w:rsid w:val="0019411B"/>
    <w:rsid w:val="00194958"/>
    <w:rsid w:val="00194C3C"/>
    <w:rsid w:val="001A073F"/>
    <w:rsid w:val="001A1857"/>
    <w:rsid w:val="001A2914"/>
    <w:rsid w:val="001A2E15"/>
    <w:rsid w:val="001A34D2"/>
    <w:rsid w:val="001A360C"/>
    <w:rsid w:val="001A40B6"/>
    <w:rsid w:val="001A4239"/>
    <w:rsid w:val="001A5130"/>
    <w:rsid w:val="001A6485"/>
    <w:rsid w:val="001A6917"/>
    <w:rsid w:val="001A7361"/>
    <w:rsid w:val="001A77B7"/>
    <w:rsid w:val="001B3C57"/>
    <w:rsid w:val="001B41E0"/>
    <w:rsid w:val="001B4907"/>
    <w:rsid w:val="001B4956"/>
    <w:rsid w:val="001B5066"/>
    <w:rsid w:val="001B5ACC"/>
    <w:rsid w:val="001C18F4"/>
    <w:rsid w:val="001C2839"/>
    <w:rsid w:val="001C3C5B"/>
    <w:rsid w:val="001C56E5"/>
    <w:rsid w:val="001C608A"/>
    <w:rsid w:val="001C6882"/>
    <w:rsid w:val="001C6C57"/>
    <w:rsid w:val="001D0265"/>
    <w:rsid w:val="001D161B"/>
    <w:rsid w:val="001D25EF"/>
    <w:rsid w:val="001D6710"/>
    <w:rsid w:val="001D6755"/>
    <w:rsid w:val="001D6B3B"/>
    <w:rsid w:val="001D7CAB"/>
    <w:rsid w:val="001E244C"/>
    <w:rsid w:val="001E417E"/>
    <w:rsid w:val="001E4319"/>
    <w:rsid w:val="001E4DBD"/>
    <w:rsid w:val="001E6486"/>
    <w:rsid w:val="001E64B1"/>
    <w:rsid w:val="001E7E65"/>
    <w:rsid w:val="001F2421"/>
    <w:rsid w:val="001F3285"/>
    <w:rsid w:val="001F433F"/>
    <w:rsid w:val="001F4B27"/>
    <w:rsid w:val="001F5102"/>
    <w:rsid w:val="001F520F"/>
    <w:rsid w:val="001F5221"/>
    <w:rsid w:val="001F5E85"/>
    <w:rsid w:val="001F633A"/>
    <w:rsid w:val="001F6B05"/>
    <w:rsid w:val="001F72DD"/>
    <w:rsid w:val="00201709"/>
    <w:rsid w:val="0020218F"/>
    <w:rsid w:val="00204DA5"/>
    <w:rsid w:val="00206AE9"/>
    <w:rsid w:val="00206B9C"/>
    <w:rsid w:val="00207053"/>
    <w:rsid w:val="00207E93"/>
    <w:rsid w:val="00210A93"/>
    <w:rsid w:val="00211604"/>
    <w:rsid w:val="00212EAE"/>
    <w:rsid w:val="002134FE"/>
    <w:rsid w:val="0021434C"/>
    <w:rsid w:val="00214577"/>
    <w:rsid w:val="0021705C"/>
    <w:rsid w:val="002170E1"/>
    <w:rsid w:val="002175BF"/>
    <w:rsid w:val="00220C1E"/>
    <w:rsid w:val="002223AE"/>
    <w:rsid w:val="00223631"/>
    <w:rsid w:val="0022488C"/>
    <w:rsid w:val="002251B3"/>
    <w:rsid w:val="002254BC"/>
    <w:rsid w:val="00225A61"/>
    <w:rsid w:val="00225F6A"/>
    <w:rsid w:val="00225FB9"/>
    <w:rsid w:val="00226999"/>
    <w:rsid w:val="00226C39"/>
    <w:rsid w:val="00227BAE"/>
    <w:rsid w:val="00230EF5"/>
    <w:rsid w:val="00231D2E"/>
    <w:rsid w:val="00232B60"/>
    <w:rsid w:val="00233F22"/>
    <w:rsid w:val="00235B5E"/>
    <w:rsid w:val="00236BD1"/>
    <w:rsid w:val="00237C16"/>
    <w:rsid w:val="00242BBB"/>
    <w:rsid w:val="00242C7F"/>
    <w:rsid w:val="00242FD5"/>
    <w:rsid w:val="002438E3"/>
    <w:rsid w:val="002459E7"/>
    <w:rsid w:val="00246373"/>
    <w:rsid w:val="00246375"/>
    <w:rsid w:val="00246678"/>
    <w:rsid w:val="002469DE"/>
    <w:rsid w:val="00246C9C"/>
    <w:rsid w:val="0024758F"/>
    <w:rsid w:val="0024779C"/>
    <w:rsid w:val="00251D51"/>
    <w:rsid w:val="00252179"/>
    <w:rsid w:val="00252792"/>
    <w:rsid w:val="002528F4"/>
    <w:rsid w:val="00252F4B"/>
    <w:rsid w:val="002531F8"/>
    <w:rsid w:val="002558B2"/>
    <w:rsid w:val="002559E1"/>
    <w:rsid w:val="00260F27"/>
    <w:rsid w:val="00262727"/>
    <w:rsid w:val="0026421C"/>
    <w:rsid w:val="00264C2A"/>
    <w:rsid w:val="00266737"/>
    <w:rsid w:val="00266892"/>
    <w:rsid w:val="0026714D"/>
    <w:rsid w:val="002674A0"/>
    <w:rsid w:val="0026784D"/>
    <w:rsid w:val="00267964"/>
    <w:rsid w:val="002703FC"/>
    <w:rsid w:val="00270750"/>
    <w:rsid w:val="00271D81"/>
    <w:rsid w:val="00272878"/>
    <w:rsid w:val="002732D1"/>
    <w:rsid w:val="00276BB6"/>
    <w:rsid w:val="00276EFD"/>
    <w:rsid w:val="00276F72"/>
    <w:rsid w:val="00277924"/>
    <w:rsid w:val="00277A94"/>
    <w:rsid w:val="00277F05"/>
    <w:rsid w:val="0028002E"/>
    <w:rsid w:val="00283A9D"/>
    <w:rsid w:val="00284CC1"/>
    <w:rsid w:val="00284EA5"/>
    <w:rsid w:val="00285628"/>
    <w:rsid w:val="00286629"/>
    <w:rsid w:val="00287AEA"/>
    <w:rsid w:val="00290C05"/>
    <w:rsid w:val="002914A1"/>
    <w:rsid w:val="00293705"/>
    <w:rsid w:val="00293E32"/>
    <w:rsid w:val="00294F22"/>
    <w:rsid w:val="0029688A"/>
    <w:rsid w:val="00296BA0"/>
    <w:rsid w:val="00297A6A"/>
    <w:rsid w:val="002A002A"/>
    <w:rsid w:val="002A1D25"/>
    <w:rsid w:val="002A26C3"/>
    <w:rsid w:val="002A519C"/>
    <w:rsid w:val="002A711D"/>
    <w:rsid w:val="002A7478"/>
    <w:rsid w:val="002B052F"/>
    <w:rsid w:val="002B186C"/>
    <w:rsid w:val="002B1D9D"/>
    <w:rsid w:val="002B2A51"/>
    <w:rsid w:val="002B346F"/>
    <w:rsid w:val="002B4B70"/>
    <w:rsid w:val="002B5F1B"/>
    <w:rsid w:val="002B6770"/>
    <w:rsid w:val="002B6ECA"/>
    <w:rsid w:val="002B709C"/>
    <w:rsid w:val="002B7704"/>
    <w:rsid w:val="002B7CBF"/>
    <w:rsid w:val="002B7DE8"/>
    <w:rsid w:val="002C16B7"/>
    <w:rsid w:val="002C1F63"/>
    <w:rsid w:val="002C5348"/>
    <w:rsid w:val="002C617C"/>
    <w:rsid w:val="002D0269"/>
    <w:rsid w:val="002D0BC1"/>
    <w:rsid w:val="002D233E"/>
    <w:rsid w:val="002D24E4"/>
    <w:rsid w:val="002D273E"/>
    <w:rsid w:val="002D2D88"/>
    <w:rsid w:val="002D3C8E"/>
    <w:rsid w:val="002D56E1"/>
    <w:rsid w:val="002D70DE"/>
    <w:rsid w:val="002E0330"/>
    <w:rsid w:val="002E0C0D"/>
    <w:rsid w:val="002E208E"/>
    <w:rsid w:val="002E322A"/>
    <w:rsid w:val="002E3325"/>
    <w:rsid w:val="002E357A"/>
    <w:rsid w:val="002E48F2"/>
    <w:rsid w:val="002E5453"/>
    <w:rsid w:val="002E59C2"/>
    <w:rsid w:val="002E6003"/>
    <w:rsid w:val="002E7CAA"/>
    <w:rsid w:val="002E7D53"/>
    <w:rsid w:val="002F01DE"/>
    <w:rsid w:val="002F1240"/>
    <w:rsid w:val="002F1DB4"/>
    <w:rsid w:val="002F23A5"/>
    <w:rsid w:val="002F23F4"/>
    <w:rsid w:val="002F27B6"/>
    <w:rsid w:val="002F33E6"/>
    <w:rsid w:val="002F3459"/>
    <w:rsid w:val="002F4D62"/>
    <w:rsid w:val="002F50EA"/>
    <w:rsid w:val="002F511D"/>
    <w:rsid w:val="002F55E6"/>
    <w:rsid w:val="002F57E0"/>
    <w:rsid w:val="002F5E87"/>
    <w:rsid w:val="002F61D9"/>
    <w:rsid w:val="002F7270"/>
    <w:rsid w:val="002F7E48"/>
    <w:rsid w:val="00300606"/>
    <w:rsid w:val="003008A8"/>
    <w:rsid w:val="003014F6"/>
    <w:rsid w:val="00301542"/>
    <w:rsid w:val="003035F2"/>
    <w:rsid w:val="003050D0"/>
    <w:rsid w:val="00307665"/>
    <w:rsid w:val="00307698"/>
    <w:rsid w:val="003111EB"/>
    <w:rsid w:val="00311835"/>
    <w:rsid w:val="00312BD4"/>
    <w:rsid w:val="00313254"/>
    <w:rsid w:val="00314856"/>
    <w:rsid w:val="00314C11"/>
    <w:rsid w:val="00320A5A"/>
    <w:rsid w:val="00320FDA"/>
    <w:rsid w:val="0032159B"/>
    <w:rsid w:val="003230BA"/>
    <w:rsid w:val="003237BF"/>
    <w:rsid w:val="0032415B"/>
    <w:rsid w:val="003246EA"/>
    <w:rsid w:val="00324CE2"/>
    <w:rsid w:val="00326D1D"/>
    <w:rsid w:val="003279BC"/>
    <w:rsid w:val="00327D58"/>
    <w:rsid w:val="00330144"/>
    <w:rsid w:val="003313FF"/>
    <w:rsid w:val="0033295A"/>
    <w:rsid w:val="003351EF"/>
    <w:rsid w:val="00335A6B"/>
    <w:rsid w:val="00335D0F"/>
    <w:rsid w:val="00336075"/>
    <w:rsid w:val="00337624"/>
    <w:rsid w:val="00340DC8"/>
    <w:rsid w:val="00340E22"/>
    <w:rsid w:val="00341991"/>
    <w:rsid w:val="00341B3C"/>
    <w:rsid w:val="00342580"/>
    <w:rsid w:val="00342932"/>
    <w:rsid w:val="0034453A"/>
    <w:rsid w:val="0034628D"/>
    <w:rsid w:val="00346D25"/>
    <w:rsid w:val="0034716D"/>
    <w:rsid w:val="00350099"/>
    <w:rsid w:val="00351FA4"/>
    <w:rsid w:val="003520AB"/>
    <w:rsid w:val="003526A0"/>
    <w:rsid w:val="00353118"/>
    <w:rsid w:val="00354C94"/>
    <w:rsid w:val="00355934"/>
    <w:rsid w:val="00356F8E"/>
    <w:rsid w:val="00357BDB"/>
    <w:rsid w:val="00360885"/>
    <w:rsid w:val="003623D2"/>
    <w:rsid w:val="0036368D"/>
    <w:rsid w:val="003636D2"/>
    <w:rsid w:val="00364ED1"/>
    <w:rsid w:val="00365A23"/>
    <w:rsid w:val="003660F7"/>
    <w:rsid w:val="003661D9"/>
    <w:rsid w:val="003672EA"/>
    <w:rsid w:val="003708E4"/>
    <w:rsid w:val="00370A9A"/>
    <w:rsid w:val="00370DA0"/>
    <w:rsid w:val="00371896"/>
    <w:rsid w:val="003725D5"/>
    <w:rsid w:val="00374423"/>
    <w:rsid w:val="0037500C"/>
    <w:rsid w:val="003750C8"/>
    <w:rsid w:val="00375A55"/>
    <w:rsid w:val="00377F25"/>
    <w:rsid w:val="00381B8F"/>
    <w:rsid w:val="00382836"/>
    <w:rsid w:val="00383F4C"/>
    <w:rsid w:val="003843AC"/>
    <w:rsid w:val="00384473"/>
    <w:rsid w:val="00385DEB"/>
    <w:rsid w:val="0038734A"/>
    <w:rsid w:val="00387649"/>
    <w:rsid w:val="00387855"/>
    <w:rsid w:val="00390BBC"/>
    <w:rsid w:val="00390FD8"/>
    <w:rsid w:val="00391F31"/>
    <w:rsid w:val="00392369"/>
    <w:rsid w:val="003940E9"/>
    <w:rsid w:val="00396551"/>
    <w:rsid w:val="00396ADB"/>
    <w:rsid w:val="003A1123"/>
    <w:rsid w:val="003A296B"/>
    <w:rsid w:val="003A39A1"/>
    <w:rsid w:val="003A3F66"/>
    <w:rsid w:val="003A4C48"/>
    <w:rsid w:val="003A4D32"/>
    <w:rsid w:val="003A59C6"/>
    <w:rsid w:val="003A59E2"/>
    <w:rsid w:val="003A5B02"/>
    <w:rsid w:val="003A7A07"/>
    <w:rsid w:val="003A7F83"/>
    <w:rsid w:val="003A7F9B"/>
    <w:rsid w:val="003B098F"/>
    <w:rsid w:val="003B2F28"/>
    <w:rsid w:val="003B3F4E"/>
    <w:rsid w:val="003B540A"/>
    <w:rsid w:val="003B69F2"/>
    <w:rsid w:val="003B6AAE"/>
    <w:rsid w:val="003B6B90"/>
    <w:rsid w:val="003B75A7"/>
    <w:rsid w:val="003C1052"/>
    <w:rsid w:val="003C1F11"/>
    <w:rsid w:val="003C2359"/>
    <w:rsid w:val="003C2973"/>
    <w:rsid w:val="003C2AAD"/>
    <w:rsid w:val="003C3B71"/>
    <w:rsid w:val="003C49B2"/>
    <w:rsid w:val="003D0AC0"/>
    <w:rsid w:val="003D0E19"/>
    <w:rsid w:val="003D167E"/>
    <w:rsid w:val="003D1D4D"/>
    <w:rsid w:val="003D4AC4"/>
    <w:rsid w:val="003D4CCA"/>
    <w:rsid w:val="003D4EEA"/>
    <w:rsid w:val="003D5F2B"/>
    <w:rsid w:val="003D672A"/>
    <w:rsid w:val="003D7411"/>
    <w:rsid w:val="003D7D37"/>
    <w:rsid w:val="003E22F0"/>
    <w:rsid w:val="003E31B1"/>
    <w:rsid w:val="003E34DB"/>
    <w:rsid w:val="003E4E05"/>
    <w:rsid w:val="003E6A6A"/>
    <w:rsid w:val="003E722B"/>
    <w:rsid w:val="003E7261"/>
    <w:rsid w:val="003E7AA6"/>
    <w:rsid w:val="003F19F1"/>
    <w:rsid w:val="003F212C"/>
    <w:rsid w:val="003F23BA"/>
    <w:rsid w:val="003F2841"/>
    <w:rsid w:val="003F2DB6"/>
    <w:rsid w:val="003F37CD"/>
    <w:rsid w:val="003F3BB6"/>
    <w:rsid w:val="003F43CC"/>
    <w:rsid w:val="003F4408"/>
    <w:rsid w:val="003F4517"/>
    <w:rsid w:val="003F616E"/>
    <w:rsid w:val="003F61C4"/>
    <w:rsid w:val="003F6F2E"/>
    <w:rsid w:val="003F763B"/>
    <w:rsid w:val="00400207"/>
    <w:rsid w:val="0040412C"/>
    <w:rsid w:val="00407F57"/>
    <w:rsid w:val="004102DC"/>
    <w:rsid w:val="00410374"/>
    <w:rsid w:val="0041050E"/>
    <w:rsid w:val="004105E6"/>
    <w:rsid w:val="00410808"/>
    <w:rsid w:val="0041231A"/>
    <w:rsid w:val="00413C0B"/>
    <w:rsid w:val="004144A1"/>
    <w:rsid w:val="00415F7D"/>
    <w:rsid w:val="004163F8"/>
    <w:rsid w:val="004168BE"/>
    <w:rsid w:val="00420899"/>
    <w:rsid w:val="00420DE0"/>
    <w:rsid w:val="004222D1"/>
    <w:rsid w:val="004246A5"/>
    <w:rsid w:val="004250DA"/>
    <w:rsid w:val="00427F88"/>
    <w:rsid w:val="00430194"/>
    <w:rsid w:val="00430CF1"/>
    <w:rsid w:val="00433CA9"/>
    <w:rsid w:val="004341AE"/>
    <w:rsid w:val="004354DF"/>
    <w:rsid w:val="00437198"/>
    <w:rsid w:val="0043750D"/>
    <w:rsid w:val="00440351"/>
    <w:rsid w:val="004408DA"/>
    <w:rsid w:val="004410BE"/>
    <w:rsid w:val="004414E6"/>
    <w:rsid w:val="004422D3"/>
    <w:rsid w:val="004439DB"/>
    <w:rsid w:val="00444CE2"/>
    <w:rsid w:val="00445F0F"/>
    <w:rsid w:val="00446A11"/>
    <w:rsid w:val="00447ADB"/>
    <w:rsid w:val="00447C34"/>
    <w:rsid w:val="0045117F"/>
    <w:rsid w:val="00452706"/>
    <w:rsid w:val="00452E0B"/>
    <w:rsid w:val="00453C5B"/>
    <w:rsid w:val="0045449E"/>
    <w:rsid w:val="00456571"/>
    <w:rsid w:val="00456906"/>
    <w:rsid w:val="00457526"/>
    <w:rsid w:val="00460A58"/>
    <w:rsid w:val="00461009"/>
    <w:rsid w:val="00461853"/>
    <w:rsid w:val="0046267C"/>
    <w:rsid w:val="0046433F"/>
    <w:rsid w:val="00464435"/>
    <w:rsid w:val="00464AC8"/>
    <w:rsid w:val="0046633C"/>
    <w:rsid w:val="004666B9"/>
    <w:rsid w:val="00467773"/>
    <w:rsid w:val="004717CD"/>
    <w:rsid w:val="00472022"/>
    <w:rsid w:val="00472462"/>
    <w:rsid w:val="00474F1F"/>
    <w:rsid w:val="00475965"/>
    <w:rsid w:val="0047678B"/>
    <w:rsid w:val="00477C4A"/>
    <w:rsid w:val="004802C4"/>
    <w:rsid w:val="004805FE"/>
    <w:rsid w:val="0048062F"/>
    <w:rsid w:val="00481394"/>
    <w:rsid w:val="004813B8"/>
    <w:rsid w:val="00481498"/>
    <w:rsid w:val="00481848"/>
    <w:rsid w:val="004839F7"/>
    <w:rsid w:val="004840B1"/>
    <w:rsid w:val="004931BC"/>
    <w:rsid w:val="00493C42"/>
    <w:rsid w:val="00496F14"/>
    <w:rsid w:val="0049702D"/>
    <w:rsid w:val="0049761D"/>
    <w:rsid w:val="004978D0"/>
    <w:rsid w:val="004A26B3"/>
    <w:rsid w:val="004A431D"/>
    <w:rsid w:val="004A6132"/>
    <w:rsid w:val="004A789E"/>
    <w:rsid w:val="004B06F3"/>
    <w:rsid w:val="004B0D19"/>
    <w:rsid w:val="004B16FA"/>
    <w:rsid w:val="004B2233"/>
    <w:rsid w:val="004B3CD1"/>
    <w:rsid w:val="004B4976"/>
    <w:rsid w:val="004B4CD4"/>
    <w:rsid w:val="004B4D5C"/>
    <w:rsid w:val="004B5E81"/>
    <w:rsid w:val="004B7B91"/>
    <w:rsid w:val="004C00B3"/>
    <w:rsid w:val="004C07F0"/>
    <w:rsid w:val="004C0A3A"/>
    <w:rsid w:val="004C0A75"/>
    <w:rsid w:val="004C1382"/>
    <w:rsid w:val="004C2611"/>
    <w:rsid w:val="004C4D14"/>
    <w:rsid w:val="004C4EA8"/>
    <w:rsid w:val="004C597A"/>
    <w:rsid w:val="004C5CD5"/>
    <w:rsid w:val="004C6707"/>
    <w:rsid w:val="004C6C20"/>
    <w:rsid w:val="004C7351"/>
    <w:rsid w:val="004D09B9"/>
    <w:rsid w:val="004D1AA1"/>
    <w:rsid w:val="004D1D4B"/>
    <w:rsid w:val="004D1E78"/>
    <w:rsid w:val="004D4407"/>
    <w:rsid w:val="004D4CE2"/>
    <w:rsid w:val="004D51F4"/>
    <w:rsid w:val="004D53FE"/>
    <w:rsid w:val="004D573C"/>
    <w:rsid w:val="004D6163"/>
    <w:rsid w:val="004D72B8"/>
    <w:rsid w:val="004E0013"/>
    <w:rsid w:val="004E12DF"/>
    <w:rsid w:val="004E3C4A"/>
    <w:rsid w:val="004F04C2"/>
    <w:rsid w:val="004F068F"/>
    <w:rsid w:val="004F1216"/>
    <w:rsid w:val="004F281D"/>
    <w:rsid w:val="004F5312"/>
    <w:rsid w:val="0050053D"/>
    <w:rsid w:val="00504B34"/>
    <w:rsid w:val="005055A4"/>
    <w:rsid w:val="00506B9B"/>
    <w:rsid w:val="00512958"/>
    <w:rsid w:val="00512D9A"/>
    <w:rsid w:val="00512DC1"/>
    <w:rsid w:val="005142BC"/>
    <w:rsid w:val="005145E5"/>
    <w:rsid w:val="00515129"/>
    <w:rsid w:val="005158B1"/>
    <w:rsid w:val="005158FB"/>
    <w:rsid w:val="005166CE"/>
    <w:rsid w:val="005170DB"/>
    <w:rsid w:val="005202F1"/>
    <w:rsid w:val="00523043"/>
    <w:rsid w:val="00523502"/>
    <w:rsid w:val="005245BC"/>
    <w:rsid w:val="00525E1C"/>
    <w:rsid w:val="0052653C"/>
    <w:rsid w:val="00526606"/>
    <w:rsid w:val="00526D0C"/>
    <w:rsid w:val="00530639"/>
    <w:rsid w:val="00530742"/>
    <w:rsid w:val="00533919"/>
    <w:rsid w:val="00535786"/>
    <w:rsid w:val="00536251"/>
    <w:rsid w:val="00536918"/>
    <w:rsid w:val="00536E85"/>
    <w:rsid w:val="00540107"/>
    <w:rsid w:val="00541124"/>
    <w:rsid w:val="0054130A"/>
    <w:rsid w:val="00541764"/>
    <w:rsid w:val="00542D46"/>
    <w:rsid w:val="005434FD"/>
    <w:rsid w:val="00543A9D"/>
    <w:rsid w:val="00543E98"/>
    <w:rsid w:val="00545AD0"/>
    <w:rsid w:val="005506F6"/>
    <w:rsid w:val="0055072F"/>
    <w:rsid w:val="005526BC"/>
    <w:rsid w:val="00552FB3"/>
    <w:rsid w:val="00553816"/>
    <w:rsid w:val="00554F89"/>
    <w:rsid w:val="00555018"/>
    <w:rsid w:val="00555695"/>
    <w:rsid w:val="00555872"/>
    <w:rsid w:val="005575C6"/>
    <w:rsid w:val="00557673"/>
    <w:rsid w:val="00557A7C"/>
    <w:rsid w:val="00557E96"/>
    <w:rsid w:val="00561EA0"/>
    <w:rsid w:val="00562DE6"/>
    <w:rsid w:val="0056317F"/>
    <w:rsid w:val="00564795"/>
    <w:rsid w:val="00564986"/>
    <w:rsid w:val="00564A2A"/>
    <w:rsid w:val="00565DEE"/>
    <w:rsid w:val="00567926"/>
    <w:rsid w:val="00567E49"/>
    <w:rsid w:val="00570EA8"/>
    <w:rsid w:val="00571039"/>
    <w:rsid w:val="005712FC"/>
    <w:rsid w:val="00573AAE"/>
    <w:rsid w:val="00574138"/>
    <w:rsid w:val="005760A8"/>
    <w:rsid w:val="0057691F"/>
    <w:rsid w:val="005816B4"/>
    <w:rsid w:val="0058194B"/>
    <w:rsid w:val="00582B59"/>
    <w:rsid w:val="00583987"/>
    <w:rsid w:val="0058679A"/>
    <w:rsid w:val="00587A21"/>
    <w:rsid w:val="005905CC"/>
    <w:rsid w:val="005941B8"/>
    <w:rsid w:val="00594F75"/>
    <w:rsid w:val="00594FDF"/>
    <w:rsid w:val="00595769"/>
    <w:rsid w:val="005A1206"/>
    <w:rsid w:val="005A2C74"/>
    <w:rsid w:val="005A2C76"/>
    <w:rsid w:val="005A4D28"/>
    <w:rsid w:val="005A5FB7"/>
    <w:rsid w:val="005A7DB3"/>
    <w:rsid w:val="005B1A05"/>
    <w:rsid w:val="005B48CC"/>
    <w:rsid w:val="005B4A5D"/>
    <w:rsid w:val="005B58D3"/>
    <w:rsid w:val="005B5A9D"/>
    <w:rsid w:val="005B61EF"/>
    <w:rsid w:val="005B6A3C"/>
    <w:rsid w:val="005B722D"/>
    <w:rsid w:val="005C057C"/>
    <w:rsid w:val="005C0ECD"/>
    <w:rsid w:val="005C1B85"/>
    <w:rsid w:val="005C1E80"/>
    <w:rsid w:val="005C2369"/>
    <w:rsid w:val="005C3C60"/>
    <w:rsid w:val="005C3D09"/>
    <w:rsid w:val="005C4245"/>
    <w:rsid w:val="005C482E"/>
    <w:rsid w:val="005C506C"/>
    <w:rsid w:val="005C790F"/>
    <w:rsid w:val="005D07CE"/>
    <w:rsid w:val="005D0A7D"/>
    <w:rsid w:val="005D103E"/>
    <w:rsid w:val="005D1A41"/>
    <w:rsid w:val="005D315A"/>
    <w:rsid w:val="005D3FD7"/>
    <w:rsid w:val="005D4BB9"/>
    <w:rsid w:val="005D5891"/>
    <w:rsid w:val="005D5B6F"/>
    <w:rsid w:val="005D5B9A"/>
    <w:rsid w:val="005D6DAF"/>
    <w:rsid w:val="005D6FBE"/>
    <w:rsid w:val="005E0DCA"/>
    <w:rsid w:val="005E1552"/>
    <w:rsid w:val="005E2202"/>
    <w:rsid w:val="005E2AC3"/>
    <w:rsid w:val="005E3B66"/>
    <w:rsid w:val="005E4EE9"/>
    <w:rsid w:val="005E546B"/>
    <w:rsid w:val="005E6CE6"/>
    <w:rsid w:val="005F0114"/>
    <w:rsid w:val="005F0F96"/>
    <w:rsid w:val="005F1185"/>
    <w:rsid w:val="005F3B06"/>
    <w:rsid w:val="005F44CA"/>
    <w:rsid w:val="005F5A75"/>
    <w:rsid w:val="005F5D8D"/>
    <w:rsid w:val="005F5FCB"/>
    <w:rsid w:val="005F6A89"/>
    <w:rsid w:val="005F6C15"/>
    <w:rsid w:val="005F78B5"/>
    <w:rsid w:val="005F7A27"/>
    <w:rsid w:val="00601F1A"/>
    <w:rsid w:val="00601F85"/>
    <w:rsid w:val="00602537"/>
    <w:rsid w:val="00603A79"/>
    <w:rsid w:val="00603AE4"/>
    <w:rsid w:val="00604157"/>
    <w:rsid w:val="006050F1"/>
    <w:rsid w:val="006077A3"/>
    <w:rsid w:val="00612870"/>
    <w:rsid w:val="00612CAE"/>
    <w:rsid w:val="006131AD"/>
    <w:rsid w:val="0061371D"/>
    <w:rsid w:val="00613736"/>
    <w:rsid w:val="00614803"/>
    <w:rsid w:val="00614C26"/>
    <w:rsid w:val="00614FFE"/>
    <w:rsid w:val="006151B3"/>
    <w:rsid w:val="006157B5"/>
    <w:rsid w:val="0061588F"/>
    <w:rsid w:val="00615FF6"/>
    <w:rsid w:val="00616FA0"/>
    <w:rsid w:val="006174A6"/>
    <w:rsid w:val="00617A93"/>
    <w:rsid w:val="0062040E"/>
    <w:rsid w:val="00620D0A"/>
    <w:rsid w:val="0062144E"/>
    <w:rsid w:val="0062352D"/>
    <w:rsid w:val="006242B1"/>
    <w:rsid w:val="00624367"/>
    <w:rsid w:val="0062546A"/>
    <w:rsid w:val="00625873"/>
    <w:rsid w:val="00626520"/>
    <w:rsid w:val="0063100B"/>
    <w:rsid w:val="00631349"/>
    <w:rsid w:val="00631745"/>
    <w:rsid w:val="00631817"/>
    <w:rsid w:val="00633A56"/>
    <w:rsid w:val="00634EE5"/>
    <w:rsid w:val="006351EE"/>
    <w:rsid w:val="00635424"/>
    <w:rsid w:val="00636338"/>
    <w:rsid w:val="00636601"/>
    <w:rsid w:val="006410C3"/>
    <w:rsid w:val="0064494D"/>
    <w:rsid w:val="00645B87"/>
    <w:rsid w:val="00645CE4"/>
    <w:rsid w:val="00646692"/>
    <w:rsid w:val="00646C26"/>
    <w:rsid w:val="00646FDD"/>
    <w:rsid w:val="00651A73"/>
    <w:rsid w:val="00651DEB"/>
    <w:rsid w:val="00652FAD"/>
    <w:rsid w:val="00654479"/>
    <w:rsid w:val="00654C55"/>
    <w:rsid w:val="00654D12"/>
    <w:rsid w:val="00654F15"/>
    <w:rsid w:val="00654F4B"/>
    <w:rsid w:val="00655C74"/>
    <w:rsid w:val="00656474"/>
    <w:rsid w:val="00656B4B"/>
    <w:rsid w:val="006577C4"/>
    <w:rsid w:val="00657AF5"/>
    <w:rsid w:val="00657E79"/>
    <w:rsid w:val="006605F3"/>
    <w:rsid w:val="006608D3"/>
    <w:rsid w:val="00660CE3"/>
    <w:rsid w:val="006610B1"/>
    <w:rsid w:val="00661245"/>
    <w:rsid w:val="006622F8"/>
    <w:rsid w:val="006623B8"/>
    <w:rsid w:val="00662798"/>
    <w:rsid w:val="0066403C"/>
    <w:rsid w:val="006643CA"/>
    <w:rsid w:val="006643DF"/>
    <w:rsid w:val="00665018"/>
    <w:rsid w:val="00665439"/>
    <w:rsid w:val="006665B3"/>
    <w:rsid w:val="006679BB"/>
    <w:rsid w:val="00667EE7"/>
    <w:rsid w:val="0067085D"/>
    <w:rsid w:val="0067195D"/>
    <w:rsid w:val="00671CF6"/>
    <w:rsid w:val="006726E5"/>
    <w:rsid w:val="00672A72"/>
    <w:rsid w:val="00672CEC"/>
    <w:rsid w:val="00674055"/>
    <w:rsid w:val="0067609B"/>
    <w:rsid w:val="0067638B"/>
    <w:rsid w:val="00676C76"/>
    <w:rsid w:val="00676E24"/>
    <w:rsid w:val="00680698"/>
    <w:rsid w:val="00683CFF"/>
    <w:rsid w:val="00684969"/>
    <w:rsid w:val="00685091"/>
    <w:rsid w:val="0068709E"/>
    <w:rsid w:val="00687828"/>
    <w:rsid w:val="00687AFE"/>
    <w:rsid w:val="00687E3D"/>
    <w:rsid w:val="00687F81"/>
    <w:rsid w:val="00690D25"/>
    <w:rsid w:val="006911C7"/>
    <w:rsid w:val="00692BD1"/>
    <w:rsid w:val="0069557F"/>
    <w:rsid w:val="0069588D"/>
    <w:rsid w:val="00696530"/>
    <w:rsid w:val="0069794A"/>
    <w:rsid w:val="006A0BE0"/>
    <w:rsid w:val="006A119C"/>
    <w:rsid w:val="006A12D3"/>
    <w:rsid w:val="006A287F"/>
    <w:rsid w:val="006A36C8"/>
    <w:rsid w:val="006A3CEA"/>
    <w:rsid w:val="006A4515"/>
    <w:rsid w:val="006A6017"/>
    <w:rsid w:val="006A6A5A"/>
    <w:rsid w:val="006A7BD8"/>
    <w:rsid w:val="006A7E03"/>
    <w:rsid w:val="006B011D"/>
    <w:rsid w:val="006B04DF"/>
    <w:rsid w:val="006B20A5"/>
    <w:rsid w:val="006B24E0"/>
    <w:rsid w:val="006B42A9"/>
    <w:rsid w:val="006B46A7"/>
    <w:rsid w:val="006B4D94"/>
    <w:rsid w:val="006B51B8"/>
    <w:rsid w:val="006B572C"/>
    <w:rsid w:val="006B7344"/>
    <w:rsid w:val="006B791D"/>
    <w:rsid w:val="006C0D8B"/>
    <w:rsid w:val="006C24EE"/>
    <w:rsid w:val="006C2B0E"/>
    <w:rsid w:val="006C4469"/>
    <w:rsid w:val="006C5BC4"/>
    <w:rsid w:val="006D04B4"/>
    <w:rsid w:val="006D10A1"/>
    <w:rsid w:val="006D12BF"/>
    <w:rsid w:val="006D141E"/>
    <w:rsid w:val="006D3522"/>
    <w:rsid w:val="006D3D2C"/>
    <w:rsid w:val="006D4DAB"/>
    <w:rsid w:val="006D614D"/>
    <w:rsid w:val="006D66E2"/>
    <w:rsid w:val="006D7732"/>
    <w:rsid w:val="006D7874"/>
    <w:rsid w:val="006E14E3"/>
    <w:rsid w:val="006E157C"/>
    <w:rsid w:val="006E1D7B"/>
    <w:rsid w:val="006E25E4"/>
    <w:rsid w:val="006E3C7A"/>
    <w:rsid w:val="006E3D6D"/>
    <w:rsid w:val="006E4495"/>
    <w:rsid w:val="006E5A44"/>
    <w:rsid w:val="006E5F43"/>
    <w:rsid w:val="006F0898"/>
    <w:rsid w:val="006F0F36"/>
    <w:rsid w:val="006F2434"/>
    <w:rsid w:val="006F3449"/>
    <w:rsid w:val="006F36E9"/>
    <w:rsid w:val="006F3815"/>
    <w:rsid w:val="006F40EA"/>
    <w:rsid w:val="006F4251"/>
    <w:rsid w:val="006F58AE"/>
    <w:rsid w:val="006F614D"/>
    <w:rsid w:val="006F7A4E"/>
    <w:rsid w:val="006F7AB6"/>
    <w:rsid w:val="00701C4E"/>
    <w:rsid w:val="00703A07"/>
    <w:rsid w:val="007041A6"/>
    <w:rsid w:val="00706117"/>
    <w:rsid w:val="00710FDB"/>
    <w:rsid w:val="00711B09"/>
    <w:rsid w:val="007126A4"/>
    <w:rsid w:val="007130AC"/>
    <w:rsid w:val="00714DCC"/>
    <w:rsid w:val="00715061"/>
    <w:rsid w:val="0071727E"/>
    <w:rsid w:val="00721191"/>
    <w:rsid w:val="007217D3"/>
    <w:rsid w:val="0072212B"/>
    <w:rsid w:val="0072212D"/>
    <w:rsid w:val="0072336A"/>
    <w:rsid w:val="007233E0"/>
    <w:rsid w:val="00725253"/>
    <w:rsid w:val="00725573"/>
    <w:rsid w:val="007259F4"/>
    <w:rsid w:val="007260EE"/>
    <w:rsid w:val="00727FC6"/>
    <w:rsid w:val="0073017E"/>
    <w:rsid w:val="00730676"/>
    <w:rsid w:val="007307E6"/>
    <w:rsid w:val="00730B57"/>
    <w:rsid w:val="00731480"/>
    <w:rsid w:val="0073196F"/>
    <w:rsid w:val="00731F6E"/>
    <w:rsid w:val="00735058"/>
    <w:rsid w:val="00735555"/>
    <w:rsid w:val="007366EB"/>
    <w:rsid w:val="0074020D"/>
    <w:rsid w:val="00741D07"/>
    <w:rsid w:val="00741F01"/>
    <w:rsid w:val="00745102"/>
    <w:rsid w:val="00745164"/>
    <w:rsid w:val="00745977"/>
    <w:rsid w:val="00746E86"/>
    <w:rsid w:val="00746FBF"/>
    <w:rsid w:val="0074760C"/>
    <w:rsid w:val="00750CD8"/>
    <w:rsid w:val="0075158C"/>
    <w:rsid w:val="00753A1E"/>
    <w:rsid w:val="00755A1C"/>
    <w:rsid w:val="00757046"/>
    <w:rsid w:val="007600AE"/>
    <w:rsid w:val="00760FB9"/>
    <w:rsid w:val="007611B1"/>
    <w:rsid w:val="0076278F"/>
    <w:rsid w:val="00762F90"/>
    <w:rsid w:val="00764E25"/>
    <w:rsid w:val="0076528D"/>
    <w:rsid w:val="007676FE"/>
    <w:rsid w:val="007704B7"/>
    <w:rsid w:val="00771D09"/>
    <w:rsid w:val="00772C4A"/>
    <w:rsid w:val="00773031"/>
    <w:rsid w:val="0077441A"/>
    <w:rsid w:val="00775224"/>
    <w:rsid w:val="00776609"/>
    <w:rsid w:val="007802CE"/>
    <w:rsid w:val="007806E2"/>
    <w:rsid w:val="00780D60"/>
    <w:rsid w:val="00781F74"/>
    <w:rsid w:val="00783032"/>
    <w:rsid w:val="00784CAA"/>
    <w:rsid w:val="00784CC5"/>
    <w:rsid w:val="00786EEA"/>
    <w:rsid w:val="00787788"/>
    <w:rsid w:val="0079067F"/>
    <w:rsid w:val="00790EED"/>
    <w:rsid w:val="00791640"/>
    <w:rsid w:val="00793F32"/>
    <w:rsid w:val="0079552D"/>
    <w:rsid w:val="007956E2"/>
    <w:rsid w:val="00796928"/>
    <w:rsid w:val="007A033D"/>
    <w:rsid w:val="007A1766"/>
    <w:rsid w:val="007A1ACF"/>
    <w:rsid w:val="007A26B2"/>
    <w:rsid w:val="007A2B44"/>
    <w:rsid w:val="007A3B0C"/>
    <w:rsid w:val="007A403E"/>
    <w:rsid w:val="007A4FE4"/>
    <w:rsid w:val="007A62C2"/>
    <w:rsid w:val="007A64D7"/>
    <w:rsid w:val="007A7F2E"/>
    <w:rsid w:val="007B223E"/>
    <w:rsid w:val="007B2A98"/>
    <w:rsid w:val="007B2AF9"/>
    <w:rsid w:val="007B32E4"/>
    <w:rsid w:val="007B3CA7"/>
    <w:rsid w:val="007B3E30"/>
    <w:rsid w:val="007B5673"/>
    <w:rsid w:val="007B624B"/>
    <w:rsid w:val="007C02B3"/>
    <w:rsid w:val="007C0569"/>
    <w:rsid w:val="007C08BE"/>
    <w:rsid w:val="007C26BF"/>
    <w:rsid w:val="007C31D6"/>
    <w:rsid w:val="007C3BF9"/>
    <w:rsid w:val="007C470D"/>
    <w:rsid w:val="007C5BFA"/>
    <w:rsid w:val="007D091C"/>
    <w:rsid w:val="007D1001"/>
    <w:rsid w:val="007D177C"/>
    <w:rsid w:val="007D2454"/>
    <w:rsid w:val="007D5631"/>
    <w:rsid w:val="007D5E6A"/>
    <w:rsid w:val="007D70FF"/>
    <w:rsid w:val="007D7A03"/>
    <w:rsid w:val="007E35DB"/>
    <w:rsid w:val="007E46A9"/>
    <w:rsid w:val="007E4EF7"/>
    <w:rsid w:val="007E59F3"/>
    <w:rsid w:val="007E7FBF"/>
    <w:rsid w:val="007F0C71"/>
    <w:rsid w:val="007F1282"/>
    <w:rsid w:val="007F20BC"/>
    <w:rsid w:val="007F3165"/>
    <w:rsid w:val="007F479E"/>
    <w:rsid w:val="007F4F85"/>
    <w:rsid w:val="007F52E2"/>
    <w:rsid w:val="007F66E2"/>
    <w:rsid w:val="00801717"/>
    <w:rsid w:val="008038CA"/>
    <w:rsid w:val="0080456D"/>
    <w:rsid w:val="00805E5A"/>
    <w:rsid w:val="008106AC"/>
    <w:rsid w:val="008122E9"/>
    <w:rsid w:val="008123A0"/>
    <w:rsid w:val="00812F94"/>
    <w:rsid w:val="00812FD7"/>
    <w:rsid w:val="00813404"/>
    <w:rsid w:val="00814A65"/>
    <w:rsid w:val="0081514F"/>
    <w:rsid w:val="0081574D"/>
    <w:rsid w:val="0081599C"/>
    <w:rsid w:val="008162FF"/>
    <w:rsid w:val="00816451"/>
    <w:rsid w:val="00820BF6"/>
    <w:rsid w:val="0082157B"/>
    <w:rsid w:val="008239FD"/>
    <w:rsid w:val="00824589"/>
    <w:rsid w:val="00824CFF"/>
    <w:rsid w:val="0082588C"/>
    <w:rsid w:val="00825EF1"/>
    <w:rsid w:val="00826225"/>
    <w:rsid w:val="008262D2"/>
    <w:rsid w:val="00827157"/>
    <w:rsid w:val="0082760A"/>
    <w:rsid w:val="00832E7E"/>
    <w:rsid w:val="00836D73"/>
    <w:rsid w:val="008379D0"/>
    <w:rsid w:val="00837CC4"/>
    <w:rsid w:val="00837D54"/>
    <w:rsid w:val="00840344"/>
    <w:rsid w:val="00841706"/>
    <w:rsid w:val="00842E1D"/>
    <w:rsid w:val="0084464D"/>
    <w:rsid w:val="00844804"/>
    <w:rsid w:val="0084557F"/>
    <w:rsid w:val="008459BA"/>
    <w:rsid w:val="00845FCB"/>
    <w:rsid w:val="008464C6"/>
    <w:rsid w:val="00846E95"/>
    <w:rsid w:val="00846FD0"/>
    <w:rsid w:val="0084779B"/>
    <w:rsid w:val="00847BCC"/>
    <w:rsid w:val="00847C83"/>
    <w:rsid w:val="0085097C"/>
    <w:rsid w:val="00851CAB"/>
    <w:rsid w:val="00851D10"/>
    <w:rsid w:val="008525A2"/>
    <w:rsid w:val="00852641"/>
    <w:rsid w:val="0085416C"/>
    <w:rsid w:val="0085507D"/>
    <w:rsid w:val="00855A19"/>
    <w:rsid w:val="00857294"/>
    <w:rsid w:val="00857F0F"/>
    <w:rsid w:val="00860372"/>
    <w:rsid w:val="00860E5D"/>
    <w:rsid w:val="008611C4"/>
    <w:rsid w:val="00861A49"/>
    <w:rsid w:val="008629BD"/>
    <w:rsid w:val="00862A90"/>
    <w:rsid w:val="0086311B"/>
    <w:rsid w:val="00863F6A"/>
    <w:rsid w:val="00864EE5"/>
    <w:rsid w:val="00865830"/>
    <w:rsid w:val="00865D37"/>
    <w:rsid w:val="00865E6C"/>
    <w:rsid w:val="00866222"/>
    <w:rsid w:val="008678C3"/>
    <w:rsid w:val="00871378"/>
    <w:rsid w:val="0087221A"/>
    <w:rsid w:val="00872679"/>
    <w:rsid w:val="00875104"/>
    <w:rsid w:val="00876D73"/>
    <w:rsid w:val="00876EE1"/>
    <w:rsid w:val="00877FF2"/>
    <w:rsid w:val="00880245"/>
    <w:rsid w:val="008802A8"/>
    <w:rsid w:val="0088090D"/>
    <w:rsid w:val="00881414"/>
    <w:rsid w:val="00881D9D"/>
    <w:rsid w:val="0088203B"/>
    <w:rsid w:val="00882C7C"/>
    <w:rsid w:val="008837D1"/>
    <w:rsid w:val="00883854"/>
    <w:rsid w:val="00884FE2"/>
    <w:rsid w:val="00886099"/>
    <w:rsid w:val="00886A70"/>
    <w:rsid w:val="00890334"/>
    <w:rsid w:val="00890F8C"/>
    <w:rsid w:val="00891D31"/>
    <w:rsid w:val="00893518"/>
    <w:rsid w:val="00894C08"/>
    <w:rsid w:val="00896077"/>
    <w:rsid w:val="008969E7"/>
    <w:rsid w:val="0089731D"/>
    <w:rsid w:val="00897F4F"/>
    <w:rsid w:val="008A0697"/>
    <w:rsid w:val="008A0DFD"/>
    <w:rsid w:val="008A1212"/>
    <w:rsid w:val="008A1438"/>
    <w:rsid w:val="008A1FCC"/>
    <w:rsid w:val="008A3393"/>
    <w:rsid w:val="008A570F"/>
    <w:rsid w:val="008A6CD5"/>
    <w:rsid w:val="008B0395"/>
    <w:rsid w:val="008B042D"/>
    <w:rsid w:val="008B0A4D"/>
    <w:rsid w:val="008B10F1"/>
    <w:rsid w:val="008B203A"/>
    <w:rsid w:val="008B3AA1"/>
    <w:rsid w:val="008B3E93"/>
    <w:rsid w:val="008B5B1B"/>
    <w:rsid w:val="008B5C69"/>
    <w:rsid w:val="008C08CF"/>
    <w:rsid w:val="008C0DAA"/>
    <w:rsid w:val="008C10AD"/>
    <w:rsid w:val="008C1CEA"/>
    <w:rsid w:val="008C2178"/>
    <w:rsid w:val="008C3412"/>
    <w:rsid w:val="008C3F80"/>
    <w:rsid w:val="008C4366"/>
    <w:rsid w:val="008C47B3"/>
    <w:rsid w:val="008C54BF"/>
    <w:rsid w:val="008C5F66"/>
    <w:rsid w:val="008C6642"/>
    <w:rsid w:val="008C775D"/>
    <w:rsid w:val="008D0AB6"/>
    <w:rsid w:val="008D1BC2"/>
    <w:rsid w:val="008D1C87"/>
    <w:rsid w:val="008D21C9"/>
    <w:rsid w:val="008D36A6"/>
    <w:rsid w:val="008D43F0"/>
    <w:rsid w:val="008D51C9"/>
    <w:rsid w:val="008D5F01"/>
    <w:rsid w:val="008E0221"/>
    <w:rsid w:val="008E2221"/>
    <w:rsid w:val="008E296D"/>
    <w:rsid w:val="008E2BE5"/>
    <w:rsid w:val="008E3627"/>
    <w:rsid w:val="008E38BE"/>
    <w:rsid w:val="008E449B"/>
    <w:rsid w:val="008E4D53"/>
    <w:rsid w:val="008E6AE7"/>
    <w:rsid w:val="008F001F"/>
    <w:rsid w:val="008F00EB"/>
    <w:rsid w:val="008F0337"/>
    <w:rsid w:val="008F4E61"/>
    <w:rsid w:val="008F5311"/>
    <w:rsid w:val="008F5779"/>
    <w:rsid w:val="008F7F7D"/>
    <w:rsid w:val="009005CD"/>
    <w:rsid w:val="009010B1"/>
    <w:rsid w:val="009010DC"/>
    <w:rsid w:val="009020E4"/>
    <w:rsid w:val="0090238E"/>
    <w:rsid w:val="009024D9"/>
    <w:rsid w:val="00902FF9"/>
    <w:rsid w:val="00903773"/>
    <w:rsid w:val="00904F96"/>
    <w:rsid w:val="00905D86"/>
    <w:rsid w:val="00906C81"/>
    <w:rsid w:val="00907699"/>
    <w:rsid w:val="00910504"/>
    <w:rsid w:val="00910EA8"/>
    <w:rsid w:val="009112CF"/>
    <w:rsid w:val="009125A7"/>
    <w:rsid w:val="00913563"/>
    <w:rsid w:val="00914967"/>
    <w:rsid w:val="00914A94"/>
    <w:rsid w:val="00915C46"/>
    <w:rsid w:val="00921187"/>
    <w:rsid w:val="00921446"/>
    <w:rsid w:val="009231CE"/>
    <w:rsid w:val="00923328"/>
    <w:rsid w:val="0092398C"/>
    <w:rsid w:val="009243B4"/>
    <w:rsid w:val="00925536"/>
    <w:rsid w:val="0092565C"/>
    <w:rsid w:val="00926DDA"/>
    <w:rsid w:val="00926EF9"/>
    <w:rsid w:val="00927927"/>
    <w:rsid w:val="00930056"/>
    <w:rsid w:val="00930960"/>
    <w:rsid w:val="00930D3B"/>
    <w:rsid w:val="00930FF4"/>
    <w:rsid w:val="0093101E"/>
    <w:rsid w:val="009310FE"/>
    <w:rsid w:val="0093189B"/>
    <w:rsid w:val="009339E0"/>
    <w:rsid w:val="0093556E"/>
    <w:rsid w:val="00936634"/>
    <w:rsid w:val="00936885"/>
    <w:rsid w:val="009368D6"/>
    <w:rsid w:val="00937391"/>
    <w:rsid w:val="00937D84"/>
    <w:rsid w:val="00937FDE"/>
    <w:rsid w:val="009413AF"/>
    <w:rsid w:val="00942C55"/>
    <w:rsid w:val="009445CB"/>
    <w:rsid w:val="00944C7A"/>
    <w:rsid w:val="00944E34"/>
    <w:rsid w:val="00945821"/>
    <w:rsid w:val="00945DE5"/>
    <w:rsid w:val="00946BB6"/>
    <w:rsid w:val="00946C5A"/>
    <w:rsid w:val="00946C76"/>
    <w:rsid w:val="00952634"/>
    <w:rsid w:val="00952688"/>
    <w:rsid w:val="0095312A"/>
    <w:rsid w:val="009540FD"/>
    <w:rsid w:val="00954791"/>
    <w:rsid w:val="00956A04"/>
    <w:rsid w:val="00957D0C"/>
    <w:rsid w:val="009620AC"/>
    <w:rsid w:val="0096312C"/>
    <w:rsid w:val="00963E00"/>
    <w:rsid w:val="009656A0"/>
    <w:rsid w:val="009673BB"/>
    <w:rsid w:val="00973FFC"/>
    <w:rsid w:val="00974882"/>
    <w:rsid w:val="00975A17"/>
    <w:rsid w:val="00975F5B"/>
    <w:rsid w:val="0097716D"/>
    <w:rsid w:val="0097790D"/>
    <w:rsid w:val="00980628"/>
    <w:rsid w:val="00981657"/>
    <w:rsid w:val="009847DE"/>
    <w:rsid w:val="00985D90"/>
    <w:rsid w:val="0098677C"/>
    <w:rsid w:val="0098707D"/>
    <w:rsid w:val="00990012"/>
    <w:rsid w:val="009906C0"/>
    <w:rsid w:val="009926C7"/>
    <w:rsid w:val="00993960"/>
    <w:rsid w:val="00995DBA"/>
    <w:rsid w:val="00997487"/>
    <w:rsid w:val="009974BB"/>
    <w:rsid w:val="00997501"/>
    <w:rsid w:val="0099799B"/>
    <w:rsid w:val="009A01A7"/>
    <w:rsid w:val="009A1DD6"/>
    <w:rsid w:val="009A1E1C"/>
    <w:rsid w:val="009A1EE3"/>
    <w:rsid w:val="009A24D0"/>
    <w:rsid w:val="009A2621"/>
    <w:rsid w:val="009A3F98"/>
    <w:rsid w:val="009A61EB"/>
    <w:rsid w:val="009A6423"/>
    <w:rsid w:val="009A7A58"/>
    <w:rsid w:val="009A7E41"/>
    <w:rsid w:val="009B1E1B"/>
    <w:rsid w:val="009B5163"/>
    <w:rsid w:val="009B7416"/>
    <w:rsid w:val="009B76F0"/>
    <w:rsid w:val="009C233A"/>
    <w:rsid w:val="009C3973"/>
    <w:rsid w:val="009C4622"/>
    <w:rsid w:val="009C55F6"/>
    <w:rsid w:val="009C57FD"/>
    <w:rsid w:val="009C5ED4"/>
    <w:rsid w:val="009C6019"/>
    <w:rsid w:val="009C61DE"/>
    <w:rsid w:val="009C668F"/>
    <w:rsid w:val="009C677A"/>
    <w:rsid w:val="009C6969"/>
    <w:rsid w:val="009C6AC6"/>
    <w:rsid w:val="009C7633"/>
    <w:rsid w:val="009C7721"/>
    <w:rsid w:val="009D09B9"/>
    <w:rsid w:val="009D0F92"/>
    <w:rsid w:val="009D1585"/>
    <w:rsid w:val="009D1D3C"/>
    <w:rsid w:val="009D2C0B"/>
    <w:rsid w:val="009D37CA"/>
    <w:rsid w:val="009D4BF1"/>
    <w:rsid w:val="009D5876"/>
    <w:rsid w:val="009D61F3"/>
    <w:rsid w:val="009D7563"/>
    <w:rsid w:val="009D76A3"/>
    <w:rsid w:val="009E04D1"/>
    <w:rsid w:val="009E105B"/>
    <w:rsid w:val="009E1AA0"/>
    <w:rsid w:val="009E243F"/>
    <w:rsid w:val="009E28CD"/>
    <w:rsid w:val="009E2D68"/>
    <w:rsid w:val="009E5069"/>
    <w:rsid w:val="009E522F"/>
    <w:rsid w:val="009E5285"/>
    <w:rsid w:val="009E5EFB"/>
    <w:rsid w:val="009E60A9"/>
    <w:rsid w:val="009E7710"/>
    <w:rsid w:val="009E7C6D"/>
    <w:rsid w:val="009F07F9"/>
    <w:rsid w:val="009F1FB9"/>
    <w:rsid w:val="009F3F65"/>
    <w:rsid w:val="009F4CD0"/>
    <w:rsid w:val="009F5392"/>
    <w:rsid w:val="009F566B"/>
    <w:rsid w:val="009F5F52"/>
    <w:rsid w:val="009F731F"/>
    <w:rsid w:val="00A00E7A"/>
    <w:rsid w:val="00A050BD"/>
    <w:rsid w:val="00A07471"/>
    <w:rsid w:val="00A10335"/>
    <w:rsid w:val="00A11118"/>
    <w:rsid w:val="00A11463"/>
    <w:rsid w:val="00A12620"/>
    <w:rsid w:val="00A147A9"/>
    <w:rsid w:val="00A1651C"/>
    <w:rsid w:val="00A178F4"/>
    <w:rsid w:val="00A201D2"/>
    <w:rsid w:val="00A223C5"/>
    <w:rsid w:val="00A24205"/>
    <w:rsid w:val="00A2551A"/>
    <w:rsid w:val="00A26524"/>
    <w:rsid w:val="00A265DA"/>
    <w:rsid w:val="00A27CF5"/>
    <w:rsid w:val="00A30072"/>
    <w:rsid w:val="00A3022F"/>
    <w:rsid w:val="00A30993"/>
    <w:rsid w:val="00A31229"/>
    <w:rsid w:val="00A31456"/>
    <w:rsid w:val="00A33E54"/>
    <w:rsid w:val="00A34CE2"/>
    <w:rsid w:val="00A3637E"/>
    <w:rsid w:val="00A3677F"/>
    <w:rsid w:val="00A37202"/>
    <w:rsid w:val="00A378E1"/>
    <w:rsid w:val="00A40D4C"/>
    <w:rsid w:val="00A41D3E"/>
    <w:rsid w:val="00A41D8A"/>
    <w:rsid w:val="00A43282"/>
    <w:rsid w:val="00A43E1C"/>
    <w:rsid w:val="00A445F1"/>
    <w:rsid w:val="00A45387"/>
    <w:rsid w:val="00A47040"/>
    <w:rsid w:val="00A4774E"/>
    <w:rsid w:val="00A478BB"/>
    <w:rsid w:val="00A47952"/>
    <w:rsid w:val="00A510B2"/>
    <w:rsid w:val="00A5142B"/>
    <w:rsid w:val="00A51AF8"/>
    <w:rsid w:val="00A51BB3"/>
    <w:rsid w:val="00A54715"/>
    <w:rsid w:val="00A54FAE"/>
    <w:rsid w:val="00A55C95"/>
    <w:rsid w:val="00A56081"/>
    <w:rsid w:val="00A605C3"/>
    <w:rsid w:val="00A61042"/>
    <w:rsid w:val="00A610E3"/>
    <w:rsid w:val="00A629DE"/>
    <w:rsid w:val="00A643DD"/>
    <w:rsid w:val="00A643F3"/>
    <w:rsid w:val="00A6447E"/>
    <w:rsid w:val="00A644B0"/>
    <w:rsid w:val="00A64783"/>
    <w:rsid w:val="00A65133"/>
    <w:rsid w:val="00A66814"/>
    <w:rsid w:val="00A7018E"/>
    <w:rsid w:val="00A701DC"/>
    <w:rsid w:val="00A70523"/>
    <w:rsid w:val="00A708D5"/>
    <w:rsid w:val="00A71892"/>
    <w:rsid w:val="00A71E9D"/>
    <w:rsid w:val="00A7292C"/>
    <w:rsid w:val="00A72BA8"/>
    <w:rsid w:val="00A73247"/>
    <w:rsid w:val="00A74789"/>
    <w:rsid w:val="00A74E6B"/>
    <w:rsid w:val="00A800C8"/>
    <w:rsid w:val="00A8131D"/>
    <w:rsid w:val="00A81CA8"/>
    <w:rsid w:val="00A8250F"/>
    <w:rsid w:val="00A826E4"/>
    <w:rsid w:val="00A82E2A"/>
    <w:rsid w:val="00A83698"/>
    <w:rsid w:val="00A83B56"/>
    <w:rsid w:val="00A841FA"/>
    <w:rsid w:val="00A8439C"/>
    <w:rsid w:val="00A85432"/>
    <w:rsid w:val="00A8567F"/>
    <w:rsid w:val="00A86014"/>
    <w:rsid w:val="00A860D8"/>
    <w:rsid w:val="00A8629F"/>
    <w:rsid w:val="00A866BB"/>
    <w:rsid w:val="00A8671A"/>
    <w:rsid w:val="00A86FF7"/>
    <w:rsid w:val="00A87079"/>
    <w:rsid w:val="00A91733"/>
    <w:rsid w:val="00A92054"/>
    <w:rsid w:val="00A926C0"/>
    <w:rsid w:val="00A92E21"/>
    <w:rsid w:val="00A9314B"/>
    <w:rsid w:val="00A936E3"/>
    <w:rsid w:val="00A94FE2"/>
    <w:rsid w:val="00A9503B"/>
    <w:rsid w:val="00A95F0C"/>
    <w:rsid w:val="00A96410"/>
    <w:rsid w:val="00A966A2"/>
    <w:rsid w:val="00A97A0F"/>
    <w:rsid w:val="00A97FEC"/>
    <w:rsid w:val="00AA073E"/>
    <w:rsid w:val="00AA2891"/>
    <w:rsid w:val="00AA3812"/>
    <w:rsid w:val="00AA44E5"/>
    <w:rsid w:val="00AA611F"/>
    <w:rsid w:val="00AA6425"/>
    <w:rsid w:val="00AB08B2"/>
    <w:rsid w:val="00AB0CD6"/>
    <w:rsid w:val="00AB10C5"/>
    <w:rsid w:val="00AB2150"/>
    <w:rsid w:val="00AB2781"/>
    <w:rsid w:val="00AB30F8"/>
    <w:rsid w:val="00AB4601"/>
    <w:rsid w:val="00AB5F2E"/>
    <w:rsid w:val="00AB6C2C"/>
    <w:rsid w:val="00AB76D2"/>
    <w:rsid w:val="00AB7728"/>
    <w:rsid w:val="00AC021F"/>
    <w:rsid w:val="00AC2860"/>
    <w:rsid w:val="00AC424F"/>
    <w:rsid w:val="00AC4769"/>
    <w:rsid w:val="00AC5748"/>
    <w:rsid w:val="00AC5E60"/>
    <w:rsid w:val="00AD175A"/>
    <w:rsid w:val="00AD1E38"/>
    <w:rsid w:val="00AD32F5"/>
    <w:rsid w:val="00AD5726"/>
    <w:rsid w:val="00AD60C4"/>
    <w:rsid w:val="00AD6F42"/>
    <w:rsid w:val="00AD7165"/>
    <w:rsid w:val="00AD718B"/>
    <w:rsid w:val="00AE074A"/>
    <w:rsid w:val="00AE0C8E"/>
    <w:rsid w:val="00AE0E9B"/>
    <w:rsid w:val="00AE10C4"/>
    <w:rsid w:val="00AE1C93"/>
    <w:rsid w:val="00AE64D8"/>
    <w:rsid w:val="00AE7D42"/>
    <w:rsid w:val="00AF0628"/>
    <w:rsid w:val="00AF1288"/>
    <w:rsid w:val="00AF13E1"/>
    <w:rsid w:val="00AF14E1"/>
    <w:rsid w:val="00AF4BC0"/>
    <w:rsid w:val="00AF5FFC"/>
    <w:rsid w:val="00AF61BD"/>
    <w:rsid w:val="00AF735C"/>
    <w:rsid w:val="00B008DB"/>
    <w:rsid w:val="00B00F24"/>
    <w:rsid w:val="00B02443"/>
    <w:rsid w:val="00B02593"/>
    <w:rsid w:val="00B0261F"/>
    <w:rsid w:val="00B03CAD"/>
    <w:rsid w:val="00B03D91"/>
    <w:rsid w:val="00B0597C"/>
    <w:rsid w:val="00B07D82"/>
    <w:rsid w:val="00B10FCA"/>
    <w:rsid w:val="00B13184"/>
    <w:rsid w:val="00B14386"/>
    <w:rsid w:val="00B14B57"/>
    <w:rsid w:val="00B152F5"/>
    <w:rsid w:val="00B16772"/>
    <w:rsid w:val="00B168F2"/>
    <w:rsid w:val="00B20583"/>
    <w:rsid w:val="00B20772"/>
    <w:rsid w:val="00B211E6"/>
    <w:rsid w:val="00B212C6"/>
    <w:rsid w:val="00B21C7A"/>
    <w:rsid w:val="00B23B26"/>
    <w:rsid w:val="00B23C53"/>
    <w:rsid w:val="00B25D56"/>
    <w:rsid w:val="00B335C6"/>
    <w:rsid w:val="00B34571"/>
    <w:rsid w:val="00B35330"/>
    <w:rsid w:val="00B3610E"/>
    <w:rsid w:val="00B427D6"/>
    <w:rsid w:val="00B42E7E"/>
    <w:rsid w:val="00B43404"/>
    <w:rsid w:val="00B4348F"/>
    <w:rsid w:val="00B43D7D"/>
    <w:rsid w:val="00B44499"/>
    <w:rsid w:val="00B449F5"/>
    <w:rsid w:val="00B44AEB"/>
    <w:rsid w:val="00B45E8D"/>
    <w:rsid w:val="00B469AA"/>
    <w:rsid w:val="00B500F4"/>
    <w:rsid w:val="00B50F55"/>
    <w:rsid w:val="00B51F7C"/>
    <w:rsid w:val="00B52BCF"/>
    <w:rsid w:val="00B53CDE"/>
    <w:rsid w:val="00B53D1F"/>
    <w:rsid w:val="00B54D04"/>
    <w:rsid w:val="00B55E63"/>
    <w:rsid w:val="00B55FD8"/>
    <w:rsid w:val="00B60A51"/>
    <w:rsid w:val="00B610AF"/>
    <w:rsid w:val="00B622CA"/>
    <w:rsid w:val="00B62734"/>
    <w:rsid w:val="00B630D9"/>
    <w:rsid w:val="00B63223"/>
    <w:rsid w:val="00B6350E"/>
    <w:rsid w:val="00B63D46"/>
    <w:rsid w:val="00B63D6E"/>
    <w:rsid w:val="00B63DD0"/>
    <w:rsid w:val="00B6429D"/>
    <w:rsid w:val="00B644DB"/>
    <w:rsid w:val="00B6508B"/>
    <w:rsid w:val="00B6726E"/>
    <w:rsid w:val="00B67B2F"/>
    <w:rsid w:val="00B67ED2"/>
    <w:rsid w:val="00B715B8"/>
    <w:rsid w:val="00B71BD2"/>
    <w:rsid w:val="00B725B3"/>
    <w:rsid w:val="00B72B66"/>
    <w:rsid w:val="00B72FC8"/>
    <w:rsid w:val="00B73E7D"/>
    <w:rsid w:val="00B74147"/>
    <w:rsid w:val="00B74E04"/>
    <w:rsid w:val="00B7562C"/>
    <w:rsid w:val="00B7672F"/>
    <w:rsid w:val="00B77825"/>
    <w:rsid w:val="00B77B5F"/>
    <w:rsid w:val="00B80DDE"/>
    <w:rsid w:val="00B813DC"/>
    <w:rsid w:val="00B81730"/>
    <w:rsid w:val="00B82218"/>
    <w:rsid w:val="00B8272C"/>
    <w:rsid w:val="00B828EA"/>
    <w:rsid w:val="00B82EC1"/>
    <w:rsid w:val="00B863A5"/>
    <w:rsid w:val="00B86613"/>
    <w:rsid w:val="00B8681B"/>
    <w:rsid w:val="00B8756A"/>
    <w:rsid w:val="00B87D78"/>
    <w:rsid w:val="00B90489"/>
    <w:rsid w:val="00B916E7"/>
    <w:rsid w:val="00B927F7"/>
    <w:rsid w:val="00B92A71"/>
    <w:rsid w:val="00B934E9"/>
    <w:rsid w:val="00B93F1B"/>
    <w:rsid w:val="00B9422F"/>
    <w:rsid w:val="00B945C2"/>
    <w:rsid w:val="00B94663"/>
    <w:rsid w:val="00B94A8C"/>
    <w:rsid w:val="00B94E5B"/>
    <w:rsid w:val="00B95319"/>
    <w:rsid w:val="00B959B2"/>
    <w:rsid w:val="00B95B5C"/>
    <w:rsid w:val="00B96536"/>
    <w:rsid w:val="00BA0502"/>
    <w:rsid w:val="00BA0F65"/>
    <w:rsid w:val="00BA17CE"/>
    <w:rsid w:val="00BA1F98"/>
    <w:rsid w:val="00BA25F9"/>
    <w:rsid w:val="00BA48F0"/>
    <w:rsid w:val="00BA4B50"/>
    <w:rsid w:val="00BA5BCB"/>
    <w:rsid w:val="00BA6CE1"/>
    <w:rsid w:val="00BA72A6"/>
    <w:rsid w:val="00BB0C37"/>
    <w:rsid w:val="00BB1791"/>
    <w:rsid w:val="00BB1CC3"/>
    <w:rsid w:val="00BB2E0C"/>
    <w:rsid w:val="00BB3E27"/>
    <w:rsid w:val="00BB4036"/>
    <w:rsid w:val="00BB435C"/>
    <w:rsid w:val="00BB49F7"/>
    <w:rsid w:val="00BB6439"/>
    <w:rsid w:val="00BB6485"/>
    <w:rsid w:val="00BB73E4"/>
    <w:rsid w:val="00BB7916"/>
    <w:rsid w:val="00BB79C2"/>
    <w:rsid w:val="00BC1195"/>
    <w:rsid w:val="00BC4331"/>
    <w:rsid w:val="00BC4904"/>
    <w:rsid w:val="00BC7401"/>
    <w:rsid w:val="00BC7BCC"/>
    <w:rsid w:val="00BD02A5"/>
    <w:rsid w:val="00BD154C"/>
    <w:rsid w:val="00BD1CE5"/>
    <w:rsid w:val="00BD5C47"/>
    <w:rsid w:val="00BD6AEF"/>
    <w:rsid w:val="00BD71CC"/>
    <w:rsid w:val="00BE0E4B"/>
    <w:rsid w:val="00BE1072"/>
    <w:rsid w:val="00BE30F3"/>
    <w:rsid w:val="00BE459A"/>
    <w:rsid w:val="00BE45EE"/>
    <w:rsid w:val="00BE5B0F"/>
    <w:rsid w:val="00BE76CA"/>
    <w:rsid w:val="00BE77B5"/>
    <w:rsid w:val="00BF0C0A"/>
    <w:rsid w:val="00BF0F01"/>
    <w:rsid w:val="00BF1F1B"/>
    <w:rsid w:val="00BF1F56"/>
    <w:rsid w:val="00BF2C79"/>
    <w:rsid w:val="00BF2CAE"/>
    <w:rsid w:val="00BF30BA"/>
    <w:rsid w:val="00BF5B16"/>
    <w:rsid w:val="00BF6AE0"/>
    <w:rsid w:val="00BF6C2A"/>
    <w:rsid w:val="00BF7534"/>
    <w:rsid w:val="00C00603"/>
    <w:rsid w:val="00C00B59"/>
    <w:rsid w:val="00C00BBD"/>
    <w:rsid w:val="00C014BE"/>
    <w:rsid w:val="00C01596"/>
    <w:rsid w:val="00C01AC9"/>
    <w:rsid w:val="00C03AB6"/>
    <w:rsid w:val="00C03DAB"/>
    <w:rsid w:val="00C03E4B"/>
    <w:rsid w:val="00C06790"/>
    <w:rsid w:val="00C10014"/>
    <w:rsid w:val="00C116E9"/>
    <w:rsid w:val="00C1177D"/>
    <w:rsid w:val="00C12202"/>
    <w:rsid w:val="00C12375"/>
    <w:rsid w:val="00C125C2"/>
    <w:rsid w:val="00C1279E"/>
    <w:rsid w:val="00C128FB"/>
    <w:rsid w:val="00C134DF"/>
    <w:rsid w:val="00C1425A"/>
    <w:rsid w:val="00C14434"/>
    <w:rsid w:val="00C173E9"/>
    <w:rsid w:val="00C1766A"/>
    <w:rsid w:val="00C20366"/>
    <w:rsid w:val="00C207FE"/>
    <w:rsid w:val="00C21215"/>
    <w:rsid w:val="00C220AF"/>
    <w:rsid w:val="00C2485E"/>
    <w:rsid w:val="00C25412"/>
    <w:rsid w:val="00C25F4C"/>
    <w:rsid w:val="00C26FCC"/>
    <w:rsid w:val="00C30186"/>
    <w:rsid w:val="00C3077F"/>
    <w:rsid w:val="00C31F8B"/>
    <w:rsid w:val="00C32AB8"/>
    <w:rsid w:val="00C32AE2"/>
    <w:rsid w:val="00C33A6D"/>
    <w:rsid w:val="00C35764"/>
    <w:rsid w:val="00C36B30"/>
    <w:rsid w:val="00C404D7"/>
    <w:rsid w:val="00C40967"/>
    <w:rsid w:val="00C4309B"/>
    <w:rsid w:val="00C43456"/>
    <w:rsid w:val="00C43CD3"/>
    <w:rsid w:val="00C451F8"/>
    <w:rsid w:val="00C45352"/>
    <w:rsid w:val="00C4657E"/>
    <w:rsid w:val="00C477B6"/>
    <w:rsid w:val="00C47C76"/>
    <w:rsid w:val="00C47E0C"/>
    <w:rsid w:val="00C47E77"/>
    <w:rsid w:val="00C508FA"/>
    <w:rsid w:val="00C50F95"/>
    <w:rsid w:val="00C510C7"/>
    <w:rsid w:val="00C517F2"/>
    <w:rsid w:val="00C51D3E"/>
    <w:rsid w:val="00C52ECE"/>
    <w:rsid w:val="00C547CD"/>
    <w:rsid w:val="00C56607"/>
    <w:rsid w:val="00C568B9"/>
    <w:rsid w:val="00C600AB"/>
    <w:rsid w:val="00C608F9"/>
    <w:rsid w:val="00C60B5E"/>
    <w:rsid w:val="00C62088"/>
    <w:rsid w:val="00C6269C"/>
    <w:rsid w:val="00C635C1"/>
    <w:rsid w:val="00C6400C"/>
    <w:rsid w:val="00C6423C"/>
    <w:rsid w:val="00C64E85"/>
    <w:rsid w:val="00C6533F"/>
    <w:rsid w:val="00C657D9"/>
    <w:rsid w:val="00C67A67"/>
    <w:rsid w:val="00C67D18"/>
    <w:rsid w:val="00C706A3"/>
    <w:rsid w:val="00C710A7"/>
    <w:rsid w:val="00C71117"/>
    <w:rsid w:val="00C71433"/>
    <w:rsid w:val="00C7143D"/>
    <w:rsid w:val="00C71A85"/>
    <w:rsid w:val="00C7284C"/>
    <w:rsid w:val="00C729B6"/>
    <w:rsid w:val="00C73511"/>
    <w:rsid w:val="00C737D6"/>
    <w:rsid w:val="00C73E93"/>
    <w:rsid w:val="00C75D13"/>
    <w:rsid w:val="00C77B8B"/>
    <w:rsid w:val="00C82299"/>
    <w:rsid w:val="00C8246F"/>
    <w:rsid w:val="00C82AE4"/>
    <w:rsid w:val="00C857B0"/>
    <w:rsid w:val="00C85E2C"/>
    <w:rsid w:val="00C86239"/>
    <w:rsid w:val="00C86306"/>
    <w:rsid w:val="00C86A3E"/>
    <w:rsid w:val="00C870B4"/>
    <w:rsid w:val="00C879AE"/>
    <w:rsid w:val="00C92320"/>
    <w:rsid w:val="00C926A3"/>
    <w:rsid w:val="00C96C27"/>
    <w:rsid w:val="00CA1F3E"/>
    <w:rsid w:val="00CA31C9"/>
    <w:rsid w:val="00CA382C"/>
    <w:rsid w:val="00CA44BE"/>
    <w:rsid w:val="00CA46B3"/>
    <w:rsid w:val="00CA55FB"/>
    <w:rsid w:val="00CA6616"/>
    <w:rsid w:val="00CA7F2D"/>
    <w:rsid w:val="00CB3107"/>
    <w:rsid w:val="00CB3133"/>
    <w:rsid w:val="00CB4E3D"/>
    <w:rsid w:val="00CB5B4C"/>
    <w:rsid w:val="00CB6A75"/>
    <w:rsid w:val="00CB6F94"/>
    <w:rsid w:val="00CB7020"/>
    <w:rsid w:val="00CB73E1"/>
    <w:rsid w:val="00CB7B4C"/>
    <w:rsid w:val="00CC0278"/>
    <w:rsid w:val="00CC09B2"/>
    <w:rsid w:val="00CC3C69"/>
    <w:rsid w:val="00CC4392"/>
    <w:rsid w:val="00CC528E"/>
    <w:rsid w:val="00CC55EF"/>
    <w:rsid w:val="00CC6D18"/>
    <w:rsid w:val="00CD1548"/>
    <w:rsid w:val="00CD1F38"/>
    <w:rsid w:val="00CD2246"/>
    <w:rsid w:val="00CD511C"/>
    <w:rsid w:val="00CD6641"/>
    <w:rsid w:val="00CD6909"/>
    <w:rsid w:val="00CD6B7F"/>
    <w:rsid w:val="00CD7BDB"/>
    <w:rsid w:val="00CE08D8"/>
    <w:rsid w:val="00CE1A78"/>
    <w:rsid w:val="00CE1F57"/>
    <w:rsid w:val="00CE2064"/>
    <w:rsid w:val="00CE25B8"/>
    <w:rsid w:val="00CE3D98"/>
    <w:rsid w:val="00CE4141"/>
    <w:rsid w:val="00CE42FB"/>
    <w:rsid w:val="00CE4560"/>
    <w:rsid w:val="00CE6191"/>
    <w:rsid w:val="00CE6EF6"/>
    <w:rsid w:val="00CE6F83"/>
    <w:rsid w:val="00CE73C1"/>
    <w:rsid w:val="00CF048B"/>
    <w:rsid w:val="00CF222B"/>
    <w:rsid w:val="00CF2573"/>
    <w:rsid w:val="00CF4FAF"/>
    <w:rsid w:val="00CF6384"/>
    <w:rsid w:val="00CF6B30"/>
    <w:rsid w:val="00CF77EC"/>
    <w:rsid w:val="00CF7B4D"/>
    <w:rsid w:val="00CF7CA0"/>
    <w:rsid w:val="00D005C3"/>
    <w:rsid w:val="00D0065E"/>
    <w:rsid w:val="00D0074D"/>
    <w:rsid w:val="00D00976"/>
    <w:rsid w:val="00D03FCB"/>
    <w:rsid w:val="00D058F4"/>
    <w:rsid w:val="00D0716A"/>
    <w:rsid w:val="00D077FD"/>
    <w:rsid w:val="00D101EC"/>
    <w:rsid w:val="00D11F4C"/>
    <w:rsid w:val="00D13F12"/>
    <w:rsid w:val="00D14113"/>
    <w:rsid w:val="00D148C9"/>
    <w:rsid w:val="00D14FDB"/>
    <w:rsid w:val="00D16624"/>
    <w:rsid w:val="00D16844"/>
    <w:rsid w:val="00D17180"/>
    <w:rsid w:val="00D17550"/>
    <w:rsid w:val="00D177F4"/>
    <w:rsid w:val="00D2123B"/>
    <w:rsid w:val="00D23269"/>
    <w:rsid w:val="00D235A7"/>
    <w:rsid w:val="00D23CDA"/>
    <w:rsid w:val="00D23FC9"/>
    <w:rsid w:val="00D2577A"/>
    <w:rsid w:val="00D25EB1"/>
    <w:rsid w:val="00D26B97"/>
    <w:rsid w:val="00D26FBC"/>
    <w:rsid w:val="00D2785B"/>
    <w:rsid w:val="00D30534"/>
    <w:rsid w:val="00D310A8"/>
    <w:rsid w:val="00D319A6"/>
    <w:rsid w:val="00D326CB"/>
    <w:rsid w:val="00D33922"/>
    <w:rsid w:val="00D33BDA"/>
    <w:rsid w:val="00D33D69"/>
    <w:rsid w:val="00D342E4"/>
    <w:rsid w:val="00D36378"/>
    <w:rsid w:val="00D3715F"/>
    <w:rsid w:val="00D37F7E"/>
    <w:rsid w:val="00D4113C"/>
    <w:rsid w:val="00D42949"/>
    <w:rsid w:val="00D42AD8"/>
    <w:rsid w:val="00D42D92"/>
    <w:rsid w:val="00D43420"/>
    <w:rsid w:val="00D4641C"/>
    <w:rsid w:val="00D46C6E"/>
    <w:rsid w:val="00D46FBB"/>
    <w:rsid w:val="00D47F1A"/>
    <w:rsid w:val="00D51835"/>
    <w:rsid w:val="00D53547"/>
    <w:rsid w:val="00D542EC"/>
    <w:rsid w:val="00D545DF"/>
    <w:rsid w:val="00D56D2B"/>
    <w:rsid w:val="00D575E4"/>
    <w:rsid w:val="00D57764"/>
    <w:rsid w:val="00D57DDB"/>
    <w:rsid w:val="00D608C4"/>
    <w:rsid w:val="00D61202"/>
    <w:rsid w:val="00D62B58"/>
    <w:rsid w:val="00D635B0"/>
    <w:rsid w:val="00D63D08"/>
    <w:rsid w:val="00D641C2"/>
    <w:rsid w:val="00D656AE"/>
    <w:rsid w:val="00D6677F"/>
    <w:rsid w:val="00D70C9B"/>
    <w:rsid w:val="00D71BA6"/>
    <w:rsid w:val="00D7305D"/>
    <w:rsid w:val="00D809BA"/>
    <w:rsid w:val="00D81C54"/>
    <w:rsid w:val="00D8212F"/>
    <w:rsid w:val="00D8338D"/>
    <w:rsid w:val="00D84F3D"/>
    <w:rsid w:val="00D85200"/>
    <w:rsid w:val="00D8567E"/>
    <w:rsid w:val="00D85F4F"/>
    <w:rsid w:val="00D860BB"/>
    <w:rsid w:val="00D877EC"/>
    <w:rsid w:val="00D87ED9"/>
    <w:rsid w:val="00D904EC"/>
    <w:rsid w:val="00D914CD"/>
    <w:rsid w:val="00D915A5"/>
    <w:rsid w:val="00D91E82"/>
    <w:rsid w:val="00D91EE4"/>
    <w:rsid w:val="00D932C3"/>
    <w:rsid w:val="00D93F6F"/>
    <w:rsid w:val="00D9470E"/>
    <w:rsid w:val="00D9477F"/>
    <w:rsid w:val="00D94BA2"/>
    <w:rsid w:val="00D952A9"/>
    <w:rsid w:val="00D95B6E"/>
    <w:rsid w:val="00DA0523"/>
    <w:rsid w:val="00DA099B"/>
    <w:rsid w:val="00DA102C"/>
    <w:rsid w:val="00DA28F3"/>
    <w:rsid w:val="00DA2E5C"/>
    <w:rsid w:val="00DA30E5"/>
    <w:rsid w:val="00DA3352"/>
    <w:rsid w:val="00DA4DDC"/>
    <w:rsid w:val="00DA5A48"/>
    <w:rsid w:val="00DA6252"/>
    <w:rsid w:val="00DA6AC3"/>
    <w:rsid w:val="00DA7471"/>
    <w:rsid w:val="00DB16EB"/>
    <w:rsid w:val="00DB2950"/>
    <w:rsid w:val="00DB35DE"/>
    <w:rsid w:val="00DB38E5"/>
    <w:rsid w:val="00DB3916"/>
    <w:rsid w:val="00DB6BC9"/>
    <w:rsid w:val="00DB6F31"/>
    <w:rsid w:val="00DB7290"/>
    <w:rsid w:val="00DC177D"/>
    <w:rsid w:val="00DC2828"/>
    <w:rsid w:val="00DC325E"/>
    <w:rsid w:val="00DC44C3"/>
    <w:rsid w:val="00DC5D85"/>
    <w:rsid w:val="00DD1532"/>
    <w:rsid w:val="00DD36E8"/>
    <w:rsid w:val="00DD6029"/>
    <w:rsid w:val="00DD63C7"/>
    <w:rsid w:val="00DD6F5A"/>
    <w:rsid w:val="00DD726A"/>
    <w:rsid w:val="00DD740F"/>
    <w:rsid w:val="00DD7701"/>
    <w:rsid w:val="00DD7843"/>
    <w:rsid w:val="00DE133B"/>
    <w:rsid w:val="00DE1436"/>
    <w:rsid w:val="00DE152A"/>
    <w:rsid w:val="00DE16A3"/>
    <w:rsid w:val="00DE4791"/>
    <w:rsid w:val="00DE5CF4"/>
    <w:rsid w:val="00DE743B"/>
    <w:rsid w:val="00DE7C4A"/>
    <w:rsid w:val="00DE7D6D"/>
    <w:rsid w:val="00DF1BB9"/>
    <w:rsid w:val="00DF2186"/>
    <w:rsid w:val="00DF2A09"/>
    <w:rsid w:val="00DF3CDB"/>
    <w:rsid w:val="00DF3F9F"/>
    <w:rsid w:val="00DF51DF"/>
    <w:rsid w:val="00E010D3"/>
    <w:rsid w:val="00E02714"/>
    <w:rsid w:val="00E02CEA"/>
    <w:rsid w:val="00E03DCC"/>
    <w:rsid w:val="00E05B56"/>
    <w:rsid w:val="00E06143"/>
    <w:rsid w:val="00E10F19"/>
    <w:rsid w:val="00E11032"/>
    <w:rsid w:val="00E116AC"/>
    <w:rsid w:val="00E11BB7"/>
    <w:rsid w:val="00E12092"/>
    <w:rsid w:val="00E13A35"/>
    <w:rsid w:val="00E13DCF"/>
    <w:rsid w:val="00E149E6"/>
    <w:rsid w:val="00E14B0B"/>
    <w:rsid w:val="00E14E34"/>
    <w:rsid w:val="00E15403"/>
    <w:rsid w:val="00E15AB6"/>
    <w:rsid w:val="00E17322"/>
    <w:rsid w:val="00E21178"/>
    <w:rsid w:val="00E23C78"/>
    <w:rsid w:val="00E26A6F"/>
    <w:rsid w:val="00E27B88"/>
    <w:rsid w:val="00E32441"/>
    <w:rsid w:val="00E3264B"/>
    <w:rsid w:val="00E339F3"/>
    <w:rsid w:val="00E34791"/>
    <w:rsid w:val="00E356B4"/>
    <w:rsid w:val="00E372FF"/>
    <w:rsid w:val="00E401C9"/>
    <w:rsid w:val="00E40353"/>
    <w:rsid w:val="00E40826"/>
    <w:rsid w:val="00E40E4D"/>
    <w:rsid w:val="00E4188C"/>
    <w:rsid w:val="00E41D67"/>
    <w:rsid w:val="00E42693"/>
    <w:rsid w:val="00E4385B"/>
    <w:rsid w:val="00E43BD4"/>
    <w:rsid w:val="00E45F00"/>
    <w:rsid w:val="00E4638C"/>
    <w:rsid w:val="00E466C6"/>
    <w:rsid w:val="00E475BD"/>
    <w:rsid w:val="00E515DE"/>
    <w:rsid w:val="00E51C0F"/>
    <w:rsid w:val="00E54376"/>
    <w:rsid w:val="00E555C7"/>
    <w:rsid w:val="00E5757F"/>
    <w:rsid w:val="00E621CE"/>
    <w:rsid w:val="00E63504"/>
    <w:rsid w:val="00E6374B"/>
    <w:rsid w:val="00E6403D"/>
    <w:rsid w:val="00E65F1D"/>
    <w:rsid w:val="00E66216"/>
    <w:rsid w:val="00E672E0"/>
    <w:rsid w:val="00E716AC"/>
    <w:rsid w:val="00E718F2"/>
    <w:rsid w:val="00E72077"/>
    <w:rsid w:val="00E722F6"/>
    <w:rsid w:val="00E73211"/>
    <w:rsid w:val="00E73630"/>
    <w:rsid w:val="00E73F53"/>
    <w:rsid w:val="00E74E1E"/>
    <w:rsid w:val="00E75512"/>
    <w:rsid w:val="00E76DAE"/>
    <w:rsid w:val="00E83E07"/>
    <w:rsid w:val="00E85061"/>
    <w:rsid w:val="00E856A1"/>
    <w:rsid w:val="00E879E4"/>
    <w:rsid w:val="00E91962"/>
    <w:rsid w:val="00E92AF3"/>
    <w:rsid w:val="00E92B67"/>
    <w:rsid w:val="00E9322E"/>
    <w:rsid w:val="00E932EC"/>
    <w:rsid w:val="00E93B2B"/>
    <w:rsid w:val="00E95D35"/>
    <w:rsid w:val="00E96346"/>
    <w:rsid w:val="00E966F3"/>
    <w:rsid w:val="00E97B5C"/>
    <w:rsid w:val="00EA14A9"/>
    <w:rsid w:val="00EA44C2"/>
    <w:rsid w:val="00EA52BA"/>
    <w:rsid w:val="00EA5439"/>
    <w:rsid w:val="00EA54C8"/>
    <w:rsid w:val="00EA57F8"/>
    <w:rsid w:val="00EA6554"/>
    <w:rsid w:val="00EA75C2"/>
    <w:rsid w:val="00EA7BA4"/>
    <w:rsid w:val="00EA7BC2"/>
    <w:rsid w:val="00EB3473"/>
    <w:rsid w:val="00EB51CE"/>
    <w:rsid w:val="00EB5CEC"/>
    <w:rsid w:val="00EB6574"/>
    <w:rsid w:val="00EB715D"/>
    <w:rsid w:val="00EB7B7A"/>
    <w:rsid w:val="00EC1BC9"/>
    <w:rsid w:val="00EC35A1"/>
    <w:rsid w:val="00EC40BB"/>
    <w:rsid w:val="00EC42D4"/>
    <w:rsid w:val="00EC66AA"/>
    <w:rsid w:val="00EC719F"/>
    <w:rsid w:val="00EC735A"/>
    <w:rsid w:val="00EC744C"/>
    <w:rsid w:val="00ED1263"/>
    <w:rsid w:val="00ED45BD"/>
    <w:rsid w:val="00ED4E0C"/>
    <w:rsid w:val="00ED5004"/>
    <w:rsid w:val="00ED5514"/>
    <w:rsid w:val="00ED6C2E"/>
    <w:rsid w:val="00ED6DDB"/>
    <w:rsid w:val="00ED72DC"/>
    <w:rsid w:val="00ED7732"/>
    <w:rsid w:val="00ED78C9"/>
    <w:rsid w:val="00EE00A9"/>
    <w:rsid w:val="00EE177E"/>
    <w:rsid w:val="00EE1B8F"/>
    <w:rsid w:val="00EE21EB"/>
    <w:rsid w:val="00EE29AC"/>
    <w:rsid w:val="00EE315A"/>
    <w:rsid w:val="00EE375A"/>
    <w:rsid w:val="00EE5791"/>
    <w:rsid w:val="00EE609F"/>
    <w:rsid w:val="00EF0418"/>
    <w:rsid w:val="00EF17A0"/>
    <w:rsid w:val="00EF36CA"/>
    <w:rsid w:val="00EF36D3"/>
    <w:rsid w:val="00EF3C9F"/>
    <w:rsid w:val="00EF509E"/>
    <w:rsid w:val="00EF5608"/>
    <w:rsid w:val="00EF662A"/>
    <w:rsid w:val="00EF6971"/>
    <w:rsid w:val="00EF6CBB"/>
    <w:rsid w:val="00EF757A"/>
    <w:rsid w:val="00F00E88"/>
    <w:rsid w:val="00F0201B"/>
    <w:rsid w:val="00F02574"/>
    <w:rsid w:val="00F035BE"/>
    <w:rsid w:val="00F0416E"/>
    <w:rsid w:val="00F04715"/>
    <w:rsid w:val="00F06581"/>
    <w:rsid w:val="00F07247"/>
    <w:rsid w:val="00F07C29"/>
    <w:rsid w:val="00F106AC"/>
    <w:rsid w:val="00F11177"/>
    <w:rsid w:val="00F11E77"/>
    <w:rsid w:val="00F12B49"/>
    <w:rsid w:val="00F142F4"/>
    <w:rsid w:val="00F14706"/>
    <w:rsid w:val="00F16265"/>
    <w:rsid w:val="00F20AB6"/>
    <w:rsid w:val="00F2231C"/>
    <w:rsid w:val="00F2243A"/>
    <w:rsid w:val="00F2248C"/>
    <w:rsid w:val="00F22DB3"/>
    <w:rsid w:val="00F23A89"/>
    <w:rsid w:val="00F24358"/>
    <w:rsid w:val="00F2437E"/>
    <w:rsid w:val="00F25F46"/>
    <w:rsid w:val="00F302B6"/>
    <w:rsid w:val="00F30564"/>
    <w:rsid w:val="00F30C53"/>
    <w:rsid w:val="00F30DB5"/>
    <w:rsid w:val="00F314E6"/>
    <w:rsid w:val="00F32696"/>
    <w:rsid w:val="00F33DBF"/>
    <w:rsid w:val="00F347C3"/>
    <w:rsid w:val="00F348D8"/>
    <w:rsid w:val="00F3521F"/>
    <w:rsid w:val="00F35737"/>
    <w:rsid w:val="00F35831"/>
    <w:rsid w:val="00F35FC4"/>
    <w:rsid w:val="00F36958"/>
    <w:rsid w:val="00F37599"/>
    <w:rsid w:val="00F4019F"/>
    <w:rsid w:val="00F4045A"/>
    <w:rsid w:val="00F40C74"/>
    <w:rsid w:val="00F41B9E"/>
    <w:rsid w:val="00F4221E"/>
    <w:rsid w:val="00F4264F"/>
    <w:rsid w:val="00F431E8"/>
    <w:rsid w:val="00F44506"/>
    <w:rsid w:val="00F44DFE"/>
    <w:rsid w:val="00F451BF"/>
    <w:rsid w:val="00F477D4"/>
    <w:rsid w:val="00F53998"/>
    <w:rsid w:val="00F539B5"/>
    <w:rsid w:val="00F54AE6"/>
    <w:rsid w:val="00F54C41"/>
    <w:rsid w:val="00F559C5"/>
    <w:rsid w:val="00F55A6B"/>
    <w:rsid w:val="00F55B33"/>
    <w:rsid w:val="00F569C3"/>
    <w:rsid w:val="00F56FA9"/>
    <w:rsid w:val="00F573D0"/>
    <w:rsid w:val="00F57AD5"/>
    <w:rsid w:val="00F649FF"/>
    <w:rsid w:val="00F66660"/>
    <w:rsid w:val="00F71393"/>
    <w:rsid w:val="00F71AF6"/>
    <w:rsid w:val="00F764A8"/>
    <w:rsid w:val="00F76622"/>
    <w:rsid w:val="00F766A4"/>
    <w:rsid w:val="00F767BA"/>
    <w:rsid w:val="00F772D5"/>
    <w:rsid w:val="00F77FB9"/>
    <w:rsid w:val="00F8004E"/>
    <w:rsid w:val="00F80104"/>
    <w:rsid w:val="00F816BC"/>
    <w:rsid w:val="00F8202D"/>
    <w:rsid w:val="00F8241A"/>
    <w:rsid w:val="00F83717"/>
    <w:rsid w:val="00F848E4"/>
    <w:rsid w:val="00F849B5"/>
    <w:rsid w:val="00F85A6E"/>
    <w:rsid w:val="00F85B1F"/>
    <w:rsid w:val="00F863B9"/>
    <w:rsid w:val="00F86E59"/>
    <w:rsid w:val="00F87FEE"/>
    <w:rsid w:val="00F91CA4"/>
    <w:rsid w:val="00F9400A"/>
    <w:rsid w:val="00F942A3"/>
    <w:rsid w:val="00F9431A"/>
    <w:rsid w:val="00F944B7"/>
    <w:rsid w:val="00F947C8"/>
    <w:rsid w:val="00F94A80"/>
    <w:rsid w:val="00F94ED6"/>
    <w:rsid w:val="00F9516A"/>
    <w:rsid w:val="00F95F71"/>
    <w:rsid w:val="00F9619C"/>
    <w:rsid w:val="00F962A7"/>
    <w:rsid w:val="00F971B6"/>
    <w:rsid w:val="00FA23CD"/>
    <w:rsid w:val="00FA4F3E"/>
    <w:rsid w:val="00FA535D"/>
    <w:rsid w:val="00FA5851"/>
    <w:rsid w:val="00FA5CD6"/>
    <w:rsid w:val="00FA69C0"/>
    <w:rsid w:val="00FA6F9B"/>
    <w:rsid w:val="00FA75CB"/>
    <w:rsid w:val="00FB0124"/>
    <w:rsid w:val="00FB08CE"/>
    <w:rsid w:val="00FB1466"/>
    <w:rsid w:val="00FB1B01"/>
    <w:rsid w:val="00FB1F4D"/>
    <w:rsid w:val="00FB21AC"/>
    <w:rsid w:val="00FB2901"/>
    <w:rsid w:val="00FB2BFD"/>
    <w:rsid w:val="00FB2D2B"/>
    <w:rsid w:val="00FB2E14"/>
    <w:rsid w:val="00FB3D55"/>
    <w:rsid w:val="00FB563D"/>
    <w:rsid w:val="00FB5930"/>
    <w:rsid w:val="00FB6625"/>
    <w:rsid w:val="00FB6E83"/>
    <w:rsid w:val="00FB7AD3"/>
    <w:rsid w:val="00FC16FA"/>
    <w:rsid w:val="00FC1E92"/>
    <w:rsid w:val="00FC267E"/>
    <w:rsid w:val="00FC2EDF"/>
    <w:rsid w:val="00FC355C"/>
    <w:rsid w:val="00FC49A4"/>
    <w:rsid w:val="00FC6169"/>
    <w:rsid w:val="00FC62D5"/>
    <w:rsid w:val="00FC63C5"/>
    <w:rsid w:val="00FC7FA1"/>
    <w:rsid w:val="00FD18B6"/>
    <w:rsid w:val="00FD1A27"/>
    <w:rsid w:val="00FD3F9F"/>
    <w:rsid w:val="00FD4490"/>
    <w:rsid w:val="00FD4620"/>
    <w:rsid w:val="00FD476E"/>
    <w:rsid w:val="00FD6536"/>
    <w:rsid w:val="00FD6A96"/>
    <w:rsid w:val="00FD6B21"/>
    <w:rsid w:val="00FD6C06"/>
    <w:rsid w:val="00FD718A"/>
    <w:rsid w:val="00FD71A5"/>
    <w:rsid w:val="00FD77A4"/>
    <w:rsid w:val="00FE16FF"/>
    <w:rsid w:val="00FE2219"/>
    <w:rsid w:val="00FE3AAA"/>
    <w:rsid w:val="00FE3B41"/>
    <w:rsid w:val="00FE4AD8"/>
    <w:rsid w:val="00FE582A"/>
    <w:rsid w:val="00FE63B2"/>
    <w:rsid w:val="00FE7904"/>
    <w:rsid w:val="00FE7A7B"/>
    <w:rsid w:val="00FF1CEB"/>
    <w:rsid w:val="00FF209F"/>
    <w:rsid w:val="00FF2949"/>
    <w:rsid w:val="00FF4134"/>
    <w:rsid w:val="00FF4191"/>
    <w:rsid w:val="00FF4DE1"/>
    <w:rsid w:val="00FF533F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5D795-B807-4B2E-B7C5-5315EFA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885"/>
  </w:style>
  <w:style w:type="paragraph" w:styleId="1">
    <w:name w:val="heading 1"/>
    <w:basedOn w:val="a"/>
    <w:next w:val="a"/>
    <w:link w:val="10"/>
    <w:uiPriority w:val="9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B18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B186C"/>
    <w:pPr>
      <w:keepNext/>
      <w:spacing w:after="0" w:line="240" w:lineRule="auto"/>
      <w:ind w:right="3543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2B186C"/>
    <w:pPr>
      <w:keepNext/>
      <w:spacing w:after="0" w:line="240" w:lineRule="auto"/>
      <w:ind w:firstLine="708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B186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B18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B186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31">
    <w:name w:val="Заголовок 31"/>
    <w:basedOn w:val="a"/>
    <w:next w:val="a"/>
    <w:unhideWhenUsed/>
    <w:qFormat/>
    <w:rsid w:val="002B186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2B186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B186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1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B186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B186C"/>
  </w:style>
  <w:style w:type="character" w:customStyle="1" w:styleId="10">
    <w:name w:val="Заголовок 1 Знак"/>
    <w:basedOn w:val="a0"/>
    <w:link w:val="1"/>
    <w:uiPriority w:val="9"/>
    <w:rsid w:val="002B18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186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2B186C"/>
    <w:rPr>
      <w:rFonts w:ascii="Cambria" w:eastAsia="Times New Roman" w:hAnsi="Cambria" w:cs="Times New Roman"/>
      <w:b/>
      <w:bCs/>
      <w:i/>
      <w:iCs/>
      <w:color w:val="4F81BD"/>
    </w:rPr>
  </w:style>
  <w:style w:type="paragraph" w:styleId="32">
    <w:name w:val="Body Text 3"/>
    <w:basedOn w:val="a"/>
    <w:link w:val="33"/>
    <w:rsid w:val="002B186C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2B186C"/>
    <w:rPr>
      <w:rFonts w:ascii="Times New Roman" w:eastAsia="Times New Roman" w:hAnsi="Times New Roman" w:cs="Times New Roman"/>
      <w:b/>
      <w:spacing w:val="34"/>
      <w:sz w:val="28"/>
      <w:szCs w:val="20"/>
      <w:lang w:eastAsia="ru-RU"/>
    </w:rPr>
  </w:style>
  <w:style w:type="character" w:customStyle="1" w:styleId="13">
    <w:name w:val="Гиперссылка1"/>
    <w:basedOn w:val="a0"/>
    <w:unhideWhenUsed/>
    <w:rsid w:val="002B186C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B18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B18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B186C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2B186C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2B186C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B186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ConsPlusNonformat">
    <w:name w:val="ConsPlusNonformat"/>
    <w:uiPriority w:val="99"/>
    <w:rsid w:val="002B1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2B186C"/>
    <w:pPr>
      <w:spacing w:after="120"/>
    </w:pPr>
    <w:rPr>
      <w:rFonts w:eastAsia="Times New Roman"/>
      <w:lang w:eastAsia="ru-RU"/>
    </w:rPr>
  </w:style>
  <w:style w:type="character" w:customStyle="1" w:styleId="aa">
    <w:name w:val="Основной текст Знак"/>
    <w:basedOn w:val="a0"/>
    <w:link w:val="a9"/>
    <w:rsid w:val="002B186C"/>
    <w:rPr>
      <w:rFonts w:eastAsia="Times New Roman"/>
      <w:lang w:eastAsia="ru-RU"/>
    </w:rPr>
  </w:style>
  <w:style w:type="paragraph" w:customStyle="1" w:styleId="ConsPlusTitle">
    <w:name w:val="ConsPlusTitle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4">
    <w:name w:val="Body Text Indent 3"/>
    <w:basedOn w:val="a"/>
    <w:link w:val="35"/>
    <w:rsid w:val="002B186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2B1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2B186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B186C"/>
    <w:rPr>
      <w:rFonts w:eastAsia="Times New Roman"/>
      <w:lang w:eastAsia="ru-RU"/>
    </w:rPr>
  </w:style>
  <w:style w:type="paragraph" w:styleId="ab">
    <w:name w:val="footnote text"/>
    <w:aliases w:val="Знак Знак Знак Знак Знак Знак Знак Знак Знак,Table_Footnote_last,Текст сноски-FN,Oaeno niinee-FN,Oaeno niinee Ciae,Footnote Text Char Знак Знак,Footnote Text Char Знак,single space,Footnote Text Char Char,Footnote Text Char Char Char Char"/>
    <w:basedOn w:val="a"/>
    <w:link w:val="ac"/>
    <w:uiPriority w:val="99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Знак Знак Знак Знак Знак Знак Знак Знак Знак Знак,Table_Footnote_last Знак,Текст сноски-FN Знак,Oaeno niinee-FN Знак,Oaeno niinee Ciae Знак,Footnote Text Char Знак Знак Знак,Footnote Text Char Знак Знак1,single space Знак"/>
    <w:basedOn w:val="a0"/>
    <w:link w:val="ab"/>
    <w:uiPriority w:val="99"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Ciae niinee 1,Referencia nota al pie,SUPERS,Ссылка на сноску 45,Appel note de bas de page,Çíàê ñíîñêè 1,Çíàê ñíîñêè-FN,脚注文字列 (文字)1,?r’??¶???с (?¶??)1,?r?f???ч????? (??ч??)1,?r?f????‰????? (???‰??)1"/>
    <w:basedOn w:val="a0"/>
    <w:uiPriority w:val="99"/>
    <w:rsid w:val="002B186C"/>
    <w:rPr>
      <w:vertAlign w:val="superscript"/>
    </w:rPr>
  </w:style>
  <w:style w:type="table" w:customStyle="1" w:styleId="14">
    <w:name w:val="Сетка таблицы1"/>
    <w:basedOn w:val="a1"/>
    <w:next w:val="ae"/>
    <w:uiPriority w:val="59"/>
    <w:rsid w:val="002B18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semiHidden/>
    <w:unhideWhenUsed/>
    <w:rsid w:val="002B186C"/>
    <w:pPr>
      <w:spacing w:after="120"/>
      <w:ind w:left="283"/>
    </w:pPr>
    <w:rPr>
      <w:rFonts w:eastAsia="Times New Roman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2B186C"/>
    <w:rPr>
      <w:rFonts w:eastAsia="Times New Roman"/>
      <w:lang w:eastAsia="ru-RU"/>
    </w:rPr>
  </w:style>
  <w:style w:type="paragraph" w:styleId="23">
    <w:name w:val="Body Text First Indent 2"/>
    <w:basedOn w:val="af"/>
    <w:link w:val="24"/>
    <w:rsid w:val="002B186C"/>
    <w:pPr>
      <w:spacing w:line="240" w:lineRule="auto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Красная строка 2 Знак"/>
    <w:basedOn w:val="af0"/>
    <w:link w:val="23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B18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2B186C"/>
    <w:pPr>
      <w:spacing w:after="0" w:line="280" w:lineRule="exact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0"/>
    <w:link w:val="26"/>
    <w:semiHidden/>
    <w:rsid w:val="002B186C"/>
    <w:rPr>
      <w:rFonts w:ascii="Times New Roman" w:eastAsia="Times New Roman" w:hAnsi="Times New Roman" w:cs="Times New Roman"/>
      <w:sz w:val="20"/>
      <w:szCs w:val="20"/>
    </w:rPr>
  </w:style>
  <w:style w:type="paragraph" w:styleId="26">
    <w:name w:val="Body Text 2"/>
    <w:basedOn w:val="a"/>
    <w:link w:val="25"/>
    <w:semiHidden/>
    <w:rsid w:val="002B18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">
    <w:name w:val="Основной текст 2 Знак1"/>
    <w:basedOn w:val="a0"/>
    <w:uiPriority w:val="99"/>
    <w:semiHidden/>
    <w:rsid w:val="002B186C"/>
  </w:style>
  <w:style w:type="character" w:customStyle="1" w:styleId="af2">
    <w:name w:val="Схема документа Знак"/>
    <w:basedOn w:val="a0"/>
    <w:link w:val="af3"/>
    <w:semiHidden/>
    <w:rsid w:val="002B18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3">
    <w:name w:val="Document Map"/>
    <w:basedOn w:val="a"/>
    <w:link w:val="af2"/>
    <w:semiHidden/>
    <w:rsid w:val="002B18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5">
    <w:name w:val="Схема документа Знак1"/>
    <w:basedOn w:val="a0"/>
    <w:uiPriority w:val="99"/>
    <w:semiHidden/>
    <w:rsid w:val="002B186C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2B186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5">
    <w:name w:val="Текст акта"/>
    <w:rsid w:val="002B186C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First Indent"/>
    <w:basedOn w:val="a9"/>
    <w:link w:val="af7"/>
    <w:rsid w:val="002B186C"/>
    <w:pPr>
      <w:spacing w:line="240" w:lineRule="auto"/>
      <w:ind w:firstLine="210"/>
    </w:pPr>
    <w:rPr>
      <w:rFonts w:ascii="Times New Roman" w:hAnsi="Times New Roman" w:cs="Times New Roman"/>
      <w:sz w:val="28"/>
      <w:szCs w:val="24"/>
    </w:rPr>
  </w:style>
  <w:style w:type="character" w:customStyle="1" w:styleId="af7">
    <w:name w:val="Красная строка Знак"/>
    <w:basedOn w:val="aa"/>
    <w:link w:val="af6"/>
    <w:rsid w:val="002B18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1">
    <w:name w:val="Основной текст 21"/>
    <w:basedOn w:val="a"/>
    <w:rsid w:val="002B186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программа"/>
    <w:basedOn w:val="a"/>
    <w:link w:val="af9"/>
    <w:rsid w:val="002B186C"/>
    <w:pPr>
      <w:tabs>
        <w:tab w:val="left" w:pos="567"/>
      </w:tabs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программа Знак"/>
    <w:basedOn w:val="a0"/>
    <w:link w:val="af8"/>
    <w:rsid w:val="002B18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a">
    <w:name w:val="Знак"/>
    <w:basedOn w:val="a"/>
    <w:autoRedefine/>
    <w:rsid w:val="002B186C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fb">
    <w:name w:val="Normal (Web)"/>
    <w:basedOn w:val="a"/>
    <w:rsid w:val="002B186C"/>
    <w:pPr>
      <w:spacing w:after="192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6">
    <w:name w:val="Обычный1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ed">
    <w:name w:val="дeсновdой те"/>
    <w:basedOn w:val="a"/>
    <w:rsid w:val="002B186C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Основной шрифт"/>
    <w:rsid w:val="002B186C"/>
  </w:style>
  <w:style w:type="character" w:styleId="afd">
    <w:name w:val="page number"/>
    <w:basedOn w:val="a0"/>
    <w:rsid w:val="002B186C"/>
  </w:style>
  <w:style w:type="paragraph" w:customStyle="1" w:styleId="27">
    <w:name w:val="Обычный2"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B186C"/>
  </w:style>
  <w:style w:type="table" w:customStyle="1" w:styleId="111">
    <w:name w:val="Сетка таблицы11"/>
    <w:basedOn w:val="a1"/>
    <w:next w:val="ae"/>
    <w:uiPriority w:val="59"/>
    <w:rsid w:val="002B18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uiPriority w:val="99"/>
    <w:semiHidden/>
    <w:unhideWhenUsed/>
    <w:rsid w:val="002B186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2B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2B18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2B186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2B18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B18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3">
    <w:name w:val="header"/>
    <w:basedOn w:val="a"/>
    <w:link w:val="aff4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Верхний колонтитул Знак"/>
    <w:basedOn w:val="a0"/>
    <w:link w:val="aff3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footer"/>
    <w:basedOn w:val="a"/>
    <w:link w:val="aff6"/>
    <w:uiPriority w:val="99"/>
    <w:unhideWhenUsed/>
    <w:rsid w:val="002B18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6">
    <w:name w:val="Нижний колонтитул Знак"/>
    <w:basedOn w:val="a0"/>
    <w:link w:val="aff5"/>
    <w:uiPriority w:val="99"/>
    <w:rsid w:val="002B18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2B1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2B18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7">
    <w:name w:val="Hyperlink"/>
    <w:basedOn w:val="a0"/>
    <w:uiPriority w:val="99"/>
    <w:semiHidden/>
    <w:unhideWhenUsed/>
    <w:rsid w:val="002B186C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B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77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e"/>
    <w:uiPriority w:val="59"/>
    <w:rsid w:val="0077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e"/>
    <w:uiPriority w:val="59"/>
    <w:rsid w:val="0077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59"/>
    <w:rsid w:val="0077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iPriority w:val="39"/>
    <w:rsid w:val="008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8F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20606600847277E-2"/>
          <c:y val="1.4199309296864212E-2"/>
          <c:w val="0.88872219445982681"/>
          <c:h val="0.47668528802320781"/>
        </c:manualLayout>
      </c:layout>
      <c:pie3DChart>
        <c:varyColors val="1"/>
        <c:ser>
          <c:idx val="1"/>
          <c:order val="1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Функционирование и развитие системы образования Добрянского района - 74,78</c:v>
                </c:pt>
                <c:pt idx="1">
                  <c:v>Культура Добрянского района - 1,36</c:v>
                </c:pt>
                <c:pt idx="2">
                  <c:v>Развитие физической культуры и спорта на территории Добрянского района - 3,04</c:v>
                </c:pt>
                <c:pt idx="3">
                  <c:v>Молодежная и семейная политика Добрянского муниципального района - 0,06</c:v>
                </c:pt>
                <c:pt idx="4">
                  <c:v>Развитие сельского хозяйства, малого и среднего предпринимательства на территории Добрянского района - 0,17</c:v>
                </c:pt>
                <c:pt idx="5">
                  <c:v>Инфраструктура и градостроительство Добрянского района - 9,26</c:v>
                </c:pt>
                <c:pt idx="6">
                  <c:v>Управление земельнми ресурсами и имуществом Добрянского муниципального района - 2,84</c:v>
                </c:pt>
                <c:pt idx="7">
                  <c:v>Обеспечение общественной безопасности Добрянского муниципального района - 0,58</c:v>
                </c:pt>
                <c:pt idx="8">
                  <c:v>Функционирование системы муниципального управления - 3,68</c:v>
                </c:pt>
                <c:pt idx="9">
                  <c:v>Управление муниципальными финансами и муниципальным долгом Добрянского муниципального района - 3,57</c:v>
                </c:pt>
                <c:pt idx="10">
                  <c:v>Гармонизация межнациональных и межконфессиональных отношений - 0,01</c:v>
                </c:pt>
                <c:pt idx="11">
                  <c:v>Кадровая политика Добрянского муниципального района - 0,65</c:v>
                </c:pt>
              </c:strCache>
            </c:strRef>
          </c:cat>
          <c:val>
            <c:numRef>
              <c:f>Лист1!$C$2:$C$13</c:f>
              <c:numCache>
                <c:formatCode>#,##0.00</c:formatCode>
                <c:ptCount val="12"/>
                <c:pt idx="0">
                  <c:v>74.78</c:v>
                </c:pt>
                <c:pt idx="1">
                  <c:v>1.36</c:v>
                </c:pt>
                <c:pt idx="2">
                  <c:v>3.04</c:v>
                </c:pt>
                <c:pt idx="3">
                  <c:v>6.0000000000000032E-2</c:v>
                </c:pt>
                <c:pt idx="4">
                  <c:v>0.17</c:v>
                </c:pt>
                <c:pt idx="5">
                  <c:v>9.26</c:v>
                </c:pt>
                <c:pt idx="6">
                  <c:v>2.84</c:v>
                </c:pt>
                <c:pt idx="7">
                  <c:v>0.58000000000000018</c:v>
                </c:pt>
                <c:pt idx="8">
                  <c:v>3.68</c:v>
                </c:pt>
                <c:pt idx="9">
                  <c:v>3.57</c:v>
                </c:pt>
                <c:pt idx="10">
                  <c:v>1.0000000000000007E-2</c:v>
                </c:pt>
                <c:pt idx="11">
                  <c:v>0.65000000000000036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dPt>
                  <c:idx val="0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6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5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6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7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8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0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Лист1!$A$2:$A$13</c15:sqref>
                        </c15:formulaRef>
                      </c:ext>
                    </c:extLst>
                    <c:strCache>
                      <c:ptCount val="12"/>
                      <c:pt idx="0">
                        <c:v>Функционирование и развитие системы образования Добрянского района - 74,78</c:v>
                      </c:pt>
                      <c:pt idx="1">
                        <c:v>Культура Добрянского района - 1,36</c:v>
                      </c:pt>
                      <c:pt idx="2">
                        <c:v>Развитие физической культуры и спорта на территории Добрянского района - 3,04</c:v>
                      </c:pt>
                      <c:pt idx="3">
                        <c:v>Молодежная и семейная политика Добрянского муниципального района - 0,06</c:v>
                      </c:pt>
                      <c:pt idx="4">
                        <c:v>Развитие сельского хозяйства, малого и среднего предпринимательства на территории Добрянского района - 0,17</c:v>
                      </c:pt>
                      <c:pt idx="5">
                        <c:v>Инфраструктура и градостроительство Добрянского района - 9,26</c:v>
                      </c:pt>
                      <c:pt idx="6">
                        <c:v>Управление земельнми ресурсами и имуществом Добрянского муниципального района - 2,84</c:v>
                      </c:pt>
                      <c:pt idx="7">
                        <c:v>Обеспечение общественной безопасности Добрянского муниципального района - 0,58</c:v>
                      </c:pt>
                      <c:pt idx="8">
                        <c:v>Функционирование системы муниципального управления - 3,68</c:v>
                      </c:pt>
                      <c:pt idx="9">
                        <c:v>Управление муниципальными финансами и муниципальным долгом Добрянского муниципального района - 3,57</c:v>
                      </c:pt>
                      <c:pt idx="10">
                        <c:v>Гармонизация межнациональных и межконфессиональных отношений - 0,01</c:v>
                      </c:pt>
                      <c:pt idx="11">
                        <c:v>Кадровая политика Добрянского муниципального района - 0,65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Лист1!$B$2:$B$13</c15:sqref>
                        </c15:formulaRef>
                      </c:ext>
                    </c:extLst>
                    <c:numCache>
                      <c:formatCode>#,##0.00</c:formatCode>
                      <c:ptCount val="12"/>
                      <c:pt idx="0">
                        <c:v>736639.2</c:v>
                      </c:pt>
                      <c:pt idx="1">
                        <c:v>13445.9</c:v>
                      </c:pt>
                      <c:pt idx="2">
                        <c:v>29963.7</c:v>
                      </c:pt>
                      <c:pt idx="3">
                        <c:v>592</c:v>
                      </c:pt>
                      <c:pt idx="4">
                        <c:v>1624.8</c:v>
                      </c:pt>
                      <c:pt idx="5">
                        <c:v>91192.3</c:v>
                      </c:pt>
                      <c:pt idx="6">
                        <c:v>27975.8</c:v>
                      </c:pt>
                      <c:pt idx="7">
                        <c:v>5755.1</c:v>
                      </c:pt>
                      <c:pt idx="8">
                        <c:v>36254.9</c:v>
                      </c:pt>
                      <c:pt idx="9">
                        <c:v>35198.1</c:v>
                      </c:pt>
                      <c:pt idx="10">
                        <c:v>55</c:v>
                      </c:pt>
                      <c:pt idx="11">
                        <c:v>6383.2</c:v>
                      </c:pt>
                    </c:numCache>
                  </c:numRef>
                </c:val>
              </c15:ser>
            </c15:filteredPieSeries>
          </c:ext>
        </c:extLst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855452324514912E-2"/>
          <c:y val="0.48606277988836333"/>
          <c:w val="0.8651379641009711"/>
          <c:h val="0.46773874963742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791C-E77A-487D-9108-29426AAB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16622</Words>
  <Characters>94747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</dc:creator>
  <cp:lastModifiedBy>Ирина</cp:lastModifiedBy>
  <cp:revision>2</cp:revision>
  <cp:lastPrinted>2015-11-24T03:37:00Z</cp:lastPrinted>
  <dcterms:created xsi:type="dcterms:W3CDTF">2016-01-20T07:01:00Z</dcterms:created>
  <dcterms:modified xsi:type="dcterms:W3CDTF">2016-01-20T07:01:00Z</dcterms:modified>
</cp:coreProperties>
</file>